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Ética en las organizaciones — explicación clara y extendida (resumen comentado)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documento es un **módulo didáctico** sobre cómo aplicar la reflexión ética al mundo de las **organizaciones** (empresas, administraciones públicas, ONG, universidades, hospitales, etc.). La idea central es que el comportamiento ético **no depende solo de la “moral personal”**, sino que está **muy influido** por el diseño, la cultura, los incentivos y la comunicación dentro de una organización.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continuación tienes el contenido explicado por partes, con las ideas clave y lo que intenta enseñar en cada sección.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1) Introducción: por qué hablar de ética en organizaciones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texto plantea una pregunta que guía todo el módulo: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**¿Por qué una misma persona puede comportarse muy distinto en organizaciones diferentes?**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responder, el documento anuncia que va a revisar: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qué es una organización y cómo han evolucionado,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por qué surgieron las “éticas aplicadas” (ética profesional, empresarial, pública),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 puede hablarse de “ética *de* la organización” (como agente) o solo “ética *en* la organización” (en las personas),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qué ventajas y exigencias empujan a tomarse en serio la ética,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**barreras** estructurales y culturales dificultan actuar responsablemente,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y cómo la **comunicación** y la gestión de la información influyen en la confianza, el clima ético, la innovación y la eficiencia.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2) Objetivos del módulo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Los objetivos que busca el texto son, resumidos: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Entender por qué y cómo crecen las éticas aplicadas.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Analizar modelos organizativos críticamente.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Evaluar cómo las organizaciones influyen en el comportamiento humano.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Identificar barreras que bloquean decisiones responsables.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Valorar la **comunicación** como clave para el desarrollo ético.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Argumentar ventajas de desarrollar ética en organizaciones.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3) “Ir más allá de la ética personal”: el caso de Juan López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documento presenta un ejemplo (ficticio pero “realista”):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**Juan López**, contable en un banco con buenas condiciones, actúa con desgana, comete errores, se desentiende.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 cambio, en una **ONG** (menos recursos, peores condiciones materiales), trabaja con energía, cuidado y excelencia.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conclusión del módulo aquí es clara: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Idea clave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basta con decir “Juan es buena persona” o “Juan es mala persona”.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Hay que mirar **el contexto organizacional**: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la **meta** de la organización y su sentido social,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su diseño (cómo se decide, cómo se coordina),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sus pautas de funcionamiento,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la cultura (lo que se premia, lo que se castiga),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el clima, la motivación, el reconocimiento,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lo que la gente espera de esa institución.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texto insiste: el contexto **no determina** completamente a las personas, pero **las influye mucho**. Por eso, para mejorar ética, no basta con “educar individuos”: hay que revisar instituciones.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4) Qué es una organización (definición) y por qué importa éticamente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 adopta una definición de Chiavenato: una organización es un sistema de actividades coordinadas, con dos o más personas, cooperación y objetivo común.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 esa definición el texto extrae implicaciones éticas: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**Coordinación consciente**: organizar requiere intención y decisiones (por tanto, responsabilidad).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**Hay personas**: donde hay personas, hay dimensión moral inevitable.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**Cooperación**: cooperar implica cierto mínimo de justicia, reconocimiento y reciprocidad (“dar algo a cambio de algo”).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Además, se aclara que el módulo asume organizaciones con **cierto grado de libertad** (no esclavistas, mafiosas, sectas cerradas).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5) Evolución de las organizaciones en el siglo XX (tres etapas)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texto explica que la forma de organizarse cambia históricamente, y con ella cambian: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la imagen del ser humano en el trabajo,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la comunicación,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y los riesgos éticos.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5.1 Industrialización clásica (1900–1950)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Rasgos: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estructura **piramidal**, centralizada,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control y estandarización,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separación fuerte entre quien decide y quien ejecuta,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motivación por **premio/castigo**.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Imagen de persona: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“recurso de producción”, casi “apéndice de la máquina”.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Comunicación típica: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principalmente **de arriba abajo** (órdenes) y recopilación de datos.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5.2 Industrialización neoclásica (1950–1990)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Rasgos: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presión competitiva + presión sindical y humana,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surgen teorías de relaciones humanas, motivación, cultura corporativa,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 reconoce a las personas como “recursos vivos” con creatividad.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Comunicación: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más intercambio, coordinación, pero aún muy marcada por dirección.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5.3 Era de la información (1990–actualidad)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Rasgos: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el conocimiento se vuelve fuente principal de productividad (capital intelectual),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importan más los **intangibles** (valores, ideas, confianza),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enfoque stakeholders: responder a “grupos afectados”.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Imagen de persona: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sujeto más autónomo, creativo; el conocimiento requiere voluntad.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Comunicación: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ya no es un “factor más”: es **central para la viabilidad** de la organización.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 módulo cita una idea importante: **la forma de comunicarse muestra el carácter moral de la organización** (respeto, honestidad, integridad, igualdad, responsabilidad).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6) Origen de las éticas aplicadas (por qué surge la ética organizacional moderna)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Aunque “ética en organizaciones” existe desde siempre (normas, convivencia), el documento habla del auge moderno en los años 70 por tres razones principales: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**Pérdida de confianza pública** por abusos, corrupción y escándalos → códigos éticos, programas, supervisión.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**Presión profesional**: médicos, abogados, ingenieros, etc. con tradiciones éticas; al entrar en grandes organizaciones aparecen tensiones entre “criterio profesional” y “lógica organizativa” (se menciona el caso Challenger como ejemplo histórico donde la organización pesa más).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**Impulso académico-filosófico**: no por “capricho universitario”, sino porque la realidad social lo exigía (Cortina y García-Marzá).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7) ¿Ética “de” la organización o “en” la organización?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Aquí el documento debate si una organización puede ser **agente moral**.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Algunos autores: solo hay ética **en** las organizaciones (solo personas son sujetos morales).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El documento defiende (con Cortina y otros) que también hay ética **de** las organizaciones, porque: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Razones que da el texto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La organización **dura en el tiempo** y no es solo suma de individuos.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El comportamiento individual está **muy influido** por políticas, cultura y estructuras.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Decisiones “personales” tomadas “en nombre de la corporación” son institucionales (Goodpaster).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Conclusión: no se elimina responsabilidad individual, pero se reconoce también la **responsabilidad institucional**.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8) Dos niveles de ética organizacional: fines y medios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texto propone evaluar la ética en dos planos: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8.1 Los fines (finalidad)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Preguntar: **¿Para qué existe esta organización?** ¿Qué demanda social satisface?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Ejemplo que da: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La finalidad de una constructora no es “ganar dinero” sino “proporcionar viviendas/edificios adecuados”.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Ganar dinero es condición/medio para sobrevivir, pero no la finalidad última.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Si el fin es moralmente inaceptable (tráfico de personas, estafa…), no hay discusión: no es legitimable.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También advierte de un problema actual: organizaciones que **pierden de vista su finalidad** o la pervierten en secreto.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8.2 Los medios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Aquí surgen problemas frecuentes: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creer que solo importan medios técnicos/económicos/jurídicos,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ignorar límites éticos que no están reflejados plenamente en la ley.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Mensaje clave: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**El fin no justifica cualquier medio**.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Los valores éticos funcionan como “límites del camino” y van formando el carácter institucional.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9) Organización y sociedad: efectos públicos, responsabilidad pública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El documento insiste en que: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la organización no está “frente a” la sociedad: **es parte de la sociedad**,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aunque la propiedad sea privada, los efectos son públicos,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por tanto, debe responder públicamente.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Esto enlaza con la idea de stakeholders y responsabilidad social.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10) Razones para desarrollar ética: ventajas estratégicas vs exigencias vitales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Una parte importante del módulo es distinguir: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**Ventajas estratégicas**: razones instrumentales (“conviene”, “ayuda”, “da beneficios”).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**Exigencias vitales**: razones morales/estructurales (“debe hacerse aunque cueste”).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El texto advierte: si se confunde, se corre el riesgo de convertir ética en “estética” (imagen sin fondo).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10.1 Ventajas estratégicas (lista explicada)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documento enumera beneficios posibles como: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Mejor imagen y reputación.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Diferenciación competitiva (intangibles).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Más innovación (requiere confianza, cooperación, compromiso).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Cohesión cultural (unidad de acción).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Menos costos de coordinación y transacción (menos controles si hay valores compartidos).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Evitar conflictos (absentismo, rotación, accidentes, huelgas).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Evitar corrupción (costos económicos y de prestigio).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Anticiparse a regulaciones futuras (proactividad).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Atraer y retener talento (orgullo de pertenencia).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Clientes/proveedores/inversores más fieles (consumo responsable, fondos éticos).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Importante: son “posibles resultados”, no garantía automática.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10.2 Exigencias vitales (condiciones de posibilidad)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Entre las principales: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**Necesidad de confianza**: sin ella, el sistema social y económico se bloquea (Luhmann: sin confianza no podríamos ni levantarnos).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**Complejidad creciente**: el derecho y control externo no bastan; la empresa debe autorregularse con valores.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**Responsabilidad social**: empresa como “ciudadano corporativo”, con deberes ambientales y sociales.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**No eludir el nivel posconvencional**: sociedades modernas exigen coherencia ética (derechos humanos, dignidad) también dentro de organizaciones.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**Voluntad de justicia y felicidad**: la ética no solo obliga; también puede hacer más habitable la vida organizacional.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contextualiza en globalización y poder corporativo: más poder → más responsabilidad (se cita a Mary Robinson, ONU).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11) Barreras para la responsabilidad ética (estructura y cultura)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Volviendo al caso de Juan López, el texto propone mirar obstáculos internos.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11.1 Barreras estructurales (cómo está “montada” la organización)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**División del trabajo**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Especialización extrema → la gente pierde visión del impacto total.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Se diluye responsabilidad (“yo solo hago mi parte”).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Se crea “neutralidad técnica”: creer que uno solo responde técnicamente.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 **Separación entre quien decide y quien ejecuta**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- Quien decide puede estar lejos de la realidad concreta.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Quien decide no sufre consecuencias directas.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Distancia física y jerárquica aumenta riesgo de irresponsabilidad.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**Jerarquía estricta de mando**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“Solo cumplía órdenes” → traslada responsabilidad hacia arriba.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Nadie cuestiona decisiones superiores.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Riesgo grave en sociedades que se suponen autónomas y críticas.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Conclusión: si estas barreras están muy arraigadas, actuar éticamente puede volverse “heroico” y costoso.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 11.2 Barreras culturales (normas informales, expectativas, clima)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1. **Expectativas de rol rígidas**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Socialización tipo “aquí se hace así”.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Se pide renunciar al criterio personal.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 **Cohesión grupal fuerte**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Lealtad al grupo por encima de todo.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Crítica externa se rechaza.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- “Los nuestros siempre tienen razón”.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3. **Confusión de prioridades**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El discurso dice una cosa, pero los incentivos premian otra.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La gente sigue lo que se recompensa, no lo que se declara.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4. **Protección contra intervención exterior**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Opacidad, falta de transparencia.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Denunciar problemas se considera deslealtad (se menciona whistleblowing como problema relacionado).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El texto remata: muchas de estas barreras pueden superarse con **comunicación, diálogo y transparencia**, porque los cambios culturales “se proponen y se generan”, no se imponen fácilmente.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 da una definición importante: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Una organización es ética si sus decisiones podrían ser aceptadas en un **diálogo abierto**, con participación simétrica, por los afectados presentes y futuros → organización **dialógica**.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12) Comunicación, ética y confianza: la parte “práctica” final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El documento cierra conectando: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comunicación abierta,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clima ético,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confianza,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compromiso,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innovación.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Qué es confianza según el texto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Es un “juego de expectativas” sobre el comportamiento futuro de otros, sin tener certeza total.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Papel de la dirección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La comunicación honesta de directivos puede crear climas de confianza y cooperación.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Estudio de Ruppel y Harrington (2000): hipótesis principales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Más comunicación abierta directivos-empleados → más confianza.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Clima que enfatiza relaciones humanas/interés por empleados → más apertura comunicativa.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Clima egoísta → menos confianza (y menos benevolencia → menos confianza).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Más confianza → más compromiso e innovación.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Conclusión destacada del texto: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“El management moral es el buen management” (ética y buena gestión no son enemigos).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### Tres estrategias para gestionar valores (Schnebel y Bienert, 2004)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1. **Valores y reglas + entrenamiento** (visión “protectora” para evitar daños reputacionales).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**Integrar valores en cultura** (mejor comunicación, ajuste entre valores sociales y corporativos).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**No imponer valores corporativos** (autoorganización: cada grupo define valores).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Y se concluye que comunicar valores mejora orientación, transparencia y efectividad normativa.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Frase final fuerte del módulo: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**Gestionar eficientemente información y comunicación es una exigencia y una ventaja ética.**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13) Resumen del documento (en 10 ideas clave)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La ética organizacional no se explica solo por “moral personal”.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2. El contexto (estructura + cultura) moldea conductas.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Organización = cooperación coordinada con objetivo común.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4. Las organizaciones evolucionan: de control/jerarquía a conocimiento/valores.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5. La ética aplicada moderna crece en los 70 por escándalos, profesiones y academia.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6. Tiene sentido hablar de ética **de** organizaciones (responsabilidad institucional).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7. Ética organizacional evalúa fines (legitimidad) y medios (cómo se actúa).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8. Hay ventajas estratégicas (reputación, costos, innovación…) pero no son el fundamento moral.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9. Hay exigencias vitales: confianza, complejidad, responsabilidad social, derechos humanos.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Comunicación abierta + clima ético → confianza → compromiso e innovación.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Si me dices **para qué lo necesitas** (estudio, examen, presentación, trabajo académico), puedo adaptarlo a: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un **esquema** tipo “apuntes”,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una **presentación** en diapositivas (títulos y bullets),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o un **resumen crítico** con ejemplos actuales (empresas tecnológicas, administración pública, ONG, universidad).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