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Empresa y medio ambiente (PID_00263792) — explicación extendida, clara y legible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es un **módulo introductorio** sobre cómo las empresas se relacionan con la **problemática ambiental** y qué **herramientas** pueden usar para mejorar su desempeño. La idea central 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Las empresas tienen un papel clave en el impacto ambiental.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La sociedad (leyes, impuestos, consumidores, información) **presiona** para que cambien.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Las empresas pueden responder desde la resistencia hasta el liderazgo.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Una vez deciden actuar, necesitan **instrumentos de gestión** (política ambiental, SGA, auditorías, ecobalances) y **herramientas centradas en el producto** (ACV y ecoetiquetas).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1) Introducción: por qué la empresa es central en el problema ambiental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texto arranca afirmando que la empresa es un **actor básico** en la problemática ambiental. Por eso muchas políticas ambientales se orientan a cambiar su comportamiento: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Dos vías de influencia pública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**Directa**: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**normativa** (obligaciones legales),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**instrumentos económicos** (tasas, impuestos, sanciones, incentivos) que cambian la rentabilidad de contaminar vs. prevenir.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**Indirecta**: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influir en la **demanda**: consumidores más informados y exigentes gracias a **educación e información ambiental**.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módulo promete introducir conceptos como: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**sistemas de gestión ambiental (SGA)**,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**análisis de ciclo de vida (ACV)**,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**ecoetiquetado**, etc.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2) Objetivos del módulo (qué pretende que aprendas)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documento enumera seis metas formativas: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Manejar el **lenguaje y conceptos** básicos sobre medio ambiente en la empresa.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Entender cómo responde una empresa ante la presión ambiental.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Conocer el **marco legal ambiental** y cómo interpretar normativa básica.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Comprender qué es una **política ambiental**, cómo se implementa en un **SGA** y cómo se evalúa con una **auditoría**.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Conocer la metodología del **ACV**.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Conocer lo esencial del **ecoetiquetado**.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3) Respuesta de las empresas ante la problemática ambiental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documento subraya algo importante: **no todas las empresas perciben igual** el medio ambiente, y esa percepción condiciona cuánto dinero, personal y tecnología dedican al tema.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3.1 Posicionamiento ambiental de la empresa (tipología de actitudes)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Propone una clasificación en **cinco niveles**, de menos a más compromiso: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1) **Negativas / resistentes**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Ven el medio ambiente como una “distorsión” que **dificulta** operar y **reduce beneficios**.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2) **Pasivo–indiferente** (“Why me?” / “¿por qué yo?”)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No lo consideran una variable relevante.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Actúan solo cuando un problema les obliga puntualmente.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3) **Reactiva**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Suelen estar en sectores más regulados.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Cumplen porque les afecta la normativa, pero **sin iniciativa propia**.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4) **Proactiva**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Integran el medio ambiente en sus procedimientos de gestión.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Lo hacen para **anticiparse** o para buscar **ventajas competitivas**.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5) **Líder (entusiasta)**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Ven la sostenibilidad como una **oportunidad de negocio**.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Quieren ser pioneras: prevención, sistemas de gestión, soluciones innovadoras.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Lectura clave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Las **tres primeras** = postura más pasiva/defensiva.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Las **dos últimas** = postura activa/proactiva.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3.2 Por qué una empresa se mueve hacia una política ambiental más activa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 listan motivos típicos que influyen en la decisión: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**Ahorro de costes**: eficiencia en materias primas y energía.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**Cumplir normativa** y evitar sanciones.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**Reducir riesgos ambientales** (accidentes, incidentes, responsabilidades).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**Presión de la demanda** (clientes, contratistas, consumidores, sector público).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**Apuesta de futuro** (reputación y estrategia a largo plazo).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**Presión de los trabajadores** (efecto en motivación/compromiso y clima interno).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 resumen: hay mezcla de razones **económicas**, **legales**, **reputacionales** y **organizativas**.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4) Ecoeficiencia: el objetivo práctico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Cuando una empresa decide actuar, el objetivo general se formula como: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Ecoeficiencia = “producir más con menos deterioro ambiental”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 término lo populariza el **World Business Council for Sustainable Development (1992)**: crear más bienes/servicios usando menos recursos y generando menos emisiones y residuos.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Aspectos críticos de la ecoeficiencia (lista del texto)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Reducir **intensidad material**.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Reducir **intensidad energética**.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Menos dispersión de materiales tóxicos.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Mejor **reciclabilidad**.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Más uso de recursos **renovables**.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Mayor **durabilidad** del producto.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Aumentar “intensidad de servicio” (más utilidad/servicio por unidad de recurso).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Mensaje de fondo: reducir impacto puede aumentar **productividad de recursos** y dar **ventaja competitiva**.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5) Herramientas ambientales de la empresa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Aquí el módulo pasa de “actitudes y objetivos” a “cómo se hace”.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Divide los instrumentos en dos grandes familias: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Herramientas centradas en **producción y distribución** (procesos).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Herramientas centradas en el **producto** (características ambientales del bien/servicio).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5.1 Herramientas basadas en la producción y distribución (procesos)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 lógica es: antes de mejorar, la empresa debe **conocer su comportamiento ambiental** en operaciones y logística, para: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ahorrar costes,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reducir accidentes,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cumplir normativa,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mejorar imagen.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El documento destaca cuatro herramientas principales: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(1) Política ambiental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 una **declaración formal** (documento) firmada por la alta dirección donde la empresa expresa: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su propósito de mejorar desempeño ambiental,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objetivos ambientales.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Incluye principios típicos: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**Desarrollo sostenible**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**Responsabilidad**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**Prevención** (mejor prevenir que corregir)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**Sustitución** (reemplazar sustancias/procesos peligrosos por otros menos contaminantes)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**Mejores técnicas disponibles (MTD)**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#### Qué son las MTD (explicación sencilla)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Son técnicas “mejores” porque logran alto nivel de protección ambiental, “disponibles” porque pueden aplicarse de forma viable, y “técnica” incluye tanto tecnología como diseño, operación, mantenimiento y cierre de instalaciones.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Otros principios que menciona: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**“quien contamina paga”** (si no puede prevenirse el daño y se identifica el causante)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**cooperación** (integrar grupos sociales relevantes)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basarse en **ciencia**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ser seria y considerar el **factor humano**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**Nota del texto**: definir política ambiental es requisito típico en ISO 14001 o EMAS.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**Dos objetivos prácticos de la política ambiental**: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a) Comunicar a la sociedad y a stakeholders (clientes, accionistas, administración) la voluntad de actuar responsablemente.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b) Forzar a la dirección a analizar impactos, alternativas y elegir medidas.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(2) Sistemas de gestión ambiental (SGA)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Un SGA es un **proceso cíclico** para planificar, implementar, revisar y mejorar acciones ambientales, asegurando objetivos.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 basa en el ciclo **PDCA**: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**Plan** (planificar: identificar aspectos ambientales, objetivos y metas)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**Do** (hacer: implementar controles y formación)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**Check** (verificar: seguimiento y corrección)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**Act** (actuar: revisar y mejorar continuamente)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#### Dos sistemas destacados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**ISO 14001** (modelo internacional ISO)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**EMAS** (esquema de la Unión Europea)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El documento compara ISO 14001 vs EMAS: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**Evaluación ambiental inicial**: recomendable en ISO; obligatoria en EMAS si no hay SGA previo certificado.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**Auditoría**: ISO no fija periodicidad; EMAS depende de la actividad.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**Alcance auditoría**: EMAS exige además revisar política, programa y cumplimiento legal.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**Declaración ambiental**: no necesaria en ISO; en EMAS es obligatoria, pública y normalmente anual.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**Validez**: ISO puede ser autocertificada (aunque se suele certificar por entidad acreditada); EMAS requiere verificación y validación de declaración.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**Registro**: EMAS implica inscripción oficial; ISO no.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Idea clave: **EMAS es más exigente y transparente**, especialmente por la declaración pública.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### (3) Auditoría ambiental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Es el mecanismo para comprobar “si se está haciendo lo que se debe hacer”.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Definición del texto: evaluación sistemática, documentada, periódica y objetiva sobre cómo organización, equipos y gestión cumplen el objetivo de proteger el medio ambiente.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#### Para qué sirve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Dar información a dirección para **controlar, planificar y revisar**.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Evaluar si la política ambiental es adecuada.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Revisar cumplimiento legal y/o objetivos internos.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Objetivos generales típicos (resumidos del recuadro):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Revisar documentos del sistema y si se ajustan a normas.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Medir cumplimiento de procedimientos.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Verificar que departamentos siguen instrucciones.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Evaluar conformidad del sistema con criterios de auditoría.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Evaluar capacidad del sistema para cumplir requisitos legales/contractuales y lograr objetivos.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Proponer acciones correctivas y mejoras (y cambios en procedimientos si no sirven).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Prevenir repetición de problemas.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Identificar áreas de mejora.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### (4) Ecobalance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Herramienta para entender “qué entra y qué sale” de la empresa en un periodo: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entradas: materias primas, energía, recursos naturales…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salidas: residuos, emisiones, productos…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Es un mapa de **flujos**.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**de producto** (un bien concreto),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**de proceso** (todo el proceso productivo),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**de empresa** (todas las operaciones, no solo fabricación).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5.2 Herramientas basadas en el producto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Aquí el objetivo es poder demostrar que el **producto** (no solo la fábrica) tiene mejor desempeño ambiental que alternativas.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Motivos habituales: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consumidores lo demandan,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lo exige un cliente empresa (cadena de suministro).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Dos herramientas principales: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(1) Análisis del ciclo de vida (ACV)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También llamado “de la cuna a la tumba”.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Sirve para evaluar impactos ambientales a lo largo de todas las etapas: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extracción de materias primas,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producción,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distribución,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uso,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fin de vida / desecho.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El ACV cuantifica: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**entradas** (energía, materiales, agua…)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**salidas** (emisiones a aire, agua, suelo)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El módulo destaca que el ACV se diseña según preguntas, por ejemplo: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comparar dos procesos de fabricación,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comparar materiales (ventana de aluminio vs madera vs PVC),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ver qué etapas aportan más a las emisiones totales,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comparar producto nuevo vs existente.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#### Aclaración importante del texto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**ACV no es evaluación de riesgo** porque no incluye “exposición”.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El impacto real depende de cuándo, dónde y cómo se emite.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Menciona que hay otras herramientas (riesgo ambiental, gestión de riesgo, análisis comparativo, impacto socioeconómico), pero ACV es una de las más usadas para “foto completa” del producto.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### (2) Ecoetiquetado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Es la forma rápida de informar al consumidor mediante un **sello o símbolo**.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Definición: ecoetiquetas se otorgan a productos que, por producción y reciclado, tienen menor impacto y cumplen criterios ecológicos definidos previamente (a menudo basados en ACV).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El texto explica un problema histórico: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 inicio, empresas usaban claims tipo “reciclable”, “baja energía”, etc. sin estándar → confusión y greenwashing.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se crean normas y esquemas con reglas.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#### Tipos de ecoetiquetado según ISO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**Tipo I (ISO 14024)**: ecoetiqueta con criterios y verificación (normalmente por tercera parte).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**Tipo II (ISO 14021)**: autodeclaraciones ambientales (hechas por el fabricante, con reglas).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**Tipo III (ISO 14025)**: declaraciones ambientales cuantificadas (tipo “ficha” con datos), con procedimientos normalizados.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Idea clave: se busca **credibilidad y comparabilidad** en la información ambiental al mercado.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6) Qué te deja como conclusión general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1. Las empresas pueden estar en distintos niveles de compromiso ambiental (de resistentes a líderes).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2. El objetivo práctico de mejora es la **ecoeficiencia**.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3. Para actuar necesitan herramientas: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- de gestión interna (política, SGA, auditorías, ecobalance),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y de producto/mercado (ACV y ecoetiquetado).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ISO 14001 y EMAS son marcos de gestión, siendo EMAS más transparente por la declaración pública.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5. ACV y ecoetiquetado conectan la gestión ambiental con la **competencia y el consumo**.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Si quieres, puedo convertir esto en: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**esquema para estudiar** (muy resumido en viñetas),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**mapa conceptual** (relaciones entre conceptos),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o **preguntas tipo test + respuestas** basadas en el módulo.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