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A846" w14:textId="77777777" w:rsidR="00857149" w:rsidRDefault="00857149" w:rsidP="00857149">
      <w:pPr>
        <w:spacing w:line="360" w:lineRule="auto"/>
        <w:jc w:val="both"/>
        <w:rPr>
          <w:rFonts w:eastAsia="TimesNewRoman" w:cs="Times New Roman"/>
          <w:b/>
          <w:bCs/>
          <w:kern w:val="1"/>
          <w:sz w:val="28"/>
          <w:szCs w:val="28"/>
          <w:u w:val="single"/>
          <w:lang w:val="es-AR" w:eastAsia="zh-CN"/>
        </w:rPr>
      </w:pPr>
      <w:r w:rsidRPr="00857149">
        <w:rPr>
          <w:rFonts w:eastAsia="TimesNewRoman" w:cs="Times New Roman"/>
          <w:b/>
          <w:bCs/>
          <w:kern w:val="1"/>
          <w:sz w:val="28"/>
          <w:szCs w:val="28"/>
          <w:u w:val="single"/>
          <w:lang w:val="es-AR" w:eastAsia="zh-CN"/>
        </w:rPr>
        <w:t>Propuesta inicial de Proyecto</w:t>
      </w:r>
    </w:p>
    <w:p w14:paraId="775B3EE6" w14:textId="77777777" w:rsidR="00857149" w:rsidRDefault="00857149" w:rsidP="00857149">
      <w:pPr>
        <w:spacing w:line="360" w:lineRule="auto"/>
        <w:jc w:val="both"/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857149"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>Fecha de presentación:</w:t>
      </w:r>
      <w:r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6E10CB"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>07</w:t>
      </w:r>
      <w:r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>/</w:t>
      </w:r>
      <w:r w:rsidR="006E10CB"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>08</w:t>
      </w:r>
      <w:r>
        <w:rPr>
          <w:rFonts w:eastAsia="TimesNewRoman" w:cs="Times New Roman"/>
          <w:b/>
          <w:bCs/>
          <w:color w:val="000000"/>
          <w:kern w:val="1"/>
          <w:szCs w:val="24"/>
          <w:lang w:val="es-AR" w:eastAsia="zh-CN"/>
          <w14:textFill>
            <w14:solidFill>
              <w14:srgbClr w14:val="000000">
                <w14:lumMod w14:val="75000"/>
              </w14:srgbClr>
            </w14:solidFill>
          </w14:textFill>
        </w:rPr>
        <w:t>/2021</w:t>
      </w:r>
    </w:p>
    <w:p w14:paraId="0288E39C" w14:textId="77777777" w:rsidR="00EB44A7" w:rsidRPr="00857149" w:rsidRDefault="00EB44A7" w:rsidP="00857149">
      <w:pPr>
        <w:spacing w:line="360" w:lineRule="auto"/>
        <w:jc w:val="both"/>
        <w:rPr>
          <w:rFonts w:eastAsia="TimesNewRoman" w:cs="Times New Roman"/>
          <w:b/>
          <w:bCs/>
          <w:color w:val="2F5496" w:themeColor="accent1" w:themeShade="BF"/>
          <w:kern w:val="1"/>
          <w:szCs w:val="24"/>
          <w:lang w:val="es-AR" w:eastAsia="zh-C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7149" w14:paraId="05835469" w14:textId="77777777" w:rsidTr="00EB44A7">
        <w:trPr>
          <w:trHeight w:val="1076"/>
        </w:trPr>
        <w:tc>
          <w:tcPr>
            <w:tcW w:w="4247" w:type="dxa"/>
          </w:tcPr>
          <w:p w14:paraId="24A24FBA" w14:textId="1909A930" w:rsidR="00857149" w:rsidRDefault="00857149" w:rsidP="00857149">
            <w:pPr>
              <w:spacing w:line="360" w:lineRule="auto"/>
              <w:jc w:val="both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T</w:t>
            </w:r>
            <w:r w:rsidR="007718A2">
              <w:rPr>
                <w:rFonts w:cs="Times New Roman"/>
                <w:b/>
                <w:bCs/>
                <w:color w:val="000000" w:themeColor="text1"/>
                <w:szCs w:val="24"/>
              </w:rPr>
              <w:t>Í</w:t>
            </w: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TULO DEL PROYECTO</w:t>
            </w:r>
          </w:p>
          <w:p w14:paraId="06EFEB5F" w14:textId="77777777" w:rsidR="00E45912" w:rsidRPr="00E45912" w:rsidRDefault="00E45912" w:rsidP="00857149">
            <w:pPr>
              <w:spacing w:line="360" w:lineRule="auto"/>
              <w:jc w:val="both"/>
              <w:rPr>
                <w:rFonts w:cs="Times New Roman"/>
                <w:color w:val="000000" w:themeColor="text1"/>
                <w:sz w:val="10"/>
                <w:szCs w:val="10"/>
              </w:rPr>
            </w:pPr>
          </w:p>
          <w:p w14:paraId="58909A6F" w14:textId="6D5A7222" w:rsidR="00E45912" w:rsidRPr="00E45912" w:rsidRDefault="00E45912" w:rsidP="00857149">
            <w:pPr>
              <w:spacing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PC RIG</w:t>
            </w:r>
            <w:r w:rsidRPr="00E45912">
              <w:rPr>
                <w:rFonts w:cs="Times New Roman"/>
                <w:color w:val="000000" w:themeColor="text1"/>
                <w:szCs w:val="24"/>
              </w:rPr>
              <w:t xml:space="preserve"> Soft.</w:t>
            </w:r>
          </w:p>
        </w:tc>
        <w:tc>
          <w:tcPr>
            <w:tcW w:w="4247" w:type="dxa"/>
          </w:tcPr>
          <w:p w14:paraId="3E816819" w14:textId="38BAA465" w:rsidR="00857149" w:rsidRDefault="007967DB" w:rsidP="00857149">
            <w:pPr>
              <w:spacing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Sistema de producción y ventas de equipamiento informático,</w:t>
            </w:r>
            <w:r w:rsidR="00E45912">
              <w:rPr>
                <w:rFonts w:cs="Times New Roman"/>
                <w:color w:val="000000" w:themeColor="text1"/>
                <w:szCs w:val="24"/>
              </w:rPr>
              <w:t xml:space="preserve"> PC RIG</w:t>
            </w:r>
            <w:r w:rsidR="00E45912" w:rsidRPr="00E45912">
              <w:rPr>
                <w:rFonts w:cs="Times New Roman"/>
                <w:color w:val="000000" w:themeColor="text1"/>
                <w:szCs w:val="24"/>
              </w:rPr>
              <w:t xml:space="preserve"> Soft.</w:t>
            </w:r>
          </w:p>
        </w:tc>
      </w:tr>
      <w:tr w:rsidR="00857149" w14:paraId="04DC5A1E" w14:textId="77777777" w:rsidTr="00857149">
        <w:tc>
          <w:tcPr>
            <w:tcW w:w="4247" w:type="dxa"/>
          </w:tcPr>
          <w:p w14:paraId="1A4A0502" w14:textId="77777777" w:rsidR="00857149" w:rsidRPr="00857149" w:rsidRDefault="00857149" w:rsidP="00857149">
            <w:pPr>
              <w:spacing w:line="360" w:lineRule="auto"/>
              <w:jc w:val="both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TUTOR DE ANÁLISIS </w:t>
            </w:r>
          </w:p>
          <w:p w14:paraId="24AECE6F" w14:textId="77777777" w:rsidR="00857149" w:rsidRDefault="00857149" w:rsidP="00857149">
            <w:pPr>
              <w:spacing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Lic. Susana Morales</w:t>
            </w:r>
          </w:p>
        </w:tc>
        <w:tc>
          <w:tcPr>
            <w:tcW w:w="4247" w:type="dxa"/>
          </w:tcPr>
          <w:p w14:paraId="61322E59" w14:textId="77777777" w:rsidR="00857149" w:rsidRPr="00857149" w:rsidRDefault="00857149" w:rsidP="00857149">
            <w:pPr>
              <w:spacing w:line="360" w:lineRule="auto"/>
              <w:jc w:val="both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TUTOR DE PROGRAMACIÓN</w:t>
            </w:r>
          </w:p>
          <w:p w14:paraId="5D28E4BF" w14:textId="77777777" w:rsidR="00857149" w:rsidRDefault="00857149" w:rsidP="00857149">
            <w:pPr>
              <w:spacing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Ing. Luis Derico</w:t>
            </w:r>
          </w:p>
        </w:tc>
      </w:tr>
      <w:tr w:rsidR="00857149" w14:paraId="20E3F09C" w14:textId="77777777" w:rsidTr="00EB44A7">
        <w:trPr>
          <w:trHeight w:val="863"/>
        </w:trPr>
        <w:tc>
          <w:tcPr>
            <w:tcW w:w="4247" w:type="dxa"/>
          </w:tcPr>
          <w:p w14:paraId="1479E580" w14:textId="52554520" w:rsidR="00857149" w:rsidRDefault="00857149" w:rsidP="00EB44A7">
            <w:pPr>
              <w:spacing w:before="240"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Alumno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: </w:t>
            </w:r>
            <w:r w:rsidR="00B1455D">
              <w:rPr>
                <w:rFonts w:cs="Times New Roman"/>
                <w:color w:val="000000" w:themeColor="text1"/>
                <w:szCs w:val="24"/>
              </w:rPr>
              <w:t>Juan Andrés Kiernyezny Leschiñuk</w:t>
            </w:r>
          </w:p>
        </w:tc>
        <w:tc>
          <w:tcPr>
            <w:tcW w:w="4247" w:type="dxa"/>
          </w:tcPr>
          <w:p w14:paraId="2366269C" w14:textId="2FAB651A" w:rsidR="00857149" w:rsidRDefault="00857149" w:rsidP="00EB44A7">
            <w:pPr>
              <w:spacing w:before="240"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Matr</w:t>
            </w:r>
            <w:r w:rsidR="00016B00">
              <w:rPr>
                <w:rFonts w:cs="Times New Roman"/>
                <w:b/>
                <w:bCs/>
                <w:color w:val="000000" w:themeColor="text1"/>
                <w:szCs w:val="24"/>
              </w:rPr>
              <w:t>í</w:t>
            </w: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cula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: </w:t>
            </w:r>
            <w:r w:rsidR="00B1455D">
              <w:rPr>
                <w:rFonts w:cs="Times New Roman"/>
                <w:color w:val="000000" w:themeColor="text1"/>
                <w:szCs w:val="24"/>
              </w:rPr>
              <w:t>Y10765</w:t>
            </w:r>
          </w:p>
        </w:tc>
      </w:tr>
      <w:tr w:rsidR="00857149" w14:paraId="2D28CD7A" w14:textId="77777777" w:rsidTr="006F08C6">
        <w:trPr>
          <w:trHeight w:val="847"/>
        </w:trPr>
        <w:tc>
          <w:tcPr>
            <w:tcW w:w="4247" w:type="dxa"/>
          </w:tcPr>
          <w:p w14:paraId="63926484" w14:textId="6A12E3EE" w:rsidR="00857149" w:rsidRDefault="00857149" w:rsidP="006F08C6">
            <w:pPr>
              <w:spacing w:before="240"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Email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: </w:t>
            </w:r>
            <w:r w:rsidR="00B1455D">
              <w:rPr>
                <w:rFonts w:cs="Times New Roman"/>
                <w:color w:val="000000" w:themeColor="text1"/>
                <w:szCs w:val="24"/>
              </w:rPr>
              <w:t>juanandreskl1999@gmail.com</w:t>
            </w:r>
          </w:p>
        </w:tc>
        <w:tc>
          <w:tcPr>
            <w:tcW w:w="4247" w:type="dxa"/>
          </w:tcPr>
          <w:p w14:paraId="0226FF9D" w14:textId="39CB0EC2" w:rsidR="00857149" w:rsidRDefault="00857149" w:rsidP="006F08C6">
            <w:pPr>
              <w:spacing w:before="240" w:line="360" w:lineRule="auto"/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57149">
              <w:rPr>
                <w:rFonts w:cs="Times New Roman"/>
                <w:b/>
                <w:bCs/>
                <w:color w:val="000000" w:themeColor="text1"/>
                <w:szCs w:val="24"/>
              </w:rPr>
              <w:t>Teléfono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: </w:t>
            </w:r>
            <w:r w:rsidR="00B1455D">
              <w:rPr>
                <w:rFonts w:cs="Times New Roman"/>
                <w:color w:val="000000" w:themeColor="text1"/>
                <w:szCs w:val="24"/>
              </w:rPr>
              <w:t>0981 116134</w:t>
            </w:r>
          </w:p>
        </w:tc>
      </w:tr>
    </w:tbl>
    <w:p w14:paraId="115F97F1" w14:textId="77777777" w:rsidR="00857149" w:rsidRDefault="00857149" w:rsidP="00857149">
      <w:pPr>
        <w:spacing w:line="360" w:lineRule="auto"/>
        <w:jc w:val="both"/>
        <w:rPr>
          <w:rFonts w:cs="Times New Roman"/>
          <w:color w:val="000000" w:themeColor="text1"/>
          <w:szCs w:val="24"/>
        </w:rPr>
      </w:pPr>
    </w:p>
    <w:p w14:paraId="1B54C222" w14:textId="77777777" w:rsidR="00EB44A7" w:rsidRPr="00EB44A7" w:rsidRDefault="00EB44A7" w:rsidP="00857149">
      <w:pPr>
        <w:spacing w:line="360" w:lineRule="auto"/>
        <w:jc w:val="both"/>
        <w:rPr>
          <w:rFonts w:cs="Times New Roman"/>
          <w:b/>
          <w:bCs/>
          <w:color w:val="000000" w:themeColor="text1"/>
          <w:szCs w:val="24"/>
        </w:rPr>
      </w:pPr>
      <w:r w:rsidRPr="00EB44A7">
        <w:rPr>
          <w:rFonts w:cs="Times New Roman"/>
          <w:b/>
          <w:bCs/>
          <w:color w:val="000000" w:themeColor="text1"/>
          <w:szCs w:val="24"/>
        </w:rPr>
        <w:t>Descripción general del sistema a desarrollar</w:t>
      </w:r>
    </w:p>
    <w:p w14:paraId="1DA85411" w14:textId="71C1842F" w:rsidR="00EB44A7" w:rsidRDefault="00EB44A7" w:rsidP="00857149">
      <w:p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El sistema </w:t>
      </w:r>
      <w:r w:rsidR="00E45912">
        <w:rPr>
          <w:rFonts w:cs="Times New Roman"/>
          <w:color w:val="000000" w:themeColor="text1"/>
          <w:szCs w:val="24"/>
        </w:rPr>
        <w:t>PC RIG</w:t>
      </w:r>
      <w:r w:rsidR="00E45912" w:rsidRPr="00E45912">
        <w:rPr>
          <w:rFonts w:cs="Times New Roman"/>
          <w:color w:val="000000" w:themeColor="text1"/>
          <w:szCs w:val="24"/>
        </w:rPr>
        <w:t xml:space="preserve"> Soft</w:t>
      </w:r>
      <w:r w:rsidR="00E45912">
        <w:rPr>
          <w:rFonts w:cs="Times New Roman"/>
          <w:color w:val="000000" w:themeColor="text1"/>
          <w:szCs w:val="24"/>
        </w:rPr>
        <w:t xml:space="preserve">. </w:t>
      </w:r>
      <w:r>
        <w:rPr>
          <w:rFonts w:cs="Times New Roman"/>
          <w:color w:val="000000" w:themeColor="text1"/>
          <w:szCs w:val="24"/>
        </w:rPr>
        <w:t xml:space="preserve">se desarrollará para la empresa </w:t>
      </w:r>
      <w:r w:rsidR="00B1455D">
        <w:rPr>
          <w:rFonts w:cs="Times New Roman"/>
          <w:color w:val="000000" w:themeColor="text1"/>
          <w:szCs w:val="24"/>
        </w:rPr>
        <w:t>ENCAR-PC</w:t>
      </w:r>
      <w:r>
        <w:rPr>
          <w:rFonts w:cs="Times New Roman"/>
          <w:color w:val="000000" w:themeColor="text1"/>
          <w:szCs w:val="24"/>
        </w:rPr>
        <w:t xml:space="preserve"> y permitirá </w:t>
      </w:r>
      <w:r w:rsidR="006F08C6">
        <w:rPr>
          <w:rFonts w:cs="Times New Roman"/>
          <w:color w:val="000000" w:themeColor="text1"/>
          <w:szCs w:val="24"/>
        </w:rPr>
        <w:t>gestionar</w:t>
      </w:r>
      <w:r>
        <w:rPr>
          <w:rFonts w:cs="Times New Roman"/>
          <w:color w:val="000000" w:themeColor="text1"/>
          <w:szCs w:val="24"/>
        </w:rPr>
        <w:t xml:space="preserve"> el stock de los </w:t>
      </w:r>
      <w:r w:rsidR="00B1455D">
        <w:rPr>
          <w:rFonts w:cs="Times New Roman"/>
          <w:color w:val="000000" w:themeColor="text1"/>
          <w:szCs w:val="24"/>
        </w:rPr>
        <w:t>insumos</w:t>
      </w:r>
      <w:r>
        <w:rPr>
          <w:rFonts w:cs="Times New Roman"/>
          <w:color w:val="000000" w:themeColor="text1"/>
          <w:szCs w:val="24"/>
        </w:rPr>
        <w:t xml:space="preserve"> adquiridos para </w:t>
      </w:r>
      <w:r w:rsidR="00B1455D">
        <w:rPr>
          <w:rFonts w:cs="Times New Roman"/>
          <w:color w:val="000000" w:themeColor="text1"/>
          <w:szCs w:val="24"/>
        </w:rPr>
        <w:t>los montajes</w:t>
      </w:r>
      <w:r>
        <w:rPr>
          <w:rFonts w:cs="Times New Roman"/>
          <w:color w:val="000000" w:themeColor="text1"/>
          <w:szCs w:val="24"/>
        </w:rPr>
        <w:t xml:space="preserve"> </w:t>
      </w:r>
      <w:r w:rsidR="00B1455D">
        <w:rPr>
          <w:rFonts w:cs="Times New Roman"/>
          <w:color w:val="000000" w:themeColor="text1"/>
          <w:szCs w:val="24"/>
        </w:rPr>
        <w:t xml:space="preserve">de PC </w:t>
      </w:r>
      <w:r>
        <w:rPr>
          <w:rFonts w:cs="Times New Roman"/>
          <w:color w:val="000000" w:themeColor="text1"/>
          <w:szCs w:val="24"/>
        </w:rPr>
        <w:t xml:space="preserve">que </w:t>
      </w:r>
      <w:r w:rsidR="00B1455D">
        <w:rPr>
          <w:rFonts w:cs="Times New Roman"/>
          <w:color w:val="000000" w:themeColor="text1"/>
          <w:szCs w:val="24"/>
        </w:rPr>
        <w:t>realiza</w:t>
      </w:r>
      <w:r>
        <w:rPr>
          <w:rFonts w:cs="Times New Roman"/>
          <w:color w:val="000000" w:themeColor="text1"/>
          <w:szCs w:val="24"/>
        </w:rPr>
        <w:t xml:space="preserve"> la </w:t>
      </w:r>
      <w:r w:rsidR="006F08C6">
        <w:rPr>
          <w:rFonts w:cs="Times New Roman"/>
          <w:color w:val="000000" w:themeColor="text1"/>
          <w:szCs w:val="24"/>
        </w:rPr>
        <w:t>organización</w:t>
      </w:r>
      <w:r>
        <w:rPr>
          <w:rFonts w:cs="Times New Roman"/>
          <w:color w:val="000000" w:themeColor="text1"/>
          <w:szCs w:val="24"/>
        </w:rPr>
        <w:t xml:space="preserve">, permitirá asignar </w:t>
      </w:r>
      <w:r w:rsidR="00B1455D">
        <w:rPr>
          <w:rFonts w:cs="Times New Roman"/>
          <w:color w:val="000000" w:themeColor="text1"/>
          <w:szCs w:val="24"/>
        </w:rPr>
        <w:t>insumos</w:t>
      </w:r>
      <w:r>
        <w:rPr>
          <w:rFonts w:cs="Times New Roman"/>
          <w:color w:val="000000" w:themeColor="text1"/>
          <w:szCs w:val="24"/>
        </w:rPr>
        <w:t xml:space="preserve"> a</w:t>
      </w:r>
      <w:r w:rsidR="00B1455D">
        <w:rPr>
          <w:rFonts w:cs="Times New Roman"/>
          <w:color w:val="000000" w:themeColor="text1"/>
          <w:szCs w:val="24"/>
        </w:rPr>
        <w:t xml:space="preserve"> los montajes</w:t>
      </w:r>
      <w:r>
        <w:rPr>
          <w:rFonts w:cs="Times New Roman"/>
          <w:color w:val="000000" w:themeColor="text1"/>
          <w:szCs w:val="24"/>
        </w:rPr>
        <w:t xml:space="preserve"> y obtener </w:t>
      </w:r>
      <w:r w:rsidR="002B2B65">
        <w:rPr>
          <w:rFonts w:cs="Times New Roman"/>
          <w:color w:val="000000" w:themeColor="text1"/>
          <w:szCs w:val="24"/>
        </w:rPr>
        <w:t xml:space="preserve">el presupuesto con </w:t>
      </w:r>
      <w:r>
        <w:rPr>
          <w:rFonts w:cs="Times New Roman"/>
          <w:color w:val="000000" w:themeColor="text1"/>
          <w:szCs w:val="24"/>
        </w:rPr>
        <w:t>los costos de cada proyecto</w:t>
      </w:r>
      <w:r w:rsidR="00B1455D">
        <w:rPr>
          <w:rFonts w:cs="Times New Roman"/>
          <w:color w:val="000000" w:themeColor="text1"/>
          <w:szCs w:val="24"/>
        </w:rPr>
        <w:t>, mantenimientos y consolas</w:t>
      </w:r>
      <w:r w:rsidR="001E18FC">
        <w:rPr>
          <w:rFonts w:cs="Times New Roman"/>
          <w:color w:val="000000" w:themeColor="text1"/>
          <w:szCs w:val="24"/>
        </w:rPr>
        <w:t xml:space="preserve"> en general</w:t>
      </w:r>
      <w:r w:rsidR="00B1455D">
        <w:rPr>
          <w:rFonts w:cs="Times New Roman"/>
          <w:color w:val="000000" w:themeColor="text1"/>
          <w:szCs w:val="24"/>
        </w:rPr>
        <w:t>.</w:t>
      </w:r>
    </w:p>
    <w:p w14:paraId="0B706A73" w14:textId="77777777" w:rsidR="00DE37C0" w:rsidRDefault="00DE37C0" w:rsidP="00857149">
      <w:pPr>
        <w:spacing w:line="360" w:lineRule="auto"/>
        <w:jc w:val="both"/>
        <w:rPr>
          <w:rFonts w:cs="Times New Roman"/>
          <w:b/>
          <w:bCs/>
          <w:color w:val="000000" w:themeColor="text1"/>
          <w:szCs w:val="24"/>
        </w:rPr>
      </w:pPr>
    </w:p>
    <w:p w14:paraId="6FEF7B8D" w14:textId="6A16E587" w:rsidR="00EB44A7" w:rsidRPr="004B4FDD" w:rsidRDefault="00EB44A7" w:rsidP="00857149">
      <w:pPr>
        <w:spacing w:line="360" w:lineRule="auto"/>
        <w:jc w:val="both"/>
        <w:rPr>
          <w:rFonts w:cs="Times New Roman"/>
          <w:color w:val="767171" w:themeColor="background2" w:themeShade="80"/>
          <w:szCs w:val="24"/>
        </w:rPr>
      </w:pPr>
      <w:r w:rsidRPr="00EB44A7">
        <w:rPr>
          <w:rFonts w:cs="Times New Roman"/>
          <w:b/>
          <w:bCs/>
          <w:color w:val="000000" w:themeColor="text1"/>
          <w:szCs w:val="24"/>
        </w:rPr>
        <w:t>Requerimientos funcionales iniciales</w:t>
      </w:r>
      <w:r>
        <w:rPr>
          <w:rFonts w:cs="Times New Roman"/>
          <w:color w:val="000000" w:themeColor="text1"/>
          <w:szCs w:val="24"/>
        </w:rPr>
        <w:t xml:space="preserve"> </w:t>
      </w:r>
    </w:p>
    <w:p w14:paraId="5163BF44" w14:textId="7B6B5BD4" w:rsidR="00EB44A7" w:rsidRPr="004B4FDD" w:rsidRDefault="00EB44A7" w:rsidP="004B4FDD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 xml:space="preserve">Registro de compras de </w:t>
      </w:r>
      <w:r w:rsidR="00B1455D">
        <w:rPr>
          <w:rFonts w:cs="Times New Roman"/>
          <w:color w:val="000000" w:themeColor="text1"/>
          <w:szCs w:val="24"/>
        </w:rPr>
        <w:t>insumos y otros electrónicos.</w:t>
      </w:r>
    </w:p>
    <w:p w14:paraId="7AAD7508" w14:textId="16B3E4C8" w:rsidR="00EB44A7" w:rsidRDefault="00EB44A7" w:rsidP="004B4FDD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 xml:space="preserve">Registro de </w:t>
      </w:r>
      <w:r w:rsidR="004B4FDD" w:rsidRPr="004B4FDD">
        <w:rPr>
          <w:rFonts w:cs="Times New Roman"/>
          <w:color w:val="000000" w:themeColor="text1"/>
          <w:szCs w:val="24"/>
        </w:rPr>
        <w:t>movimientos</w:t>
      </w:r>
      <w:r w:rsidRPr="004B4FDD">
        <w:rPr>
          <w:rFonts w:cs="Times New Roman"/>
          <w:color w:val="000000" w:themeColor="text1"/>
          <w:szCs w:val="24"/>
        </w:rPr>
        <w:t xml:space="preserve"> de inventario (ingresos, salidas</w:t>
      </w:r>
      <w:r w:rsidR="004B4FDD">
        <w:rPr>
          <w:rFonts w:cs="Times New Roman"/>
          <w:color w:val="000000" w:themeColor="text1"/>
          <w:szCs w:val="24"/>
        </w:rPr>
        <w:t xml:space="preserve"> de mercadería</w:t>
      </w:r>
      <w:r w:rsidRPr="004B4FDD">
        <w:rPr>
          <w:rFonts w:cs="Times New Roman"/>
          <w:color w:val="000000" w:themeColor="text1"/>
          <w:szCs w:val="24"/>
        </w:rPr>
        <w:t>)</w:t>
      </w:r>
    </w:p>
    <w:p w14:paraId="0E5C7831" w14:textId="5BCFE47B" w:rsidR="00E475BA" w:rsidRDefault="00E475BA" w:rsidP="00E475BA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>Informes</w:t>
      </w:r>
      <w:r>
        <w:rPr>
          <w:rFonts w:cs="Times New Roman"/>
          <w:color w:val="000000" w:themeColor="text1"/>
          <w:szCs w:val="24"/>
        </w:rPr>
        <w:t>.</w:t>
      </w:r>
    </w:p>
    <w:p w14:paraId="4C81BB63" w14:textId="77777777" w:rsidR="006E54E2" w:rsidRPr="004B4FDD" w:rsidRDefault="006E54E2" w:rsidP="006E54E2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Registro de producción.</w:t>
      </w:r>
    </w:p>
    <w:p w14:paraId="517D3C5E" w14:textId="4A604260" w:rsidR="006E54E2" w:rsidRPr="006E54E2" w:rsidRDefault="006E54E2" w:rsidP="006E54E2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lastRenderedPageBreak/>
        <w:t>Registro de personal</w:t>
      </w:r>
      <w:r>
        <w:rPr>
          <w:rFonts w:cs="Times New Roman"/>
          <w:color w:val="000000" w:themeColor="text1"/>
          <w:szCs w:val="24"/>
        </w:rPr>
        <w:t>.</w:t>
      </w:r>
    </w:p>
    <w:p w14:paraId="4D89209F" w14:textId="50B8687A" w:rsidR="007967DB" w:rsidRDefault="007967DB" w:rsidP="004B4FDD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Registro de pedido de cliente.</w:t>
      </w:r>
    </w:p>
    <w:p w14:paraId="4D8CF027" w14:textId="1ED20A5B" w:rsidR="007967DB" w:rsidRPr="007967DB" w:rsidRDefault="007967DB" w:rsidP="007967D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Generación de presupuesto a partir de la solicitud del cliente. </w:t>
      </w:r>
    </w:p>
    <w:p w14:paraId="2A7658B1" w14:textId="77777777" w:rsidR="007967DB" w:rsidRDefault="007967DB" w:rsidP="007967D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Control de compatibilidad del hardware.</w:t>
      </w:r>
    </w:p>
    <w:p w14:paraId="2E17FAF1" w14:textId="3636DA24" w:rsidR="007967DB" w:rsidRDefault="007967DB" w:rsidP="007967D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 xml:space="preserve">Asignación de </w:t>
      </w:r>
      <w:r>
        <w:rPr>
          <w:rFonts w:cs="Times New Roman"/>
          <w:color w:val="000000" w:themeColor="text1"/>
          <w:szCs w:val="24"/>
        </w:rPr>
        <w:t>insumos para montajes en proceso.</w:t>
      </w:r>
    </w:p>
    <w:p w14:paraId="715B66CD" w14:textId="71E3DE35" w:rsidR="006E54E2" w:rsidRPr="006E54E2" w:rsidRDefault="006E54E2" w:rsidP="006E54E2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 w:rsidRPr="004B4FDD">
        <w:rPr>
          <w:rFonts w:cs="Times New Roman"/>
          <w:color w:val="000000" w:themeColor="text1"/>
          <w:szCs w:val="24"/>
        </w:rPr>
        <w:t xml:space="preserve">Registro de </w:t>
      </w:r>
      <w:r>
        <w:rPr>
          <w:rFonts w:cs="Times New Roman"/>
          <w:color w:val="000000" w:themeColor="text1"/>
          <w:szCs w:val="24"/>
        </w:rPr>
        <w:t>montajes, técnico encargado</w:t>
      </w:r>
      <w:r w:rsidR="002B2B65">
        <w:rPr>
          <w:rFonts w:cs="Times New Roman"/>
          <w:color w:val="000000" w:themeColor="text1"/>
          <w:szCs w:val="24"/>
        </w:rPr>
        <w:t xml:space="preserve"> del montaje</w:t>
      </w:r>
      <w:r>
        <w:rPr>
          <w:rFonts w:cs="Times New Roman"/>
          <w:color w:val="000000" w:themeColor="text1"/>
          <w:szCs w:val="24"/>
        </w:rPr>
        <w:t>, horas trabajadas.</w:t>
      </w:r>
    </w:p>
    <w:p w14:paraId="6FB1D058" w14:textId="3CCC1663" w:rsidR="00B1455D" w:rsidRDefault="00B1455D" w:rsidP="008533E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Control de ingreso y egreso de </w:t>
      </w:r>
      <w:r w:rsidR="002B2B65">
        <w:rPr>
          <w:rFonts w:cs="Times New Roman"/>
          <w:color w:val="000000" w:themeColor="text1"/>
          <w:szCs w:val="24"/>
        </w:rPr>
        <w:t>equipos</w:t>
      </w:r>
      <w:r>
        <w:rPr>
          <w:rFonts w:cs="Times New Roman"/>
          <w:color w:val="000000" w:themeColor="text1"/>
          <w:szCs w:val="24"/>
        </w:rPr>
        <w:t xml:space="preserve"> para mantenimiento.</w:t>
      </w:r>
    </w:p>
    <w:p w14:paraId="0B0D39EC" w14:textId="6835D12E" w:rsidR="008533EB" w:rsidRDefault="008533EB" w:rsidP="008533E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Clasificación de productos por categoría.</w:t>
      </w:r>
    </w:p>
    <w:p w14:paraId="73A6AEC5" w14:textId="14E6FA83" w:rsidR="008533EB" w:rsidRDefault="008533EB" w:rsidP="008533E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Inventario.</w:t>
      </w:r>
    </w:p>
    <w:p w14:paraId="7C252D6E" w14:textId="4EFAC9B2" w:rsidR="006E54E2" w:rsidRPr="008533EB" w:rsidRDefault="006E54E2" w:rsidP="008533E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Registro de </w:t>
      </w:r>
      <w:r w:rsidR="002B2B65">
        <w:rPr>
          <w:rFonts w:cs="Times New Roman"/>
          <w:color w:val="000000" w:themeColor="text1"/>
          <w:szCs w:val="24"/>
        </w:rPr>
        <w:t xml:space="preserve">operaciones de </w:t>
      </w:r>
      <w:r>
        <w:rPr>
          <w:rFonts w:cs="Times New Roman"/>
          <w:color w:val="000000" w:themeColor="text1"/>
          <w:szCs w:val="24"/>
        </w:rPr>
        <w:t>ventas.</w:t>
      </w:r>
    </w:p>
    <w:p w14:paraId="6C3C435F" w14:textId="77777777" w:rsidR="00857149" w:rsidRPr="00E737A0" w:rsidRDefault="00857149" w:rsidP="00857149">
      <w:pPr>
        <w:spacing w:line="360" w:lineRule="auto"/>
        <w:jc w:val="both"/>
        <w:rPr>
          <w:rFonts w:cs="Times New Roman"/>
          <w:szCs w:val="24"/>
        </w:rPr>
      </w:pPr>
    </w:p>
    <w:p w14:paraId="5EF179A3" w14:textId="77777777" w:rsidR="00E21F94" w:rsidRDefault="00E21F94"/>
    <w:sectPr w:rsidR="00E21F9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9874" w14:textId="77777777" w:rsidR="00325547" w:rsidRDefault="00325547" w:rsidP="00857149">
      <w:pPr>
        <w:spacing w:after="0" w:line="240" w:lineRule="auto"/>
      </w:pPr>
      <w:r>
        <w:separator/>
      </w:r>
    </w:p>
  </w:endnote>
  <w:endnote w:type="continuationSeparator" w:id="0">
    <w:p w14:paraId="1084233C" w14:textId="77777777" w:rsidR="00325547" w:rsidRDefault="00325547" w:rsidP="0085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CD4B" w14:textId="77777777" w:rsidR="00325547" w:rsidRDefault="00325547" w:rsidP="00857149">
      <w:pPr>
        <w:spacing w:after="0" w:line="240" w:lineRule="auto"/>
      </w:pPr>
      <w:r>
        <w:separator/>
      </w:r>
    </w:p>
  </w:footnote>
  <w:footnote w:type="continuationSeparator" w:id="0">
    <w:p w14:paraId="169C0721" w14:textId="77777777" w:rsidR="00325547" w:rsidRDefault="00325547" w:rsidP="0085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59E9" w14:textId="77777777" w:rsidR="00857149" w:rsidRDefault="00857149" w:rsidP="00857149">
    <w:pPr>
      <w:pStyle w:val="Encabezado"/>
      <w:jc w:val="right"/>
    </w:pPr>
  </w:p>
  <w:p w14:paraId="7ADB0759" w14:textId="77777777" w:rsidR="00857149" w:rsidRPr="00DA46E0" w:rsidRDefault="00857149" w:rsidP="00857149">
    <w:pPr>
      <w:pStyle w:val="Encabezado"/>
      <w:jc w:val="right"/>
    </w:pPr>
    <w:r>
      <w:rPr>
        <w:rFonts w:eastAsia="TimesNewRoman" w:cs="Times New Roman"/>
        <w:b/>
        <w:bCs/>
        <w:noProof/>
        <w:color w:val="000000" w:themeColor="text1"/>
        <w:kern w:val="1"/>
        <w:szCs w:val="24"/>
        <w:lang w:val="es-AR" w:eastAsia="zh-CN"/>
      </w:rPr>
      <w:drawing>
        <wp:anchor distT="0" distB="0" distL="114300" distR="114300" simplePos="0" relativeHeight="251658240" behindDoc="0" locked="0" layoutInCell="1" allowOverlap="1" wp14:anchorId="2DC81B2D" wp14:editId="70C74F35">
          <wp:simplePos x="0" y="0"/>
          <wp:positionH relativeFrom="column">
            <wp:posOffset>2386965</wp:posOffset>
          </wp:positionH>
          <wp:positionV relativeFrom="paragraph">
            <wp:posOffset>70485</wp:posOffset>
          </wp:positionV>
          <wp:extent cx="2874645" cy="986155"/>
          <wp:effectExtent l="0" t="0" r="0" b="4445"/>
          <wp:wrapThrough wrapText="bothSides">
            <wp:wrapPolygon edited="0">
              <wp:start x="0" y="0"/>
              <wp:lineTo x="0" y="21280"/>
              <wp:lineTo x="21471" y="21280"/>
              <wp:lineTo x="21471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4645" cy="986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B5DB04" w14:textId="77777777" w:rsidR="00857149" w:rsidRPr="00DA46E0" w:rsidRDefault="00DA46E0" w:rsidP="00857149">
    <w:pPr>
      <w:spacing w:line="240" w:lineRule="auto"/>
      <w:jc w:val="both"/>
      <w:rPr>
        <w:rFonts w:eastAsia="TimesNewRoman" w:cs="Times New Roman"/>
        <w:kern w:val="1"/>
        <w:sz w:val="22"/>
        <w:lang w:val="es-AR" w:eastAsia="zh-CN"/>
      </w:rPr>
    </w:pPr>
    <w:r w:rsidRPr="00DA46E0">
      <w:rPr>
        <w:rFonts w:eastAsia="TimesNewRoman" w:cs="Times New Roman"/>
        <w:kern w:val="1"/>
        <w:sz w:val="22"/>
        <w:lang w:val="es-AR" w:eastAsia="zh-CN"/>
      </w:rPr>
      <w:t>Carrera</w:t>
    </w:r>
    <w:r w:rsidR="00857149" w:rsidRPr="00DA46E0">
      <w:rPr>
        <w:rFonts w:eastAsia="TimesNewRoman" w:cs="Times New Roman"/>
        <w:kern w:val="1"/>
        <w:sz w:val="22"/>
        <w:lang w:val="es-AR" w:eastAsia="zh-CN"/>
      </w:rPr>
      <w:t>: Ing. Informática</w:t>
    </w:r>
  </w:p>
  <w:p w14:paraId="3EA001B1" w14:textId="77777777" w:rsidR="00857149" w:rsidRPr="00DA46E0" w:rsidRDefault="00857149" w:rsidP="00857149">
    <w:pPr>
      <w:spacing w:line="240" w:lineRule="auto"/>
      <w:jc w:val="both"/>
      <w:rPr>
        <w:rFonts w:eastAsia="TimesNewRoman" w:cs="Times New Roman"/>
        <w:kern w:val="1"/>
        <w:sz w:val="22"/>
        <w:lang w:val="es-AR" w:eastAsia="zh-CN"/>
      </w:rPr>
    </w:pPr>
    <w:r w:rsidRPr="00DA46E0">
      <w:rPr>
        <w:rFonts w:eastAsia="TimesNewRoman" w:cs="Times New Roman"/>
        <w:kern w:val="1"/>
        <w:sz w:val="22"/>
        <w:lang w:val="es-AR" w:eastAsia="zh-CN"/>
      </w:rPr>
      <w:t>Facultad: Ciencias y Tecnología - UCI</w:t>
    </w:r>
  </w:p>
  <w:p w14:paraId="1B6DC9F5" w14:textId="77777777" w:rsidR="00857149" w:rsidRPr="00DA46E0" w:rsidRDefault="00DA46E0" w:rsidP="00857149">
    <w:pPr>
      <w:spacing w:line="240" w:lineRule="auto"/>
      <w:jc w:val="both"/>
      <w:rPr>
        <w:rFonts w:eastAsia="TimesNewRoman" w:cs="Times New Roman"/>
        <w:kern w:val="1"/>
        <w:sz w:val="22"/>
        <w:lang w:val="es-AR" w:eastAsia="zh-CN"/>
      </w:rPr>
    </w:pPr>
    <w:r w:rsidRPr="00DA46E0">
      <w:rPr>
        <w:rFonts w:eastAsia="TimesNewRoman" w:cs="Times New Roman"/>
        <w:kern w:val="1"/>
        <w:sz w:val="22"/>
        <w:lang w:val="es-AR" w:eastAsia="zh-CN"/>
      </w:rPr>
      <w:t>Materia</w:t>
    </w:r>
    <w:r w:rsidR="00857149" w:rsidRPr="00DA46E0">
      <w:rPr>
        <w:rFonts w:eastAsia="TimesNewRoman" w:cs="Times New Roman"/>
        <w:kern w:val="1"/>
        <w:sz w:val="22"/>
        <w:lang w:val="es-AR" w:eastAsia="zh-CN"/>
      </w:rPr>
      <w:t>: Proyecto</w:t>
    </w:r>
    <w:r w:rsidR="00857149" w:rsidRPr="00DA46E0">
      <w:rPr>
        <w:rFonts w:eastAsia="TimesNewRoman" w:cs="Times New Roman"/>
        <w:noProof/>
        <w:kern w:val="1"/>
        <w:sz w:val="22"/>
        <w:lang w:val="es-AR" w:eastAsia="zh-CN"/>
      </w:rPr>
      <w:t xml:space="preserve"> </w:t>
    </w:r>
  </w:p>
  <w:p w14:paraId="5DE969A2" w14:textId="77777777" w:rsidR="00857149" w:rsidRPr="00DA46E0" w:rsidRDefault="00857149" w:rsidP="00857149">
    <w:pPr>
      <w:pBdr>
        <w:bottom w:val="single" w:sz="6" w:space="1" w:color="auto"/>
      </w:pBdr>
      <w:spacing w:line="240" w:lineRule="auto"/>
      <w:jc w:val="both"/>
      <w:rPr>
        <w:rFonts w:eastAsia="TimesNewRoman" w:cs="Times New Roman"/>
        <w:kern w:val="1"/>
        <w:sz w:val="22"/>
        <w:lang w:val="es-AR" w:eastAsia="zh-CN"/>
      </w:rPr>
    </w:pPr>
    <w:r w:rsidRPr="00DA46E0">
      <w:rPr>
        <w:rFonts w:eastAsia="TimesNewRoman" w:cs="Times New Roman"/>
        <w:kern w:val="1"/>
        <w:sz w:val="22"/>
        <w:lang w:val="es-AR" w:eastAsia="zh-CN"/>
      </w:rPr>
      <w:t>Curso: 3°</w:t>
    </w:r>
  </w:p>
  <w:p w14:paraId="5E865D71" w14:textId="77777777" w:rsidR="00857149" w:rsidRPr="00857149" w:rsidRDefault="00857149" w:rsidP="00857149">
    <w:pPr>
      <w:pBdr>
        <w:bottom w:val="single" w:sz="6" w:space="1" w:color="auto"/>
      </w:pBdr>
      <w:spacing w:line="240" w:lineRule="auto"/>
      <w:jc w:val="both"/>
      <w:rPr>
        <w:rFonts w:eastAsia="TimesNewRoman" w:cs="Times New Roman"/>
        <w:b/>
        <w:bCs/>
        <w:color w:val="2F5496" w:themeColor="accent1" w:themeShade="BF"/>
        <w:kern w:val="1"/>
        <w:sz w:val="22"/>
        <w:lang w:val="es-AR" w:eastAsia="zh-CN"/>
      </w:rPr>
    </w:pPr>
  </w:p>
  <w:p w14:paraId="63BB9FF9" w14:textId="77777777" w:rsidR="00857149" w:rsidRDefault="00857149" w:rsidP="0085714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D00BE"/>
    <w:multiLevelType w:val="hybridMultilevel"/>
    <w:tmpl w:val="4AA86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49"/>
    <w:rsid w:val="00016B00"/>
    <w:rsid w:val="000C250F"/>
    <w:rsid w:val="00130162"/>
    <w:rsid w:val="001E18FC"/>
    <w:rsid w:val="002B2B65"/>
    <w:rsid w:val="00325547"/>
    <w:rsid w:val="00416F19"/>
    <w:rsid w:val="004B4FDD"/>
    <w:rsid w:val="005A1874"/>
    <w:rsid w:val="006E10CB"/>
    <w:rsid w:val="006E54E2"/>
    <w:rsid w:val="006F08C6"/>
    <w:rsid w:val="007718A2"/>
    <w:rsid w:val="007967DB"/>
    <w:rsid w:val="008533EB"/>
    <w:rsid w:val="00856144"/>
    <w:rsid w:val="00857149"/>
    <w:rsid w:val="00B1455D"/>
    <w:rsid w:val="00DA46E0"/>
    <w:rsid w:val="00DE37C0"/>
    <w:rsid w:val="00E21F94"/>
    <w:rsid w:val="00E45912"/>
    <w:rsid w:val="00E475BA"/>
    <w:rsid w:val="00EA1276"/>
    <w:rsid w:val="00EB44A7"/>
    <w:rsid w:val="00F3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A4B3"/>
  <w15:chartTrackingRefBased/>
  <w15:docId w15:val="{4FAFD07D-BE66-4E4C-924A-EACCB711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49"/>
    <w:rPr>
      <w:rFonts w:ascii="Times New Roman" w:hAnsi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714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7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149"/>
    <w:rPr>
      <w:rFonts w:ascii="Times New Roman" w:hAnsi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57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149"/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4B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Andres Kiernyezny Leschiñuk</cp:lastModifiedBy>
  <cp:revision>15</cp:revision>
  <dcterms:created xsi:type="dcterms:W3CDTF">2021-08-06T11:33:00Z</dcterms:created>
  <dcterms:modified xsi:type="dcterms:W3CDTF">2021-08-25T22:36:00Z</dcterms:modified>
</cp:coreProperties>
</file>