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1650903" w:displacedByCustomXml="next"/>
    <w:sdt>
      <w:sdtPr>
        <w:id w:val="-334680857"/>
        <w:docPartObj>
          <w:docPartGallery w:val="Cover Pages"/>
          <w:docPartUnique/>
        </w:docPartObj>
      </w:sdtPr>
      <w:sdtEndPr/>
      <w:sdtContent>
        <w:p w14:paraId="73A36C45" w14:textId="77777777" w:rsidR="00096DA9" w:rsidRDefault="00096D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8D9FE6" wp14:editId="6D3C3E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674A332" w14:textId="77777777" w:rsidR="00096DA9" w:rsidRDefault="00096DA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33A59440" w14:textId="77777777" w:rsidR="00096DA9" w:rsidRPr="00096DA9" w:rsidRDefault="00096D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096DA9">
                                    <w:rPr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Año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6"/>
                                      <w:szCs w:val="7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B658601" w14:textId="77777777" w:rsidR="00096DA9" w:rsidRPr="00096DA9" w:rsidRDefault="00096DA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096DA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  <w:t>CARPETA DE PROYECTO</w:t>
                                      </w:r>
                                    </w:p>
                                  </w:sdtContent>
                                </w:sdt>
                                <w:p w14:paraId="00D2BCE4" w14:textId="77777777" w:rsidR="00096DA9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2FA5394A" w14:textId="7110303B" w:rsidR="00096DA9" w:rsidRPr="00096DA9" w:rsidRDefault="00096DA9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096DA9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 xml:space="preserve">ALUMNO: </w:t>
                                  </w:r>
                                  <w:r w:rsidR="00D63A9F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Morínigo Ramírez, Patricia Inés.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8D9FE6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674A332" w14:textId="77777777" w:rsidR="00096DA9" w:rsidRDefault="00096DA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3A59440" w14:textId="77777777" w:rsidR="00096DA9" w:rsidRPr="00096DA9" w:rsidRDefault="00096D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96DA9">
                              <w:rPr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t>Año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6"/>
                                <w:szCs w:val="7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B658601" w14:textId="77777777" w:rsidR="00096DA9" w:rsidRPr="00096DA9" w:rsidRDefault="00096DA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</w:pPr>
                                <w:r w:rsidRPr="00096DA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  <w:t>CARPETA DE PROYECTO</w:t>
                                </w:r>
                              </w:p>
                            </w:sdtContent>
                          </w:sdt>
                          <w:p w14:paraId="00D2BCE4" w14:textId="77777777" w:rsidR="00096DA9" w:rsidRDefault="00096DA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2FA5394A" w14:textId="7110303B" w:rsidR="00096DA9" w:rsidRPr="00096DA9" w:rsidRDefault="00096DA9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096DA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ALUMNO: </w:t>
                            </w:r>
                            <w:r w:rsidR="00D63A9F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Morínigo Ramírez, Patricia Inés.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7D9B96" w14:textId="77777777" w:rsidR="00096DA9" w:rsidRDefault="00096DA9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s-ES" w:eastAsia="en-US"/>
        </w:rPr>
        <w:id w:val="16097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C6A188" w14:textId="77777777" w:rsidR="003F0DEC" w:rsidRPr="00377FA9" w:rsidRDefault="003F0DEC">
          <w:pPr>
            <w:pStyle w:val="TtuloTDC"/>
            <w:rPr>
              <w:rStyle w:val="Ttulo1Car"/>
              <w:rFonts w:eastAsiaTheme="majorEastAsia"/>
            </w:rPr>
          </w:pPr>
          <w:r w:rsidRPr="00377FA9">
            <w:rPr>
              <w:rStyle w:val="Ttulo1Car"/>
              <w:rFonts w:eastAsiaTheme="majorEastAsia"/>
            </w:rPr>
            <w:t>Contenido</w:t>
          </w:r>
        </w:p>
        <w:p w14:paraId="0F2FC8A8" w14:textId="77777777" w:rsidR="00951C3C" w:rsidRDefault="003F0DE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98062" w:history="1">
            <w:r w:rsidR="00951C3C" w:rsidRPr="00C021FD">
              <w:rPr>
                <w:rStyle w:val="Hipervnculo"/>
                <w:noProof/>
              </w:rPr>
              <w:t>Información del Proyecto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_Toc81498062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7319E63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3" w:history="1">
            <w:r w:rsidR="00951C3C" w:rsidRPr="00C021FD">
              <w:rPr>
                <w:rStyle w:val="Hipervnculo"/>
                <w:noProof/>
                <w:lang w:val="es-AR"/>
              </w:rPr>
              <w:t>Análisis de la situación actual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_Toc81498063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5960F24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4" w:history="1">
            <w:r w:rsidR="00951C3C" w:rsidRPr="00C021FD">
              <w:rPr>
                <w:rStyle w:val="Hipervnculo"/>
                <w:noProof/>
                <w:lang w:val="es-AR"/>
              </w:rPr>
              <w:t>Problemas detectados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_Toc81498064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8CF7D04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5" w:history="1">
            <w:r w:rsidR="00951C3C" w:rsidRPr="00C021FD">
              <w:rPr>
                <w:rStyle w:val="Hipervnculo"/>
                <w:noProof/>
                <w:lang w:val="es-AR"/>
              </w:rPr>
              <w:t>Alternativas de solución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_Toc81498065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7AFBF158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6" w:history="1">
            <w:r w:rsidR="00951C3C" w:rsidRPr="00C021FD">
              <w:rPr>
                <w:rStyle w:val="Hipervnculo"/>
                <w:noProof/>
                <w:lang w:val="es-AR"/>
              </w:rPr>
              <w:t>Solución propuesta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_Toc81498066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2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E66B694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7" w:history="1">
            <w:r w:rsidR="00951C3C" w:rsidRPr="00C021FD">
              <w:rPr>
                <w:rStyle w:val="Hipervnculo"/>
                <w:noProof/>
                <w:lang w:val="es-AR"/>
              </w:rPr>
              <w:t>Estudio de Factibilidad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_Toc81498067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5771E1D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8" w:history="1">
            <w:r w:rsidR="00951C3C" w:rsidRPr="00C021FD">
              <w:rPr>
                <w:rStyle w:val="Hipervnculo"/>
                <w:noProof/>
                <w:lang w:val="es-AR"/>
              </w:rPr>
              <w:t>Descripción general del Proyecto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_Toc81498068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5CB09EA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69" w:history="1">
            <w:r w:rsidR="00951C3C" w:rsidRPr="00C021FD">
              <w:rPr>
                <w:rStyle w:val="Hipervnculo"/>
                <w:noProof/>
              </w:rPr>
              <w:t>Alcance del Software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_Toc81498069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49482582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0" w:history="1">
            <w:r w:rsidR="00951C3C" w:rsidRPr="00C021FD">
              <w:rPr>
                <w:rStyle w:val="Hipervnculo"/>
                <w:noProof/>
              </w:rPr>
              <w:t>Entorno operativo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_Toc81498070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FD3BB59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1" w:history="1">
            <w:r w:rsidR="00951C3C" w:rsidRPr="00C021FD">
              <w:rPr>
                <w:rStyle w:val="Hipervnculo"/>
                <w:noProof/>
                <w:lang w:val="es-AR"/>
              </w:rPr>
              <w:t>Req</w:t>
            </w:r>
            <w:r w:rsidR="00951C3C" w:rsidRPr="00C021FD">
              <w:rPr>
                <w:rStyle w:val="Hipervnculo"/>
                <w:noProof/>
              </w:rPr>
              <w:t>uerimientos funcionales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_Toc81498071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3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8C73E58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2" w:history="1">
            <w:r w:rsidR="00951C3C" w:rsidRPr="00C021FD">
              <w:rPr>
                <w:rStyle w:val="Hipervnculo"/>
                <w:noProof/>
              </w:rPr>
              <w:t>Requerimientos no funcionales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_Toc81498072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7EAF76EE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3" w:history="1">
            <w:r w:rsidR="00951C3C" w:rsidRPr="00C021FD">
              <w:rPr>
                <w:rStyle w:val="Hipervnculo"/>
                <w:noProof/>
              </w:rPr>
              <w:t>Reglas de negocio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_Toc81498073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C7274CF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4" w:history="1">
            <w:r w:rsidR="00951C3C" w:rsidRPr="00C021FD">
              <w:rPr>
                <w:rStyle w:val="Hipervnculo"/>
                <w:noProof/>
              </w:rPr>
              <w:t xml:space="preserve">Requerimientos de </w:t>
            </w:r>
            <w:r w:rsidR="00951C3C" w:rsidRPr="00C021FD">
              <w:rPr>
                <w:rStyle w:val="Hipervnculo"/>
                <w:noProof/>
                <w:lang w:val="es-AR"/>
              </w:rPr>
              <w:t>hardware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_Toc81498074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DF7F5DA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5" w:history="1">
            <w:r w:rsidR="00951C3C" w:rsidRPr="00C021FD">
              <w:rPr>
                <w:rStyle w:val="Hipervnculo"/>
                <w:noProof/>
                <w:lang w:val="es-AR"/>
              </w:rPr>
              <w:t>Requerimientos de software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_Toc81498075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6C9F7F10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6" w:history="1">
            <w:r w:rsidR="00951C3C" w:rsidRPr="00C021FD">
              <w:rPr>
                <w:rStyle w:val="Hipervnculo"/>
                <w:noProof/>
                <w:lang w:val="es-AR"/>
              </w:rPr>
              <w:t>Modelo de casos de USO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_Toc81498076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4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3DDA84F8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7" w:history="1">
            <w:r w:rsidR="00951C3C" w:rsidRPr="00C021FD">
              <w:rPr>
                <w:rStyle w:val="Hipervnculo"/>
                <w:noProof/>
                <w:lang w:val="es-AR"/>
              </w:rPr>
              <w:t>Diseño de inter</w:t>
            </w:r>
            <w:r w:rsidR="00951C3C" w:rsidRPr="00C021FD">
              <w:rPr>
                <w:rStyle w:val="Hipervnculo"/>
                <w:noProof/>
              </w:rPr>
              <w:t>faces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_Toc81498077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032BF730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8" w:history="1">
            <w:r w:rsidR="00951C3C" w:rsidRPr="00C021FD">
              <w:rPr>
                <w:rStyle w:val="Hipervnculo"/>
                <w:noProof/>
                <w:lang w:val="es-AR"/>
              </w:rPr>
              <w:t>Presupuesto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_Toc81498078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48B69ECA" w14:textId="77777777" w:rsidR="00951C3C" w:rsidRDefault="0014384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AR" w:eastAsia="es-AR"/>
            </w:rPr>
          </w:pPr>
          <w:hyperlink w:anchor="_Toc81498079" w:history="1">
            <w:r w:rsidR="00951C3C" w:rsidRPr="00C021FD">
              <w:rPr>
                <w:rStyle w:val="Hipervnculo"/>
                <w:noProof/>
                <w:lang w:val="es-AR"/>
              </w:rPr>
              <w:t>Modelo de datos del Sistema</w:t>
            </w:r>
            <w:r w:rsidR="00951C3C">
              <w:rPr>
                <w:noProof/>
                <w:webHidden/>
              </w:rPr>
              <w:tab/>
            </w:r>
            <w:r w:rsidR="00951C3C">
              <w:rPr>
                <w:noProof/>
                <w:webHidden/>
              </w:rPr>
              <w:fldChar w:fldCharType="begin"/>
            </w:r>
            <w:r w:rsidR="00951C3C">
              <w:rPr>
                <w:noProof/>
                <w:webHidden/>
              </w:rPr>
              <w:instrText xml:space="preserve"> PAGEREF _Toc81498079 \h </w:instrText>
            </w:r>
            <w:r w:rsidR="00951C3C">
              <w:rPr>
                <w:noProof/>
                <w:webHidden/>
              </w:rPr>
            </w:r>
            <w:r w:rsidR="00951C3C">
              <w:rPr>
                <w:noProof/>
                <w:webHidden/>
              </w:rPr>
              <w:fldChar w:fldCharType="separate"/>
            </w:r>
            <w:r w:rsidR="00951C3C">
              <w:rPr>
                <w:noProof/>
                <w:webHidden/>
              </w:rPr>
              <w:t>5</w:t>
            </w:r>
            <w:r w:rsidR="00951C3C">
              <w:rPr>
                <w:noProof/>
                <w:webHidden/>
              </w:rPr>
              <w:fldChar w:fldCharType="end"/>
            </w:r>
          </w:hyperlink>
        </w:p>
        <w:p w14:paraId="20F687A0" w14:textId="77777777" w:rsidR="003F0DEC" w:rsidRDefault="003F0DEC">
          <w:r>
            <w:rPr>
              <w:b/>
              <w:bCs/>
              <w:lang w:val="es-ES"/>
            </w:rPr>
            <w:fldChar w:fldCharType="end"/>
          </w:r>
        </w:p>
      </w:sdtContent>
    </w:sdt>
    <w:p w14:paraId="2CBDC03F" w14:textId="77777777" w:rsidR="003F0DEC" w:rsidRDefault="003F0DEC" w:rsidP="003F0DEC">
      <w:pPr>
        <w:pStyle w:val="Ttulo1"/>
      </w:pPr>
    </w:p>
    <w:p w14:paraId="0684F06E" w14:textId="77777777" w:rsidR="003F0DEC" w:rsidRDefault="003F0DEC">
      <w:pPr>
        <w:spacing w:after="160" w:line="259" w:lineRule="auto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  <w:r>
        <w:br w:type="page"/>
      </w:r>
    </w:p>
    <w:p w14:paraId="350860A3" w14:textId="77777777" w:rsidR="00A9798F" w:rsidRDefault="00A9798F" w:rsidP="00A9798F">
      <w:pPr>
        <w:pStyle w:val="Ttulo1"/>
      </w:pPr>
      <w:bookmarkStart w:id="1" w:name="_Toc81498062"/>
      <w:r>
        <w:lastRenderedPageBreak/>
        <w:t>I</w:t>
      </w:r>
      <w:r w:rsidRPr="00FD7899">
        <w:t>nformación del Proyecto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4580"/>
      </w:tblGrid>
      <w:tr w:rsidR="00A9798F" w:rsidRPr="003403DB" w14:paraId="07FB9C09" w14:textId="77777777" w:rsidTr="00EE6161">
        <w:trPr>
          <w:trHeight w:val="468"/>
        </w:trPr>
        <w:tc>
          <w:tcPr>
            <w:tcW w:w="4140" w:type="dxa"/>
            <w:shd w:val="clear" w:color="auto" w:fill="auto"/>
            <w:vAlign w:val="center"/>
          </w:tcPr>
          <w:p w14:paraId="1D701B4B" w14:textId="77777777" w:rsidR="00A9798F" w:rsidRPr="003403DB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Nombre Proyecto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70D3CA0F" w14:textId="40E01D2D" w:rsidR="00A9798F" w:rsidRPr="0013070F" w:rsidRDefault="00096DA9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 xml:space="preserve">Sistema gestión </w:t>
            </w:r>
            <w:r w:rsidR="00F32A70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administrativa.</w:t>
            </w:r>
          </w:p>
        </w:tc>
      </w:tr>
      <w:tr w:rsidR="00A9798F" w:rsidRPr="003403DB" w14:paraId="2DAB5CA8" w14:textId="77777777" w:rsidTr="00EE6161">
        <w:trPr>
          <w:trHeight w:val="424"/>
        </w:trPr>
        <w:tc>
          <w:tcPr>
            <w:tcW w:w="4140" w:type="dxa"/>
            <w:shd w:val="clear" w:color="auto" w:fill="auto"/>
            <w:vAlign w:val="center"/>
          </w:tcPr>
          <w:p w14:paraId="5A9DBF0A" w14:textId="77777777" w:rsidR="00A9798F" w:rsidRDefault="00A9798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</w:t>
            </w:r>
            <w:r w:rsidR="00450D6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presentación carpeta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70B6BE31" w14:textId="4B5164BB" w:rsidR="00A9798F" w:rsidRPr="003403DB" w:rsidRDefault="00F32A70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23/09/2021</w:t>
            </w:r>
          </w:p>
        </w:tc>
      </w:tr>
      <w:tr w:rsidR="00A9798F" w:rsidRPr="003403DB" w14:paraId="55B29FDC" w14:textId="77777777" w:rsidTr="00EE6161">
        <w:trPr>
          <w:trHeight w:val="415"/>
        </w:trPr>
        <w:tc>
          <w:tcPr>
            <w:tcW w:w="4140" w:type="dxa"/>
            <w:shd w:val="clear" w:color="auto" w:fill="auto"/>
            <w:vAlign w:val="center"/>
          </w:tcPr>
          <w:p w14:paraId="220E6071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1C968680" w14:textId="6BBBD968" w:rsidR="00A9798F" w:rsidRPr="0013070F" w:rsidRDefault="00F32A70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Machimbrería “San José”</w:t>
            </w:r>
          </w:p>
        </w:tc>
      </w:tr>
      <w:tr w:rsidR="00A9798F" w:rsidRPr="003403DB" w14:paraId="2165C679" w14:textId="77777777" w:rsidTr="00EE6161">
        <w:trPr>
          <w:trHeight w:val="407"/>
        </w:trPr>
        <w:tc>
          <w:tcPr>
            <w:tcW w:w="4140" w:type="dxa"/>
            <w:shd w:val="clear" w:color="auto" w:fill="auto"/>
            <w:vAlign w:val="center"/>
          </w:tcPr>
          <w:p w14:paraId="40ABA013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Alumno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1328DAFD" w14:textId="3CADA4F8" w:rsidR="00A9798F" w:rsidRPr="003403DB" w:rsidRDefault="00F32A70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Morínigo Ramírez, Patricia Inés</w:t>
            </w:r>
          </w:p>
        </w:tc>
      </w:tr>
      <w:tr w:rsidR="00A9798F" w:rsidRPr="003403DB" w14:paraId="114F5868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587BCA06" w14:textId="77777777" w:rsidR="00A9798F" w:rsidRDefault="00450D61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Matrícula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20023F9E" w14:textId="780B3650" w:rsidR="00A9798F" w:rsidRPr="003403DB" w:rsidRDefault="00F32A70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Y10820</w:t>
            </w:r>
          </w:p>
        </w:tc>
      </w:tr>
      <w:tr w:rsidR="0013070F" w:rsidRPr="003403DB" w14:paraId="194FA77D" w14:textId="77777777" w:rsidTr="00EE6161">
        <w:trPr>
          <w:trHeight w:val="459"/>
        </w:trPr>
        <w:tc>
          <w:tcPr>
            <w:tcW w:w="4140" w:type="dxa"/>
            <w:shd w:val="clear" w:color="auto" w:fill="auto"/>
            <w:vAlign w:val="center"/>
          </w:tcPr>
          <w:p w14:paraId="2BFF569D" w14:textId="77777777" w:rsidR="0013070F" w:rsidRDefault="0013070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Tutor Programación</w:t>
            </w:r>
          </w:p>
          <w:p w14:paraId="7DAA8DC9" w14:textId="77777777" w:rsidR="0013070F" w:rsidRPr="0013070F" w:rsidRDefault="0013070F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Ing. Luis Derico</w:t>
            </w:r>
          </w:p>
        </w:tc>
        <w:tc>
          <w:tcPr>
            <w:tcW w:w="4580" w:type="dxa"/>
            <w:shd w:val="clear" w:color="auto" w:fill="auto"/>
            <w:vAlign w:val="center"/>
          </w:tcPr>
          <w:p w14:paraId="130E6689" w14:textId="77777777" w:rsidR="0013070F" w:rsidRDefault="0013070F" w:rsidP="008C2AC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Tutora Análisis</w:t>
            </w:r>
          </w:p>
          <w:p w14:paraId="2A805BD4" w14:textId="77777777" w:rsidR="0013070F" w:rsidRPr="0013070F" w:rsidRDefault="0013070F" w:rsidP="008C2AC1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</w:pPr>
            <w:r w:rsidRPr="0013070F">
              <w:rPr>
                <w:rFonts w:eastAsia="Times New Roman" w:cs="Arial"/>
                <w:i/>
                <w:iCs/>
                <w:color w:val="000000"/>
                <w:szCs w:val="24"/>
                <w:lang w:eastAsia="es-VE"/>
              </w:rPr>
              <w:t>Lic. Susana Morales</w:t>
            </w:r>
          </w:p>
        </w:tc>
      </w:tr>
    </w:tbl>
    <w:p w14:paraId="68C2941D" w14:textId="77777777" w:rsidR="00902896" w:rsidRDefault="00902896" w:rsidP="00A9798F">
      <w:pPr>
        <w:spacing w:after="0"/>
      </w:pPr>
    </w:p>
    <w:p w14:paraId="0BB917A5" w14:textId="77777777" w:rsidR="00074EA4" w:rsidRDefault="00074EA4" w:rsidP="00074EA4">
      <w:pPr>
        <w:pStyle w:val="Ttulo1"/>
        <w:rPr>
          <w:lang w:val="es-AR"/>
        </w:rPr>
      </w:pPr>
      <w:bookmarkStart w:id="2" w:name="_Toc81498063"/>
      <w:r>
        <w:rPr>
          <w:lang w:val="es-AR"/>
        </w:rPr>
        <w:t>Análisis de la situación actual</w:t>
      </w:r>
      <w:bookmarkEnd w:id="2"/>
    </w:p>
    <w:p w14:paraId="71D67ECA" w14:textId="7DA04887" w:rsidR="00004379" w:rsidRDefault="00004379" w:rsidP="00004379">
      <w:pPr>
        <w:jc w:val="both"/>
        <w:rPr>
          <w:lang w:val="es-AR"/>
        </w:rPr>
      </w:pPr>
      <w:r>
        <w:rPr>
          <w:lang w:val="es-AR"/>
        </w:rPr>
        <w:t>El sistema de información de la empresa en la actualidad consiste en llevar un registro manual del inventario, las compras, ventas, gastos y pago de personal. Las mismas son cargadas en planillas Excel.</w:t>
      </w:r>
    </w:p>
    <w:p w14:paraId="0BB285B5" w14:textId="442815D6" w:rsidR="00074EA4" w:rsidRPr="00F0501D" w:rsidRDefault="00074EA4" w:rsidP="00F0501D">
      <w:r w:rsidRPr="00004379">
        <w:rPr>
          <w:color w:val="FF0000"/>
          <w:lang w:val="es-AR"/>
        </w:rPr>
        <w:t xml:space="preserve">Respecto al sistema de información </w:t>
      </w:r>
    </w:p>
    <w:p w14:paraId="5AC02581" w14:textId="77777777" w:rsidR="00074EA4" w:rsidRDefault="00074EA4" w:rsidP="00074EA4">
      <w:pPr>
        <w:pStyle w:val="Ttulo1"/>
        <w:rPr>
          <w:lang w:val="es-AR"/>
        </w:rPr>
      </w:pPr>
      <w:bookmarkStart w:id="3" w:name="_Toc81498064"/>
      <w:r>
        <w:rPr>
          <w:lang w:val="es-AR"/>
        </w:rPr>
        <w:t>Problemas detectados</w:t>
      </w:r>
      <w:bookmarkEnd w:id="3"/>
      <w:r>
        <w:rPr>
          <w:lang w:val="es-AR"/>
        </w:rPr>
        <w:t xml:space="preserve"> </w:t>
      </w:r>
    </w:p>
    <w:p w14:paraId="4E71DFAF" w14:textId="273A7399" w:rsidR="00B15F8C" w:rsidRDefault="00B15F8C" w:rsidP="00F0501D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Todos los movimientos de caja realizados en la empresa se realizan mediante un registro manual, lo que ocasiona errores entre lo que figura en estas planillas y con el dinero físico </w:t>
      </w:r>
      <w:r w:rsidR="007077DD">
        <w:rPr>
          <w:lang w:val="es-AR"/>
        </w:rPr>
        <w:t>que se cuenta</w:t>
      </w:r>
      <w:r>
        <w:rPr>
          <w:lang w:val="es-AR"/>
        </w:rPr>
        <w:t>.</w:t>
      </w:r>
    </w:p>
    <w:p w14:paraId="6D07EF9B" w14:textId="6F0B8BD8" w:rsidR="00B15F8C" w:rsidRDefault="00B15F8C" w:rsidP="00F0501D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>La compra y venta de productos también es realizado manualmente lo que ocasiona retrasos y errores en la actualización/control del inventario.</w:t>
      </w:r>
    </w:p>
    <w:p w14:paraId="51A059FD" w14:textId="4E4032BD" w:rsidR="00B15F8C" w:rsidRPr="00DC65C5" w:rsidRDefault="002D0D15" w:rsidP="00F0501D">
      <w:pPr>
        <w:pStyle w:val="Prrafodelista"/>
        <w:numPr>
          <w:ilvl w:val="0"/>
          <w:numId w:val="12"/>
        </w:numPr>
        <w:jc w:val="both"/>
        <w:rPr>
          <w:color w:val="FF0000"/>
          <w:lang w:val="es-AR"/>
        </w:rPr>
      </w:pPr>
      <w:r w:rsidRPr="00DC65C5">
        <w:rPr>
          <w:color w:val="FF0000"/>
          <w:lang w:val="es-AR"/>
        </w:rPr>
        <w:t xml:space="preserve">Al verse afectado la rotación de mercadería, cada vez </w:t>
      </w:r>
      <w:r w:rsidR="00DC65C5" w:rsidRPr="00DC65C5">
        <w:rPr>
          <w:color w:val="FF0000"/>
          <w:lang w:val="es-AR"/>
        </w:rPr>
        <w:t>que se</w:t>
      </w:r>
      <w:r w:rsidRPr="00DC65C5">
        <w:rPr>
          <w:color w:val="FF0000"/>
          <w:lang w:val="es-AR"/>
        </w:rPr>
        <w:t xml:space="preserve"> realiza una compra, se </w:t>
      </w:r>
      <w:r w:rsidR="00DC65C5" w:rsidRPr="00DC65C5">
        <w:rPr>
          <w:color w:val="FF0000"/>
          <w:lang w:val="es-AR"/>
        </w:rPr>
        <w:t>debe realizar</w:t>
      </w:r>
      <w:r w:rsidRPr="00DC65C5">
        <w:rPr>
          <w:color w:val="FF0000"/>
          <w:lang w:val="es-AR"/>
        </w:rPr>
        <w:t xml:space="preserve"> un conteo los productos en stock.</w:t>
      </w:r>
    </w:p>
    <w:p w14:paraId="722284FB" w14:textId="3292C879" w:rsidR="002D0D15" w:rsidRPr="00B15F8C" w:rsidRDefault="00DC65C5" w:rsidP="00F0501D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No todos los cierres de caja son realizados en el día hecho que, ocasiona problemas al </w:t>
      </w:r>
      <w:r w:rsidR="00F0501D">
        <w:rPr>
          <w:lang w:val="es-AR"/>
        </w:rPr>
        <w:t>momento de</w:t>
      </w:r>
      <w:r>
        <w:rPr>
          <w:lang w:val="es-AR"/>
        </w:rPr>
        <w:t xml:space="preserve"> calcular la ganancia de la empresa y la deuda con el proveedor.</w:t>
      </w:r>
    </w:p>
    <w:p w14:paraId="73229656" w14:textId="36DC8005" w:rsidR="00074EA4" w:rsidRPr="00F0501D" w:rsidRDefault="00074EA4" w:rsidP="00F0501D">
      <w:pPr>
        <w:rPr>
          <w:color w:val="FF0000"/>
        </w:rPr>
      </w:pPr>
      <w:r w:rsidRPr="00B15F8C">
        <w:rPr>
          <w:color w:val="FF0000"/>
          <w:lang w:val="es-AR"/>
        </w:rPr>
        <w:t>Del sistema de información actual en la empresa</w:t>
      </w:r>
    </w:p>
    <w:p w14:paraId="10EE5C34" w14:textId="77777777" w:rsidR="008F068C" w:rsidRDefault="008F068C" w:rsidP="008F068C">
      <w:pPr>
        <w:pStyle w:val="Ttulo1"/>
        <w:rPr>
          <w:lang w:val="es-AR"/>
        </w:rPr>
      </w:pPr>
      <w:bookmarkStart w:id="4" w:name="_Toc81498065"/>
      <w:r>
        <w:rPr>
          <w:lang w:val="es-AR"/>
        </w:rPr>
        <w:lastRenderedPageBreak/>
        <w:t>Alternativas de solución</w:t>
      </w:r>
      <w:bookmarkEnd w:id="4"/>
    </w:p>
    <w:p w14:paraId="12626138" w14:textId="0910B980" w:rsidR="00891292" w:rsidRDefault="00891292" w:rsidP="00891292">
      <w:pPr>
        <w:jc w:val="both"/>
        <w:rPr>
          <w:lang w:val="es-AR"/>
        </w:rPr>
      </w:pPr>
      <w:r>
        <w:rPr>
          <w:lang w:val="es-AR"/>
        </w:rPr>
        <w:t>Entre las soluciones planteadas a la empresa se encuentra la implementación de un sistema enlatado llamado “Codelector” o el desarrollo de un sistema.</w:t>
      </w:r>
    </w:p>
    <w:p w14:paraId="5538B3CE" w14:textId="5520D951" w:rsidR="00891292" w:rsidRDefault="00891292" w:rsidP="00891292">
      <w:pPr>
        <w:jc w:val="both"/>
        <w:rPr>
          <w:lang w:val="es-AR"/>
        </w:rPr>
      </w:pPr>
      <w:r>
        <w:rPr>
          <w:lang w:val="es-AR"/>
        </w:rPr>
        <w:t xml:space="preserve">La solución inmediata para la empresa es la del sistema enlatado, no </w:t>
      </w:r>
      <w:r w:rsidR="00D72696">
        <w:rPr>
          <w:lang w:val="es-AR"/>
        </w:rPr>
        <w:t>obstante,</w:t>
      </w:r>
      <w:r>
        <w:rPr>
          <w:lang w:val="es-AR"/>
        </w:rPr>
        <w:t xml:space="preserve"> será la empresa la que deberá adaptarse al sistema y no al revés.</w:t>
      </w:r>
    </w:p>
    <w:p w14:paraId="17286353" w14:textId="4A37458F" w:rsidR="00891292" w:rsidRPr="00891292" w:rsidRDefault="0014068D" w:rsidP="00891292">
      <w:pPr>
        <w:jc w:val="both"/>
        <w:rPr>
          <w:lang w:val="es-AR"/>
        </w:rPr>
      </w:pPr>
      <w:r>
        <w:rPr>
          <w:lang w:val="es-AR"/>
        </w:rPr>
        <w:t>En cuanto al sistema hecho a medida, tendrá un desarrollo de aproximadamente 4 meses, sin embargo, el mismo contará con tutorías, posibles modificaciones solicitadas y el sistema será adaptado a los usuarios.</w:t>
      </w:r>
    </w:p>
    <w:p w14:paraId="65C024E7" w14:textId="45744EF9" w:rsidR="008F068C" w:rsidRPr="0014068D" w:rsidRDefault="008F068C" w:rsidP="0014068D">
      <w:pPr>
        <w:rPr>
          <w:color w:val="FF0000"/>
          <w:lang w:val="es-AR"/>
        </w:rPr>
      </w:pPr>
      <w:r w:rsidRPr="00891292">
        <w:rPr>
          <w:color w:val="FF0000"/>
          <w:lang w:val="es-AR"/>
        </w:rPr>
        <w:t>Todas las alternativas posibles. Exponer ventajas y desventajas de cada una.</w:t>
      </w:r>
    </w:p>
    <w:p w14:paraId="1754AE87" w14:textId="77777777" w:rsidR="008F068C" w:rsidRDefault="003F0BB8" w:rsidP="008F068C">
      <w:pPr>
        <w:pStyle w:val="Ttulo1"/>
        <w:rPr>
          <w:lang w:val="es-AR"/>
        </w:rPr>
      </w:pPr>
      <w:bookmarkStart w:id="5" w:name="_Toc81498066"/>
      <w:r>
        <w:rPr>
          <w:lang w:val="es-AR"/>
        </w:rPr>
        <w:t>Solución propuesta</w:t>
      </w:r>
      <w:bookmarkEnd w:id="5"/>
    </w:p>
    <w:p w14:paraId="0AA91EAA" w14:textId="0D359B2A" w:rsidR="00B71421" w:rsidRDefault="00425B0E" w:rsidP="00425B0E">
      <w:pPr>
        <w:jc w:val="both"/>
        <w:rPr>
          <w:lang w:val="es-AR"/>
        </w:rPr>
      </w:pPr>
      <w:r>
        <w:rPr>
          <w:lang w:val="es-AR"/>
        </w:rPr>
        <w:t xml:space="preserve">Como se ha mencionado en “Alternativas de solución”, los sistemas ERP o enlatados son desarrollados para un gran volumen de usuarios y por ello puede contar con muchas opciones que la empresa no </w:t>
      </w:r>
      <w:r w:rsidR="0074269D">
        <w:rPr>
          <w:lang w:val="es-AR"/>
        </w:rPr>
        <w:t>necesitara y estas podrían resultarles molestosas</w:t>
      </w:r>
      <w:r w:rsidR="00212259">
        <w:rPr>
          <w:lang w:val="es-AR"/>
        </w:rPr>
        <w:t xml:space="preserve">, del mismo modo </w:t>
      </w:r>
      <w:r w:rsidR="0085294E">
        <w:rPr>
          <w:lang w:val="es-AR"/>
        </w:rPr>
        <w:t>en caso de que los usuarios de la empresa tengan dudas sobre el funcionamiento del sistema estos deberán de buscar las respuestas de las mismas por su cuenta</w:t>
      </w:r>
      <w:r w:rsidR="00B71421">
        <w:rPr>
          <w:lang w:val="es-AR"/>
        </w:rPr>
        <w:t>; para finalizar es la empresa quien deberá adaptarse al sistema, hecho que podría llevarle días o semanas ya que no tendrán una guía personal.</w:t>
      </w:r>
    </w:p>
    <w:p w14:paraId="5C8E3F59" w14:textId="7874C1E6" w:rsidR="0010085D" w:rsidRPr="005C21A8" w:rsidRDefault="0010085D" w:rsidP="00425B0E">
      <w:pPr>
        <w:jc w:val="both"/>
        <w:rPr>
          <w:color w:val="000000" w:themeColor="text1"/>
          <w:lang w:val="es-AR"/>
        </w:rPr>
      </w:pPr>
      <w:r>
        <w:rPr>
          <w:lang w:val="es-AR"/>
        </w:rPr>
        <w:t xml:space="preserve">En cuanto al sistema a medida, su mayor desventaja es el tiempo de desarrollo que será de aproximadamente 4 meses, sin </w:t>
      </w:r>
      <w:r w:rsidR="006E062A">
        <w:rPr>
          <w:lang w:val="es-AR"/>
        </w:rPr>
        <w:t>embargo,</w:t>
      </w:r>
      <w:r>
        <w:rPr>
          <w:lang w:val="es-AR"/>
        </w:rPr>
        <w:t xml:space="preserve"> excluyendo este punto</w:t>
      </w:r>
      <w:r w:rsidR="00FA3882">
        <w:rPr>
          <w:lang w:val="es-AR"/>
        </w:rPr>
        <w:t xml:space="preserve"> sus ventajas son muchas más</w:t>
      </w:r>
      <w:r w:rsidR="006E062A">
        <w:rPr>
          <w:lang w:val="es-AR"/>
        </w:rPr>
        <w:t xml:space="preserve">, </w:t>
      </w:r>
      <w:r w:rsidR="00FA3882">
        <w:rPr>
          <w:lang w:val="es-AR"/>
        </w:rPr>
        <w:t>entre las que destaca</w:t>
      </w:r>
      <w:r w:rsidR="006E062A">
        <w:rPr>
          <w:lang w:val="es-AR"/>
        </w:rPr>
        <w:t xml:space="preserve">mos principalmente la adaptabilidad del sistema a la empresa, se incluirá todo lo que  la  empresa necesite/solicite, también podrán realizarse modificaciones </w:t>
      </w:r>
      <w:r w:rsidR="005C21A8" w:rsidRPr="005C21A8">
        <w:rPr>
          <w:u w:val="single"/>
          <w:lang w:val="es-AR"/>
        </w:rPr>
        <w:t>(estas se encontrarán cotizadas aparte)</w:t>
      </w:r>
      <w:r w:rsidR="005C21A8">
        <w:rPr>
          <w:lang w:val="es-AR"/>
        </w:rPr>
        <w:t xml:space="preserve"> </w:t>
      </w:r>
      <w:r w:rsidR="006E062A" w:rsidRPr="003C0390">
        <w:rPr>
          <w:color w:val="00B0F0"/>
          <w:lang w:val="es-AR"/>
        </w:rPr>
        <w:t>(aquí preguntar por el tema de las  modificaciones fuera de contrato, cómo poner)</w:t>
      </w:r>
      <w:r w:rsidR="005C21A8">
        <w:rPr>
          <w:color w:val="000000" w:themeColor="text1"/>
          <w:lang w:val="es-AR"/>
        </w:rPr>
        <w:t>, la empresa  tendrá a  su disposición una capacitación presencial de unas 50hrs dividida de acuerdo a la disponibilidad de la misma</w:t>
      </w:r>
      <w:r w:rsidR="00C55A9B">
        <w:rPr>
          <w:color w:val="000000" w:themeColor="text1"/>
          <w:lang w:val="es-AR"/>
        </w:rPr>
        <w:t xml:space="preserve"> y por último  tendrá acceso a los números de contacto para  servicio al cliente, en caso de  que  se le  presente  una duda urgente  pueda ponerse en contacto y se le  proporcionara una solución en la inmediatez  posible.</w:t>
      </w:r>
    </w:p>
    <w:p w14:paraId="01C26F77" w14:textId="797EA35A" w:rsidR="00342A85" w:rsidRPr="0037449D" w:rsidRDefault="003F0BB8" w:rsidP="0037449D">
      <w:pPr>
        <w:rPr>
          <w:color w:val="FF0000"/>
          <w:lang w:val="es-AR"/>
        </w:rPr>
      </w:pPr>
      <w:r w:rsidRPr="0074269D">
        <w:rPr>
          <w:color w:val="FF0000"/>
          <w:lang w:val="es-AR"/>
        </w:rPr>
        <w:t>De acuerdo a ventajas y desventajas detalladas.</w:t>
      </w:r>
    </w:p>
    <w:p w14:paraId="1B3AE47A" w14:textId="77777777" w:rsidR="00342A85" w:rsidRDefault="00342A85" w:rsidP="00342A85">
      <w:pPr>
        <w:pStyle w:val="Ttulo1"/>
        <w:rPr>
          <w:lang w:val="es-AR"/>
        </w:rPr>
      </w:pPr>
      <w:bookmarkStart w:id="6" w:name="_Toc81498067"/>
      <w:r>
        <w:rPr>
          <w:lang w:val="es-AR"/>
        </w:rPr>
        <w:lastRenderedPageBreak/>
        <w:t>Estudio de Factibilidad</w:t>
      </w:r>
      <w:bookmarkEnd w:id="6"/>
    </w:p>
    <w:p w14:paraId="3D437BAD" w14:textId="11F8454C" w:rsidR="0074269D" w:rsidRPr="00F0501D" w:rsidRDefault="00F0501D" w:rsidP="003F0DEC">
      <w:pPr>
        <w:rPr>
          <w:rFonts w:eastAsia="Times New Roman"/>
          <w:color w:val="365F91"/>
          <w:kern w:val="36"/>
          <w:szCs w:val="40"/>
          <w:u w:val="single"/>
          <w:lang w:val="es-AR" w:eastAsia="x-none"/>
        </w:rPr>
      </w:pPr>
      <w:r w:rsidRPr="00F0501D">
        <w:rPr>
          <w:rFonts w:eastAsia="Times New Roman"/>
          <w:color w:val="365F91"/>
          <w:kern w:val="36"/>
          <w:szCs w:val="40"/>
          <w:u w:val="single"/>
          <w:lang w:val="es-AR" w:eastAsia="x-none"/>
        </w:rPr>
        <w:t>Factibilidad Operativa</w:t>
      </w:r>
    </w:p>
    <w:p w14:paraId="7C87217D" w14:textId="27CE5E16" w:rsidR="00F0501D" w:rsidRDefault="0074236B" w:rsidP="00F0501D">
      <w:pPr>
        <w:jc w:val="both"/>
        <w:rPr>
          <w:lang w:val="es-AR"/>
        </w:rPr>
      </w:pPr>
      <w:r>
        <w:rPr>
          <w:lang w:val="es-AR"/>
        </w:rPr>
        <w:t xml:space="preserve">El personal de la empresa cuenta con </w:t>
      </w:r>
      <w:r w:rsidR="00C9290B">
        <w:rPr>
          <w:lang w:val="es-AR"/>
        </w:rPr>
        <w:t>las competencias</w:t>
      </w:r>
      <w:r>
        <w:rPr>
          <w:lang w:val="es-AR"/>
        </w:rPr>
        <w:t xml:space="preserve"> laborales necesarias para la aplicación del sistema en </w:t>
      </w:r>
      <w:r w:rsidR="00C9290B">
        <w:rPr>
          <w:lang w:val="es-AR"/>
        </w:rPr>
        <w:t>su empresa</w:t>
      </w:r>
      <w:r>
        <w:rPr>
          <w:lang w:val="es-AR"/>
        </w:rPr>
        <w:t>.</w:t>
      </w:r>
    </w:p>
    <w:p w14:paraId="5ECFADF8" w14:textId="2EB8F6E0" w:rsidR="00F0501D" w:rsidRPr="00F0501D" w:rsidRDefault="00F0501D" w:rsidP="003F0DEC">
      <w:pPr>
        <w:rPr>
          <w:rFonts w:eastAsia="Times New Roman"/>
          <w:color w:val="365F91"/>
          <w:kern w:val="36"/>
          <w:szCs w:val="40"/>
          <w:u w:val="single"/>
          <w:lang w:val="es-AR" w:eastAsia="x-none"/>
        </w:rPr>
      </w:pPr>
      <w:r w:rsidRPr="00F0501D">
        <w:rPr>
          <w:rFonts w:eastAsia="Times New Roman"/>
          <w:color w:val="365F91"/>
          <w:kern w:val="36"/>
          <w:szCs w:val="40"/>
          <w:u w:val="single"/>
          <w:lang w:val="es-AR" w:eastAsia="x-none"/>
        </w:rPr>
        <w:t>Factibilidad Técnica</w:t>
      </w:r>
    </w:p>
    <w:p w14:paraId="6584A1EC" w14:textId="6389B829" w:rsidR="00F0501D" w:rsidRDefault="00C9290B" w:rsidP="00CC6CCA">
      <w:pPr>
        <w:jc w:val="both"/>
        <w:rPr>
          <w:lang w:val="es-AR"/>
        </w:rPr>
      </w:pPr>
      <w:r>
        <w:rPr>
          <w:lang w:val="es-AR"/>
        </w:rPr>
        <w:t>La infraestructura de la empresa es la correcta para la implementación del sistema</w:t>
      </w:r>
      <w:r w:rsidR="00CC6CCA">
        <w:rPr>
          <w:lang w:val="es-AR"/>
        </w:rPr>
        <w:t xml:space="preserve">, la misma cuenta con una computadora y con acceso a internet en el local lo que posibilita la aplicación. Del mismo modo el personal cuenta con los conocimientos más que necesarios </w:t>
      </w:r>
      <w:r w:rsidR="00856CC5">
        <w:rPr>
          <w:lang w:val="es-AR"/>
        </w:rPr>
        <w:t>para poder utilizar el equipo y el software</w:t>
      </w:r>
      <w:r w:rsidR="00CC6CCA">
        <w:rPr>
          <w:lang w:val="es-AR"/>
        </w:rPr>
        <w:t>.</w:t>
      </w:r>
    </w:p>
    <w:p w14:paraId="64208DF1" w14:textId="4E452CB0" w:rsidR="00F0501D" w:rsidRPr="00F0501D" w:rsidRDefault="00F0501D" w:rsidP="003F0DEC">
      <w:pPr>
        <w:rPr>
          <w:rFonts w:eastAsia="Times New Roman"/>
          <w:color w:val="365F91"/>
          <w:kern w:val="36"/>
          <w:szCs w:val="40"/>
          <w:u w:val="single"/>
          <w:lang w:val="es-AR" w:eastAsia="x-none"/>
        </w:rPr>
      </w:pPr>
      <w:r w:rsidRPr="00F0501D">
        <w:rPr>
          <w:rFonts w:eastAsia="Times New Roman"/>
          <w:color w:val="365F91"/>
          <w:kern w:val="36"/>
          <w:szCs w:val="40"/>
          <w:u w:val="single"/>
          <w:lang w:val="es-AR" w:eastAsia="x-none"/>
        </w:rPr>
        <w:t>Factibilidad económica</w:t>
      </w:r>
    </w:p>
    <w:p w14:paraId="4ED02E0F" w14:textId="7ABA5936" w:rsidR="00F0501D" w:rsidRDefault="00CA31BE" w:rsidP="003F0DEC">
      <w:pPr>
        <w:rPr>
          <w:lang w:val="es-AR"/>
        </w:rPr>
      </w:pPr>
      <w:r>
        <w:rPr>
          <w:lang w:val="es-AR"/>
        </w:rPr>
        <w:t>Ni idea de que poner</w:t>
      </w:r>
    </w:p>
    <w:p w14:paraId="73D7CED0" w14:textId="470C4C7B" w:rsidR="004D5430" w:rsidRPr="004D5430" w:rsidRDefault="004D5430" w:rsidP="004D543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eastAsiaTheme="minorHAnsi" w:hAnsiTheme="minorHAnsi" w:cstheme="minorBidi"/>
          <w:sz w:val="16"/>
          <w:szCs w:val="16"/>
          <w:lang w:eastAsia="en-US"/>
        </w:rPr>
      </w:pPr>
      <w:r w:rsidRPr="004D5430">
        <w:rPr>
          <w:sz w:val="16"/>
          <w:szCs w:val="16"/>
          <w:lang w:val="es-AR"/>
        </w:rPr>
        <w:t xml:space="preserve">NOTA: </w:t>
      </w:r>
      <w:r w:rsidRPr="004D5430">
        <w:rPr>
          <w:rFonts w:asciiTheme="minorHAnsi" w:eastAsiaTheme="minorHAnsi" w:hAnsiTheme="minorHAnsi" w:cstheme="minorBidi"/>
          <w:sz w:val="16"/>
          <w:szCs w:val="16"/>
          <w:lang w:eastAsia="en-US"/>
        </w:rPr>
        <w:t>En cuanto a la factibilidad económica, se debe realizar un análisis exhaustivo de la relación costo beneficio del negocio o del proyecto y sopesar ambos aspectos. Si en la evaluación se observa que los costos superan a los beneficios sería mejor no desarrollarlo. Mientras que, si el beneficio supera los </w:t>
      </w:r>
      <w:hyperlink r:id="rId8" w:history="1">
        <w:r w:rsidRPr="004D5430">
          <w:rPr>
            <w:rFonts w:asciiTheme="minorHAnsi" w:eastAsiaTheme="minorHAnsi" w:hAnsiTheme="minorHAnsi" w:cstheme="minorBidi"/>
            <w:sz w:val="16"/>
            <w:szCs w:val="16"/>
            <w:lang w:eastAsia="en-US"/>
          </w:rPr>
          <w:t>costos,</w:t>
        </w:r>
      </w:hyperlink>
      <w:r w:rsidRPr="004D5430">
        <w:rPr>
          <w:rFonts w:asciiTheme="minorHAnsi" w:eastAsiaTheme="minorHAnsi" w:hAnsiTheme="minorHAnsi" w:cstheme="minorBidi"/>
          <w:sz w:val="16"/>
          <w:szCs w:val="16"/>
          <w:lang w:eastAsia="en-US"/>
        </w:rPr>
        <w:t> la decisión de la implementación del proyecto se vuelve menos arriesgada, aunque no implica que no existan riesgos.</w:t>
      </w:r>
    </w:p>
    <w:p w14:paraId="06792B34" w14:textId="50DA7A4C" w:rsidR="008F068C" w:rsidRPr="00F0501D" w:rsidRDefault="00342A85" w:rsidP="00F0501D">
      <w:pPr>
        <w:rPr>
          <w:color w:val="FF0000"/>
          <w:lang w:val="es-AR"/>
        </w:rPr>
      </w:pPr>
      <w:r w:rsidRPr="0074269D">
        <w:rPr>
          <w:color w:val="FF0000"/>
          <w:lang w:val="es-AR"/>
        </w:rPr>
        <w:t>De acuerdo a lo aprendido en Introducción al análisis, analizar la viabilidad operacional, técnica y económica.</w:t>
      </w:r>
    </w:p>
    <w:p w14:paraId="717B0E27" w14:textId="77777777" w:rsidR="00A9798F" w:rsidRPr="00D33474" w:rsidRDefault="00FF2B64" w:rsidP="004767E1">
      <w:pPr>
        <w:pStyle w:val="Ttulo1"/>
      </w:pPr>
      <w:bookmarkStart w:id="7" w:name="_Toc81498068"/>
      <w:r>
        <w:rPr>
          <w:lang w:val="es-AR"/>
        </w:rPr>
        <w:t>Descripción general del Proyecto</w:t>
      </w:r>
      <w:bookmarkEnd w:id="7"/>
    </w:p>
    <w:p w14:paraId="1544EC8C" w14:textId="79CB4EB0" w:rsidR="00932991" w:rsidRPr="00287BC6" w:rsidRDefault="00932991" w:rsidP="00932991">
      <w:pPr>
        <w:spacing w:line="360" w:lineRule="auto"/>
        <w:jc w:val="both"/>
        <w:rPr>
          <w:lang w:val="es-AR"/>
        </w:rPr>
      </w:pPr>
      <w:r w:rsidRPr="00287BC6">
        <w:rPr>
          <w:lang w:val="es-AR"/>
        </w:rPr>
        <w:t xml:space="preserve">El sistema se desarrollará para la empresa “Machimbrería San José" y permitirá una administración general del lugar, gestionando el stock de los materiales dentro de la empresa, </w:t>
      </w:r>
      <w:r w:rsidRPr="00287BC6">
        <w:rPr>
          <w:lang w:val="es-AR"/>
        </w:rPr>
        <w:t>así</w:t>
      </w:r>
      <w:r w:rsidRPr="00287BC6">
        <w:rPr>
          <w:lang w:val="es-AR"/>
        </w:rPr>
        <w:t xml:space="preserve"> como también un control de las compras y ventas de los mismo.</w:t>
      </w:r>
    </w:p>
    <w:p w14:paraId="2623BC6D" w14:textId="62740ADE" w:rsidR="00A9798F" w:rsidRPr="0037449D" w:rsidRDefault="00FF2B64" w:rsidP="0037449D">
      <w:pPr>
        <w:rPr>
          <w:color w:val="FF0000"/>
          <w:lang w:eastAsia="es-VE"/>
        </w:rPr>
      </w:pPr>
      <w:r w:rsidRPr="0074269D">
        <w:rPr>
          <w:color w:val="FF0000"/>
          <w:lang w:eastAsia="es-VE"/>
        </w:rPr>
        <w:t>Descripción del proyecto</w:t>
      </w:r>
    </w:p>
    <w:p w14:paraId="44006F39" w14:textId="77777777" w:rsidR="00A9798F" w:rsidRPr="00D33474" w:rsidRDefault="00A9798F" w:rsidP="00FF2B64">
      <w:pPr>
        <w:pStyle w:val="Ttulo1"/>
      </w:pPr>
      <w:bookmarkStart w:id="8" w:name="_Toc511650906"/>
      <w:bookmarkStart w:id="9" w:name="_Toc81498069"/>
      <w:r w:rsidRPr="00D33474">
        <w:t>Alcance del Software</w:t>
      </w:r>
      <w:bookmarkEnd w:id="8"/>
      <w:bookmarkEnd w:id="9"/>
      <w:r w:rsidRPr="00D33474">
        <w:t> </w:t>
      </w:r>
    </w:p>
    <w:p w14:paraId="17376193" w14:textId="77777777" w:rsidR="00932991" w:rsidRPr="004B4FDD" w:rsidRDefault="00932991" w:rsidP="00932991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Registro de compr</w:t>
      </w:r>
      <w:r>
        <w:rPr>
          <w:color w:val="000000" w:themeColor="text1"/>
          <w:szCs w:val="24"/>
        </w:rPr>
        <w:t>as de materiales.</w:t>
      </w:r>
    </w:p>
    <w:p w14:paraId="42A6F661" w14:textId="77777777" w:rsidR="00932991" w:rsidRPr="004B4FDD" w:rsidRDefault="00932991" w:rsidP="00932991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lastRenderedPageBreak/>
        <w:t>Registro de movimientos de inventario (ingresos, salidas</w:t>
      </w:r>
      <w:r>
        <w:rPr>
          <w:color w:val="000000" w:themeColor="text1"/>
          <w:szCs w:val="24"/>
        </w:rPr>
        <w:t xml:space="preserve"> de mercadería</w:t>
      </w:r>
      <w:r w:rsidRPr="004B4FDD">
        <w:rPr>
          <w:color w:val="000000" w:themeColor="text1"/>
          <w:szCs w:val="24"/>
        </w:rPr>
        <w:t>)</w:t>
      </w:r>
      <w:r>
        <w:rPr>
          <w:color w:val="000000" w:themeColor="text1"/>
          <w:szCs w:val="24"/>
        </w:rPr>
        <w:t>.</w:t>
      </w:r>
    </w:p>
    <w:p w14:paraId="1A46C700" w14:textId="77777777" w:rsidR="00932991" w:rsidRPr="007D6B7E" w:rsidRDefault="00932991" w:rsidP="00932991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  <w:lang w:val="es-PY"/>
        </w:rPr>
      </w:pPr>
      <w:r w:rsidRPr="007D6B7E">
        <w:rPr>
          <w:color w:val="000000" w:themeColor="text1"/>
          <w:szCs w:val="24"/>
          <w:lang w:val="es-PY"/>
        </w:rPr>
        <w:t>Registro de costos de los materiales.</w:t>
      </w:r>
    </w:p>
    <w:p w14:paraId="284D03B9" w14:textId="77777777" w:rsidR="00932991" w:rsidRPr="004B4FDD" w:rsidRDefault="00932991" w:rsidP="00932991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Registro de personal</w:t>
      </w:r>
      <w:r>
        <w:rPr>
          <w:color w:val="000000" w:themeColor="text1"/>
          <w:szCs w:val="24"/>
        </w:rPr>
        <w:t>.</w:t>
      </w:r>
    </w:p>
    <w:p w14:paraId="2D9496F1" w14:textId="77777777" w:rsidR="00932991" w:rsidRPr="002C6D01" w:rsidRDefault="00932991" w:rsidP="00932991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Información de los proveedores.</w:t>
      </w:r>
    </w:p>
    <w:p w14:paraId="386F6103" w14:textId="3B36AC23" w:rsidR="00932991" w:rsidRDefault="00932991" w:rsidP="00932991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 w:rsidRPr="004B4FDD">
        <w:rPr>
          <w:color w:val="000000" w:themeColor="text1"/>
          <w:szCs w:val="24"/>
        </w:rPr>
        <w:t>Informes</w:t>
      </w:r>
      <w:r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previsualizados</w:t>
      </w:r>
      <w:r>
        <w:rPr>
          <w:color w:val="000000" w:themeColor="text1"/>
          <w:szCs w:val="24"/>
        </w:rPr>
        <w:t>.</w:t>
      </w:r>
    </w:p>
    <w:p w14:paraId="23E9722E" w14:textId="77777777" w:rsidR="00932991" w:rsidRDefault="00932991" w:rsidP="00932991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Fondos.</w:t>
      </w:r>
    </w:p>
    <w:p w14:paraId="4DCE0A21" w14:textId="77777777" w:rsidR="00932991" w:rsidRPr="003A1129" w:rsidRDefault="00932991" w:rsidP="00932991">
      <w:pPr>
        <w:pStyle w:val="Prrafodelista"/>
        <w:numPr>
          <w:ilvl w:val="0"/>
          <w:numId w:val="13"/>
        </w:numPr>
        <w:spacing w:after="160"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Registro de ventas.</w:t>
      </w:r>
    </w:p>
    <w:p w14:paraId="6FE1926B" w14:textId="63ADEAC4" w:rsidR="004B2359" w:rsidRDefault="00074EA4" w:rsidP="005A751B">
      <w:pPr>
        <w:rPr>
          <w:rFonts w:eastAsia="Times New Roman" w:cs="Arial"/>
          <w:color w:val="FF0000"/>
          <w:szCs w:val="24"/>
          <w:lang w:eastAsia="es-VE"/>
        </w:rPr>
      </w:pPr>
      <w:r w:rsidRPr="005A751B">
        <w:rPr>
          <w:color w:val="FF0000"/>
          <w:lang w:eastAsia="es-VE"/>
        </w:rPr>
        <w:t>O</w:t>
      </w:r>
      <w:r w:rsidR="00A9798F" w:rsidRPr="005A751B">
        <w:rPr>
          <w:color w:val="FF0000"/>
          <w:lang w:eastAsia="es-VE"/>
        </w:rPr>
        <w:t>bjetivo</w:t>
      </w:r>
      <w:r w:rsidRPr="005A751B">
        <w:rPr>
          <w:color w:val="FF0000"/>
          <w:lang w:eastAsia="es-VE"/>
        </w:rPr>
        <w:t>s</w:t>
      </w:r>
      <w:r w:rsidRPr="008B3A09">
        <w:rPr>
          <w:rFonts w:eastAsia="Times New Roman" w:cs="Arial"/>
          <w:color w:val="FF0000"/>
          <w:szCs w:val="24"/>
          <w:lang w:eastAsia="es-VE"/>
        </w:rPr>
        <w:t xml:space="preserve"> del sistema a desarrollar</w:t>
      </w:r>
      <w:r w:rsidR="00A9798F" w:rsidRPr="008B3A09">
        <w:rPr>
          <w:rFonts w:eastAsia="Times New Roman" w:cs="Arial"/>
          <w:color w:val="FF0000"/>
          <w:szCs w:val="24"/>
          <w:lang w:eastAsia="es-VE"/>
        </w:rPr>
        <w:t>.</w:t>
      </w:r>
      <w:r w:rsidR="00342A85" w:rsidRPr="008B3A09">
        <w:rPr>
          <w:rFonts w:eastAsia="Times New Roman" w:cs="Arial"/>
          <w:color w:val="FF0000"/>
          <w:szCs w:val="24"/>
          <w:lang w:eastAsia="es-VE"/>
        </w:rPr>
        <w:t xml:space="preserve"> Detallar procesos que no incluye el proyecto.</w:t>
      </w:r>
    </w:p>
    <w:p w14:paraId="11FD1B7B" w14:textId="7F89C740" w:rsidR="004B2359" w:rsidRPr="004B2359" w:rsidRDefault="004B2359" w:rsidP="004B2359">
      <w:pPr>
        <w:jc w:val="center"/>
        <w:rPr>
          <w:rFonts w:eastAsia="Times New Roman" w:cs="Arial"/>
          <w:b/>
          <w:bCs/>
          <w:szCs w:val="24"/>
          <w:lang w:eastAsia="es-VE"/>
        </w:rPr>
      </w:pPr>
      <w:r w:rsidRPr="004B2359">
        <w:rPr>
          <w:rFonts w:eastAsia="Times New Roman" w:cs="Arial"/>
          <w:b/>
          <w:bCs/>
          <w:color w:val="FF0000"/>
          <w:szCs w:val="24"/>
          <w:lang w:eastAsia="es-VE"/>
        </w:rPr>
        <w:t>HASTA AQUÍ LLEGO EL AMOR</w:t>
      </w:r>
    </w:p>
    <w:p w14:paraId="3723BD02" w14:textId="77777777" w:rsidR="00A9798F" w:rsidRPr="00D33474" w:rsidRDefault="00A9798F" w:rsidP="00342A85">
      <w:pPr>
        <w:pStyle w:val="Ttulo1"/>
      </w:pPr>
      <w:bookmarkStart w:id="10" w:name="_Toc511650910"/>
      <w:bookmarkStart w:id="11" w:name="_Toc81498070"/>
      <w:r w:rsidRPr="00D33474">
        <w:t>Entorno operativo</w:t>
      </w:r>
      <w:bookmarkEnd w:id="10"/>
      <w:bookmarkEnd w:id="11"/>
    </w:p>
    <w:p w14:paraId="311A303E" w14:textId="77777777" w:rsidR="008B3A09" w:rsidRDefault="008B3A09" w:rsidP="00A97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1ACF8FC7" w14:textId="459B0180" w:rsidR="00A9798F" w:rsidRPr="00070B18" w:rsidRDefault="00342A85" w:rsidP="00A9798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070B18">
        <w:rPr>
          <w:rFonts w:eastAsia="Times New Roman" w:cs="Arial"/>
          <w:color w:val="000000" w:themeColor="text1"/>
          <w:szCs w:val="24"/>
          <w:lang w:eastAsia="es-VE"/>
        </w:rPr>
        <w:t>Hardware, software, entre otros.</w:t>
      </w:r>
    </w:p>
    <w:p w14:paraId="27CB73D3" w14:textId="77777777" w:rsidR="00A9798F" w:rsidRPr="00D33474" w:rsidRDefault="003F0DEC" w:rsidP="00342A85">
      <w:pPr>
        <w:pStyle w:val="Ttulo1"/>
      </w:pPr>
      <w:bookmarkStart w:id="12" w:name="_Toc511650911"/>
      <w:bookmarkStart w:id="13" w:name="_Toc81498071"/>
      <w:r>
        <w:rPr>
          <w:lang w:val="es-AR"/>
        </w:rPr>
        <w:t>Req</w:t>
      </w:r>
      <w:r w:rsidR="00A9798F" w:rsidRPr="00D33474">
        <w:t>uerimientos funcionales</w:t>
      </w:r>
      <w:bookmarkEnd w:id="12"/>
      <w:bookmarkEnd w:id="13"/>
    </w:p>
    <w:p w14:paraId="432737C6" w14:textId="77777777" w:rsidR="00A9798F" w:rsidRPr="00820B9C" w:rsidRDefault="00B253CE" w:rsidP="00A97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820B9C">
        <w:rPr>
          <w:rFonts w:eastAsia="Times New Roman" w:cs="Arial"/>
          <w:szCs w:val="24"/>
          <w:lang w:eastAsia="es-VE"/>
        </w:rPr>
        <w:t>Describir las funciones que realizará el sistema, con sus respectivas condiciones.</w:t>
      </w:r>
    </w:p>
    <w:p w14:paraId="529383C4" w14:textId="77777777" w:rsidR="000A50AE" w:rsidRDefault="00B253CE" w:rsidP="00A97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820B9C">
        <w:rPr>
          <w:rFonts w:eastAsia="Times New Roman" w:cs="Arial"/>
          <w:szCs w:val="24"/>
          <w:lang w:eastAsia="es-VE"/>
        </w:rPr>
        <w:t>Para formato de redacción, seguir indicaciones de la tutoría.</w:t>
      </w:r>
      <w:r w:rsidR="000A50AE" w:rsidRPr="00820B9C">
        <w:rPr>
          <w:rFonts w:eastAsia="Times New Roman" w:cs="Arial"/>
          <w:szCs w:val="24"/>
          <w:lang w:eastAsia="es-VE"/>
        </w:rPr>
        <w:t xml:space="preserve"> </w:t>
      </w:r>
    </w:p>
    <w:p w14:paraId="0032D212" w14:textId="77777777" w:rsidR="004548E2" w:rsidRPr="00E72F33" w:rsidRDefault="004548E2" w:rsidP="004548E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Describir entradas, operaciones y salidas del sistema. Usuarios que intervienen en la función descripta.</w:t>
      </w:r>
      <w:r w:rsidRPr="00E72F33">
        <w:rPr>
          <w:rFonts w:eastAsia="Times New Roman" w:cs="Arial"/>
          <w:color w:val="000000"/>
          <w:szCs w:val="24"/>
          <w:lang w:eastAsia="es-VE"/>
        </w:rPr>
        <w:t xml:space="preserve"> </w:t>
      </w:r>
    </w:p>
    <w:p w14:paraId="38B1A42D" w14:textId="77777777" w:rsidR="00A9798F" w:rsidRPr="00E72F33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11F42F90" w14:textId="77777777" w:rsidR="00A57667" w:rsidRPr="00D33474" w:rsidRDefault="00A57667" w:rsidP="00A57667">
      <w:pPr>
        <w:pStyle w:val="Ttulo1"/>
      </w:pPr>
      <w:bookmarkStart w:id="14" w:name="_Toc511650921"/>
      <w:bookmarkStart w:id="15" w:name="_Toc81498072"/>
      <w:r w:rsidRPr="00D33474">
        <w:t>Requerimientos no funcionales</w:t>
      </w:r>
      <w:bookmarkEnd w:id="14"/>
      <w:bookmarkEnd w:id="15"/>
    </w:p>
    <w:p w14:paraId="5FD167AD" w14:textId="77777777" w:rsidR="00A57667" w:rsidRPr="00A57667" w:rsidRDefault="00A57667" w:rsidP="00A5766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57667">
        <w:t>Seguridad y Auditoría</w:t>
      </w:r>
    </w:p>
    <w:p w14:paraId="7F8332CF" w14:textId="77777777" w:rsidR="00A9798F" w:rsidRDefault="00A9798F" w:rsidP="00A9798F"/>
    <w:p w14:paraId="67411CAB" w14:textId="77777777" w:rsidR="00A9798F" w:rsidRPr="00D33474" w:rsidRDefault="00A9798F" w:rsidP="004548E2">
      <w:pPr>
        <w:pStyle w:val="Ttulo1"/>
      </w:pPr>
      <w:bookmarkStart w:id="16" w:name="_Toc511650915"/>
      <w:bookmarkStart w:id="17" w:name="_Toc81498073"/>
      <w:r w:rsidRPr="00D33474">
        <w:t>Reglas de negocio</w:t>
      </w:r>
      <w:bookmarkEnd w:id="16"/>
      <w:bookmarkEnd w:id="17"/>
    </w:p>
    <w:p w14:paraId="47F5B47F" w14:textId="77777777" w:rsidR="00A9798F" w:rsidRDefault="003F0DEC" w:rsidP="003F0DEC">
      <w:r>
        <w:t>Que apliquen a los requerimientos</w:t>
      </w:r>
    </w:p>
    <w:p w14:paraId="381A46F3" w14:textId="77777777" w:rsidR="00A9798F" w:rsidRPr="00911FB2" w:rsidRDefault="00A9798F" w:rsidP="00A9798F">
      <w:pPr>
        <w:rPr>
          <w:color w:val="00B050"/>
        </w:rPr>
      </w:pPr>
    </w:p>
    <w:p w14:paraId="6320B7CF" w14:textId="77777777" w:rsidR="004548E2" w:rsidRDefault="00A9798F" w:rsidP="004548E2">
      <w:pPr>
        <w:pStyle w:val="Ttulo1"/>
        <w:rPr>
          <w:lang w:val="es-AR"/>
        </w:rPr>
      </w:pPr>
      <w:bookmarkStart w:id="18" w:name="_Toc81498074"/>
      <w:bookmarkStart w:id="19" w:name="_Toc511650916"/>
      <w:r w:rsidRPr="00D33474">
        <w:t xml:space="preserve">Requerimientos de </w:t>
      </w:r>
      <w:r w:rsidR="004548E2">
        <w:rPr>
          <w:lang w:val="es-AR"/>
        </w:rPr>
        <w:t>hardware</w:t>
      </w:r>
      <w:bookmarkEnd w:id="18"/>
    </w:p>
    <w:p w14:paraId="793870BD" w14:textId="77777777" w:rsidR="004548E2" w:rsidRPr="004548E2" w:rsidRDefault="00AC328A" w:rsidP="004548E2">
      <w:r>
        <w:t xml:space="preserve">Para el correcto funcionamiento del sistema. </w:t>
      </w:r>
      <w:r w:rsidR="008C2AC1">
        <w:t>Equipamiento necesario: computadoras.</w:t>
      </w:r>
      <w:r w:rsidR="00EB5B8C">
        <w:t xml:space="preserve"> impresoras, timbradoras, controladores fiscales electrónicos, lectores de código de barra o QR.</w:t>
      </w:r>
    </w:p>
    <w:p w14:paraId="0549FC1F" w14:textId="77777777" w:rsidR="004548E2" w:rsidRDefault="004548E2" w:rsidP="004548E2">
      <w:pPr>
        <w:pStyle w:val="Ttulo1"/>
        <w:rPr>
          <w:lang w:val="es-AR"/>
        </w:rPr>
      </w:pPr>
    </w:p>
    <w:p w14:paraId="0259F5AD" w14:textId="77777777" w:rsidR="004548E2" w:rsidRDefault="004548E2" w:rsidP="004548E2">
      <w:pPr>
        <w:pStyle w:val="Ttulo1"/>
        <w:rPr>
          <w:lang w:val="es-AR"/>
        </w:rPr>
      </w:pPr>
      <w:bookmarkStart w:id="20" w:name="_Toc81498075"/>
      <w:r>
        <w:rPr>
          <w:lang w:val="es-AR"/>
        </w:rPr>
        <w:t>Requerimientos de software</w:t>
      </w:r>
      <w:bookmarkEnd w:id="20"/>
    </w:p>
    <w:p w14:paraId="50329B1B" w14:textId="77777777" w:rsidR="00632CC4" w:rsidRDefault="00632CC4" w:rsidP="00632CC4">
      <w:pPr>
        <w:rPr>
          <w:lang w:val="es-AR"/>
        </w:rPr>
      </w:pPr>
      <w:r>
        <w:rPr>
          <w:lang w:val="es-AR"/>
        </w:rPr>
        <w:t>Comercial, no comercial, SGBD, redes.</w:t>
      </w:r>
      <w:r w:rsidR="00AD1B58">
        <w:rPr>
          <w:lang w:val="es-AR"/>
        </w:rPr>
        <w:t xml:space="preserve"> Sistema </w:t>
      </w:r>
      <w:r w:rsidR="00845E36">
        <w:rPr>
          <w:lang w:val="es-AR"/>
        </w:rPr>
        <w:t>Operativo</w:t>
      </w:r>
      <w:r w:rsidR="00AD1B58">
        <w:rPr>
          <w:lang w:val="es-AR"/>
        </w:rPr>
        <w:t>.</w:t>
      </w:r>
    </w:p>
    <w:p w14:paraId="40752990" w14:textId="77777777" w:rsidR="004548E2" w:rsidRDefault="004548E2" w:rsidP="004548E2">
      <w:pPr>
        <w:pStyle w:val="Ttulo1"/>
        <w:rPr>
          <w:lang w:val="es-AR"/>
        </w:rPr>
      </w:pPr>
    </w:p>
    <w:p w14:paraId="69C8401E" w14:textId="77777777" w:rsidR="00343CEC" w:rsidRDefault="00343CEC" w:rsidP="004548E2">
      <w:pPr>
        <w:pStyle w:val="Ttulo1"/>
        <w:rPr>
          <w:lang w:val="es-AR"/>
        </w:rPr>
      </w:pPr>
      <w:bookmarkStart w:id="21" w:name="_Toc81498076"/>
      <w:r>
        <w:rPr>
          <w:lang w:val="es-AR"/>
        </w:rPr>
        <w:t>Modelo de casos de USO</w:t>
      </w:r>
      <w:bookmarkEnd w:id="21"/>
    </w:p>
    <w:p w14:paraId="4250B1B0" w14:textId="77777777" w:rsidR="00756E73" w:rsidRDefault="00756E73" w:rsidP="00756E73">
      <w:pPr>
        <w:rPr>
          <w:lang w:val="es-AR"/>
        </w:rPr>
      </w:pPr>
      <w:r>
        <w:rPr>
          <w:lang w:val="es-AR"/>
        </w:rPr>
        <w:t>Incluir diagrama de casos de USO y descripción de casos de USO.</w:t>
      </w:r>
    </w:p>
    <w:p w14:paraId="2CBD9145" w14:textId="77777777" w:rsidR="00343CEC" w:rsidRDefault="00343CEC" w:rsidP="004548E2">
      <w:pPr>
        <w:pStyle w:val="Ttulo1"/>
        <w:rPr>
          <w:lang w:val="es-AR"/>
        </w:rPr>
      </w:pPr>
    </w:p>
    <w:p w14:paraId="7F7ABFDB" w14:textId="77777777" w:rsidR="0008421B" w:rsidRPr="0008421B" w:rsidRDefault="004548E2" w:rsidP="004548E2">
      <w:pPr>
        <w:pStyle w:val="Ttulo1"/>
      </w:pPr>
      <w:bookmarkStart w:id="22" w:name="_Toc81498077"/>
      <w:r>
        <w:rPr>
          <w:lang w:val="es-AR"/>
        </w:rPr>
        <w:t>Diseño de inter</w:t>
      </w:r>
      <w:r w:rsidR="00A9798F" w:rsidRPr="00D33474">
        <w:t>faces</w:t>
      </w:r>
      <w:bookmarkEnd w:id="19"/>
      <w:bookmarkEnd w:id="22"/>
    </w:p>
    <w:p w14:paraId="231F32D1" w14:textId="77777777" w:rsidR="00A57667" w:rsidRDefault="0008421B" w:rsidP="0008421B">
      <w:r w:rsidRPr="00A57667">
        <w:t>Diseño</w:t>
      </w:r>
      <w:r w:rsidR="00A9798F" w:rsidRPr="00A57667">
        <w:t xml:space="preserve"> de pantallas</w:t>
      </w:r>
      <w:r w:rsidRPr="00A57667">
        <w:t xml:space="preserve"> donde puedan visualizarse los estándares de interfaz gráfica. (de un formulario correspondiente a la actualización de una tabla maestra y de un</w:t>
      </w:r>
      <w:r w:rsidR="00A57667">
        <w:t xml:space="preserve"> proceso)</w:t>
      </w:r>
      <w:r w:rsidR="00581B36">
        <w:t>.</w:t>
      </w:r>
    </w:p>
    <w:p w14:paraId="7EED31F2" w14:textId="77777777" w:rsidR="00581B36" w:rsidRDefault="00581B36" w:rsidP="0008421B">
      <w:r>
        <w:t>Aplicar lo aprendido en Introducción al análisis sobre GUI.</w:t>
      </w:r>
    </w:p>
    <w:p w14:paraId="6CA20FB1" w14:textId="77777777" w:rsidR="00EB2915" w:rsidRDefault="00EB2915" w:rsidP="0008421B"/>
    <w:p w14:paraId="2040E008" w14:textId="77777777" w:rsidR="00EB2915" w:rsidRDefault="00EB2915" w:rsidP="00EB2915">
      <w:pPr>
        <w:pStyle w:val="Ttulo1"/>
        <w:rPr>
          <w:lang w:val="es-AR"/>
        </w:rPr>
      </w:pPr>
      <w:bookmarkStart w:id="23" w:name="_Toc81498078"/>
      <w:r>
        <w:rPr>
          <w:lang w:val="es-AR"/>
        </w:rPr>
        <w:t>Presupuesto</w:t>
      </w:r>
      <w:bookmarkEnd w:id="23"/>
    </w:p>
    <w:p w14:paraId="73DF4794" w14:textId="77777777" w:rsidR="00EB2915" w:rsidRDefault="00EB2915" w:rsidP="00EB2915">
      <w:pPr>
        <w:rPr>
          <w:lang w:val="es-AR"/>
        </w:rPr>
      </w:pPr>
      <w:r>
        <w:rPr>
          <w:lang w:val="es-AR"/>
        </w:rPr>
        <w:t>Detallar: precio, plazo de entrega y forma de pago. Especificar lo que incluye (Ej: manuales, soporte, capacitación) y excluye el presupuesto (</w:t>
      </w:r>
      <w:r w:rsidR="00581B36">
        <w:rPr>
          <w:lang w:val="es-AR"/>
        </w:rPr>
        <w:t>mantenimiento</w:t>
      </w:r>
      <w:r>
        <w:rPr>
          <w:lang w:val="es-AR"/>
        </w:rPr>
        <w:t>).</w:t>
      </w:r>
    </w:p>
    <w:p w14:paraId="57C9ED34" w14:textId="77777777" w:rsidR="00EB2915" w:rsidRDefault="00581B36" w:rsidP="00EB2915">
      <w:pPr>
        <w:rPr>
          <w:lang w:val="es-AR"/>
        </w:rPr>
      </w:pPr>
      <w:r>
        <w:rPr>
          <w:lang w:val="es-AR"/>
        </w:rPr>
        <w:lastRenderedPageBreak/>
        <w:t>(</w:t>
      </w:r>
      <w:r w:rsidR="00EB2915">
        <w:rPr>
          <w:lang w:val="es-AR"/>
        </w:rPr>
        <w:t>Recordar que lo que no se aclara, se interpreta siempre a favor del cl</w:t>
      </w:r>
      <w:r>
        <w:rPr>
          <w:lang w:val="es-AR"/>
        </w:rPr>
        <w:t>iente)</w:t>
      </w:r>
    </w:p>
    <w:p w14:paraId="789DC837" w14:textId="77777777" w:rsidR="00581B36" w:rsidRDefault="00581B36" w:rsidP="00EB2915">
      <w:pPr>
        <w:rPr>
          <w:lang w:val="es-AR"/>
        </w:rPr>
      </w:pPr>
    </w:p>
    <w:p w14:paraId="5816EE80" w14:textId="77777777" w:rsidR="00581B36" w:rsidRDefault="00581B36" w:rsidP="00581B36">
      <w:pPr>
        <w:pStyle w:val="Ttulo1"/>
        <w:rPr>
          <w:lang w:val="es-AR"/>
        </w:rPr>
      </w:pPr>
      <w:bookmarkStart w:id="24" w:name="_Toc81498079"/>
      <w:r>
        <w:rPr>
          <w:lang w:val="es-AR"/>
        </w:rPr>
        <w:t>Modelo de datos del Sistema</w:t>
      </w:r>
      <w:bookmarkEnd w:id="24"/>
    </w:p>
    <w:p w14:paraId="02C87C8B" w14:textId="77777777" w:rsidR="00581B36" w:rsidRDefault="00581B36" w:rsidP="00581B36">
      <w:pPr>
        <w:rPr>
          <w:lang w:val="es-AR"/>
        </w:rPr>
      </w:pPr>
      <w:r>
        <w:rPr>
          <w:lang w:val="es-AR"/>
        </w:rPr>
        <w:t>Físico.</w:t>
      </w:r>
    </w:p>
    <w:p w14:paraId="605EA461" w14:textId="77777777" w:rsidR="00EB2915" w:rsidRDefault="00EB2915" w:rsidP="0008421B"/>
    <w:p w14:paraId="29D50CCF" w14:textId="77777777" w:rsidR="00A9798F" w:rsidRDefault="00A9798F" w:rsidP="00A9798F"/>
    <w:p w14:paraId="6D593D6F" w14:textId="77777777" w:rsidR="00A9798F" w:rsidRDefault="00A9798F" w:rsidP="00A9798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396BC2B" w14:textId="77777777" w:rsidR="00A9798F" w:rsidRDefault="00A9798F" w:rsidP="00A9798F"/>
    <w:p w14:paraId="18BD8661" w14:textId="77777777" w:rsidR="00A9798F" w:rsidRDefault="00A9798F" w:rsidP="00A9798F"/>
    <w:p w14:paraId="39D8F907" w14:textId="77777777" w:rsidR="00A9798F" w:rsidRDefault="00A9798F" w:rsidP="00A9798F"/>
    <w:p w14:paraId="53D64773" w14:textId="77777777" w:rsidR="00A9798F" w:rsidRDefault="00A9798F" w:rsidP="00A9798F"/>
    <w:p w14:paraId="5E7FF2AC" w14:textId="77777777" w:rsidR="00B641A3" w:rsidRDefault="00B641A3"/>
    <w:sectPr w:rsidR="00B641A3" w:rsidSect="00096DA9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9536" w14:textId="77777777" w:rsidR="0014384E" w:rsidRDefault="0014384E" w:rsidP="00E81ABD">
      <w:pPr>
        <w:spacing w:after="0" w:line="240" w:lineRule="auto"/>
      </w:pPr>
      <w:r>
        <w:separator/>
      </w:r>
    </w:p>
  </w:endnote>
  <w:endnote w:type="continuationSeparator" w:id="0">
    <w:p w14:paraId="2CD04379" w14:textId="77777777" w:rsidR="0014384E" w:rsidRDefault="0014384E" w:rsidP="00E8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2136361"/>
      <w:docPartObj>
        <w:docPartGallery w:val="Page Numbers (Bottom of Page)"/>
        <w:docPartUnique/>
      </w:docPartObj>
    </w:sdtPr>
    <w:sdtEndPr/>
    <w:sdtContent>
      <w:p w14:paraId="3D0F63DC" w14:textId="77777777" w:rsidR="008C2AC1" w:rsidRDefault="008C2A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276B4E8" w14:textId="77777777" w:rsidR="008C2AC1" w:rsidRPr="00342A85" w:rsidRDefault="008C2AC1" w:rsidP="00342A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71389" w14:textId="77777777" w:rsidR="0014384E" w:rsidRDefault="0014384E" w:rsidP="00E81ABD">
      <w:pPr>
        <w:spacing w:after="0" w:line="240" w:lineRule="auto"/>
      </w:pPr>
      <w:r>
        <w:separator/>
      </w:r>
    </w:p>
  </w:footnote>
  <w:footnote w:type="continuationSeparator" w:id="0">
    <w:p w14:paraId="45582577" w14:textId="77777777" w:rsidR="0014384E" w:rsidRDefault="0014384E" w:rsidP="00E8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8129" w14:textId="77777777" w:rsidR="00C50CB2" w:rsidRDefault="00096DA9" w:rsidP="00096DA9">
    <w:pPr>
      <w:pStyle w:val="Encabezado"/>
      <w:pBdr>
        <w:bottom w:val="single" w:sz="6" w:space="1" w:color="auto"/>
      </w:pBdr>
      <w:spacing w:after="0"/>
      <w:jc w:val="right"/>
      <w:rPr>
        <w:b/>
        <w:i/>
        <w:color w:val="365F91"/>
        <w:szCs w:val="24"/>
        <w:lang w:val="es-AR"/>
      </w:rPr>
    </w:pPr>
    <w:r>
      <w:rPr>
        <w:b/>
        <w:i/>
        <w:noProof/>
        <w:color w:val="365F91"/>
        <w:szCs w:val="24"/>
        <w:lang w:val="es-AR"/>
      </w:rPr>
      <w:drawing>
        <wp:inline distT="0" distB="0" distL="0" distR="0" wp14:anchorId="321179AD" wp14:editId="6375BA30">
          <wp:extent cx="5612130" cy="1161415"/>
          <wp:effectExtent l="0" t="0" r="762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examenes U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0EE0C2" w14:textId="77777777" w:rsidR="00C50CB2" w:rsidRPr="00E81ABD" w:rsidRDefault="00C50CB2" w:rsidP="008C2AC1">
    <w:pPr>
      <w:pStyle w:val="Encabezado"/>
      <w:spacing w:after="0"/>
      <w:jc w:val="right"/>
      <w:rPr>
        <w:b/>
        <w:i/>
        <w:color w:val="365F91"/>
        <w:szCs w:val="24"/>
        <w:lang w:val="es-AR"/>
      </w:rPr>
    </w:pPr>
  </w:p>
  <w:p w14:paraId="47D1244E" w14:textId="77777777" w:rsidR="008C2AC1" w:rsidRPr="0070590D" w:rsidRDefault="008C2AC1" w:rsidP="008C2AC1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1D2629"/>
    <w:multiLevelType w:val="multilevel"/>
    <w:tmpl w:val="5C6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C03A3"/>
    <w:multiLevelType w:val="multilevel"/>
    <w:tmpl w:val="87F0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520BBA"/>
    <w:multiLevelType w:val="multilevel"/>
    <w:tmpl w:val="414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6D00BE"/>
    <w:multiLevelType w:val="hybridMultilevel"/>
    <w:tmpl w:val="4AA86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45A4A"/>
    <w:multiLevelType w:val="multilevel"/>
    <w:tmpl w:val="2A8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70643B"/>
    <w:multiLevelType w:val="multilevel"/>
    <w:tmpl w:val="FD2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24A2C"/>
    <w:multiLevelType w:val="multilevel"/>
    <w:tmpl w:val="A2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A65C3"/>
    <w:multiLevelType w:val="hybridMultilevel"/>
    <w:tmpl w:val="4C3275C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8F"/>
    <w:rsid w:val="00004379"/>
    <w:rsid w:val="000160BB"/>
    <w:rsid w:val="0007092D"/>
    <w:rsid w:val="00070B18"/>
    <w:rsid w:val="00074EA4"/>
    <w:rsid w:val="0008421B"/>
    <w:rsid w:val="00096DA9"/>
    <w:rsid w:val="000A50AE"/>
    <w:rsid w:val="0010085D"/>
    <w:rsid w:val="0013070F"/>
    <w:rsid w:val="0014068D"/>
    <w:rsid w:val="0014384E"/>
    <w:rsid w:val="00212259"/>
    <w:rsid w:val="00287BC6"/>
    <w:rsid w:val="002D0D15"/>
    <w:rsid w:val="002E65D6"/>
    <w:rsid w:val="00342A85"/>
    <w:rsid w:val="00343CEC"/>
    <w:rsid w:val="0037449D"/>
    <w:rsid w:val="00377FA9"/>
    <w:rsid w:val="003C0390"/>
    <w:rsid w:val="003F0BB8"/>
    <w:rsid w:val="003F0DEC"/>
    <w:rsid w:val="00425B0E"/>
    <w:rsid w:val="00450D61"/>
    <w:rsid w:val="004548E2"/>
    <w:rsid w:val="004767E1"/>
    <w:rsid w:val="004957B3"/>
    <w:rsid w:val="004B2359"/>
    <w:rsid w:val="004C44FE"/>
    <w:rsid w:val="004D5430"/>
    <w:rsid w:val="00537D50"/>
    <w:rsid w:val="00581B36"/>
    <w:rsid w:val="005A751B"/>
    <w:rsid w:val="005C21A8"/>
    <w:rsid w:val="00610971"/>
    <w:rsid w:val="00632CC4"/>
    <w:rsid w:val="006E062A"/>
    <w:rsid w:val="007077DD"/>
    <w:rsid w:val="00734403"/>
    <w:rsid w:val="0074236B"/>
    <w:rsid w:val="0074269D"/>
    <w:rsid w:val="00756E73"/>
    <w:rsid w:val="00820B9C"/>
    <w:rsid w:val="00845E36"/>
    <w:rsid w:val="0085294E"/>
    <w:rsid w:val="00856CC5"/>
    <w:rsid w:val="00891292"/>
    <w:rsid w:val="008B3A09"/>
    <w:rsid w:val="008C21B3"/>
    <w:rsid w:val="008C2AC1"/>
    <w:rsid w:val="008F068C"/>
    <w:rsid w:val="00902896"/>
    <w:rsid w:val="00932991"/>
    <w:rsid w:val="00951C3C"/>
    <w:rsid w:val="00A57667"/>
    <w:rsid w:val="00A9798F"/>
    <w:rsid w:val="00AC328A"/>
    <w:rsid w:val="00AC3968"/>
    <w:rsid w:val="00AD1B58"/>
    <w:rsid w:val="00B15F8C"/>
    <w:rsid w:val="00B253CE"/>
    <w:rsid w:val="00B641A3"/>
    <w:rsid w:val="00B71421"/>
    <w:rsid w:val="00C50CB2"/>
    <w:rsid w:val="00C55A9B"/>
    <w:rsid w:val="00C9290B"/>
    <w:rsid w:val="00CA31BE"/>
    <w:rsid w:val="00CC6CCA"/>
    <w:rsid w:val="00D63A9F"/>
    <w:rsid w:val="00D72696"/>
    <w:rsid w:val="00DC65C5"/>
    <w:rsid w:val="00E81ABD"/>
    <w:rsid w:val="00EB2915"/>
    <w:rsid w:val="00EB5B8C"/>
    <w:rsid w:val="00EE6161"/>
    <w:rsid w:val="00F0501D"/>
    <w:rsid w:val="00F32A70"/>
    <w:rsid w:val="00FA3882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64A47"/>
  <w15:chartTrackingRefBased/>
  <w15:docId w15:val="{4DFF599E-DF10-4E95-B536-04D223C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A9"/>
    <w:pPr>
      <w:spacing w:after="200" w:line="276" w:lineRule="auto"/>
    </w:pPr>
    <w:rPr>
      <w:rFonts w:ascii="Times New Roman" w:eastAsia="Calibri" w:hAnsi="Times New Roman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ipervnculo">
    <w:name w:val="Hyperlink"/>
    <w:uiPriority w:val="99"/>
    <w:unhideWhenUsed/>
    <w:rsid w:val="00A9798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A9798F"/>
    <w:rPr>
      <w:rFonts w:ascii="Calibri" w:eastAsia="Calibri" w:hAnsi="Calibri" w:cs="Times New Roman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98F"/>
    <w:rPr>
      <w:rFonts w:ascii="Calibri" w:eastAsia="Calibri" w:hAnsi="Calibri" w:cs="Times New Roman"/>
      <w:lang w:val="x-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Sinespaciado">
    <w:name w:val="No Spacing"/>
    <w:link w:val="SinespaciadoC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DA9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15F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5430"/>
    <w:pPr>
      <w:spacing w:before="100" w:beforeAutospacing="1" w:after="100" w:afterAutospacing="1" w:line="240" w:lineRule="auto"/>
    </w:pPr>
    <w:rPr>
      <w:rFonts w:eastAsia="Times New Roman"/>
      <w:szCs w:val="24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ipedia.com/definiciones/coste-cost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4C2C-498F-4E21-A2B3-8A9C8385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8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CARPETA DE PROYECTO</vt:lpstr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CARPETA DE PROYECTO</dc:title>
  <dc:subject/>
  <dc:creator/>
  <cp:keywords/>
  <dc:description/>
  <cp:lastModifiedBy>Pati Morinigo</cp:lastModifiedBy>
  <cp:revision>70</cp:revision>
  <dcterms:created xsi:type="dcterms:W3CDTF">2021-09-01T00:37:00Z</dcterms:created>
  <dcterms:modified xsi:type="dcterms:W3CDTF">2021-09-23T03:13:00Z</dcterms:modified>
</cp:coreProperties>
</file>