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0B4B2" w14:textId="77777777" w:rsidR="002949BA" w:rsidRDefault="002949BA"/>
    <w:p w14:paraId="4580D84C" w14:textId="77777777" w:rsidR="002949BA" w:rsidRDefault="002949BA"/>
    <w:p w14:paraId="7AF6A7F5" w14:textId="77777777" w:rsidR="002949BA" w:rsidRDefault="002949BA"/>
    <w:p w14:paraId="639665BA" w14:textId="77777777" w:rsidR="002949BA" w:rsidRDefault="002949BA"/>
    <w:p w14:paraId="1BC97700" w14:textId="77777777" w:rsidR="002949BA" w:rsidRDefault="002949BA"/>
    <w:p w14:paraId="1AE6FA18" w14:textId="77777777" w:rsidR="002949BA" w:rsidRDefault="00BC3E74">
      <w:r>
        <w:rPr>
          <w:rFonts w:ascii="Calibri Light" w:hAnsi="Calibri Light"/>
          <w:b/>
          <w:color w:val="19206D"/>
          <w:sz w:val="68"/>
        </w:rPr>
        <w:t>PSYCONOVA</w:t>
      </w:r>
    </w:p>
    <w:p w14:paraId="2A151BF3" w14:textId="77777777" w:rsidR="002949BA" w:rsidRDefault="00BC3E74">
      <w:r>
        <w:rPr>
          <w:b/>
          <w:color w:val="0F8F84"/>
          <w:sz w:val="22"/>
        </w:rPr>
        <w:t>Psicología · Tecnología · Humanidad</w:t>
      </w:r>
    </w:p>
    <w:p w14:paraId="06DDF9B8" w14:textId="77777777" w:rsidR="002949BA" w:rsidRDefault="002949BA"/>
    <w:p w14:paraId="0CC1C36A" w14:textId="77777777" w:rsidR="002949BA" w:rsidRDefault="002949BA">
      <w:pPr>
        <w:shd w:val="clear" w:color="auto" w:fill="0F8F84"/>
        <w:spacing w:after="40"/>
      </w:pPr>
    </w:p>
    <w:p w14:paraId="00727C7F" w14:textId="77777777" w:rsidR="002949BA" w:rsidRDefault="00BC3E74">
      <w:pPr>
        <w:spacing w:before="560"/>
      </w:pPr>
      <w:r>
        <w:rPr>
          <w:rFonts w:ascii="Calibri Light" w:hAnsi="Calibri Light"/>
          <w:b/>
          <w:color w:val="19206D"/>
          <w:sz w:val="52"/>
        </w:rPr>
        <w:t>Propuestas de mejora</w:t>
      </w:r>
    </w:p>
    <w:p w14:paraId="431ED673" w14:textId="77777777" w:rsidR="002949BA" w:rsidRDefault="00BC3E74">
      <w:r>
        <w:rPr>
          <w:color w:val="5F677E"/>
          <w:sz w:val="25"/>
        </w:rPr>
        <w:t>Revisión del sitio web y recomendaciones priorizadas</w:t>
      </w:r>
    </w:p>
    <w:p w14:paraId="1115CA1B" w14:textId="77777777" w:rsidR="002949BA" w:rsidRDefault="002949BA"/>
    <w:p w14:paraId="0BF721F6" w14:textId="77777777" w:rsidR="002949BA" w:rsidRDefault="002949BA"/>
    <w:p w14:paraId="22DE9E08" w14:textId="77777777" w:rsidR="002949BA" w:rsidRDefault="002949BA"/>
    <w:p w14:paraId="51614D35" w14:textId="77777777" w:rsidR="002949BA" w:rsidRDefault="002949BA"/>
    <w:p w14:paraId="1CDBBBDA" w14:textId="77777777" w:rsidR="002949BA" w:rsidRDefault="002949BA"/>
    <w:p w14:paraId="34C26C9E" w14:textId="77777777" w:rsidR="002949BA" w:rsidRDefault="002949BA"/>
    <w:p w14:paraId="21CDBBBF" w14:textId="77777777" w:rsidR="002949BA" w:rsidRDefault="00BC3E74">
      <w:pPr>
        <w:spacing w:after="40"/>
      </w:pPr>
      <w:r>
        <w:rPr>
          <w:b/>
          <w:color w:val="0F8F84"/>
          <w:sz w:val="18"/>
        </w:rPr>
        <w:t xml:space="preserve">PREPARADO PARA   </w:t>
      </w:r>
      <w:r>
        <w:rPr>
          <w:color w:val="5F677E"/>
          <w:sz w:val="19"/>
        </w:rPr>
        <w:t>Laura Valentina Lesmes Castañeda</w:t>
      </w:r>
    </w:p>
    <w:p w14:paraId="6CA859C3" w14:textId="77777777" w:rsidR="002949BA" w:rsidRDefault="00BC3E74">
      <w:pPr>
        <w:spacing w:after="40"/>
      </w:pPr>
      <w:r>
        <w:rPr>
          <w:b/>
          <w:color w:val="0F8F84"/>
          <w:sz w:val="18"/>
        </w:rPr>
        <w:t xml:space="preserve">CARGO   </w:t>
      </w:r>
      <w:r>
        <w:rPr>
          <w:color w:val="5F677E"/>
          <w:sz w:val="19"/>
        </w:rPr>
        <w:t>Fundadora y directora clínica</w:t>
      </w:r>
    </w:p>
    <w:p w14:paraId="118883B5" w14:textId="77777777" w:rsidR="002949BA" w:rsidRDefault="00BC3E74">
      <w:pPr>
        <w:spacing w:after="40"/>
      </w:pPr>
      <w:r>
        <w:rPr>
          <w:b/>
          <w:color w:val="0F8F84"/>
          <w:sz w:val="18"/>
        </w:rPr>
        <w:t xml:space="preserve">FECHA   </w:t>
      </w:r>
      <w:r>
        <w:rPr>
          <w:color w:val="5F677E"/>
          <w:sz w:val="19"/>
        </w:rPr>
        <w:t>28 de agosto de 2026</w:t>
      </w:r>
    </w:p>
    <w:p w14:paraId="3D315F97" w14:textId="77777777" w:rsidR="002949BA" w:rsidRDefault="00BC3E74">
      <w:pPr>
        <w:spacing w:after="40"/>
      </w:pPr>
      <w:r>
        <w:rPr>
          <w:b/>
          <w:color w:val="0F8F84"/>
          <w:sz w:val="18"/>
        </w:rPr>
        <w:t xml:space="preserve">ALCANCE   </w:t>
      </w:r>
      <w:r>
        <w:rPr>
          <w:color w:val="5F677E"/>
          <w:sz w:val="19"/>
        </w:rPr>
        <w:t>Revisión completa del sitio publicado</w:t>
      </w:r>
    </w:p>
    <w:p w14:paraId="2A2CFD79" w14:textId="77777777" w:rsidR="002949BA" w:rsidRDefault="00BC3E74">
      <w:r>
        <w:br w:type="page"/>
      </w:r>
    </w:p>
    <w:p w14:paraId="1B04C7BA" w14:textId="77777777" w:rsidR="002949BA" w:rsidRDefault="00BC3E74">
      <w:pPr>
        <w:spacing w:after="280"/>
      </w:pPr>
      <w:r>
        <w:rPr>
          <w:rFonts w:ascii="Calibri Light" w:hAnsi="Calibri Light"/>
          <w:b/>
          <w:color w:val="19206D"/>
          <w:sz w:val="40"/>
        </w:rPr>
        <w:lastRenderedPageBreak/>
        <w:t>Contenido</w:t>
      </w:r>
    </w:p>
    <w:p w14:paraId="084A5644" w14:textId="0E0B2242" w:rsidR="008F5935" w:rsidRDefault="00BC3E74">
      <w:pPr>
        <w:pStyle w:val="TDC1"/>
        <w:tabs>
          <w:tab w:val="right" w:leader="dot" w:pos="9396"/>
        </w:tabs>
        <w:rPr>
          <w:noProof/>
        </w:rPr>
      </w:pPr>
      <w:r>
        <w:fldChar w:fldCharType="begin"/>
      </w:r>
      <w:r>
        <w:instrText>TOC \o "1-2" \h \z \u</w:instrText>
      </w:r>
      <w:r>
        <w:fldChar w:fldCharType="separate"/>
      </w:r>
      <w:hyperlink w:anchor="_Toc238818762" w:history="1">
        <w:r w:rsidR="008F5935" w:rsidRPr="00AE6034">
          <w:rPr>
            <w:rStyle w:val="Hipervnculo"/>
            <w:rFonts w:ascii="Calibri Light" w:hAnsi="Calibri Light"/>
            <w:noProof/>
          </w:rPr>
          <w:t>Cómo leer este documento</w:t>
        </w:r>
        <w:r w:rsidR="008F5935">
          <w:rPr>
            <w:noProof/>
            <w:webHidden/>
          </w:rPr>
          <w:tab/>
        </w:r>
        <w:r w:rsidR="008F5935">
          <w:rPr>
            <w:noProof/>
            <w:webHidden/>
          </w:rPr>
          <w:fldChar w:fldCharType="begin"/>
        </w:r>
        <w:r w:rsidR="008F5935">
          <w:rPr>
            <w:noProof/>
            <w:webHidden/>
          </w:rPr>
          <w:instrText xml:space="preserve"> PAGEREF _Toc238818762 \h </w:instrText>
        </w:r>
        <w:r w:rsidR="008F5935">
          <w:rPr>
            <w:noProof/>
            <w:webHidden/>
          </w:rPr>
        </w:r>
        <w:r w:rsidR="008F5935">
          <w:rPr>
            <w:noProof/>
            <w:webHidden/>
          </w:rPr>
          <w:fldChar w:fldCharType="separate"/>
        </w:r>
        <w:r w:rsidR="008F5935">
          <w:rPr>
            <w:noProof/>
            <w:webHidden/>
          </w:rPr>
          <w:t>4</w:t>
        </w:r>
        <w:r w:rsidR="008F5935">
          <w:rPr>
            <w:noProof/>
            <w:webHidden/>
          </w:rPr>
          <w:fldChar w:fldCharType="end"/>
        </w:r>
      </w:hyperlink>
    </w:p>
    <w:p w14:paraId="26DC11B2" w14:textId="6BEAA5E9" w:rsidR="008F5935" w:rsidRDefault="008F5935">
      <w:pPr>
        <w:pStyle w:val="TDC1"/>
        <w:tabs>
          <w:tab w:val="right" w:leader="dot" w:pos="9396"/>
        </w:tabs>
        <w:rPr>
          <w:noProof/>
        </w:rPr>
      </w:pPr>
      <w:hyperlink w:anchor="_Toc238818763" w:history="1">
        <w:r w:rsidRPr="00AE6034">
          <w:rPr>
            <w:rStyle w:val="Hipervnculo"/>
            <w:rFonts w:ascii="Calibri Light" w:hAnsi="Calibri Light"/>
            <w:noProof/>
          </w:rPr>
          <w:t>Resumen</w:t>
        </w:r>
        <w:r>
          <w:rPr>
            <w:noProof/>
            <w:webHidden/>
          </w:rPr>
          <w:tab/>
        </w:r>
        <w:r>
          <w:rPr>
            <w:noProof/>
            <w:webHidden/>
          </w:rPr>
          <w:fldChar w:fldCharType="begin"/>
        </w:r>
        <w:r>
          <w:rPr>
            <w:noProof/>
            <w:webHidden/>
          </w:rPr>
          <w:instrText xml:space="preserve"> PAGEREF _Toc238818763 \h </w:instrText>
        </w:r>
        <w:r>
          <w:rPr>
            <w:noProof/>
            <w:webHidden/>
          </w:rPr>
        </w:r>
        <w:r>
          <w:rPr>
            <w:noProof/>
            <w:webHidden/>
          </w:rPr>
          <w:fldChar w:fldCharType="separate"/>
        </w:r>
        <w:r>
          <w:rPr>
            <w:noProof/>
            <w:webHidden/>
          </w:rPr>
          <w:t>5</w:t>
        </w:r>
        <w:r>
          <w:rPr>
            <w:noProof/>
            <w:webHidden/>
          </w:rPr>
          <w:fldChar w:fldCharType="end"/>
        </w:r>
      </w:hyperlink>
    </w:p>
    <w:p w14:paraId="639FACD5" w14:textId="2852BD1E" w:rsidR="008F5935" w:rsidRDefault="008F5935">
      <w:pPr>
        <w:pStyle w:val="TDC1"/>
        <w:tabs>
          <w:tab w:val="right" w:leader="dot" w:pos="9396"/>
        </w:tabs>
        <w:rPr>
          <w:noProof/>
        </w:rPr>
      </w:pPr>
      <w:hyperlink w:anchor="_Toc238818764" w:history="1">
        <w:r w:rsidRPr="00AE6034">
          <w:rPr>
            <w:rStyle w:val="Hipervnculo"/>
            <w:rFonts w:ascii="Calibri Light" w:hAnsi="Calibri Light"/>
            <w:noProof/>
          </w:rPr>
          <w:t>Bloque A · Riesgos que conviene cerrar</w:t>
        </w:r>
        <w:r>
          <w:rPr>
            <w:noProof/>
            <w:webHidden/>
          </w:rPr>
          <w:tab/>
        </w:r>
        <w:r>
          <w:rPr>
            <w:noProof/>
            <w:webHidden/>
          </w:rPr>
          <w:fldChar w:fldCharType="begin"/>
        </w:r>
        <w:r>
          <w:rPr>
            <w:noProof/>
            <w:webHidden/>
          </w:rPr>
          <w:instrText xml:space="preserve"> PAGEREF _Toc238818764 \h </w:instrText>
        </w:r>
        <w:r>
          <w:rPr>
            <w:noProof/>
            <w:webHidden/>
          </w:rPr>
        </w:r>
        <w:r>
          <w:rPr>
            <w:noProof/>
            <w:webHidden/>
          </w:rPr>
          <w:fldChar w:fldCharType="separate"/>
        </w:r>
        <w:r>
          <w:rPr>
            <w:noProof/>
            <w:webHidden/>
          </w:rPr>
          <w:t>7</w:t>
        </w:r>
        <w:r>
          <w:rPr>
            <w:noProof/>
            <w:webHidden/>
          </w:rPr>
          <w:fldChar w:fldCharType="end"/>
        </w:r>
      </w:hyperlink>
    </w:p>
    <w:p w14:paraId="7FB6590B" w14:textId="436A73D3" w:rsidR="008F5935" w:rsidRDefault="008F5935">
      <w:pPr>
        <w:pStyle w:val="TDC2"/>
        <w:tabs>
          <w:tab w:val="right" w:leader="dot" w:pos="9396"/>
        </w:tabs>
        <w:rPr>
          <w:noProof/>
        </w:rPr>
      </w:pPr>
      <w:hyperlink w:anchor="_Toc238818765" w:history="1">
        <w:r w:rsidRPr="00AE6034">
          <w:rPr>
            <w:rStyle w:val="Hipervnculo"/>
            <w:rFonts w:ascii="Calibri Light" w:hAnsi="Calibri Light"/>
            <w:noProof/>
          </w:rPr>
          <w:t>P-01 · Poner las cuentas a nombre de PSYCONOVA</w:t>
        </w:r>
        <w:r>
          <w:rPr>
            <w:noProof/>
            <w:webHidden/>
          </w:rPr>
          <w:tab/>
        </w:r>
        <w:r>
          <w:rPr>
            <w:noProof/>
            <w:webHidden/>
          </w:rPr>
          <w:fldChar w:fldCharType="begin"/>
        </w:r>
        <w:r>
          <w:rPr>
            <w:noProof/>
            <w:webHidden/>
          </w:rPr>
          <w:instrText xml:space="preserve"> PAGEREF _Toc238818765 \h </w:instrText>
        </w:r>
        <w:r>
          <w:rPr>
            <w:noProof/>
            <w:webHidden/>
          </w:rPr>
        </w:r>
        <w:r>
          <w:rPr>
            <w:noProof/>
            <w:webHidden/>
          </w:rPr>
          <w:fldChar w:fldCharType="separate"/>
        </w:r>
        <w:r>
          <w:rPr>
            <w:noProof/>
            <w:webHidden/>
          </w:rPr>
          <w:t>7</w:t>
        </w:r>
        <w:r>
          <w:rPr>
            <w:noProof/>
            <w:webHidden/>
          </w:rPr>
          <w:fldChar w:fldCharType="end"/>
        </w:r>
      </w:hyperlink>
    </w:p>
    <w:p w14:paraId="1182E9E5" w14:textId="68951F4B" w:rsidR="008F5935" w:rsidRDefault="008F5935">
      <w:pPr>
        <w:pStyle w:val="TDC2"/>
        <w:tabs>
          <w:tab w:val="right" w:leader="dot" w:pos="9396"/>
        </w:tabs>
        <w:rPr>
          <w:noProof/>
        </w:rPr>
      </w:pPr>
      <w:hyperlink w:anchor="_Toc238818766" w:history="1">
        <w:r w:rsidRPr="00AE6034">
          <w:rPr>
            <w:rStyle w:val="Hipervnculo"/>
            <w:rFonts w:ascii="Calibri Light" w:hAnsi="Calibri Light"/>
            <w:noProof/>
          </w:rPr>
          <w:t>P-06 · Validación jurídica de los documentos legales</w:t>
        </w:r>
        <w:r>
          <w:rPr>
            <w:noProof/>
            <w:webHidden/>
          </w:rPr>
          <w:tab/>
        </w:r>
        <w:r>
          <w:rPr>
            <w:noProof/>
            <w:webHidden/>
          </w:rPr>
          <w:fldChar w:fldCharType="begin"/>
        </w:r>
        <w:r>
          <w:rPr>
            <w:noProof/>
            <w:webHidden/>
          </w:rPr>
          <w:instrText xml:space="preserve"> PAGEREF _Toc238818766 \h </w:instrText>
        </w:r>
        <w:r>
          <w:rPr>
            <w:noProof/>
            <w:webHidden/>
          </w:rPr>
        </w:r>
        <w:r>
          <w:rPr>
            <w:noProof/>
            <w:webHidden/>
          </w:rPr>
          <w:fldChar w:fldCharType="separate"/>
        </w:r>
        <w:r>
          <w:rPr>
            <w:noProof/>
            <w:webHidden/>
          </w:rPr>
          <w:t>7</w:t>
        </w:r>
        <w:r>
          <w:rPr>
            <w:noProof/>
            <w:webHidden/>
          </w:rPr>
          <w:fldChar w:fldCharType="end"/>
        </w:r>
      </w:hyperlink>
    </w:p>
    <w:p w14:paraId="6653A312" w14:textId="6090FD5B" w:rsidR="008F5935" w:rsidRDefault="008F5935">
      <w:pPr>
        <w:pStyle w:val="TDC2"/>
        <w:tabs>
          <w:tab w:val="right" w:leader="dot" w:pos="9396"/>
        </w:tabs>
        <w:rPr>
          <w:noProof/>
        </w:rPr>
      </w:pPr>
      <w:hyperlink w:anchor="_Toc238818767" w:history="1">
        <w:r w:rsidRPr="00AE6034">
          <w:rPr>
            <w:rStyle w:val="Hipervnculo"/>
            <w:rFonts w:ascii="Calibri Light" w:hAnsi="Calibri Light"/>
            <w:noProof/>
          </w:rPr>
          <w:t>P-03 · Cerrar las tres páginas rotas</w:t>
        </w:r>
        <w:r>
          <w:rPr>
            <w:noProof/>
            <w:webHidden/>
          </w:rPr>
          <w:tab/>
        </w:r>
        <w:r>
          <w:rPr>
            <w:noProof/>
            <w:webHidden/>
          </w:rPr>
          <w:fldChar w:fldCharType="begin"/>
        </w:r>
        <w:r>
          <w:rPr>
            <w:noProof/>
            <w:webHidden/>
          </w:rPr>
          <w:instrText xml:space="preserve"> PAGEREF _Toc238818767 \h </w:instrText>
        </w:r>
        <w:r>
          <w:rPr>
            <w:noProof/>
            <w:webHidden/>
          </w:rPr>
        </w:r>
        <w:r>
          <w:rPr>
            <w:noProof/>
            <w:webHidden/>
          </w:rPr>
          <w:fldChar w:fldCharType="separate"/>
        </w:r>
        <w:r>
          <w:rPr>
            <w:noProof/>
            <w:webHidden/>
          </w:rPr>
          <w:t>8</w:t>
        </w:r>
        <w:r>
          <w:rPr>
            <w:noProof/>
            <w:webHidden/>
          </w:rPr>
          <w:fldChar w:fldCharType="end"/>
        </w:r>
      </w:hyperlink>
    </w:p>
    <w:p w14:paraId="31A3E22D" w14:textId="02FE0CE9" w:rsidR="008F5935" w:rsidRDefault="008F5935">
      <w:pPr>
        <w:pStyle w:val="TDC2"/>
        <w:tabs>
          <w:tab w:val="right" w:leader="dot" w:pos="9396"/>
        </w:tabs>
        <w:rPr>
          <w:noProof/>
        </w:rPr>
      </w:pPr>
      <w:hyperlink w:anchor="_Toc238818768" w:history="1">
        <w:r w:rsidRPr="00AE6034">
          <w:rPr>
            <w:rStyle w:val="Hipervnculo"/>
            <w:rFonts w:ascii="Calibri Light" w:hAnsi="Calibri Light"/>
            <w:noProof/>
          </w:rPr>
          <w:t>P-16 · Copia de respaldo de las consultas y acuse de recibo</w:t>
        </w:r>
        <w:r>
          <w:rPr>
            <w:noProof/>
            <w:webHidden/>
          </w:rPr>
          <w:tab/>
        </w:r>
        <w:r>
          <w:rPr>
            <w:noProof/>
            <w:webHidden/>
          </w:rPr>
          <w:fldChar w:fldCharType="begin"/>
        </w:r>
        <w:r>
          <w:rPr>
            <w:noProof/>
            <w:webHidden/>
          </w:rPr>
          <w:instrText xml:space="preserve"> PAGEREF _Toc238818768 \h </w:instrText>
        </w:r>
        <w:r>
          <w:rPr>
            <w:noProof/>
            <w:webHidden/>
          </w:rPr>
        </w:r>
        <w:r>
          <w:rPr>
            <w:noProof/>
            <w:webHidden/>
          </w:rPr>
          <w:fldChar w:fldCharType="separate"/>
        </w:r>
        <w:r>
          <w:rPr>
            <w:noProof/>
            <w:webHidden/>
          </w:rPr>
          <w:t>8</w:t>
        </w:r>
        <w:r>
          <w:rPr>
            <w:noProof/>
            <w:webHidden/>
          </w:rPr>
          <w:fldChar w:fldCharType="end"/>
        </w:r>
      </w:hyperlink>
    </w:p>
    <w:p w14:paraId="77289CC1" w14:textId="68B52DFA" w:rsidR="008F5935" w:rsidRDefault="008F5935">
      <w:pPr>
        <w:pStyle w:val="TDC1"/>
        <w:tabs>
          <w:tab w:val="right" w:leader="dot" w:pos="9396"/>
        </w:tabs>
        <w:rPr>
          <w:noProof/>
        </w:rPr>
      </w:pPr>
      <w:hyperlink w:anchor="_Toc238818769" w:history="1">
        <w:r w:rsidRPr="00AE6034">
          <w:rPr>
            <w:rStyle w:val="Hipervnculo"/>
            <w:rFonts w:ascii="Calibri Light" w:hAnsi="Calibri Light"/>
            <w:noProof/>
          </w:rPr>
          <w:t>Bloque B · Que la gente te encuentre</w:t>
        </w:r>
        <w:r>
          <w:rPr>
            <w:noProof/>
            <w:webHidden/>
          </w:rPr>
          <w:tab/>
        </w:r>
        <w:r>
          <w:rPr>
            <w:noProof/>
            <w:webHidden/>
          </w:rPr>
          <w:fldChar w:fldCharType="begin"/>
        </w:r>
        <w:r>
          <w:rPr>
            <w:noProof/>
            <w:webHidden/>
          </w:rPr>
          <w:instrText xml:space="preserve"> PAGEREF _Toc238818769 \h </w:instrText>
        </w:r>
        <w:r>
          <w:rPr>
            <w:noProof/>
            <w:webHidden/>
          </w:rPr>
        </w:r>
        <w:r>
          <w:rPr>
            <w:noProof/>
            <w:webHidden/>
          </w:rPr>
          <w:fldChar w:fldCharType="separate"/>
        </w:r>
        <w:r>
          <w:rPr>
            <w:noProof/>
            <w:webHidden/>
          </w:rPr>
          <w:t>9</w:t>
        </w:r>
        <w:r>
          <w:rPr>
            <w:noProof/>
            <w:webHidden/>
          </w:rPr>
          <w:fldChar w:fldCharType="end"/>
        </w:r>
      </w:hyperlink>
    </w:p>
    <w:p w14:paraId="6C129218" w14:textId="043E9699" w:rsidR="008F5935" w:rsidRDefault="008F5935">
      <w:pPr>
        <w:pStyle w:val="TDC2"/>
        <w:tabs>
          <w:tab w:val="right" w:leader="dot" w:pos="9396"/>
        </w:tabs>
        <w:rPr>
          <w:noProof/>
        </w:rPr>
      </w:pPr>
      <w:hyperlink w:anchor="_Toc238818770" w:history="1">
        <w:r w:rsidRPr="00AE6034">
          <w:rPr>
            <w:rStyle w:val="Hipervnculo"/>
            <w:rFonts w:ascii="Calibri Light" w:hAnsi="Calibri Light"/>
            <w:noProof/>
          </w:rPr>
          <w:t>P-13 · Que el sitio aparezca en Google y se vea bien al compartirlo</w:t>
        </w:r>
        <w:r>
          <w:rPr>
            <w:noProof/>
            <w:webHidden/>
          </w:rPr>
          <w:tab/>
        </w:r>
        <w:r>
          <w:rPr>
            <w:noProof/>
            <w:webHidden/>
          </w:rPr>
          <w:fldChar w:fldCharType="begin"/>
        </w:r>
        <w:r>
          <w:rPr>
            <w:noProof/>
            <w:webHidden/>
          </w:rPr>
          <w:instrText xml:space="preserve"> PAGEREF _Toc238818770 \h </w:instrText>
        </w:r>
        <w:r>
          <w:rPr>
            <w:noProof/>
            <w:webHidden/>
          </w:rPr>
        </w:r>
        <w:r>
          <w:rPr>
            <w:noProof/>
            <w:webHidden/>
          </w:rPr>
          <w:fldChar w:fldCharType="separate"/>
        </w:r>
        <w:r>
          <w:rPr>
            <w:noProof/>
            <w:webHidden/>
          </w:rPr>
          <w:t>9</w:t>
        </w:r>
        <w:r>
          <w:rPr>
            <w:noProof/>
            <w:webHidden/>
          </w:rPr>
          <w:fldChar w:fldCharType="end"/>
        </w:r>
      </w:hyperlink>
    </w:p>
    <w:p w14:paraId="1F7B97D6" w14:textId="3621449A" w:rsidR="008F5935" w:rsidRDefault="008F5935">
      <w:pPr>
        <w:pStyle w:val="TDC2"/>
        <w:tabs>
          <w:tab w:val="right" w:leader="dot" w:pos="9396"/>
        </w:tabs>
        <w:rPr>
          <w:noProof/>
        </w:rPr>
      </w:pPr>
      <w:hyperlink w:anchor="_Toc238818771" w:history="1">
        <w:r w:rsidRPr="00AE6034">
          <w:rPr>
            <w:rStyle w:val="Hipervnculo"/>
            <w:rFonts w:ascii="Calibri Light" w:hAnsi="Calibri Light"/>
            <w:noProof/>
          </w:rPr>
          <w:t>P-04 · Saber cuánta gente visita el sitio y qué hace</w:t>
        </w:r>
        <w:r>
          <w:rPr>
            <w:noProof/>
            <w:webHidden/>
          </w:rPr>
          <w:tab/>
        </w:r>
        <w:r>
          <w:rPr>
            <w:noProof/>
            <w:webHidden/>
          </w:rPr>
          <w:fldChar w:fldCharType="begin"/>
        </w:r>
        <w:r>
          <w:rPr>
            <w:noProof/>
            <w:webHidden/>
          </w:rPr>
          <w:instrText xml:space="preserve"> PAGEREF _Toc238818771 \h </w:instrText>
        </w:r>
        <w:r>
          <w:rPr>
            <w:noProof/>
            <w:webHidden/>
          </w:rPr>
        </w:r>
        <w:r>
          <w:rPr>
            <w:noProof/>
            <w:webHidden/>
          </w:rPr>
          <w:fldChar w:fldCharType="separate"/>
        </w:r>
        <w:r>
          <w:rPr>
            <w:noProof/>
            <w:webHidden/>
          </w:rPr>
          <w:t>9</w:t>
        </w:r>
        <w:r>
          <w:rPr>
            <w:noProof/>
            <w:webHidden/>
          </w:rPr>
          <w:fldChar w:fldCharType="end"/>
        </w:r>
      </w:hyperlink>
    </w:p>
    <w:p w14:paraId="637C9C9F" w14:textId="184DE6F8" w:rsidR="008F5935" w:rsidRDefault="008F5935">
      <w:pPr>
        <w:pStyle w:val="TDC2"/>
        <w:tabs>
          <w:tab w:val="right" w:leader="dot" w:pos="9396"/>
        </w:tabs>
        <w:rPr>
          <w:noProof/>
        </w:rPr>
      </w:pPr>
      <w:hyperlink w:anchor="_Toc238818772" w:history="1">
        <w:r w:rsidRPr="00AE6034">
          <w:rPr>
            <w:rStyle w:val="Hipervnculo"/>
            <w:rFonts w:ascii="Calibri Light" w:hAnsi="Calibri Light"/>
            <w:noProof/>
          </w:rPr>
          <w:t>P-14 · Botón flotante de WhatsApp</w:t>
        </w:r>
        <w:r>
          <w:rPr>
            <w:noProof/>
            <w:webHidden/>
          </w:rPr>
          <w:tab/>
        </w:r>
        <w:r>
          <w:rPr>
            <w:noProof/>
            <w:webHidden/>
          </w:rPr>
          <w:fldChar w:fldCharType="begin"/>
        </w:r>
        <w:r>
          <w:rPr>
            <w:noProof/>
            <w:webHidden/>
          </w:rPr>
          <w:instrText xml:space="preserve"> PAGEREF _Toc238818772 \h </w:instrText>
        </w:r>
        <w:r>
          <w:rPr>
            <w:noProof/>
            <w:webHidden/>
          </w:rPr>
        </w:r>
        <w:r>
          <w:rPr>
            <w:noProof/>
            <w:webHidden/>
          </w:rPr>
          <w:fldChar w:fldCharType="separate"/>
        </w:r>
        <w:r>
          <w:rPr>
            <w:noProof/>
            <w:webHidden/>
          </w:rPr>
          <w:t>10</w:t>
        </w:r>
        <w:r>
          <w:rPr>
            <w:noProof/>
            <w:webHidden/>
          </w:rPr>
          <w:fldChar w:fldCharType="end"/>
        </w:r>
      </w:hyperlink>
    </w:p>
    <w:p w14:paraId="3E915C39" w14:textId="1755B713" w:rsidR="008F5935" w:rsidRDefault="008F5935">
      <w:pPr>
        <w:pStyle w:val="TDC2"/>
        <w:tabs>
          <w:tab w:val="right" w:leader="dot" w:pos="9396"/>
        </w:tabs>
        <w:rPr>
          <w:noProof/>
        </w:rPr>
      </w:pPr>
      <w:hyperlink w:anchor="_Toc238818773" w:history="1">
        <w:r w:rsidRPr="00AE6034">
          <w:rPr>
            <w:rStyle w:val="Hipervnculo"/>
            <w:rFonts w:ascii="Calibri Light" w:hAnsi="Calibri Light"/>
            <w:noProof/>
          </w:rPr>
          <w:t>P-15 · Agendar la primera cita desde el sitio</w:t>
        </w:r>
        <w:r>
          <w:rPr>
            <w:noProof/>
            <w:webHidden/>
          </w:rPr>
          <w:tab/>
        </w:r>
        <w:r>
          <w:rPr>
            <w:noProof/>
            <w:webHidden/>
          </w:rPr>
          <w:fldChar w:fldCharType="begin"/>
        </w:r>
        <w:r>
          <w:rPr>
            <w:noProof/>
            <w:webHidden/>
          </w:rPr>
          <w:instrText xml:space="preserve"> PAGEREF _Toc238818773 \h </w:instrText>
        </w:r>
        <w:r>
          <w:rPr>
            <w:noProof/>
            <w:webHidden/>
          </w:rPr>
        </w:r>
        <w:r>
          <w:rPr>
            <w:noProof/>
            <w:webHidden/>
          </w:rPr>
          <w:fldChar w:fldCharType="separate"/>
        </w:r>
        <w:r>
          <w:rPr>
            <w:noProof/>
            <w:webHidden/>
          </w:rPr>
          <w:t>10</w:t>
        </w:r>
        <w:r>
          <w:rPr>
            <w:noProof/>
            <w:webHidden/>
          </w:rPr>
          <w:fldChar w:fldCharType="end"/>
        </w:r>
      </w:hyperlink>
    </w:p>
    <w:p w14:paraId="698BD617" w14:textId="6121EF38" w:rsidR="008F5935" w:rsidRDefault="008F5935">
      <w:pPr>
        <w:pStyle w:val="TDC2"/>
        <w:tabs>
          <w:tab w:val="right" w:leader="dot" w:pos="9396"/>
        </w:tabs>
        <w:rPr>
          <w:noProof/>
        </w:rPr>
      </w:pPr>
      <w:hyperlink w:anchor="_Toc238818774" w:history="1">
        <w:r w:rsidRPr="00AE6034">
          <w:rPr>
            <w:rStyle w:val="Hipervnculo"/>
            <w:rFonts w:ascii="Calibri Light" w:hAnsi="Calibri Light"/>
            <w:noProof/>
          </w:rPr>
          <w:t>P-02 · Acortar la pantalla de bienvenida</w:t>
        </w:r>
        <w:r>
          <w:rPr>
            <w:noProof/>
            <w:webHidden/>
          </w:rPr>
          <w:tab/>
        </w:r>
        <w:r>
          <w:rPr>
            <w:noProof/>
            <w:webHidden/>
          </w:rPr>
          <w:fldChar w:fldCharType="begin"/>
        </w:r>
        <w:r>
          <w:rPr>
            <w:noProof/>
            <w:webHidden/>
          </w:rPr>
          <w:instrText xml:space="preserve"> PAGEREF _Toc238818774 \h </w:instrText>
        </w:r>
        <w:r>
          <w:rPr>
            <w:noProof/>
            <w:webHidden/>
          </w:rPr>
        </w:r>
        <w:r>
          <w:rPr>
            <w:noProof/>
            <w:webHidden/>
          </w:rPr>
          <w:fldChar w:fldCharType="separate"/>
        </w:r>
        <w:r>
          <w:rPr>
            <w:noProof/>
            <w:webHidden/>
          </w:rPr>
          <w:t>11</w:t>
        </w:r>
        <w:r>
          <w:rPr>
            <w:noProof/>
            <w:webHidden/>
          </w:rPr>
          <w:fldChar w:fldCharType="end"/>
        </w:r>
      </w:hyperlink>
    </w:p>
    <w:p w14:paraId="34A112F6" w14:textId="3F3E99E5" w:rsidR="008F5935" w:rsidRDefault="008F5935">
      <w:pPr>
        <w:pStyle w:val="TDC1"/>
        <w:tabs>
          <w:tab w:val="right" w:leader="dot" w:pos="9396"/>
        </w:tabs>
        <w:rPr>
          <w:noProof/>
        </w:rPr>
      </w:pPr>
      <w:hyperlink w:anchor="_Toc238818775" w:history="1">
        <w:r w:rsidRPr="00AE6034">
          <w:rPr>
            <w:rStyle w:val="Hipervnculo"/>
            <w:rFonts w:ascii="Calibri Light" w:hAnsi="Calibri Light"/>
            <w:noProof/>
          </w:rPr>
          <w:t>Bloque C · Que el sitio sirva a todo el mundo</w:t>
        </w:r>
        <w:r>
          <w:rPr>
            <w:noProof/>
            <w:webHidden/>
          </w:rPr>
          <w:tab/>
        </w:r>
        <w:r>
          <w:rPr>
            <w:noProof/>
            <w:webHidden/>
          </w:rPr>
          <w:fldChar w:fldCharType="begin"/>
        </w:r>
        <w:r>
          <w:rPr>
            <w:noProof/>
            <w:webHidden/>
          </w:rPr>
          <w:instrText xml:space="preserve"> PAGEREF _Toc238818775 \h </w:instrText>
        </w:r>
        <w:r>
          <w:rPr>
            <w:noProof/>
            <w:webHidden/>
          </w:rPr>
        </w:r>
        <w:r>
          <w:rPr>
            <w:noProof/>
            <w:webHidden/>
          </w:rPr>
          <w:fldChar w:fldCharType="separate"/>
        </w:r>
        <w:r>
          <w:rPr>
            <w:noProof/>
            <w:webHidden/>
          </w:rPr>
          <w:t>12</w:t>
        </w:r>
        <w:r>
          <w:rPr>
            <w:noProof/>
            <w:webHidden/>
          </w:rPr>
          <w:fldChar w:fldCharType="end"/>
        </w:r>
      </w:hyperlink>
    </w:p>
    <w:p w14:paraId="226142B5" w14:textId="0312348C" w:rsidR="008F5935" w:rsidRDefault="008F5935">
      <w:pPr>
        <w:pStyle w:val="TDC2"/>
        <w:tabs>
          <w:tab w:val="right" w:leader="dot" w:pos="9396"/>
        </w:tabs>
        <w:rPr>
          <w:noProof/>
        </w:rPr>
      </w:pPr>
      <w:hyperlink w:anchor="_Toc238818776" w:history="1">
        <w:r w:rsidRPr="00AE6034">
          <w:rPr>
            <w:rStyle w:val="Hipervnculo"/>
            <w:rFonts w:ascii="Calibri Light" w:hAnsi="Calibri Light"/>
            <w:noProof/>
          </w:rPr>
          <w:t>P-07 · Respetar a quien pide menos animaciones</w:t>
        </w:r>
        <w:r>
          <w:rPr>
            <w:noProof/>
            <w:webHidden/>
          </w:rPr>
          <w:tab/>
        </w:r>
        <w:r>
          <w:rPr>
            <w:noProof/>
            <w:webHidden/>
          </w:rPr>
          <w:fldChar w:fldCharType="begin"/>
        </w:r>
        <w:r>
          <w:rPr>
            <w:noProof/>
            <w:webHidden/>
          </w:rPr>
          <w:instrText xml:space="preserve"> PAGEREF _Toc238818776 \h </w:instrText>
        </w:r>
        <w:r>
          <w:rPr>
            <w:noProof/>
            <w:webHidden/>
          </w:rPr>
        </w:r>
        <w:r>
          <w:rPr>
            <w:noProof/>
            <w:webHidden/>
          </w:rPr>
          <w:fldChar w:fldCharType="separate"/>
        </w:r>
        <w:r>
          <w:rPr>
            <w:noProof/>
            <w:webHidden/>
          </w:rPr>
          <w:t>12</w:t>
        </w:r>
        <w:r>
          <w:rPr>
            <w:noProof/>
            <w:webHidden/>
          </w:rPr>
          <w:fldChar w:fldCharType="end"/>
        </w:r>
      </w:hyperlink>
    </w:p>
    <w:p w14:paraId="0848DD58" w14:textId="19F014E8" w:rsidR="008F5935" w:rsidRDefault="008F5935">
      <w:pPr>
        <w:pStyle w:val="TDC2"/>
        <w:tabs>
          <w:tab w:val="right" w:leader="dot" w:pos="9396"/>
        </w:tabs>
        <w:rPr>
          <w:noProof/>
        </w:rPr>
      </w:pPr>
      <w:hyperlink w:anchor="_Toc238818777" w:history="1">
        <w:r w:rsidRPr="00AE6034">
          <w:rPr>
            <w:rStyle w:val="Hipervnculo"/>
            <w:rFonts w:ascii="Calibri Light" w:hAnsi="Calibri Light"/>
            <w:noProof/>
          </w:rPr>
          <w:t>P-17 · Que el sitio se pueda usar sin mouse</w:t>
        </w:r>
        <w:r>
          <w:rPr>
            <w:noProof/>
            <w:webHidden/>
          </w:rPr>
          <w:tab/>
        </w:r>
        <w:r>
          <w:rPr>
            <w:noProof/>
            <w:webHidden/>
          </w:rPr>
          <w:fldChar w:fldCharType="begin"/>
        </w:r>
        <w:r>
          <w:rPr>
            <w:noProof/>
            <w:webHidden/>
          </w:rPr>
          <w:instrText xml:space="preserve"> PAGEREF _Toc238818777 \h </w:instrText>
        </w:r>
        <w:r>
          <w:rPr>
            <w:noProof/>
            <w:webHidden/>
          </w:rPr>
        </w:r>
        <w:r>
          <w:rPr>
            <w:noProof/>
            <w:webHidden/>
          </w:rPr>
          <w:fldChar w:fldCharType="separate"/>
        </w:r>
        <w:r>
          <w:rPr>
            <w:noProof/>
            <w:webHidden/>
          </w:rPr>
          <w:t>12</w:t>
        </w:r>
        <w:r>
          <w:rPr>
            <w:noProof/>
            <w:webHidden/>
          </w:rPr>
          <w:fldChar w:fldCharType="end"/>
        </w:r>
      </w:hyperlink>
    </w:p>
    <w:p w14:paraId="6E60264C" w14:textId="0E7B5CFB" w:rsidR="008F5935" w:rsidRDefault="008F5935">
      <w:pPr>
        <w:pStyle w:val="TDC2"/>
        <w:tabs>
          <w:tab w:val="right" w:leader="dot" w:pos="9396"/>
        </w:tabs>
        <w:rPr>
          <w:noProof/>
        </w:rPr>
      </w:pPr>
      <w:hyperlink w:anchor="_Toc238818778" w:history="1">
        <w:r w:rsidRPr="00AE6034">
          <w:rPr>
            <w:rStyle w:val="Hipervnculo"/>
            <w:rFonts w:ascii="Calibri Light" w:hAnsi="Calibri Light"/>
            <w:noProof/>
          </w:rPr>
          <w:t>P-08 · Corregir el contraste de algunos textos</w:t>
        </w:r>
        <w:r>
          <w:rPr>
            <w:noProof/>
            <w:webHidden/>
          </w:rPr>
          <w:tab/>
        </w:r>
        <w:r>
          <w:rPr>
            <w:noProof/>
            <w:webHidden/>
          </w:rPr>
          <w:fldChar w:fldCharType="begin"/>
        </w:r>
        <w:r>
          <w:rPr>
            <w:noProof/>
            <w:webHidden/>
          </w:rPr>
          <w:instrText xml:space="preserve"> PAGEREF _Toc238818778 \h </w:instrText>
        </w:r>
        <w:r>
          <w:rPr>
            <w:noProof/>
            <w:webHidden/>
          </w:rPr>
        </w:r>
        <w:r>
          <w:rPr>
            <w:noProof/>
            <w:webHidden/>
          </w:rPr>
          <w:fldChar w:fldCharType="separate"/>
        </w:r>
        <w:r>
          <w:rPr>
            <w:noProof/>
            <w:webHidden/>
          </w:rPr>
          <w:t>12</w:t>
        </w:r>
        <w:r>
          <w:rPr>
            <w:noProof/>
            <w:webHidden/>
          </w:rPr>
          <w:fldChar w:fldCharType="end"/>
        </w:r>
      </w:hyperlink>
    </w:p>
    <w:p w14:paraId="79AA2DB0" w14:textId="0AF4A6FC" w:rsidR="008F5935" w:rsidRDefault="008F5935">
      <w:pPr>
        <w:pStyle w:val="TDC2"/>
        <w:tabs>
          <w:tab w:val="right" w:leader="dot" w:pos="9396"/>
        </w:tabs>
        <w:rPr>
          <w:noProof/>
        </w:rPr>
      </w:pPr>
      <w:hyperlink w:anchor="_Toc238818779" w:history="1">
        <w:r w:rsidRPr="00AE6034">
          <w:rPr>
            <w:rStyle w:val="Hipervnculo"/>
            <w:rFonts w:ascii="Calibri Light" w:hAnsi="Calibri Light"/>
            <w:noProof/>
          </w:rPr>
          <w:t>P-09 · Que el sitio cargue más rápido</w:t>
        </w:r>
        <w:r>
          <w:rPr>
            <w:noProof/>
            <w:webHidden/>
          </w:rPr>
          <w:tab/>
        </w:r>
        <w:r>
          <w:rPr>
            <w:noProof/>
            <w:webHidden/>
          </w:rPr>
          <w:fldChar w:fldCharType="begin"/>
        </w:r>
        <w:r>
          <w:rPr>
            <w:noProof/>
            <w:webHidden/>
          </w:rPr>
          <w:instrText xml:space="preserve"> PAGEREF _Toc238818779 \h </w:instrText>
        </w:r>
        <w:r>
          <w:rPr>
            <w:noProof/>
            <w:webHidden/>
          </w:rPr>
        </w:r>
        <w:r>
          <w:rPr>
            <w:noProof/>
            <w:webHidden/>
          </w:rPr>
          <w:fldChar w:fldCharType="separate"/>
        </w:r>
        <w:r>
          <w:rPr>
            <w:noProof/>
            <w:webHidden/>
          </w:rPr>
          <w:t>13</w:t>
        </w:r>
        <w:r>
          <w:rPr>
            <w:noProof/>
            <w:webHidden/>
          </w:rPr>
          <w:fldChar w:fldCharType="end"/>
        </w:r>
      </w:hyperlink>
    </w:p>
    <w:p w14:paraId="10A7B15A" w14:textId="0A7262B8" w:rsidR="008F5935" w:rsidRDefault="008F5935">
      <w:pPr>
        <w:pStyle w:val="TDC2"/>
        <w:tabs>
          <w:tab w:val="right" w:leader="dot" w:pos="9396"/>
        </w:tabs>
        <w:rPr>
          <w:noProof/>
        </w:rPr>
      </w:pPr>
      <w:hyperlink w:anchor="_Toc238818780" w:history="1">
        <w:r w:rsidRPr="00AE6034">
          <w:rPr>
            <w:rStyle w:val="Hipervnculo"/>
            <w:rFonts w:ascii="Calibri Light" w:hAnsi="Calibri Light"/>
            <w:noProof/>
          </w:rPr>
          <w:t>P-10 · Arreglar el icono de la pestaña</w:t>
        </w:r>
        <w:r>
          <w:rPr>
            <w:noProof/>
            <w:webHidden/>
          </w:rPr>
          <w:tab/>
        </w:r>
        <w:r>
          <w:rPr>
            <w:noProof/>
            <w:webHidden/>
          </w:rPr>
          <w:fldChar w:fldCharType="begin"/>
        </w:r>
        <w:r>
          <w:rPr>
            <w:noProof/>
            <w:webHidden/>
          </w:rPr>
          <w:instrText xml:space="preserve"> PAGEREF _Toc238818780 \h </w:instrText>
        </w:r>
        <w:r>
          <w:rPr>
            <w:noProof/>
            <w:webHidden/>
          </w:rPr>
        </w:r>
        <w:r>
          <w:rPr>
            <w:noProof/>
            <w:webHidden/>
          </w:rPr>
          <w:fldChar w:fldCharType="separate"/>
        </w:r>
        <w:r>
          <w:rPr>
            <w:noProof/>
            <w:webHidden/>
          </w:rPr>
          <w:t>13</w:t>
        </w:r>
        <w:r>
          <w:rPr>
            <w:noProof/>
            <w:webHidden/>
          </w:rPr>
          <w:fldChar w:fldCharType="end"/>
        </w:r>
      </w:hyperlink>
    </w:p>
    <w:p w14:paraId="0C4B7947" w14:textId="39FF1C2A" w:rsidR="008F5935" w:rsidRDefault="008F5935">
      <w:pPr>
        <w:pStyle w:val="TDC2"/>
        <w:tabs>
          <w:tab w:val="right" w:leader="dot" w:pos="9396"/>
        </w:tabs>
        <w:rPr>
          <w:noProof/>
        </w:rPr>
      </w:pPr>
      <w:hyperlink w:anchor="_Toc238818781" w:history="1">
        <w:r w:rsidRPr="00AE6034">
          <w:rPr>
            <w:rStyle w:val="Hipervnculo"/>
            <w:rFonts w:ascii="Calibri Light" w:hAnsi="Calibri Light"/>
            <w:noProof/>
          </w:rPr>
          <w:t>P-18 · Página de error para direcciones que no existen</w:t>
        </w:r>
        <w:r>
          <w:rPr>
            <w:noProof/>
            <w:webHidden/>
          </w:rPr>
          <w:tab/>
        </w:r>
        <w:r>
          <w:rPr>
            <w:noProof/>
            <w:webHidden/>
          </w:rPr>
          <w:fldChar w:fldCharType="begin"/>
        </w:r>
        <w:r>
          <w:rPr>
            <w:noProof/>
            <w:webHidden/>
          </w:rPr>
          <w:instrText xml:space="preserve"> PAGEREF _Toc238818781 \h </w:instrText>
        </w:r>
        <w:r>
          <w:rPr>
            <w:noProof/>
            <w:webHidden/>
          </w:rPr>
        </w:r>
        <w:r>
          <w:rPr>
            <w:noProof/>
            <w:webHidden/>
          </w:rPr>
          <w:fldChar w:fldCharType="separate"/>
        </w:r>
        <w:r>
          <w:rPr>
            <w:noProof/>
            <w:webHidden/>
          </w:rPr>
          <w:t>13</w:t>
        </w:r>
        <w:r>
          <w:rPr>
            <w:noProof/>
            <w:webHidden/>
          </w:rPr>
          <w:fldChar w:fldCharType="end"/>
        </w:r>
      </w:hyperlink>
    </w:p>
    <w:p w14:paraId="46785962" w14:textId="0D707E46" w:rsidR="008F5935" w:rsidRDefault="008F5935">
      <w:pPr>
        <w:pStyle w:val="TDC1"/>
        <w:tabs>
          <w:tab w:val="right" w:leader="dot" w:pos="9396"/>
        </w:tabs>
        <w:rPr>
          <w:noProof/>
        </w:rPr>
      </w:pPr>
      <w:hyperlink w:anchor="_Toc238818782" w:history="1">
        <w:r w:rsidRPr="00AE6034">
          <w:rPr>
            <w:rStyle w:val="Hipervnculo"/>
            <w:rFonts w:ascii="Calibri Light" w:hAnsi="Calibri Light"/>
            <w:noProof/>
          </w:rPr>
          <w:t>Bloque D · Crecimiento</w:t>
        </w:r>
        <w:r>
          <w:rPr>
            <w:noProof/>
            <w:webHidden/>
          </w:rPr>
          <w:tab/>
        </w:r>
        <w:r>
          <w:rPr>
            <w:noProof/>
            <w:webHidden/>
          </w:rPr>
          <w:fldChar w:fldCharType="begin"/>
        </w:r>
        <w:r>
          <w:rPr>
            <w:noProof/>
            <w:webHidden/>
          </w:rPr>
          <w:instrText xml:space="preserve"> PAGEREF _Toc238818782 \h </w:instrText>
        </w:r>
        <w:r>
          <w:rPr>
            <w:noProof/>
            <w:webHidden/>
          </w:rPr>
        </w:r>
        <w:r>
          <w:rPr>
            <w:noProof/>
            <w:webHidden/>
          </w:rPr>
          <w:fldChar w:fldCharType="separate"/>
        </w:r>
        <w:r>
          <w:rPr>
            <w:noProof/>
            <w:webHidden/>
          </w:rPr>
          <w:t>15</w:t>
        </w:r>
        <w:r>
          <w:rPr>
            <w:noProof/>
            <w:webHidden/>
          </w:rPr>
          <w:fldChar w:fldCharType="end"/>
        </w:r>
      </w:hyperlink>
    </w:p>
    <w:p w14:paraId="1209CE1C" w14:textId="027C1848" w:rsidR="008F5935" w:rsidRDefault="008F5935">
      <w:pPr>
        <w:pStyle w:val="TDC2"/>
        <w:tabs>
          <w:tab w:val="right" w:leader="dot" w:pos="9396"/>
        </w:tabs>
        <w:rPr>
          <w:noProof/>
        </w:rPr>
      </w:pPr>
      <w:hyperlink w:anchor="_Toc238818783" w:history="1">
        <w:r w:rsidRPr="00AE6034">
          <w:rPr>
            <w:rStyle w:val="Hipervnculo"/>
            <w:rFonts w:ascii="Calibri Light" w:hAnsi="Calibri Light"/>
            <w:noProof/>
          </w:rPr>
          <w:t>P-19 · Más cuentos y contenido propio</w:t>
        </w:r>
        <w:r>
          <w:rPr>
            <w:noProof/>
            <w:webHidden/>
          </w:rPr>
          <w:tab/>
        </w:r>
        <w:r>
          <w:rPr>
            <w:noProof/>
            <w:webHidden/>
          </w:rPr>
          <w:fldChar w:fldCharType="begin"/>
        </w:r>
        <w:r>
          <w:rPr>
            <w:noProof/>
            <w:webHidden/>
          </w:rPr>
          <w:instrText xml:space="preserve"> PAGEREF _Toc238818783 \h </w:instrText>
        </w:r>
        <w:r>
          <w:rPr>
            <w:noProof/>
            <w:webHidden/>
          </w:rPr>
        </w:r>
        <w:r>
          <w:rPr>
            <w:noProof/>
            <w:webHidden/>
          </w:rPr>
          <w:fldChar w:fldCharType="separate"/>
        </w:r>
        <w:r>
          <w:rPr>
            <w:noProof/>
            <w:webHidden/>
          </w:rPr>
          <w:t>15</w:t>
        </w:r>
        <w:r>
          <w:rPr>
            <w:noProof/>
            <w:webHidden/>
          </w:rPr>
          <w:fldChar w:fldCharType="end"/>
        </w:r>
      </w:hyperlink>
    </w:p>
    <w:p w14:paraId="1D34C2EB" w14:textId="68625986" w:rsidR="008F5935" w:rsidRDefault="008F5935">
      <w:pPr>
        <w:pStyle w:val="TDC2"/>
        <w:tabs>
          <w:tab w:val="right" w:leader="dot" w:pos="9396"/>
        </w:tabs>
        <w:rPr>
          <w:noProof/>
        </w:rPr>
      </w:pPr>
      <w:hyperlink w:anchor="_Toc238818784" w:history="1">
        <w:r w:rsidRPr="00AE6034">
          <w:rPr>
            <w:rStyle w:val="Hipervnculo"/>
            <w:rFonts w:ascii="Calibri Light" w:hAnsi="Calibri Light"/>
            <w:noProof/>
          </w:rPr>
          <w:t>P-05 · Sitio en inglés con dirección propia</w:t>
        </w:r>
        <w:r>
          <w:rPr>
            <w:noProof/>
            <w:webHidden/>
          </w:rPr>
          <w:tab/>
        </w:r>
        <w:r>
          <w:rPr>
            <w:noProof/>
            <w:webHidden/>
          </w:rPr>
          <w:fldChar w:fldCharType="begin"/>
        </w:r>
        <w:r>
          <w:rPr>
            <w:noProof/>
            <w:webHidden/>
          </w:rPr>
          <w:instrText xml:space="preserve"> PAGEREF _Toc238818784 \h </w:instrText>
        </w:r>
        <w:r>
          <w:rPr>
            <w:noProof/>
            <w:webHidden/>
          </w:rPr>
        </w:r>
        <w:r>
          <w:rPr>
            <w:noProof/>
            <w:webHidden/>
          </w:rPr>
          <w:fldChar w:fldCharType="separate"/>
        </w:r>
        <w:r>
          <w:rPr>
            <w:noProof/>
            <w:webHidden/>
          </w:rPr>
          <w:t>15</w:t>
        </w:r>
        <w:r>
          <w:rPr>
            <w:noProof/>
            <w:webHidden/>
          </w:rPr>
          <w:fldChar w:fldCharType="end"/>
        </w:r>
      </w:hyperlink>
    </w:p>
    <w:p w14:paraId="0C26746F" w14:textId="54BC2FEE" w:rsidR="008F5935" w:rsidRDefault="008F5935">
      <w:pPr>
        <w:pStyle w:val="TDC2"/>
        <w:tabs>
          <w:tab w:val="right" w:leader="dot" w:pos="9396"/>
        </w:tabs>
        <w:rPr>
          <w:noProof/>
        </w:rPr>
      </w:pPr>
      <w:hyperlink w:anchor="_Toc238818785" w:history="1">
        <w:r w:rsidRPr="00AE6034">
          <w:rPr>
            <w:rStyle w:val="Hipervnculo"/>
            <w:rFonts w:ascii="Calibri Light" w:hAnsi="Calibri Light"/>
            <w:noProof/>
          </w:rPr>
          <w:t>P-20 · Que puedas editar textos sin desarrollador</w:t>
        </w:r>
        <w:r>
          <w:rPr>
            <w:noProof/>
            <w:webHidden/>
          </w:rPr>
          <w:tab/>
        </w:r>
        <w:r>
          <w:rPr>
            <w:noProof/>
            <w:webHidden/>
          </w:rPr>
          <w:fldChar w:fldCharType="begin"/>
        </w:r>
        <w:r>
          <w:rPr>
            <w:noProof/>
            <w:webHidden/>
          </w:rPr>
          <w:instrText xml:space="preserve"> PAGEREF _Toc238818785 \h </w:instrText>
        </w:r>
        <w:r>
          <w:rPr>
            <w:noProof/>
            <w:webHidden/>
          </w:rPr>
        </w:r>
        <w:r>
          <w:rPr>
            <w:noProof/>
            <w:webHidden/>
          </w:rPr>
          <w:fldChar w:fldCharType="separate"/>
        </w:r>
        <w:r>
          <w:rPr>
            <w:noProof/>
            <w:webHidden/>
          </w:rPr>
          <w:t>15</w:t>
        </w:r>
        <w:r>
          <w:rPr>
            <w:noProof/>
            <w:webHidden/>
          </w:rPr>
          <w:fldChar w:fldCharType="end"/>
        </w:r>
      </w:hyperlink>
    </w:p>
    <w:p w14:paraId="3A4D8F9B" w14:textId="39E9126F" w:rsidR="008F5935" w:rsidRDefault="008F5935">
      <w:pPr>
        <w:pStyle w:val="TDC1"/>
        <w:tabs>
          <w:tab w:val="right" w:leader="dot" w:pos="9396"/>
        </w:tabs>
        <w:rPr>
          <w:noProof/>
        </w:rPr>
      </w:pPr>
      <w:hyperlink w:anchor="_Toc238818786" w:history="1">
        <w:r w:rsidRPr="00AE6034">
          <w:rPr>
            <w:rStyle w:val="Hipervnculo"/>
            <w:rFonts w:ascii="Calibri Light" w:hAnsi="Calibri Light"/>
            <w:noProof/>
          </w:rPr>
          <w:t>Bloque E · Salud del código</w:t>
        </w:r>
        <w:r>
          <w:rPr>
            <w:noProof/>
            <w:webHidden/>
          </w:rPr>
          <w:tab/>
        </w:r>
        <w:r>
          <w:rPr>
            <w:noProof/>
            <w:webHidden/>
          </w:rPr>
          <w:fldChar w:fldCharType="begin"/>
        </w:r>
        <w:r>
          <w:rPr>
            <w:noProof/>
            <w:webHidden/>
          </w:rPr>
          <w:instrText xml:space="preserve"> PAGEREF _Toc238818786 \h </w:instrText>
        </w:r>
        <w:r>
          <w:rPr>
            <w:noProof/>
            <w:webHidden/>
          </w:rPr>
        </w:r>
        <w:r>
          <w:rPr>
            <w:noProof/>
            <w:webHidden/>
          </w:rPr>
          <w:fldChar w:fldCharType="separate"/>
        </w:r>
        <w:r>
          <w:rPr>
            <w:noProof/>
            <w:webHidden/>
          </w:rPr>
          <w:t>17</w:t>
        </w:r>
        <w:r>
          <w:rPr>
            <w:noProof/>
            <w:webHidden/>
          </w:rPr>
          <w:fldChar w:fldCharType="end"/>
        </w:r>
      </w:hyperlink>
    </w:p>
    <w:p w14:paraId="4C8AF983" w14:textId="4CF610E1" w:rsidR="008F5935" w:rsidRDefault="008F5935">
      <w:pPr>
        <w:pStyle w:val="TDC2"/>
        <w:tabs>
          <w:tab w:val="right" w:leader="dot" w:pos="9396"/>
        </w:tabs>
        <w:rPr>
          <w:noProof/>
        </w:rPr>
      </w:pPr>
      <w:hyperlink w:anchor="_Toc238818787" w:history="1">
        <w:r w:rsidRPr="00AE6034">
          <w:rPr>
            <w:rStyle w:val="Hipervnculo"/>
            <w:rFonts w:ascii="Calibri Light" w:hAnsi="Calibri Light"/>
            <w:noProof/>
          </w:rPr>
          <w:t>P-12 · Red de seguridad automática antes de publicar</w:t>
        </w:r>
        <w:r>
          <w:rPr>
            <w:noProof/>
            <w:webHidden/>
          </w:rPr>
          <w:tab/>
        </w:r>
        <w:r>
          <w:rPr>
            <w:noProof/>
            <w:webHidden/>
          </w:rPr>
          <w:fldChar w:fldCharType="begin"/>
        </w:r>
        <w:r>
          <w:rPr>
            <w:noProof/>
            <w:webHidden/>
          </w:rPr>
          <w:instrText xml:space="preserve"> PAGEREF _Toc238818787 \h </w:instrText>
        </w:r>
        <w:r>
          <w:rPr>
            <w:noProof/>
            <w:webHidden/>
          </w:rPr>
        </w:r>
        <w:r>
          <w:rPr>
            <w:noProof/>
            <w:webHidden/>
          </w:rPr>
          <w:fldChar w:fldCharType="separate"/>
        </w:r>
        <w:r>
          <w:rPr>
            <w:noProof/>
            <w:webHidden/>
          </w:rPr>
          <w:t>17</w:t>
        </w:r>
        <w:r>
          <w:rPr>
            <w:noProof/>
            <w:webHidden/>
          </w:rPr>
          <w:fldChar w:fldCharType="end"/>
        </w:r>
      </w:hyperlink>
    </w:p>
    <w:p w14:paraId="0A92E604" w14:textId="6B2EC117" w:rsidR="008F5935" w:rsidRDefault="008F5935">
      <w:pPr>
        <w:pStyle w:val="TDC2"/>
        <w:tabs>
          <w:tab w:val="right" w:leader="dot" w:pos="9396"/>
        </w:tabs>
        <w:rPr>
          <w:noProof/>
        </w:rPr>
      </w:pPr>
      <w:hyperlink w:anchor="_Toc238818788" w:history="1">
        <w:r w:rsidRPr="00AE6034">
          <w:rPr>
            <w:rStyle w:val="Hipervnculo"/>
            <w:rFonts w:ascii="Calibri Light" w:hAnsi="Calibri Light"/>
            <w:noProof/>
          </w:rPr>
          <w:t>P-11 · Ordenar el sistema de colores del código</w:t>
        </w:r>
        <w:r>
          <w:rPr>
            <w:noProof/>
            <w:webHidden/>
          </w:rPr>
          <w:tab/>
        </w:r>
        <w:r>
          <w:rPr>
            <w:noProof/>
            <w:webHidden/>
          </w:rPr>
          <w:fldChar w:fldCharType="begin"/>
        </w:r>
        <w:r>
          <w:rPr>
            <w:noProof/>
            <w:webHidden/>
          </w:rPr>
          <w:instrText xml:space="preserve"> PAGEREF _Toc238818788 \h </w:instrText>
        </w:r>
        <w:r>
          <w:rPr>
            <w:noProof/>
            <w:webHidden/>
          </w:rPr>
        </w:r>
        <w:r>
          <w:rPr>
            <w:noProof/>
            <w:webHidden/>
          </w:rPr>
          <w:fldChar w:fldCharType="separate"/>
        </w:r>
        <w:r>
          <w:rPr>
            <w:noProof/>
            <w:webHidden/>
          </w:rPr>
          <w:t>17</w:t>
        </w:r>
        <w:r>
          <w:rPr>
            <w:noProof/>
            <w:webHidden/>
          </w:rPr>
          <w:fldChar w:fldCharType="end"/>
        </w:r>
      </w:hyperlink>
    </w:p>
    <w:p w14:paraId="408EEF9C" w14:textId="0B657C45" w:rsidR="008F5935" w:rsidRDefault="008F5935">
      <w:pPr>
        <w:pStyle w:val="TDC1"/>
        <w:tabs>
          <w:tab w:val="right" w:leader="dot" w:pos="9396"/>
        </w:tabs>
        <w:rPr>
          <w:noProof/>
        </w:rPr>
      </w:pPr>
      <w:hyperlink w:anchor="_Toc238818789" w:history="1">
        <w:r w:rsidRPr="00AE6034">
          <w:rPr>
            <w:rStyle w:val="Hipervnculo"/>
            <w:rFonts w:ascii="Calibri Light" w:hAnsi="Calibri Light"/>
            <w:noProof/>
          </w:rPr>
          <w:t>Hoja de ruta sugerida</w:t>
        </w:r>
        <w:r>
          <w:rPr>
            <w:noProof/>
            <w:webHidden/>
          </w:rPr>
          <w:tab/>
        </w:r>
        <w:r>
          <w:rPr>
            <w:noProof/>
            <w:webHidden/>
          </w:rPr>
          <w:fldChar w:fldCharType="begin"/>
        </w:r>
        <w:r>
          <w:rPr>
            <w:noProof/>
            <w:webHidden/>
          </w:rPr>
          <w:instrText xml:space="preserve"> PAGEREF _Toc238818789 \h </w:instrText>
        </w:r>
        <w:r>
          <w:rPr>
            <w:noProof/>
            <w:webHidden/>
          </w:rPr>
        </w:r>
        <w:r>
          <w:rPr>
            <w:noProof/>
            <w:webHidden/>
          </w:rPr>
          <w:fldChar w:fldCharType="separate"/>
        </w:r>
        <w:r>
          <w:rPr>
            <w:noProof/>
            <w:webHidden/>
          </w:rPr>
          <w:t>18</w:t>
        </w:r>
        <w:r>
          <w:rPr>
            <w:noProof/>
            <w:webHidden/>
          </w:rPr>
          <w:fldChar w:fldCharType="end"/>
        </w:r>
      </w:hyperlink>
    </w:p>
    <w:p w14:paraId="468B0A70" w14:textId="41E8DC26" w:rsidR="008F5935" w:rsidRDefault="008F5935">
      <w:pPr>
        <w:pStyle w:val="TDC2"/>
        <w:tabs>
          <w:tab w:val="right" w:leader="dot" w:pos="9396"/>
        </w:tabs>
        <w:rPr>
          <w:noProof/>
        </w:rPr>
      </w:pPr>
      <w:hyperlink w:anchor="_Toc238818790" w:history="1">
        <w:r w:rsidRPr="00AE6034">
          <w:rPr>
            <w:rStyle w:val="Hipervnculo"/>
            <w:rFonts w:ascii="Calibri Light" w:hAnsi="Calibri Light"/>
            <w:noProof/>
          </w:rPr>
          <w:t>Costos recurrentes</w:t>
        </w:r>
        <w:r>
          <w:rPr>
            <w:noProof/>
            <w:webHidden/>
          </w:rPr>
          <w:tab/>
        </w:r>
        <w:r>
          <w:rPr>
            <w:noProof/>
            <w:webHidden/>
          </w:rPr>
          <w:fldChar w:fldCharType="begin"/>
        </w:r>
        <w:r>
          <w:rPr>
            <w:noProof/>
            <w:webHidden/>
          </w:rPr>
          <w:instrText xml:space="preserve"> PAGEREF _Toc238818790 \h </w:instrText>
        </w:r>
        <w:r>
          <w:rPr>
            <w:noProof/>
            <w:webHidden/>
          </w:rPr>
        </w:r>
        <w:r>
          <w:rPr>
            <w:noProof/>
            <w:webHidden/>
          </w:rPr>
          <w:fldChar w:fldCharType="separate"/>
        </w:r>
        <w:r>
          <w:rPr>
            <w:noProof/>
            <w:webHidden/>
          </w:rPr>
          <w:t>19</w:t>
        </w:r>
        <w:r>
          <w:rPr>
            <w:noProof/>
            <w:webHidden/>
          </w:rPr>
          <w:fldChar w:fldCharType="end"/>
        </w:r>
      </w:hyperlink>
    </w:p>
    <w:p w14:paraId="5F1C5190" w14:textId="01A7B0E4" w:rsidR="008F5935" w:rsidRDefault="008F5935">
      <w:pPr>
        <w:pStyle w:val="TDC1"/>
        <w:tabs>
          <w:tab w:val="right" w:leader="dot" w:pos="9396"/>
        </w:tabs>
        <w:rPr>
          <w:noProof/>
        </w:rPr>
      </w:pPr>
      <w:hyperlink w:anchor="_Toc238818791" w:history="1">
        <w:r w:rsidRPr="00AE6034">
          <w:rPr>
            <w:rStyle w:val="Hipervnculo"/>
            <w:rFonts w:ascii="Calibri Light" w:hAnsi="Calibri Light"/>
            <w:noProof/>
          </w:rPr>
          <w:t>Lo que ya está bien y conviene no romper</w:t>
        </w:r>
        <w:r>
          <w:rPr>
            <w:noProof/>
            <w:webHidden/>
          </w:rPr>
          <w:tab/>
        </w:r>
        <w:r>
          <w:rPr>
            <w:noProof/>
            <w:webHidden/>
          </w:rPr>
          <w:fldChar w:fldCharType="begin"/>
        </w:r>
        <w:r>
          <w:rPr>
            <w:noProof/>
            <w:webHidden/>
          </w:rPr>
          <w:instrText xml:space="preserve"> PAGEREF _Toc238818791 \h </w:instrText>
        </w:r>
        <w:r>
          <w:rPr>
            <w:noProof/>
            <w:webHidden/>
          </w:rPr>
        </w:r>
        <w:r>
          <w:rPr>
            <w:noProof/>
            <w:webHidden/>
          </w:rPr>
          <w:fldChar w:fldCharType="separate"/>
        </w:r>
        <w:r>
          <w:rPr>
            <w:noProof/>
            <w:webHidden/>
          </w:rPr>
          <w:t>20</w:t>
        </w:r>
        <w:r>
          <w:rPr>
            <w:noProof/>
            <w:webHidden/>
          </w:rPr>
          <w:fldChar w:fldCharType="end"/>
        </w:r>
      </w:hyperlink>
    </w:p>
    <w:p w14:paraId="5C71EA36" w14:textId="59561BE3" w:rsidR="008F5935" w:rsidRDefault="008F5935">
      <w:pPr>
        <w:pStyle w:val="TDC1"/>
        <w:tabs>
          <w:tab w:val="right" w:leader="dot" w:pos="9396"/>
        </w:tabs>
        <w:rPr>
          <w:noProof/>
        </w:rPr>
      </w:pPr>
      <w:hyperlink w:anchor="_Toc238818792" w:history="1">
        <w:r w:rsidRPr="00AE6034">
          <w:rPr>
            <w:rStyle w:val="Hipervnculo"/>
            <w:rFonts w:ascii="Calibri Light" w:hAnsi="Calibri Light"/>
            <w:noProof/>
          </w:rPr>
          <w:t>Preguntas que hay que responder antes de decidir</w:t>
        </w:r>
        <w:r>
          <w:rPr>
            <w:noProof/>
            <w:webHidden/>
          </w:rPr>
          <w:tab/>
        </w:r>
        <w:r>
          <w:rPr>
            <w:noProof/>
            <w:webHidden/>
          </w:rPr>
          <w:fldChar w:fldCharType="begin"/>
        </w:r>
        <w:r>
          <w:rPr>
            <w:noProof/>
            <w:webHidden/>
          </w:rPr>
          <w:instrText xml:space="preserve"> PAGEREF _Toc238818792 \h </w:instrText>
        </w:r>
        <w:r>
          <w:rPr>
            <w:noProof/>
            <w:webHidden/>
          </w:rPr>
        </w:r>
        <w:r>
          <w:rPr>
            <w:noProof/>
            <w:webHidden/>
          </w:rPr>
          <w:fldChar w:fldCharType="separate"/>
        </w:r>
        <w:r>
          <w:rPr>
            <w:noProof/>
            <w:webHidden/>
          </w:rPr>
          <w:t>21</w:t>
        </w:r>
        <w:r>
          <w:rPr>
            <w:noProof/>
            <w:webHidden/>
          </w:rPr>
          <w:fldChar w:fldCharType="end"/>
        </w:r>
      </w:hyperlink>
    </w:p>
    <w:p w14:paraId="216EE9F6" w14:textId="1932FED9" w:rsidR="002949BA" w:rsidRDefault="00BC3E74">
      <w:r>
        <w:fldChar w:fldCharType="end"/>
      </w:r>
    </w:p>
    <w:p w14:paraId="37124F78" w14:textId="77777777" w:rsidR="002949BA" w:rsidRDefault="00BC3E74">
      <w:pPr>
        <w:spacing w:before="320"/>
      </w:pPr>
      <w:r>
        <w:rPr>
          <w:i/>
          <w:color w:val="5F677E"/>
          <w:sz w:val="17"/>
        </w:rPr>
        <w:lastRenderedPageBreak/>
        <w:t>El índice se rellena solo: haz clic sobre él y pulsa F9, o Ctrl+E y luego F9 para actualizar todo el documento.</w:t>
      </w:r>
    </w:p>
    <w:p w14:paraId="547F84E9" w14:textId="77777777" w:rsidR="002949BA" w:rsidRDefault="00BC3E74">
      <w:r>
        <w:br w:type="page"/>
      </w:r>
    </w:p>
    <w:p w14:paraId="3B1AC213" w14:textId="77777777" w:rsidR="002949BA" w:rsidRDefault="00BC3E74">
      <w:pPr>
        <w:pStyle w:val="Ttulo1"/>
      </w:pPr>
      <w:bookmarkStart w:id="0" w:name="_Toc238818762"/>
      <w:r>
        <w:rPr>
          <w:rFonts w:ascii="Calibri Light" w:hAnsi="Calibri Light"/>
        </w:rPr>
        <w:lastRenderedPageBreak/>
        <w:t>Cómo leer este documento</w:t>
      </w:r>
      <w:bookmarkEnd w:id="0"/>
    </w:p>
    <w:p w14:paraId="0C942E2B" w14:textId="77777777" w:rsidR="002949BA" w:rsidRDefault="00BC3E74">
      <w:r>
        <w:t xml:space="preserve">El sitio de PSYCONOVA está </w:t>
      </w:r>
      <w:r>
        <w:rPr>
          <w:b/>
        </w:rPr>
        <w:t>bien construido y funcionando</w:t>
      </w:r>
      <w:r>
        <w:t>. Carga rápido, se ve cuidado, el formulario llega a tu correo y el cuento funciona. Lo que sigue no son fallos: son oportunidades ordenadas por lo que aportan y lo que cuestan.</w:t>
      </w:r>
    </w:p>
    <w:p w14:paraId="2BBBE43D" w14:textId="77777777" w:rsidR="002949BA" w:rsidRDefault="00BC3E74">
      <w:r>
        <w:t xml:space="preserve">Cada propuesta tiene un código (P-01, P-02…) que sirve sólo para referirse a ella en una conversación. </w:t>
      </w:r>
      <w:r>
        <w:rPr>
          <w:b/>
        </w:rPr>
        <w:t>El orden en que aparecen no es el orden de prioridad</w:t>
      </w:r>
      <w:r>
        <w:t>; la prioridad está en la tabla y en la hoja de ruta del final.</w:t>
      </w:r>
    </w:p>
    <w:p w14:paraId="622FCFF9" w14:textId="77777777" w:rsidR="002949BA" w:rsidRDefault="00BC3E74">
      <w:r>
        <w:t>Cada una responde a cuatro preguntas:</w:t>
      </w:r>
    </w:p>
    <w:p w14:paraId="5F4A7F29" w14:textId="77777777" w:rsidR="002949BA" w:rsidRDefault="00BC3E74">
      <w:pPr>
        <w:pStyle w:val="Listaconvietas"/>
        <w:spacing w:after="40"/>
      </w:pPr>
      <w:r>
        <w:rPr>
          <w:b/>
        </w:rPr>
        <w:t>Qué pasa hoy</w:t>
      </w:r>
      <w:r>
        <w:t xml:space="preserve"> — la situación actual, sin adornos.</w:t>
      </w:r>
    </w:p>
    <w:p w14:paraId="47FD43D3" w14:textId="77777777" w:rsidR="002949BA" w:rsidRDefault="00BC3E74">
      <w:pPr>
        <w:pStyle w:val="Listaconvietas"/>
        <w:spacing w:after="40"/>
      </w:pPr>
      <w:r>
        <w:rPr>
          <w:b/>
        </w:rPr>
        <w:t>Qué propongo</w:t>
      </w:r>
      <w:r>
        <w:t xml:space="preserve"> — el cambio concreto.</w:t>
      </w:r>
    </w:p>
    <w:p w14:paraId="5A1FE020" w14:textId="77777777" w:rsidR="002949BA" w:rsidRDefault="00BC3E74">
      <w:pPr>
        <w:pStyle w:val="Listaconvietas"/>
        <w:spacing w:after="40"/>
      </w:pPr>
      <w:r>
        <w:rPr>
          <w:b/>
        </w:rPr>
        <w:t>Qué ganas</w:t>
      </w:r>
      <w:r>
        <w:t xml:space="preserve"> — el beneficio, en términos de negocio.</w:t>
      </w:r>
    </w:p>
    <w:p w14:paraId="13E609BD" w14:textId="77777777" w:rsidR="002949BA" w:rsidRDefault="00BC3E74">
      <w:pPr>
        <w:pStyle w:val="Listaconvietas"/>
        <w:spacing w:after="40"/>
      </w:pPr>
      <w:r>
        <w:rPr>
          <w:b/>
        </w:rPr>
        <w:t>Qué cuesta</w:t>
      </w:r>
      <w:r>
        <w:t xml:space="preserve"> — tiempo aproximado de trabajo y costo en dinero, si lo hay.</w:t>
      </w:r>
    </w:p>
    <w:p w14:paraId="7B105087" w14:textId="77777777" w:rsidR="002949BA" w:rsidRDefault="00BC3E74">
      <w:r>
        <w:t>Las estimaciones de tiempo son para una persona que ya conoce el proyecto.</w:t>
      </w:r>
    </w:p>
    <w:p w14:paraId="3BEE4613" w14:textId="77777777" w:rsidR="002949BA" w:rsidRDefault="002949BA">
      <w:pPr>
        <w:pBdr>
          <w:bottom w:val="single" w:sz="6" w:space="0" w:color="D6DBE8"/>
        </w:pBdr>
        <w:spacing w:before="120" w:after="120"/>
      </w:pPr>
    </w:p>
    <w:p w14:paraId="3F032AA2" w14:textId="77777777" w:rsidR="002949BA" w:rsidRDefault="00BC3E74">
      <w:r>
        <w:br w:type="page"/>
      </w:r>
    </w:p>
    <w:p w14:paraId="7787599F" w14:textId="77777777" w:rsidR="002949BA" w:rsidRDefault="00BC3E74">
      <w:pPr>
        <w:pStyle w:val="Ttulo1"/>
      </w:pPr>
      <w:bookmarkStart w:id="1" w:name="_Toc238818763"/>
      <w:r>
        <w:rPr>
          <w:rFonts w:ascii="Calibri Light" w:hAnsi="Calibri Light"/>
        </w:rPr>
        <w:lastRenderedPageBreak/>
        <w:t>Resumen</w:t>
      </w:r>
      <w:bookmarkEnd w:id="1"/>
    </w:p>
    <w:tbl>
      <w:tblPr>
        <w:tblW w:w="0" w:type="auto"/>
        <w:jc w:val="center"/>
        <w:tblLook w:val="04A0" w:firstRow="1" w:lastRow="0" w:firstColumn="1" w:lastColumn="0" w:noHBand="0" w:noVBand="1"/>
      </w:tblPr>
      <w:tblGrid>
        <w:gridCol w:w="9406"/>
      </w:tblGrid>
      <w:tr w:rsidR="002949BA" w14:paraId="1FE384DA" w14:textId="77777777">
        <w:trPr>
          <w:jc w:val="center"/>
        </w:trPr>
        <w:tc>
          <w:tcPr>
            <w:tcW w:w="9406" w:type="dxa"/>
            <w:tcBorders>
              <w:top w:val="single" w:sz="12" w:space="0" w:color="E8B44A"/>
              <w:left w:val="single" w:sz="12" w:space="0" w:color="E8B44A"/>
              <w:bottom w:val="single" w:sz="12" w:space="0" w:color="E8B44A"/>
              <w:right w:val="single" w:sz="12" w:space="0" w:color="E8B44A"/>
            </w:tcBorders>
            <w:shd w:val="clear" w:color="auto" w:fill="FFF8E6"/>
          </w:tcPr>
          <w:p w14:paraId="1E8621A0" w14:textId="77777777" w:rsidR="002949BA" w:rsidRDefault="00BC3E74">
            <w:pPr>
              <w:spacing w:after="120" w:line="259" w:lineRule="auto"/>
            </w:pPr>
            <w:r>
              <w:rPr>
                <w:b/>
                <w:color w:val="8D6110"/>
                <w:sz w:val="22"/>
              </w:rPr>
              <w:t>GRÁFICO G-29 — Matriz impacto / esfuerzo de las propuestas</w:t>
            </w:r>
          </w:p>
          <w:p w14:paraId="1AC4AA27" w14:textId="77777777" w:rsidR="002949BA" w:rsidRDefault="00BC3E74">
            <w:pPr>
              <w:spacing w:after="60" w:line="259" w:lineRule="auto"/>
            </w:pPr>
            <w:r>
              <w:rPr>
                <w:b/>
                <w:sz w:val="19"/>
              </w:rPr>
              <w:t>Va aquí:</w:t>
            </w:r>
            <w:r>
              <w:rPr>
                <w:sz w:val="19"/>
              </w:rPr>
              <w:t xml:space="preserve"> justo debajo de este párrafo, antes de la tabla.</w:t>
            </w:r>
          </w:p>
          <w:p w14:paraId="05C06866" w14:textId="77777777" w:rsidR="002949BA" w:rsidRDefault="00BC3E74">
            <w:pPr>
              <w:spacing w:after="60" w:line="259" w:lineRule="auto"/>
            </w:pPr>
            <w:r>
              <w:rPr>
                <w:b/>
                <w:sz w:val="19"/>
              </w:rPr>
              <w:t>Tipo:</w:t>
            </w:r>
            <w:r>
              <w:rPr>
                <w:sz w:val="19"/>
              </w:rPr>
              <w:t xml:space="preserve"> matriz de dos ejes (diagrama de dispersión con cuatro cuadrantes).</w:t>
            </w:r>
          </w:p>
          <w:p w14:paraId="4171B672" w14:textId="77777777" w:rsidR="002949BA" w:rsidRDefault="00BC3E74">
            <w:pPr>
              <w:spacing w:after="60" w:line="259" w:lineRule="auto"/>
            </w:pPr>
            <w:r>
              <w:rPr>
                <w:b/>
                <w:sz w:val="19"/>
              </w:rPr>
              <w:t>Ejes:</w:t>
            </w:r>
            <w:r>
              <w:rPr>
                <w:sz w:val="19"/>
              </w:rPr>
              <w:t xml:space="preserve"> horizontal = </w:t>
            </w:r>
            <w:r>
              <w:rPr>
                <w:b/>
                <w:sz w:val="19"/>
              </w:rPr>
              <w:t>esfuerzo</w:t>
            </w:r>
            <w:r>
              <w:rPr>
                <w:sz w:val="19"/>
              </w:rPr>
              <w:t xml:space="preserve"> (de "una tarde" a "varias semanas"); vertical =</w:t>
            </w:r>
          </w:p>
          <w:p w14:paraId="4270FF64" w14:textId="77777777" w:rsidR="002949BA" w:rsidRDefault="00BC3E74">
            <w:pPr>
              <w:spacing w:after="60" w:line="259" w:lineRule="auto"/>
            </w:pPr>
            <w:r>
              <w:rPr>
                <w:b/>
                <w:sz w:val="19"/>
              </w:rPr>
              <w:t>impacto en el negocio</w:t>
            </w:r>
            <w:r>
              <w:rPr>
                <w:sz w:val="19"/>
              </w:rPr>
              <w:t xml:space="preserve"> (de bajo a alto).</w:t>
            </w:r>
          </w:p>
          <w:p w14:paraId="04028037" w14:textId="77777777" w:rsidR="002949BA" w:rsidRDefault="00BC3E74">
            <w:pPr>
              <w:spacing w:after="60" w:line="259" w:lineRule="auto"/>
            </w:pPr>
            <w:r>
              <w:rPr>
                <w:b/>
                <w:sz w:val="19"/>
              </w:rPr>
              <w:t>Etiqueta los cuadrantes:</w:t>
            </w:r>
            <w:r>
              <w:rPr>
                <w:sz w:val="19"/>
              </w:rPr>
              <w:t xml:space="preserve"> arriba-izquierda "</w:t>
            </w:r>
            <w:r>
              <w:rPr>
                <w:b/>
                <w:sz w:val="19"/>
              </w:rPr>
              <w:t>Hacer ya</w:t>
            </w:r>
            <w:r>
              <w:rPr>
                <w:sz w:val="19"/>
              </w:rPr>
              <w:t>", arriba-derecha "</w:t>
            </w:r>
            <w:r>
              <w:rPr>
                <w:b/>
                <w:sz w:val="19"/>
              </w:rPr>
              <w:t>Planear bien</w:t>
            </w:r>
            <w:r>
              <w:rPr>
                <w:sz w:val="19"/>
              </w:rPr>
              <w:t>", abajo-izquierda "</w:t>
            </w:r>
            <w:r>
              <w:rPr>
                <w:b/>
                <w:sz w:val="19"/>
              </w:rPr>
              <w:t>Cuando haya un hueco</w:t>
            </w:r>
            <w:r>
              <w:rPr>
                <w:sz w:val="19"/>
              </w:rPr>
              <w:t>", abajo-derecha "</w:t>
            </w:r>
            <w:r>
              <w:rPr>
                <w:b/>
                <w:sz w:val="19"/>
              </w:rPr>
              <w:t>Probablemente no</w:t>
            </w:r>
            <w:r>
              <w:rPr>
                <w:sz w:val="19"/>
              </w:rPr>
              <w:t>".</w:t>
            </w:r>
          </w:p>
          <w:p w14:paraId="6EFD6C22" w14:textId="77777777" w:rsidR="002949BA" w:rsidRDefault="00BC3E74">
            <w:pPr>
              <w:spacing w:after="60" w:line="259" w:lineRule="auto"/>
            </w:pPr>
            <w:r>
              <w:rPr>
                <w:b/>
                <w:sz w:val="19"/>
              </w:rPr>
              <w:t>Coloca cada propuesta como un punto con su código:</w:t>
            </w:r>
          </w:p>
          <w:p w14:paraId="0B2A505D" w14:textId="77777777" w:rsidR="002949BA" w:rsidRDefault="00BC3E74">
            <w:pPr>
              <w:spacing w:after="60" w:line="259" w:lineRule="auto"/>
              <w:ind w:left="283"/>
            </w:pPr>
            <w:r>
              <w:rPr>
                <w:sz w:val="19"/>
              </w:rPr>
              <w:t xml:space="preserve">•  </w:t>
            </w:r>
            <w:r>
              <w:rPr>
                <w:b/>
                <w:sz w:val="19"/>
              </w:rPr>
              <w:t>Hacer ya (alto impacto, poco esfuerzo):</w:t>
            </w:r>
            <w:r>
              <w:rPr>
                <w:sz w:val="19"/>
              </w:rPr>
              <w:t xml:space="preserve"> P-13, P-01, P-03, P-02, P-14, P-10, P-18.</w:t>
            </w:r>
          </w:p>
          <w:p w14:paraId="7159A493" w14:textId="77777777" w:rsidR="002949BA" w:rsidRDefault="00BC3E74">
            <w:pPr>
              <w:spacing w:after="60" w:line="259" w:lineRule="auto"/>
              <w:ind w:left="283"/>
            </w:pPr>
            <w:r>
              <w:rPr>
                <w:sz w:val="19"/>
              </w:rPr>
              <w:t xml:space="preserve">•  </w:t>
            </w:r>
            <w:r>
              <w:rPr>
                <w:b/>
                <w:sz w:val="19"/>
              </w:rPr>
              <w:t>Planear bien (alto impacto, más esfuerzo):</w:t>
            </w:r>
            <w:r>
              <w:rPr>
                <w:sz w:val="19"/>
              </w:rPr>
              <w:t xml:space="preserve"> P-06, P-04, P-15, P-05, P-16.</w:t>
            </w:r>
          </w:p>
          <w:p w14:paraId="170B7C5D" w14:textId="77777777" w:rsidR="002949BA" w:rsidRDefault="00BC3E74">
            <w:pPr>
              <w:spacing w:after="60" w:line="259" w:lineRule="auto"/>
              <w:ind w:left="283"/>
            </w:pPr>
            <w:r>
              <w:rPr>
                <w:sz w:val="19"/>
              </w:rPr>
              <w:t xml:space="preserve">•  </w:t>
            </w:r>
            <w:r>
              <w:rPr>
                <w:b/>
                <w:sz w:val="19"/>
              </w:rPr>
              <w:t>Cuando haya un hueco (bajo impacto, poco esfuerzo):</w:t>
            </w:r>
            <w:r>
              <w:rPr>
                <w:sz w:val="19"/>
              </w:rPr>
              <w:t xml:space="preserve"> P-07, P-08, P-09, P-17, P-12.</w:t>
            </w:r>
          </w:p>
          <w:p w14:paraId="2EAEB110" w14:textId="77777777" w:rsidR="002949BA" w:rsidRDefault="00BC3E74">
            <w:pPr>
              <w:spacing w:after="60" w:line="259" w:lineRule="auto"/>
              <w:ind w:left="283"/>
            </w:pPr>
            <w:r>
              <w:rPr>
                <w:sz w:val="19"/>
              </w:rPr>
              <w:t xml:space="preserve">•  </w:t>
            </w:r>
            <w:r>
              <w:rPr>
                <w:b/>
                <w:sz w:val="19"/>
              </w:rPr>
              <w:t>Probablemente no por ahora:</w:t>
            </w:r>
            <w:r>
              <w:rPr>
                <w:sz w:val="19"/>
              </w:rPr>
              <w:t xml:space="preserve"> P-20, P-11.</w:t>
            </w:r>
          </w:p>
          <w:p w14:paraId="7ECB6BE8" w14:textId="77777777" w:rsidR="002949BA" w:rsidRDefault="00BC3E74">
            <w:pPr>
              <w:spacing w:after="60" w:line="259" w:lineRule="auto"/>
            </w:pPr>
            <w:r>
              <w:rPr>
                <w:b/>
                <w:sz w:val="19"/>
              </w:rPr>
              <w:t>Colorea los puntos por tipo:</w:t>
            </w:r>
            <w:r>
              <w:rPr>
                <w:sz w:val="19"/>
              </w:rPr>
              <w:t xml:space="preserve"> riesgo (rojo), captación de clientes (verde), experiencia de uso (azul), salud técnica (gris). Es la lectura que más sirve: se ve de un vistazo que lo urgente y lo barato está casi todo en un mismo cuadrante.</w:t>
            </w:r>
          </w:p>
          <w:p w14:paraId="5CF78CDB" w14:textId="77777777" w:rsidR="002949BA" w:rsidRDefault="00BC3E74">
            <w:pPr>
              <w:spacing w:before="120"/>
            </w:pPr>
            <w:r>
              <w:rPr>
                <w:i/>
                <w:color w:val="A88640"/>
                <w:sz w:val="17"/>
              </w:rPr>
              <w:t>▢</w:t>
            </w:r>
            <w:r>
              <w:rPr>
                <w:i/>
                <w:color w:val="A88640"/>
                <w:sz w:val="17"/>
              </w:rPr>
              <w:t xml:space="preserve">  Reemplaza este recuadro por la imagen terminada.</w:t>
            </w:r>
          </w:p>
        </w:tc>
      </w:tr>
    </w:tbl>
    <w:p w14:paraId="766C6A1F" w14:textId="77777777" w:rsidR="002949BA" w:rsidRDefault="002949BA">
      <w:pPr>
        <w:spacing w:after="60"/>
      </w:pPr>
    </w:p>
    <w:tbl>
      <w:tblPr>
        <w:tblStyle w:val="Tablaconcuadrcula"/>
        <w:tblW w:w="0" w:type="auto"/>
        <w:jc w:val="center"/>
        <w:tblLook w:val="04A0" w:firstRow="1" w:lastRow="0" w:firstColumn="1" w:lastColumn="0" w:noHBand="0" w:noVBand="1"/>
      </w:tblPr>
      <w:tblGrid>
        <w:gridCol w:w="1881"/>
        <w:gridCol w:w="1881"/>
        <w:gridCol w:w="1881"/>
        <w:gridCol w:w="1881"/>
        <w:gridCol w:w="1881"/>
      </w:tblGrid>
      <w:tr w:rsidR="002949BA" w14:paraId="45EEB9C2" w14:textId="77777777">
        <w:trPr>
          <w:jc w:val="center"/>
        </w:trPr>
        <w:tc>
          <w:tcPr>
            <w:tcW w:w="1881" w:type="dxa"/>
            <w:shd w:val="clear" w:color="auto" w:fill="19206D"/>
          </w:tcPr>
          <w:p w14:paraId="383019AE" w14:textId="77777777" w:rsidR="002949BA" w:rsidRDefault="00BC3E74">
            <w:pPr>
              <w:spacing w:before="40" w:after="40"/>
            </w:pPr>
            <w:r>
              <w:rPr>
                <w:b/>
                <w:color w:val="FFFFFF"/>
                <w:sz w:val="19"/>
              </w:rPr>
              <w:t>Código</w:t>
            </w:r>
          </w:p>
        </w:tc>
        <w:tc>
          <w:tcPr>
            <w:tcW w:w="1881" w:type="dxa"/>
            <w:shd w:val="clear" w:color="auto" w:fill="19206D"/>
          </w:tcPr>
          <w:p w14:paraId="2855E9C6" w14:textId="77777777" w:rsidR="002949BA" w:rsidRDefault="00BC3E74">
            <w:pPr>
              <w:spacing w:before="40" w:after="40"/>
            </w:pPr>
            <w:r>
              <w:rPr>
                <w:b/>
                <w:color w:val="FFFFFF"/>
                <w:sz w:val="19"/>
              </w:rPr>
              <w:t>Propuesta</w:t>
            </w:r>
          </w:p>
        </w:tc>
        <w:tc>
          <w:tcPr>
            <w:tcW w:w="1881" w:type="dxa"/>
            <w:shd w:val="clear" w:color="auto" w:fill="19206D"/>
          </w:tcPr>
          <w:p w14:paraId="02F6284D" w14:textId="77777777" w:rsidR="002949BA" w:rsidRDefault="00BC3E74">
            <w:pPr>
              <w:spacing w:before="40" w:after="40"/>
            </w:pPr>
            <w:r>
              <w:rPr>
                <w:b/>
                <w:color w:val="FFFFFF"/>
                <w:sz w:val="19"/>
              </w:rPr>
              <w:t>Tipo</w:t>
            </w:r>
          </w:p>
        </w:tc>
        <w:tc>
          <w:tcPr>
            <w:tcW w:w="1881" w:type="dxa"/>
            <w:shd w:val="clear" w:color="auto" w:fill="19206D"/>
          </w:tcPr>
          <w:p w14:paraId="3874BD82" w14:textId="77777777" w:rsidR="002949BA" w:rsidRDefault="00BC3E74">
            <w:pPr>
              <w:spacing w:before="40" w:after="40"/>
            </w:pPr>
            <w:r>
              <w:rPr>
                <w:b/>
                <w:color w:val="FFFFFF"/>
                <w:sz w:val="19"/>
              </w:rPr>
              <w:t>Impacto</w:t>
            </w:r>
          </w:p>
        </w:tc>
        <w:tc>
          <w:tcPr>
            <w:tcW w:w="1881" w:type="dxa"/>
            <w:shd w:val="clear" w:color="auto" w:fill="19206D"/>
          </w:tcPr>
          <w:p w14:paraId="7196EC28" w14:textId="77777777" w:rsidR="002949BA" w:rsidRDefault="00BC3E74">
            <w:pPr>
              <w:spacing w:before="40" w:after="40"/>
            </w:pPr>
            <w:r>
              <w:rPr>
                <w:b/>
                <w:color w:val="FFFFFF"/>
                <w:sz w:val="19"/>
              </w:rPr>
              <w:t>Esfuerzo</w:t>
            </w:r>
          </w:p>
        </w:tc>
      </w:tr>
      <w:tr w:rsidR="002949BA" w14:paraId="22DF68D1" w14:textId="77777777">
        <w:trPr>
          <w:jc w:val="center"/>
        </w:trPr>
        <w:tc>
          <w:tcPr>
            <w:tcW w:w="1881" w:type="dxa"/>
          </w:tcPr>
          <w:p w14:paraId="725931CC" w14:textId="77777777" w:rsidR="002949BA" w:rsidRDefault="00BC3E74">
            <w:pPr>
              <w:spacing w:before="40" w:after="40"/>
            </w:pPr>
            <w:r>
              <w:rPr>
                <w:b/>
                <w:sz w:val="19"/>
              </w:rPr>
              <w:t>P-13</w:t>
            </w:r>
          </w:p>
        </w:tc>
        <w:tc>
          <w:tcPr>
            <w:tcW w:w="1881" w:type="dxa"/>
          </w:tcPr>
          <w:p w14:paraId="62D855A5" w14:textId="77777777" w:rsidR="002949BA" w:rsidRDefault="00BC3E74">
            <w:pPr>
              <w:spacing w:before="40" w:after="40"/>
            </w:pPr>
            <w:r>
              <w:rPr>
                <w:sz w:val="19"/>
              </w:rPr>
              <w:t>Que el sitio aparezca en Google y se vea bien al compartirlo</w:t>
            </w:r>
          </w:p>
        </w:tc>
        <w:tc>
          <w:tcPr>
            <w:tcW w:w="1881" w:type="dxa"/>
          </w:tcPr>
          <w:p w14:paraId="205A8292" w14:textId="77777777" w:rsidR="002949BA" w:rsidRDefault="00BC3E74">
            <w:pPr>
              <w:spacing w:before="40" w:after="40"/>
            </w:pPr>
            <w:r>
              <w:rPr>
                <w:sz w:val="19"/>
              </w:rPr>
              <w:t>Captación</w:t>
            </w:r>
          </w:p>
        </w:tc>
        <w:tc>
          <w:tcPr>
            <w:tcW w:w="1881" w:type="dxa"/>
          </w:tcPr>
          <w:p w14:paraId="4B4FD688" w14:textId="77777777" w:rsidR="002949BA" w:rsidRDefault="00BC3E74">
            <w:pPr>
              <w:spacing w:before="40" w:after="40"/>
            </w:pPr>
            <w:r>
              <w:rPr>
                <w:b/>
                <w:sz w:val="19"/>
              </w:rPr>
              <w:t>Alto</w:t>
            </w:r>
          </w:p>
        </w:tc>
        <w:tc>
          <w:tcPr>
            <w:tcW w:w="1881" w:type="dxa"/>
          </w:tcPr>
          <w:p w14:paraId="50E601C9" w14:textId="77777777" w:rsidR="002949BA" w:rsidRDefault="00BC3E74">
            <w:pPr>
              <w:spacing w:before="40" w:after="40"/>
            </w:pPr>
            <w:r>
              <w:rPr>
                <w:sz w:val="19"/>
              </w:rPr>
              <w:t>1 día</w:t>
            </w:r>
          </w:p>
        </w:tc>
      </w:tr>
      <w:tr w:rsidR="002949BA" w14:paraId="0D121C1B" w14:textId="77777777">
        <w:trPr>
          <w:jc w:val="center"/>
        </w:trPr>
        <w:tc>
          <w:tcPr>
            <w:tcW w:w="1881" w:type="dxa"/>
            <w:shd w:val="clear" w:color="auto" w:fill="F7F8FC"/>
          </w:tcPr>
          <w:p w14:paraId="6FC4E9DF" w14:textId="77777777" w:rsidR="002949BA" w:rsidRDefault="00BC3E74">
            <w:pPr>
              <w:spacing w:before="40" w:after="40"/>
            </w:pPr>
            <w:r>
              <w:rPr>
                <w:b/>
                <w:sz w:val="19"/>
              </w:rPr>
              <w:t>P-01</w:t>
            </w:r>
          </w:p>
        </w:tc>
        <w:tc>
          <w:tcPr>
            <w:tcW w:w="1881" w:type="dxa"/>
            <w:shd w:val="clear" w:color="auto" w:fill="F7F8FC"/>
          </w:tcPr>
          <w:p w14:paraId="704D08F2" w14:textId="77777777" w:rsidR="002949BA" w:rsidRDefault="00BC3E74">
            <w:pPr>
              <w:spacing w:before="40" w:after="40"/>
            </w:pPr>
            <w:r>
              <w:rPr>
                <w:sz w:val="19"/>
              </w:rPr>
              <w:t>Poner las cuentas a nombre de PSYCONOVA</w:t>
            </w:r>
          </w:p>
        </w:tc>
        <w:tc>
          <w:tcPr>
            <w:tcW w:w="1881" w:type="dxa"/>
            <w:shd w:val="clear" w:color="auto" w:fill="F7F8FC"/>
          </w:tcPr>
          <w:p w14:paraId="565D0C59" w14:textId="77777777" w:rsidR="002949BA" w:rsidRDefault="00BC3E74">
            <w:pPr>
              <w:spacing w:before="40" w:after="40"/>
            </w:pPr>
            <w:r>
              <w:rPr>
                <w:sz w:val="19"/>
              </w:rPr>
              <w:t>Riesgo</w:t>
            </w:r>
          </w:p>
        </w:tc>
        <w:tc>
          <w:tcPr>
            <w:tcW w:w="1881" w:type="dxa"/>
            <w:shd w:val="clear" w:color="auto" w:fill="F7F8FC"/>
          </w:tcPr>
          <w:p w14:paraId="4AAF837B" w14:textId="77777777" w:rsidR="002949BA" w:rsidRDefault="00BC3E74">
            <w:pPr>
              <w:spacing w:before="40" w:after="40"/>
            </w:pPr>
            <w:r>
              <w:rPr>
                <w:b/>
                <w:sz w:val="19"/>
              </w:rPr>
              <w:t>Alto</w:t>
            </w:r>
          </w:p>
        </w:tc>
        <w:tc>
          <w:tcPr>
            <w:tcW w:w="1881" w:type="dxa"/>
            <w:shd w:val="clear" w:color="auto" w:fill="F7F8FC"/>
          </w:tcPr>
          <w:p w14:paraId="4A53D4A8" w14:textId="77777777" w:rsidR="002949BA" w:rsidRDefault="00BC3E74">
            <w:pPr>
              <w:spacing w:before="40" w:after="40"/>
            </w:pPr>
            <w:r>
              <w:rPr>
                <w:sz w:val="19"/>
              </w:rPr>
              <w:t>2 horas</w:t>
            </w:r>
          </w:p>
        </w:tc>
      </w:tr>
      <w:tr w:rsidR="002949BA" w14:paraId="6677BF54" w14:textId="77777777">
        <w:trPr>
          <w:jc w:val="center"/>
        </w:trPr>
        <w:tc>
          <w:tcPr>
            <w:tcW w:w="1881" w:type="dxa"/>
          </w:tcPr>
          <w:p w14:paraId="0ACD00F1" w14:textId="77777777" w:rsidR="002949BA" w:rsidRDefault="00BC3E74">
            <w:pPr>
              <w:spacing w:before="40" w:after="40"/>
            </w:pPr>
            <w:r>
              <w:rPr>
                <w:b/>
                <w:sz w:val="19"/>
              </w:rPr>
              <w:t>P-06</w:t>
            </w:r>
          </w:p>
        </w:tc>
        <w:tc>
          <w:tcPr>
            <w:tcW w:w="1881" w:type="dxa"/>
          </w:tcPr>
          <w:p w14:paraId="75A9DBD0" w14:textId="77777777" w:rsidR="002949BA" w:rsidRDefault="00BC3E74">
            <w:pPr>
              <w:spacing w:before="40" w:after="40"/>
            </w:pPr>
            <w:r>
              <w:rPr>
                <w:sz w:val="19"/>
              </w:rPr>
              <w:t>Validación jurídica de los documentos legales</w:t>
            </w:r>
          </w:p>
        </w:tc>
        <w:tc>
          <w:tcPr>
            <w:tcW w:w="1881" w:type="dxa"/>
          </w:tcPr>
          <w:p w14:paraId="1062B898" w14:textId="77777777" w:rsidR="002949BA" w:rsidRDefault="00BC3E74">
            <w:pPr>
              <w:spacing w:before="40" w:after="40"/>
            </w:pPr>
            <w:r>
              <w:rPr>
                <w:sz w:val="19"/>
              </w:rPr>
              <w:t>Riesgo</w:t>
            </w:r>
          </w:p>
        </w:tc>
        <w:tc>
          <w:tcPr>
            <w:tcW w:w="1881" w:type="dxa"/>
          </w:tcPr>
          <w:p w14:paraId="365066C7" w14:textId="77777777" w:rsidR="002949BA" w:rsidRDefault="00BC3E74">
            <w:pPr>
              <w:spacing w:before="40" w:after="40"/>
            </w:pPr>
            <w:r>
              <w:rPr>
                <w:b/>
                <w:sz w:val="19"/>
              </w:rPr>
              <w:t>Alto</w:t>
            </w:r>
          </w:p>
        </w:tc>
        <w:tc>
          <w:tcPr>
            <w:tcW w:w="1881" w:type="dxa"/>
          </w:tcPr>
          <w:p w14:paraId="4583A5AD" w14:textId="77777777" w:rsidR="002949BA" w:rsidRDefault="00BC3E74">
            <w:pPr>
              <w:spacing w:before="40" w:after="40"/>
            </w:pPr>
            <w:r>
              <w:rPr>
                <w:sz w:val="19"/>
              </w:rPr>
              <w:t>Externo</w:t>
            </w:r>
          </w:p>
        </w:tc>
      </w:tr>
      <w:tr w:rsidR="002949BA" w14:paraId="2B778830" w14:textId="77777777">
        <w:trPr>
          <w:jc w:val="center"/>
        </w:trPr>
        <w:tc>
          <w:tcPr>
            <w:tcW w:w="1881" w:type="dxa"/>
            <w:shd w:val="clear" w:color="auto" w:fill="F7F8FC"/>
          </w:tcPr>
          <w:p w14:paraId="1AF3DF6C" w14:textId="77777777" w:rsidR="002949BA" w:rsidRDefault="00BC3E74">
            <w:pPr>
              <w:spacing w:before="40" w:after="40"/>
            </w:pPr>
            <w:r>
              <w:rPr>
                <w:b/>
                <w:sz w:val="19"/>
              </w:rPr>
              <w:t>P-03</w:t>
            </w:r>
          </w:p>
        </w:tc>
        <w:tc>
          <w:tcPr>
            <w:tcW w:w="1881" w:type="dxa"/>
            <w:shd w:val="clear" w:color="auto" w:fill="F7F8FC"/>
          </w:tcPr>
          <w:p w14:paraId="18CEE6E9" w14:textId="77777777" w:rsidR="002949BA" w:rsidRDefault="00BC3E74">
            <w:pPr>
              <w:spacing w:before="40" w:after="40"/>
            </w:pPr>
            <w:r>
              <w:rPr>
                <w:sz w:val="19"/>
              </w:rPr>
              <w:t>Cerrar las tres páginas rotas</w:t>
            </w:r>
          </w:p>
        </w:tc>
        <w:tc>
          <w:tcPr>
            <w:tcW w:w="1881" w:type="dxa"/>
            <w:shd w:val="clear" w:color="auto" w:fill="F7F8FC"/>
          </w:tcPr>
          <w:p w14:paraId="547D46B8" w14:textId="77777777" w:rsidR="002949BA" w:rsidRDefault="00BC3E74">
            <w:pPr>
              <w:spacing w:before="40" w:after="40"/>
            </w:pPr>
            <w:r>
              <w:rPr>
                <w:sz w:val="19"/>
              </w:rPr>
              <w:t>Riesgo</w:t>
            </w:r>
          </w:p>
        </w:tc>
        <w:tc>
          <w:tcPr>
            <w:tcW w:w="1881" w:type="dxa"/>
            <w:shd w:val="clear" w:color="auto" w:fill="F7F8FC"/>
          </w:tcPr>
          <w:p w14:paraId="650EE505" w14:textId="77777777" w:rsidR="002949BA" w:rsidRDefault="00BC3E74">
            <w:pPr>
              <w:spacing w:before="40" w:after="40"/>
            </w:pPr>
            <w:r>
              <w:rPr>
                <w:b/>
                <w:sz w:val="19"/>
              </w:rPr>
              <w:t>Alto</w:t>
            </w:r>
          </w:p>
        </w:tc>
        <w:tc>
          <w:tcPr>
            <w:tcW w:w="1881" w:type="dxa"/>
            <w:shd w:val="clear" w:color="auto" w:fill="F7F8FC"/>
          </w:tcPr>
          <w:p w14:paraId="0774EB67" w14:textId="77777777" w:rsidR="002949BA" w:rsidRDefault="00BC3E74">
            <w:pPr>
              <w:spacing w:before="40" w:after="40"/>
            </w:pPr>
            <w:r>
              <w:rPr>
                <w:sz w:val="19"/>
              </w:rPr>
              <w:t>2 horas</w:t>
            </w:r>
          </w:p>
        </w:tc>
      </w:tr>
      <w:tr w:rsidR="002949BA" w14:paraId="5ED3B474" w14:textId="77777777">
        <w:trPr>
          <w:jc w:val="center"/>
        </w:trPr>
        <w:tc>
          <w:tcPr>
            <w:tcW w:w="1881" w:type="dxa"/>
          </w:tcPr>
          <w:p w14:paraId="23B07500" w14:textId="77777777" w:rsidR="002949BA" w:rsidRDefault="00BC3E74">
            <w:pPr>
              <w:spacing w:before="40" w:after="40"/>
            </w:pPr>
            <w:r>
              <w:rPr>
                <w:b/>
                <w:sz w:val="19"/>
              </w:rPr>
              <w:t>P-02</w:t>
            </w:r>
          </w:p>
        </w:tc>
        <w:tc>
          <w:tcPr>
            <w:tcW w:w="1881" w:type="dxa"/>
          </w:tcPr>
          <w:p w14:paraId="4385597E" w14:textId="77777777" w:rsidR="002949BA" w:rsidRDefault="00BC3E74">
            <w:pPr>
              <w:spacing w:before="40" w:after="40"/>
            </w:pPr>
            <w:r>
              <w:rPr>
                <w:sz w:val="19"/>
              </w:rPr>
              <w:t>Acortar la pantalla de bienvenida</w:t>
            </w:r>
          </w:p>
        </w:tc>
        <w:tc>
          <w:tcPr>
            <w:tcW w:w="1881" w:type="dxa"/>
          </w:tcPr>
          <w:p w14:paraId="6DC6FE1A" w14:textId="77777777" w:rsidR="002949BA" w:rsidRDefault="00BC3E74">
            <w:pPr>
              <w:spacing w:before="40" w:after="40"/>
            </w:pPr>
            <w:r>
              <w:rPr>
                <w:sz w:val="19"/>
              </w:rPr>
              <w:t>Experiencia</w:t>
            </w:r>
          </w:p>
        </w:tc>
        <w:tc>
          <w:tcPr>
            <w:tcW w:w="1881" w:type="dxa"/>
          </w:tcPr>
          <w:p w14:paraId="060F28A8" w14:textId="77777777" w:rsidR="002949BA" w:rsidRDefault="00BC3E74">
            <w:pPr>
              <w:spacing w:before="40" w:after="40"/>
            </w:pPr>
            <w:r>
              <w:rPr>
                <w:b/>
                <w:sz w:val="19"/>
              </w:rPr>
              <w:t>Alto</w:t>
            </w:r>
          </w:p>
        </w:tc>
        <w:tc>
          <w:tcPr>
            <w:tcW w:w="1881" w:type="dxa"/>
          </w:tcPr>
          <w:p w14:paraId="0E97563A" w14:textId="77777777" w:rsidR="002949BA" w:rsidRDefault="00BC3E74">
            <w:pPr>
              <w:spacing w:before="40" w:after="40"/>
            </w:pPr>
            <w:r>
              <w:rPr>
                <w:sz w:val="19"/>
              </w:rPr>
              <w:t>1 hora</w:t>
            </w:r>
          </w:p>
        </w:tc>
      </w:tr>
      <w:tr w:rsidR="002949BA" w14:paraId="3BF176B9" w14:textId="77777777">
        <w:trPr>
          <w:jc w:val="center"/>
        </w:trPr>
        <w:tc>
          <w:tcPr>
            <w:tcW w:w="1881" w:type="dxa"/>
            <w:shd w:val="clear" w:color="auto" w:fill="F7F8FC"/>
          </w:tcPr>
          <w:p w14:paraId="7ABEA79E" w14:textId="77777777" w:rsidR="002949BA" w:rsidRDefault="00BC3E74">
            <w:pPr>
              <w:spacing w:before="40" w:after="40"/>
            </w:pPr>
            <w:r>
              <w:rPr>
                <w:b/>
                <w:sz w:val="19"/>
              </w:rPr>
              <w:t>P-04</w:t>
            </w:r>
          </w:p>
        </w:tc>
        <w:tc>
          <w:tcPr>
            <w:tcW w:w="1881" w:type="dxa"/>
            <w:shd w:val="clear" w:color="auto" w:fill="F7F8FC"/>
          </w:tcPr>
          <w:p w14:paraId="7F3164A9" w14:textId="77777777" w:rsidR="002949BA" w:rsidRDefault="00BC3E74">
            <w:pPr>
              <w:spacing w:before="40" w:after="40"/>
            </w:pPr>
            <w:r>
              <w:rPr>
                <w:sz w:val="19"/>
              </w:rPr>
              <w:t>Saber cuánta gente visita el sitio y qué hace</w:t>
            </w:r>
          </w:p>
        </w:tc>
        <w:tc>
          <w:tcPr>
            <w:tcW w:w="1881" w:type="dxa"/>
            <w:shd w:val="clear" w:color="auto" w:fill="F7F8FC"/>
          </w:tcPr>
          <w:p w14:paraId="24EFA8CC" w14:textId="77777777" w:rsidR="002949BA" w:rsidRDefault="00BC3E74">
            <w:pPr>
              <w:spacing w:before="40" w:after="40"/>
            </w:pPr>
            <w:r>
              <w:rPr>
                <w:sz w:val="19"/>
              </w:rPr>
              <w:t>Captación</w:t>
            </w:r>
          </w:p>
        </w:tc>
        <w:tc>
          <w:tcPr>
            <w:tcW w:w="1881" w:type="dxa"/>
            <w:shd w:val="clear" w:color="auto" w:fill="F7F8FC"/>
          </w:tcPr>
          <w:p w14:paraId="192B6843" w14:textId="77777777" w:rsidR="002949BA" w:rsidRDefault="00BC3E74">
            <w:pPr>
              <w:spacing w:before="40" w:after="40"/>
            </w:pPr>
            <w:r>
              <w:rPr>
                <w:b/>
                <w:sz w:val="19"/>
              </w:rPr>
              <w:t>Alto</w:t>
            </w:r>
          </w:p>
        </w:tc>
        <w:tc>
          <w:tcPr>
            <w:tcW w:w="1881" w:type="dxa"/>
            <w:shd w:val="clear" w:color="auto" w:fill="F7F8FC"/>
          </w:tcPr>
          <w:p w14:paraId="314B9720" w14:textId="77777777" w:rsidR="002949BA" w:rsidRDefault="00BC3E74">
            <w:pPr>
              <w:spacing w:before="40" w:after="40"/>
            </w:pPr>
            <w:r>
              <w:rPr>
                <w:sz w:val="19"/>
              </w:rPr>
              <w:t>4 horas</w:t>
            </w:r>
          </w:p>
        </w:tc>
      </w:tr>
      <w:tr w:rsidR="002949BA" w14:paraId="50158FA8" w14:textId="77777777">
        <w:trPr>
          <w:jc w:val="center"/>
        </w:trPr>
        <w:tc>
          <w:tcPr>
            <w:tcW w:w="1881" w:type="dxa"/>
          </w:tcPr>
          <w:p w14:paraId="396477B7" w14:textId="77777777" w:rsidR="002949BA" w:rsidRDefault="00BC3E74">
            <w:pPr>
              <w:spacing w:before="40" w:after="40"/>
            </w:pPr>
            <w:r>
              <w:rPr>
                <w:b/>
                <w:sz w:val="19"/>
              </w:rPr>
              <w:t>P-14</w:t>
            </w:r>
          </w:p>
        </w:tc>
        <w:tc>
          <w:tcPr>
            <w:tcW w:w="1881" w:type="dxa"/>
          </w:tcPr>
          <w:p w14:paraId="5E517F85" w14:textId="77777777" w:rsidR="002949BA" w:rsidRDefault="00BC3E74">
            <w:pPr>
              <w:spacing w:before="40" w:after="40"/>
            </w:pPr>
            <w:r>
              <w:rPr>
                <w:sz w:val="19"/>
              </w:rPr>
              <w:t>Botón flotante de WhatsApp</w:t>
            </w:r>
          </w:p>
        </w:tc>
        <w:tc>
          <w:tcPr>
            <w:tcW w:w="1881" w:type="dxa"/>
          </w:tcPr>
          <w:p w14:paraId="7795FB90" w14:textId="77777777" w:rsidR="002949BA" w:rsidRDefault="00BC3E74">
            <w:pPr>
              <w:spacing w:before="40" w:after="40"/>
            </w:pPr>
            <w:r>
              <w:rPr>
                <w:sz w:val="19"/>
              </w:rPr>
              <w:t>Captación</w:t>
            </w:r>
          </w:p>
        </w:tc>
        <w:tc>
          <w:tcPr>
            <w:tcW w:w="1881" w:type="dxa"/>
          </w:tcPr>
          <w:p w14:paraId="4FE0B2E1" w14:textId="77777777" w:rsidR="002949BA" w:rsidRDefault="00BC3E74">
            <w:pPr>
              <w:spacing w:before="40" w:after="40"/>
            </w:pPr>
            <w:r>
              <w:rPr>
                <w:b/>
                <w:sz w:val="19"/>
              </w:rPr>
              <w:t>Alto</w:t>
            </w:r>
          </w:p>
        </w:tc>
        <w:tc>
          <w:tcPr>
            <w:tcW w:w="1881" w:type="dxa"/>
          </w:tcPr>
          <w:p w14:paraId="7A3B4D68" w14:textId="77777777" w:rsidR="002949BA" w:rsidRDefault="00BC3E74">
            <w:pPr>
              <w:spacing w:before="40" w:after="40"/>
            </w:pPr>
            <w:r>
              <w:rPr>
                <w:sz w:val="19"/>
              </w:rPr>
              <w:t>3 horas</w:t>
            </w:r>
          </w:p>
        </w:tc>
      </w:tr>
      <w:tr w:rsidR="002949BA" w14:paraId="6EC1803E" w14:textId="77777777">
        <w:trPr>
          <w:jc w:val="center"/>
        </w:trPr>
        <w:tc>
          <w:tcPr>
            <w:tcW w:w="1881" w:type="dxa"/>
            <w:shd w:val="clear" w:color="auto" w:fill="F7F8FC"/>
          </w:tcPr>
          <w:p w14:paraId="66350A0E" w14:textId="77777777" w:rsidR="002949BA" w:rsidRDefault="00BC3E74">
            <w:pPr>
              <w:spacing w:before="40" w:after="40"/>
            </w:pPr>
            <w:r>
              <w:rPr>
                <w:b/>
                <w:sz w:val="19"/>
              </w:rPr>
              <w:t>P-16</w:t>
            </w:r>
          </w:p>
        </w:tc>
        <w:tc>
          <w:tcPr>
            <w:tcW w:w="1881" w:type="dxa"/>
            <w:shd w:val="clear" w:color="auto" w:fill="F7F8FC"/>
          </w:tcPr>
          <w:p w14:paraId="1BCF95C0" w14:textId="77777777" w:rsidR="002949BA" w:rsidRDefault="00BC3E74">
            <w:pPr>
              <w:spacing w:before="40" w:after="40"/>
            </w:pPr>
            <w:r>
              <w:rPr>
                <w:sz w:val="19"/>
              </w:rPr>
              <w:t>Copia de respaldo de las consultas + acuse de recibo</w:t>
            </w:r>
          </w:p>
        </w:tc>
        <w:tc>
          <w:tcPr>
            <w:tcW w:w="1881" w:type="dxa"/>
            <w:shd w:val="clear" w:color="auto" w:fill="F7F8FC"/>
          </w:tcPr>
          <w:p w14:paraId="05B0B85A" w14:textId="77777777" w:rsidR="002949BA" w:rsidRDefault="00BC3E74">
            <w:pPr>
              <w:spacing w:before="40" w:after="40"/>
            </w:pPr>
            <w:r>
              <w:rPr>
                <w:sz w:val="19"/>
              </w:rPr>
              <w:t>Riesgo</w:t>
            </w:r>
          </w:p>
        </w:tc>
        <w:tc>
          <w:tcPr>
            <w:tcW w:w="1881" w:type="dxa"/>
            <w:shd w:val="clear" w:color="auto" w:fill="F7F8FC"/>
          </w:tcPr>
          <w:p w14:paraId="679D00C0" w14:textId="77777777" w:rsidR="002949BA" w:rsidRDefault="00BC3E74">
            <w:pPr>
              <w:spacing w:before="40" w:after="40"/>
            </w:pPr>
            <w:r>
              <w:rPr>
                <w:sz w:val="19"/>
              </w:rPr>
              <w:t>Medio</w:t>
            </w:r>
          </w:p>
        </w:tc>
        <w:tc>
          <w:tcPr>
            <w:tcW w:w="1881" w:type="dxa"/>
            <w:shd w:val="clear" w:color="auto" w:fill="F7F8FC"/>
          </w:tcPr>
          <w:p w14:paraId="0D32BE77" w14:textId="77777777" w:rsidR="002949BA" w:rsidRDefault="00BC3E74">
            <w:pPr>
              <w:spacing w:before="40" w:after="40"/>
            </w:pPr>
            <w:r>
              <w:rPr>
                <w:sz w:val="19"/>
              </w:rPr>
              <w:t>1 día</w:t>
            </w:r>
          </w:p>
        </w:tc>
      </w:tr>
      <w:tr w:rsidR="002949BA" w14:paraId="5CB2017B" w14:textId="77777777">
        <w:trPr>
          <w:jc w:val="center"/>
        </w:trPr>
        <w:tc>
          <w:tcPr>
            <w:tcW w:w="1881" w:type="dxa"/>
          </w:tcPr>
          <w:p w14:paraId="1061C064" w14:textId="77777777" w:rsidR="002949BA" w:rsidRDefault="00BC3E74">
            <w:pPr>
              <w:spacing w:before="40" w:after="40"/>
            </w:pPr>
            <w:r>
              <w:rPr>
                <w:b/>
                <w:sz w:val="19"/>
              </w:rPr>
              <w:t>P-15</w:t>
            </w:r>
          </w:p>
        </w:tc>
        <w:tc>
          <w:tcPr>
            <w:tcW w:w="1881" w:type="dxa"/>
          </w:tcPr>
          <w:p w14:paraId="111E652B" w14:textId="77777777" w:rsidR="002949BA" w:rsidRDefault="00BC3E74">
            <w:pPr>
              <w:spacing w:before="40" w:after="40"/>
            </w:pPr>
            <w:r>
              <w:rPr>
                <w:sz w:val="19"/>
              </w:rPr>
              <w:t>Agendar la primera cita desde el sitio</w:t>
            </w:r>
          </w:p>
        </w:tc>
        <w:tc>
          <w:tcPr>
            <w:tcW w:w="1881" w:type="dxa"/>
          </w:tcPr>
          <w:p w14:paraId="561BD5DF" w14:textId="77777777" w:rsidR="002949BA" w:rsidRDefault="00BC3E74">
            <w:pPr>
              <w:spacing w:before="40" w:after="40"/>
            </w:pPr>
            <w:r>
              <w:rPr>
                <w:sz w:val="19"/>
              </w:rPr>
              <w:t>Captación</w:t>
            </w:r>
          </w:p>
        </w:tc>
        <w:tc>
          <w:tcPr>
            <w:tcW w:w="1881" w:type="dxa"/>
          </w:tcPr>
          <w:p w14:paraId="04E8AF25" w14:textId="77777777" w:rsidR="002949BA" w:rsidRDefault="00BC3E74">
            <w:pPr>
              <w:spacing w:before="40" w:after="40"/>
            </w:pPr>
            <w:r>
              <w:rPr>
                <w:b/>
                <w:sz w:val="19"/>
              </w:rPr>
              <w:t>Alto</w:t>
            </w:r>
          </w:p>
        </w:tc>
        <w:tc>
          <w:tcPr>
            <w:tcW w:w="1881" w:type="dxa"/>
          </w:tcPr>
          <w:p w14:paraId="6D93DDD4" w14:textId="77777777" w:rsidR="002949BA" w:rsidRDefault="00BC3E74">
            <w:pPr>
              <w:spacing w:before="40" w:after="40"/>
            </w:pPr>
            <w:r>
              <w:rPr>
                <w:sz w:val="19"/>
              </w:rPr>
              <w:t>2 días</w:t>
            </w:r>
          </w:p>
        </w:tc>
      </w:tr>
      <w:tr w:rsidR="002949BA" w14:paraId="747A945C" w14:textId="77777777">
        <w:trPr>
          <w:jc w:val="center"/>
        </w:trPr>
        <w:tc>
          <w:tcPr>
            <w:tcW w:w="1881" w:type="dxa"/>
            <w:shd w:val="clear" w:color="auto" w:fill="F7F8FC"/>
          </w:tcPr>
          <w:p w14:paraId="33EFA214" w14:textId="77777777" w:rsidR="002949BA" w:rsidRDefault="00BC3E74">
            <w:pPr>
              <w:spacing w:before="40" w:after="40"/>
            </w:pPr>
            <w:r>
              <w:rPr>
                <w:b/>
                <w:sz w:val="19"/>
              </w:rPr>
              <w:lastRenderedPageBreak/>
              <w:t>P-18</w:t>
            </w:r>
          </w:p>
        </w:tc>
        <w:tc>
          <w:tcPr>
            <w:tcW w:w="1881" w:type="dxa"/>
            <w:shd w:val="clear" w:color="auto" w:fill="F7F8FC"/>
          </w:tcPr>
          <w:p w14:paraId="0B299D4E" w14:textId="77777777" w:rsidR="002949BA" w:rsidRDefault="00BC3E74">
            <w:pPr>
              <w:spacing w:before="40" w:after="40"/>
            </w:pPr>
            <w:r>
              <w:rPr>
                <w:sz w:val="19"/>
              </w:rPr>
              <w:t>Página de error para direcciones que no existen</w:t>
            </w:r>
          </w:p>
        </w:tc>
        <w:tc>
          <w:tcPr>
            <w:tcW w:w="1881" w:type="dxa"/>
            <w:shd w:val="clear" w:color="auto" w:fill="F7F8FC"/>
          </w:tcPr>
          <w:p w14:paraId="56846A1D" w14:textId="77777777" w:rsidR="002949BA" w:rsidRDefault="00BC3E74">
            <w:pPr>
              <w:spacing w:before="40" w:after="40"/>
            </w:pPr>
            <w:r>
              <w:rPr>
                <w:sz w:val="19"/>
              </w:rPr>
              <w:t>Experiencia</w:t>
            </w:r>
          </w:p>
        </w:tc>
        <w:tc>
          <w:tcPr>
            <w:tcW w:w="1881" w:type="dxa"/>
            <w:shd w:val="clear" w:color="auto" w:fill="F7F8FC"/>
          </w:tcPr>
          <w:p w14:paraId="30E7BDE4" w14:textId="77777777" w:rsidR="002949BA" w:rsidRDefault="00BC3E74">
            <w:pPr>
              <w:spacing w:before="40" w:after="40"/>
            </w:pPr>
            <w:r>
              <w:rPr>
                <w:sz w:val="19"/>
              </w:rPr>
              <w:t>Medio</w:t>
            </w:r>
          </w:p>
        </w:tc>
        <w:tc>
          <w:tcPr>
            <w:tcW w:w="1881" w:type="dxa"/>
            <w:shd w:val="clear" w:color="auto" w:fill="F7F8FC"/>
          </w:tcPr>
          <w:p w14:paraId="456CA81F" w14:textId="77777777" w:rsidR="002949BA" w:rsidRDefault="00BC3E74">
            <w:pPr>
              <w:spacing w:before="40" w:after="40"/>
            </w:pPr>
            <w:r>
              <w:rPr>
                <w:sz w:val="19"/>
              </w:rPr>
              <w:t>2 horas</w:t>
            </w:r>
          </w:p>
        </w:tc>
      </w:tr>
      <w:tr w:rsidR="002949BA" w14:paraId="220B0C7F" w14:textId="77777777">
        <w:trPr>
          <w:jc w:val="center"/>
        </w:trPr>
        <w:tc>
          <w:tcPr>
            <w:tcW w:w="1881" w:type="dxa"/>
          </w:tcPr>
          <w:p w14:paraId="1D9A8B3B" w14:textId="77777777" w:rsidR="002949BA" w:rsidRDefault="00BC3E74">
            <w:pPr>
              <w:spacing w:before="40" w:after="40"/>
            </w:pPr>
            <w:r>
              <w:rPr>
                <w:b/>
                <w:sz w:val="19"/>
              </w:rPr>
              <w:t>P-10</w:t>
            </w:r>
          </w:p>
        </w:tc>
        <w:tc>
          <w:tcPr>
            <w:tcW w:w="1881" w:type="dxa"/>
          </w:tcPr>
          <w:p w14:paraId="4CDC0902" w14:textId="77777777" w:rsidR="002949BA" w:rsidRDefault="00BC3E74">
            <w:pPr>
              <w:spacing w:before="40" w:after="40"/>
            </w:pPr>
            <w:r>
              <w:rPr>
                <w:sz w:val="19"/>
              </w:rPr>
              <w:t>Arreglar el icono de la pestaña</w:t>
            </w:r>
          </w:p>
        </w:tc>
        <w:tc>
          <w:tcPr>
            <w:tcW w:w="1881" w:type="dxa"/>
          </w:tcPr>
          <w:p w14:paraId="305282DF" w14:textId="77777777" w:rsidR="002949BA" w:rsidRDefault="00BC3E74">
            <w:pPr>
              <w:spacing w:before="40" w:after="40"/>
            </w:pPr>
            <w:r>
              <w:rPr>
                <w:sz w:val="19"/>
              </w:rPr>
              <w:t>Experiencia</w:t>
            </w:r>
          </w:p>
        </w:tc>
        <w:tc>
          <w:tcPr>
            <w:tcW w:w="1881" w:type="dxa"/>
          </w:tcPr>
          <w:p w14:paraId="68736320" w14:textId="77777777" w:rsidR="002949BA" w:rsidRDefault="00BC3E74">
            <w:pPr>
              <w:spacing w:before="40" w:after="40"/>
            </w:pPr>
            <w:r>
              <w:rPr>
                <w:sz w:val="19"/>
              </w:rPr>
              <w:t>Bajo</w:t>
            </w:r>
          </w:p>
        </w:tc>
        <w:tc>
          <w:tcPr>
            <w:tcW w:w="1881" w:type="dxa"/>
          </w:tcPr>
          <w:p w14:paraId="2DAEB2B8" w14:textId="77777777" w:rsidR="002949BA" w:rsidRDefault="00BC3E74">
            <w:pPr>
              <w:spacing w:before="40" w:after="40"/>
            </w:pPr>
            <w:r>
              <w:rPr>
                <w:sz w:val="19"/>
              </w:rPr>
              <w:t>30 min</w:t>
            </w:r>
          </w:p>
        </w:tc>
      </w:tr>
      <w:tr w:rsidR="002949BA" w14:paraId="5EADD2B3" w14:textId="77777777">
        <w:trPr>
          <w:jc w:val="center"/>
        </w:trPr>
        <w:tc>
          <w:tcPr>
            <w:tcW w:w="1881" w:type="dxa"/>
            <w:shd w:val="clear" w:color="auto" w:fill="F7F8FC"/>
          </w:tcPr>
          <w:p w14:paraId="1CEB1AD6" w14:textId="77777777" w:rsidR="002949BA" w:rsidRDefault="00BC3E74">
            <w:pPr>
              <w:spacing w:before="40" w:after="40"/>
            </w:pPr>
            <w:r>
              <w:rPr>
                <w:b/>
                <w:sz w:val="19"/>
              </w:rPr>
              <w:t>P-09</w:t>
            </w:r>
          </w:p>
        </w:tc>
        <w:tc>
          <w:tcPr>
            <w:tcW w:w="1881" w:type="dxa"/>
            <w:shd w:val="clear" w:color="auto" w:fill="F7F8FC"/>
          </w:tcPr>
          <w:p w14:paraId="02714E26" w14:textId="77777777" w:rsidR="002949BA" w:rsidRDefault="00BC3E74">
            <w:pPr>
              <w:spacing w:before="40" w:after="40"/>
            </w:pPr>
            <w:r>
              <w:rPr>
                <w:sz w:val="19"/>
              </w:rPr>
              <w:t>Que el sitio cargue más rápido</w:t>
            </w:r>
          </w:p>
        </w:tc>
        <w:tc>
          <w:tcPr>
            <w:tcW w:w="1881" w:type="dxa"/>
            <w:shd w:val="clear" w:color="auto" w:fill="F7F8FC"/>
          </w:tcPr>
          <w:p w14:paraId="4FCFC971" w14:textId="77777777" w:rsidR="002949BA" w:rsidRDefault="00BC3E74">
            <w:pPr>
              <w:spacing w:before="40" w:after="40"/>
            </w:pPr>
            <w:r>
              <w:rPr>
                <w:sz w:val="19"/>
              </w:rPr>
              <w:t>Experiencia</w:t>
            </w:r>
          </w:p>
        </w:tc>
        <w:tc>
          <w:tcPr>
            <w:tcW w:w="1881" w:type="dxa"/>
            <w:shd w:val="clear" w:color="auto" w:fill="F7F8FC"/>
          </w:tcPr>
          <w:p w14:paraId="716FD263" w14:textId="77777777" w:rsidR="002949BA" w:rsidRDefault="00BC3E74">
            <w:pPr>
              <w:spacing w:before="40" w:after="40"/>
            </w:pPr>
            <w:r>
              <w:rPr>
                <w:sz w:val="19"/>
              </w:rPr>
              <w:t>Medio</w:t>
            </w:r>
          </w:p>
        </w:tc>
        <w:tc>
          <w:tcPr>
            <w:tcW w:w="1881" w:type="dxa"/>
            <w:shd w:val="clear" w:color="auto" w:fill="F7F8FC"/>
          </w:tcPr>
          <w:p w14:paraId="69E704BE" w14:textId="77777777" w:rsidR="002949BA" w:rsidRDefault="00BC3E74">
            <w:pPr>
              <w:spacing w:before="40" w:after="40"/>
            </w:pPr>
            <w:r>
              <w:rPr>
                <w:sz w:val="19"/>
              </w:rPr>
              <w:t>4 horas</w:t>
            </w:r>
          </w:p>
        </w:tc>
      </w:tr>
      <w:tr w:rsidR="002949BA" w14:paraId="7FFE9C3A" w14:textId="77777777">
        <w:trPr>
          <w:jc w:val="center"/>
        </w:trPr>
        <w:tc>
          <w:tcPr>
            <w:tcW w:w="1881" w:type="dxa"/>
          </w:tcPr>
          <w:p w14:paraId="4D790986" w14:textId="77777777" w:rsidR="002949BA" w:rsidRDefault="00BC3E74">
            <w:pPr>
              <w:spacing w:before="40" w:after="40"/>
            </w:pPr>
            <w:r>
              <w:rPr>
                <w:b/>
                <w:sz w:val="19"/>
              </w:rPr>
              <w:t>P-07</w:t>
            </w:r>
          </w:p>
        </w:tc>
        <w:tc>
          <w:tcPr>
            <w:tcW w:w="1881" w:type="dxa"/>
          </w:tcPr>
          <w:p w14:paraId="376F341E" w14:textId="77777777" w:rsidR="002949BA" w:rsidRDefault="00BC3E74">
            <w:pPr>
              <w:spacing w:before="40" w:after="40"/>
            </w:pPr>
            <w:r>
              <w:rPr>
                <w:sz w:val="19"/>
              </w:rPr>
              <w:t>Respetar a quien pide menos animaciones</w:t>
            </w:r>
          </w:p>
        </w:tc>
        <w:tc>
          <w:tcPr>
            <w:tcW w:w="1881" w:type="dxa"/>
          </w:tcPr>
          <w:p w14:paraId="402F45F4" w14:textId="77777777" w:rsidR="002949BA" w:rsidRDefault="00BC3E74">
            <w:pPr>
              <w:spacing w:before="40" w:after="40"/>
            </w:pPr>
            <w:r>
              <w:rPr>
                <w:sz w:val="19"/>
              </w:rPr>
              <w:t>Accesibilidad</w:t>
            </w:r>
          </w:p>
        </w:tc>
        <w:tc>
          <w:tcPr>
            <w:tcW w:w="1881" w:type="dxa"/>
          </w:tcPr>
          <w:p w14:paraId="709B806C" w14:textId="77777777" w:rsidR="002949BA" w:rsidRDefault="00BC3E74">
            <w:pPr>
              <w:spacing w:before="40" w:after="40"/>
            </w:pPr>
            <w:r>
              <w:rPr>
                <w:sz w:val="19"/>
              </w:rPr>
              <w:t>Medio</w:t>
            </w:r>
          </w:p>
        </w:tc>
        <w:tc>
          <w:tcPr>
            <w:tcW w:w="1881" w:type="dxa"/>
          </w:tcPr>
          <w:p w14:paraId="189AA6D3" w14:textId="77777777" w:rsidR="002949BA" w:rsidRDefault="00BC3E74">
            <w:pPr>
              <w:spacing w:before="40" w:after="40"/>
            </w:pPr>
            <w:r>
              <w:rPr>
                <w:sz w:val="19"/>
              </w:rPr>
              <w:t>2 horas</w:t>
            </w:r>
          </w:p>
        </w:tc>
      </w:tr>
      <w:tr w:rsidR="002949BA" w14:paraId="17FB222D" w14:textId="77777777">
        <w:trPr>
          <w:jc w:val="center"/>
        </w:trPr>
        <w:tc>
          <w:tcPr>
            <w:tcW w:w="1881" w:type="dxa"/>
            <w:shd w:val="clear" w:color="auto" w:fill="F7F8FC"/>
          </w:tcPr>
          <w:p w14:paraId="65BC6A62" w14:textId="77777777" w:rsidR="002949BA" w:rsidRDefault="00BC3E74">
            <w:pPr>
              <w:spacing w:before="40" w:after="40"/>
            </w:pPr>
            <w:r>
              <w:rPr>
                <w:b/>
                <w:sz w:val="19"/>
              </w:rPr>
              <w:t>P-17</w:t>
            </w:r>
          </w:p>
        </w:tc>
        <w:tc>
          <w:tcPr>
            <w:tcW w:w="1881" w:type="dxa"/>
            <w:shd w:val="clear" w:color="auto" w:fill="F7F8FC"/>
          </w:tcPr>
          <w:p w14:paraId="084A21A0" w14:textId="77777777" w:rsidR="002949BA" w:rsidRDefault="00BC3E74">
            <w:pPr>
              <w:spacing w:before="40" w:after="40"/>
            </w:pPr>
            <w:r>
              <w:rPr>
                <w:sz w:val="19"/>
              </w:rPr>
              <w:t>Que el sitio se pueda usar sin mouse</w:t>
            </w:r>
          </w:p>
        </w:tc>
        <w:tc>
          <w:tcPr>
            <w:tcW w:w="1881" w:type="dxa"/>
            <w:shd w:val="clear" w:color="auto" w:fill="F7F8FC"/>
          </w:tcPr>
          <w:p w14:paraId="1EF89972" w14:textId="77777777" w:rsidR="002949BA" w:rsidRDefault="00BC3E74">
            <w:pPr>
              <w:spacing w:before="40" w:after="40"/>
            </w:pPr>
            <w:r>
              <w:rPr>
                <w:sz w:val="19"/>
              </w:rPr>
              <w:t>Accesibilidad</w:t>
            </w:r>
          </w:p>
        </w:tc>
        <w:tc>
          <w:tcPr>
            <w:tcW w:w="1881" w:type="dxa"/>
            <w:shd w:val="clear" w:color="auto" w:fill="F7F8FC"/>
          </w:tcPr>
          <w:p w14:paraId="4223653C" w14:textId="77777777" w:rsidR="002949BA" w:rsidRDefault="00BC3E74">
            <w:pPr>
              <w:spacing w:before="40" w:after="40"/>
            </w:pPr>
            <w:r>
              <w:rPr>
                <w:sz w:val="19"/>
              </w:rPr>
              <w:t>Medio</w:t>
            </w:r>
          </w:p>
        </w:tc>
        <w:tc>
          <w:tcPr>
            <w:tcW w:w="1881" w:type="dxa"/>
            <w:shd w:val="clear" w:color="auto" w:fill="F7F8FC"/>
          </w:tcPr>
          <w:p w14:paraId="62EF78D3" w14:textId="77777777" w:rsidR="002949BA" w:rsidRDefault="00BC3E74">
            <w:pPr>
              <w:spacing w:before="40" w:after="40"/>
            </w:pPr>
            <w:r>
              <w:rPr>
                <w:sz w:val="19"/>
              </w:rPr>
              <w:t>4 horas</w:t>
            </w:r>
          </w:p>
        </w:tc>
      </w:tr>
      <w:tr w:rsidR="002949BA" w14:paraId="715808F2" w14:textId="77777777">
        <w:trPr>
          <w:jc w:val="center"/>
        </w:trPr>
        <w:tc>
          <w:tcPr>
            <w:tcW w:w="1881" w:type="dxa"/>
          </w:tcPr>
          <w:p w14:paraId="185AE4ED" w14:textId="77777777" w:rsidR="002949BA" w:rsidRDefault="00BC3E74">
            <w:pPr>
              <w:spacing w:before="40" w:after="40"/>
            </w:pPr>
            <w:r>
              <w:rPr>
                <w:b/>
                <w:sz w:val="19"/>
              </w:rPr>
              <w:t>P-08</w:t>
            </w:r>
          </w:p>
        </w:tc>
        <w:tc>
          <w:tcPr>
            <w:tcW w:w="1881" w:type="dxa"/>
          </w:tcPr>
          <w:p w14:paraId="720D23FF" w14:textId="77777777" w:rsidR="002949BA" w:rsidRDefault="00BC3E74">
            <w:pPr>
              <w:spacing w:before="40" w:after="40"/>
            </w:pPr>
            <w:r>
              <w:rPr>
                <w:sz w:val="19"/>
              </w:rPr>
              <w:t>Corregir el contraste de algunos textos</w:t>
            </w:r>
          </w:p>
        </w:tc>
        <w:tc>
          <w:tcPr>
            <w:tcW w:w="1881" w:type="dxa"/>
          </w:tcPr>
          <w:p w14:paraId="7D2AEDE9" w14:textId="77777777" w:rsidR="002949BA" w:rsidRDefault="00BC3E74">
            <w:pPr>
              <w:spacing w:before="40" w:after="40"/>
            </w:pPr>
            <w:r>
              <w:rPr>
                <w:sz w:val="19"/>
              </w:rPr>
              <w:t>Accesibilidad</w:t>
            </w:r>
          </w:p>
        </w:tc>
        <w:tc>
          <w:tcPr>
            <w:tcW w:w="1881" w:type="dxa"/>
          </w:tcPr>
          <w:p w14:paraId="72F602A5" w14:textId="77777777" w:rsidR="002949BA" w:rsidRDefault="00BC3E74">
            <w:pPr>
              <w:spacing w:before="40" w:after="40"/>
            </w:pPr>
            <w:r>
              <w:rPr>
                <w:sz w:val="19"/>
              </w:rPr>
              <w:t>Bajo</w:t>
            </w:r>
          </w:p>
        </w:tc>
        <w:tc>
          <w:tcPr>
            <w:tcW w:w="1881" w:type="dxa"/>
          </w:tcPr>
          <w:p w14:paraId="62D06FA5" w14:textId="77777777" w:rsidR="002949BA" w:rsidRDefault="00BC3E74">
            <w:pPr>
              <w:spacing w:before="40" w:after="40"/>
            </w:pPr>
            <w:r>
              <w:rPr>
                <w:sz w:val="19"/>
              </w:rPr>
              <w:t>1 hora</w:t>
            </w:r>
          </w:p>
        </w:tc>
      </w:tr>
      <w:tr w:rsidR="002949BA" w14:paraId="390B06F3" w14:textId="77777777">
        <w:trPr>
          <w:jc w:val="center"/>
        </w:trPr>
        <w:tc>
          <w:tcPr>
            <w:tcW w:w="1881" w:type="dxa"/>
            <w:shd w:val="clear" w:color="auto" w:fill="F7F8FC"/>
          </w:tcPr>
          <w:p w14:paraId="595C1D5B" w14:textId="77777777" w:rsidR="002949BA" w:rsidRDefault="00BC3E74">
            <w:pPr>
              <w:spacing w:before="40" w:after="40"/>
            </w:pPr>
            <w:r>
              <w:rPr>
                <w:b/>
                <w:sz w:val="19"/>
              </w:rPr>
              <w:t>P-05</w:t>
            </w:r>
          </w:p>
        </w:tc>
        <w:tc>
          <w:tcPr>
            <w:tcW w:w="1881" w:type="dxa"/>
            <w:shd w:val="clear" w:color="auto" w:fill="F7F8FC"/>
          </w:tcPr>
          <w:p w14:paraId="3DDF0633" w14:textId="77777777" w:rsidR="002949BA" w:rsidRDefault="00BC3E74">
            <w:pPr>
              <w:spacing w:before="40" w:after="40"/>
            </w:pPr>
            <w:r>
              <w:rPr>
                <w:sz w:val="19"/>
              </w:rPr>
              <w:t>Sitio en inglés con dirección propia</w:t>
            </w:r>
          </w:p>
        </w:tc>
        <w:tc>
          <w:tcPr>
            <w:tcW w:w="1881" w:type="dxa"/>
            <w:shd w:val="clear" w:color="auto" w:fill="F7F8FC"/>
          </w:tcPr>
          <w:p w14:paraId="2FFD99B6" w14:textId="77777777" w:rsidR="002949BA" w:rsidRDefault="00BC3E74">
            <w:pPr>
              <w:spacing w:before="40" w:after="40"/>
            </w:pPr>
            <w:r>
              <w:rPr>
                <w:sz w:val="19"/>
              </w:rPr>
              <w:t>Crecimiento</w:t>
            </w:r>
          </w:p>
        </w:tc>
        <w:tc>
          <w:tcPr>
            <w:tcW w:w="1881" w:type="dxa"/>
            <w:shd w:val="clear" w:color="auto" w:fill="F7F8FC"/>
          </w:tcPr>
          <w:p w14:paraId="2EFEA406" w14:textId="77777777" w:rsidR="002949BA" w:rsidRDefault="00BC3E74">
            <w:pPr>
              <w:spacing w:before="40" w:after="40"/>
            </w:pPr>
            <w:r>
              <w:rPr>
                <w:sz w:val="19"/>
              </w:rPr>
              <w:t>Medio</w:t>
            </w:r>
          </w:p>
        </w:tc>
        <w:tc>
          <w:tcPr>
            <w:tcW w:w="1881" w:type="dxa"/>
            <w:shd w:val="clear" w:color="auto" w:fill="F7F8FC"/>
          </w:tcPr>
          <w:p w14:paraId="79E749E6" w14:textId="77777777" w:rsidR="002949BA" w:rsidRDefault="00BC3E74">
            <w:pPr>
              <w:spacing w:before="40" w:after="40"/>
            </w:pPr>
            <w:r>
              <w:rPr>
                <w:sz w:val="19"/>
              </w:rPr>
              <w:t>2 días</w:t>
            </w:r>
          </w:p>
        </w:tc>
      </w:tr>
      <w:tr w:rsidR="002949BA" w14:paraId="46124F82" w14:textId="77777777">
        <w:trPr>
          <w:jc w:val="center"/>
        </w:trPr>
        <w:tc>
          <w:tcPr>
            <w:tcW w:w="1881" w:type="dxa"/>
          </w:tcPr>
          <w:p w14:paraId="77165EA2" w14:textId="77777777" w:rsidR="002949BA" w:rsidRDefault="00BC3E74">
            <w:pPr>
              <w:spacing w:before="40" w:after="40"/>
            </w:pPr>
            <w:r>
              <w:rPr>
                <w:b/>
                <w:sz w:val="19"/>
              </w:rPr>
              <w:t>P-19</w:t>
            </w:r>
          </w:p>
        </w:tc>
        <w:tc>
          <w:tcPr>
            <w:tcW w:w="1881" w:type="dxa"/>
          </w:tcPr>
          <w:p w14:paraId="30395C32" w14:textId="77777777" w:rsidR="002949BA" w:rsidRDefault="00BC3E74">
            <w:pPr>
              <w:spacing w:before="40" w:after="40"/>
            </w:pPr>
            <w:r>
              <w:rPr>
                <w:sz w:val="19"/>
              </w:rPr>
              <w:t>Más cuentos y contenido propio</w:t>
            </w:r>
          </w:p>
        </w:tc>
        <w:tc>
          <w:tcPr>
            <w:tcW w:w="1881" w:type="dxa"/>
          </w:tcPr>
          <w:p w14:paraId="2392C102" w14:textId="77777777" w:rsidR="002949BA" w:rsidRDefault="00BC3E74">
            <w:pPr>
              <w:spacing w:before="40" w:after="40"/>
            </w:pPr>
            <w:r>
              <w:rPr>
                <w:sz w:val="19"/>
              </w:rPr>
              <w:t>Crecimiento</w:t>
            </w:r>
          </w:p>
        </w:tc>
        <w:tc>
          <w:tcPr>
            <w:tcW w:w="1881" w:type="dxa"/>
          </w:tcPr>
          <w:p w14:paraId="50033135" w14:textId="77777777" w:rsidR="002949BA" w:rsidRDefault="00BC3E74">
            <w:pPr>
              <w:spacing w:before="40" w:after="40"/>
            </w:pPr>
            <w:r>
              <w:rPr>
                <w:b/>
                <w:sz w:val="19"/>
              </w:rPr>
              <w:t>Alto</w:t>
            </w:r>
          </w:p>
        </w:tc>
        <w:tc>
          <w:tcPr>
            <w:tcW w:w="1881" w:type="dxa"/>
          </w:tcPr>
          <w:p w14:paraId="2583A309" w14:textId="77777777" w:rsidR="002949BA" w:rsidRDefault="00BC3E74">
            <w:pPr>
              <w:spacing w:before="40" w:after="40"/>
            </w:pPr>
            <w:r>
              <w:rPr>
                <w:sz w:val="19"/>
              </w:rPr>
              <w:t>Continuo</w:t>
            </w:r>
          </w:p>
        </w:tc>
      </w:tr>
      <w:tr w:rsidR="002949BA" w14:paraId="3C9BAE39" w14:textId="77777777">
        <w:trPr>
          <w:jc w:val="center"/>
        </w:trPr>
        <w:tc>
          <w:tcPr>
            <w:tcW w:w="1881" w:type="dxa"/>
            <w:shd w:val="clear" w:color="auto" w:fill="F7F8FC"/>
          </w:tcPr>
          <w:p w14:paraId="478113C1" w14:textId="77777777" w:rsidR="002949BA" w:rsidRDefault="00BC3E74">
            <w:pPr>
              <w:spacing w:before="40" w:after="40"/>
            </w:pPr>
            <w:r>
              <w:rPr>
                <w:b/>
                <w:sz w:val="19"/>
              </w:rPr>
              <w:t>P-12</w:t>
            </w:r>
          </w:p>
        </w:tc>
        <w:tc>
          <w:tcPr>
            <w:tcW w:w="1881" w:type="dxa"/>
            <w:shd w:val="clear" w:color="auto" w:fill="F7F8FC"/>
          </w:tcPr>
          <w:p w14:paraId="3DDFB1AC" w14:textId="77777777" w:rsidR="002949BA" w:rsidRDefault="00BC3E74">
            <w:pPr>
              <w:spacing w:before="40" w:after="40"/>
            </w:pPr>
            <w:r>
              <w:rPr>
                <w:sz w:val="19"/>
              </w:rPr>
              <w:t>Red de seguridad automática antes de publicar</w:t>
            </w:r>
          </w:p>
        </w:tc>
        <w:tc>
          <w:tcPr>
            <w:tcW w:w="1881" w:type="dxa"/>
            <w:shd w:val="clear" w:color="auto" w:fill="F7F8FC"/>
          </w:tcPr>
          <w:p w14:paraId="49AFF62A" w14:textId="77777777" w:rsidR="002949BA" w:rsidRDefault="00BC3E74">
            <w:pPr>
              <w:spacing w:before="40" w:after="40"/>
            </w:pPr>
            <w:r>
              <w:rPr>
                <w:sz w:val="19"/>
              </w:rPr>
              <w:t>Técnico</w:t>
            </w:r>
          </w:p>
        </w:tc>
        <w:tc>
          <w:tcPr>
            <w:tcW w:w="1881" w:type="dxa"/>
            <w:shd w:val="clear" w:color="auto" w:fill="F7F8FC"/>
          </w:tcPr>
          <w:p w14:paraId="7E838B8F" w14:textId="77777777" w:rsidR="002949BA" w:rsidRDefault="00BC3E74">
            <w:pPr>
              <w:spacing w:before="40" w:after="40"/>
            </w:pPr>
            <w:r>
              <w:rPr>
                <w:sz w:val="19"/>
              </w:rPr>
              <w:t>Medio</w:t>
            </w:r>
          </w:p>
        </w:tc>
        <w:tc>
          <w:tcPr>
            <w:tcW w:w="1881" w:type="dxa"/>
            <w:shd w:val="clear" w:color="auto" w:fill="F7F8FC"/>
          </w:tcPr>
          <w:p w14:paraId="178DF925" w14:textId="77777777" w:rsidR="002949BA" w:rsidRDefault="00BC3E74">
            <w:pPr>
              <w:spacing w:before="40" w:after="40"/>
            </w:pPr>
            <w:r>
              <w:rPr>
                <w:sz w:val="19"/>
              </w:rPr>
              <w:t>4 horas</w:t>
            </w:r>
          </w:p>
        </w:tc>
      </w:tr>
      <w:tr w:rsidR="002949BA" w14:paraId="4C275E54" w14:textId="77777777">
        <w:trPr>
          <w:jc w:val="center"/>
        </w:trPr>
        <w:tc>
          <w:tcPr>
            <w:tcW w:w="1881" w:type="dxa"/>
          </w:tcPr>
          <w:p w14:paraId="3B7799DF" w14:textId="77777777" w:rsidR="002949BA" w:rsidRDefault="00BC3E74">
            <w:pPr>
              <w:spacing w:before="40" w:after="40"/>
            </w:pPr>
            <w:r>
              <w:rPr>
                <w:b/>
                <w:sz w:val="19"/>
              </w:rPr>
              <w:t>P-11</w:t>
            </w:r>
          </w:p>
        </w:tc>
        <w:tc>
          <w:tcPr>
            <w:tcW w:w="1881" w:type="dxa"/>
          </w:tcPr>
          <w:p w14:paraId="7656DFB1" w14:textId="77777777" w:rsidR="002949BA" w:rsidRDefault="00BC3E74">
            <w:pPr>
              <w:spacing w:before="40" w:after="40"/>
            </w:pPr>
            <w:r>
              <w:rPr>
                <w:sz w:val="19"/>
              </w:rPr>
              <w:t>Ordenar el sistema de colores del código</w:t>
            </w:r>
          </w:p>
        </w:tc>
        <w:tc>
          <w:tcPr>
            <w:tcW w:w="1881" w:type="dxa"/>
          </w:tcPr>
          <w:p w14:paraId="7DD087C7" w14:textId="77777777" w:rsidR="002949BA" w:rsidRDefault="00BC3E74">
            <w:pPr>
              <w:spacing w:before="40" w:after="40"/>
            </w:pPr>
            <w:r>
              <w:rPr>
                <w:sz w:val="19"/>
              </w:rPr>
              <w:t>Técnico</w:t>
            </w:r>
          </w:p>
        </w:tc>
        <w:tc>
          <w:tcPr>
            <w:tcW w:w="1881" w:type="dxa"/>
          </w:tcPr>
          <w:p w14:paraId="43F5CE82" w14:textId="77777777" w:rsidR="002949BA" w:rsidRDefault="00BC3E74">
            <w:pPr>
              <w:spacing w:before="40" w:after="40"/>
            </w:pPr>
            <w:r>
              <w:rPr>
                <w:sz w:val="19"/>
              </w:rPr>
              <w:t>Bajo</w:t>
            </w:r>
          </w:p>
        </w:tc>
        <w:tc>
          <w:tcPr>
            <w:tcW w:w="1881" w:type="dxa"/>
          </w:tcPr>
          <w:p w14:paraId="48003CC0" w14:textId="77777777" w:rsidR="002949BA" w:rsidRDefault="00BC3E74">
            <w:pPr>
              <w:spacing w:before="40" w:after="40"/>
            </w:pPr>
            <w:r>
              <w:rPr>
                <w:sz w:val="19"/>
              </w:rPr>
              <w:t>1 día</w:t>
            </w:r>
          </w:p>
        </w:tc>
      </w:tr>
      <w:tr w:rsidR="002949BA" w14:paraId="43315EBA" w14:textId="77777777">
        <w:trPr>
          <w:jc w:val="center"/>
        </w:trPr>
        <w:tc>
          <w:tcPr>
            <w:tcW w:w="1881" w:type="dxa"/>
            <w:shd w:val="clear" w:color="auto" w:fill="F7F8FC"/>
          </w:tcPr>
          <w:p w14:paraId="1D5A886C" w14:textId="77777777" w:rsidR="002949BA" w:rsidRDefault="00BC3E74">
            <w:pPr>
              <w:spacing w:before="40" w:after="40"/>
            </w:pPr>
            <w:r>
              <w:rPr>
                <w:b/>
                <w:sz w:val="19"/>
              </w:rPr>
              <w:t>P-20</w:t>
            </w:r>
          </w:p>
        </w:tc>
        <w:tc>
          <w:tcPr>
            <w:tcW w:w="1881" w:type="dxa"/>
            <w:shd w:val="clear" w:color="auto" w:fill="F7F8FC"/>
          </w:tcPr>
          <w:p w14:paraId="35304AC9" w14:textId="77777777" w:rsidR="002949BA" w:rsidRDefault="00BC3E74">
            <w:pPr>
              <w:spacing w:before="40" w:after="40"/>
            </w:pPr>
            <w:r>
              <w:rPr>
                <w:sz w:val="19"/>
              </w:rPr>
              <w:t>Que puedas editar textos sin desarrollador</w:t>
            </w:r>
          </w:p>
        </w:tc>
        <w:tc>
          <w:tcPr>
            <w:tcW w:w="1881" w:type="dxa"/>
            <w:shd w:val="clear" w:color="auto" w:fill="F7F8FC"/>
          </w:tcPr>
          <w:p w14:paraId="18B1D9AA" w14:textId="77777777" w:rsidR="002949BA" w:rsidRDefault="00BC3E74">
            <w:pPr>
              <w:spacing w:before="40" w:after="40"/>
            </w:pPr>
            <w:r>
              <w:rPr>
                <w:sz w:val="19"/>
              </w:rPr>
              <w:t>Crecimiento</w:t>
            </w:r>
          </w:p>
        </w:tc>
        <w:tc>
          <w:tcPr>
            <w:tcW w:w="1881" w:type="dxa"/>
            <w:shd w:val="clear" w:color="auto" w:fill="F7F8FC"/>
          </w:tcPr>
          <w:p w14:paraId="79F7FDA9" w14:textId="77777777" w:rsidR="002949BA" w:rsidRDefault="00BC3E74">
            <w:pPr>
              <w:spacing w:before="40" w:after="40"/>
            </w:pPr>
            <w:r>
              <w:rPr>
                <w:sz w:val="19"/>
              </w:rPr>
              <w:t>Medio</w:t>
            </w:r>
          </w:p>
        </w:tc>
        <w:tc>
          <w:tcPr>
            <w:tcW w:w="1881" w:type="dxa"/>
            <w:shd w:val="clear" w:color="auto" w:fill="F7F8FC"/>
          </w:tcPr>
          <w:p w14:paraId="39CB315C" w14:textId="77777777" w:rsidR="002949BA" w:rsidRDefault="00BC3E74">
            <w:pPr>
              <w:spacing w:before="40" w:after="40"/>
            </w:pPr>
            <w:r>
              <w:rPr>
                <w:sz w:val="19"/>
              </w:rPr>
              <w:t>1 semana</w:t>
            </w:r>
          </w:p>
        </w:tc>
      </w:tr>
    </w:tbl>
    <w:p w14:paraId="580BEA46" w14:textId="77777777" w:rsidR="002949BA" w:rsidRDefault="002949BA">
      <w:pPr>
        <w:spacing w:after="60"/>
      </w:pPr>
    </w:p>
    <w:p w14:paraId="5C275E10" w14:textId="77777777" w:rsidR="002949BA" w:rsidRDefault="002949BA">
      <w:pPr>
        <w:pBdr>
          <w:bottom w:val="single" w:sz="6" w:space="0" w:color="D6DBE8"/>
        </w:pBdr>
        <w:spacing w:before="120" w:after="120"/>
      </w:pPr>
    </w:p>
    <w:p w14:paraId="6D507575" w14:textId="77777777" w:rsidR="002949BA" w:rsidRDefault="00BC3E74">
      <w:r>
        <w:br w:type="page"/>
      </w:r>
    </w:p>
    <w:p w14:paraId="42B70E0D" w14:textId="77777777" w:rsidR="002949BA" w:rsidRDefault="00BC3E74">
      <w:pPr>
        <w:pStyle w:val="Ttulo1"/>
      </w:pPr>
      <w:bookmarkStart w:id="2" w:name="_Toc238818764"/>
      <w:r>
        <w:rPr>
          <w:rFonts w:ascii="Calibri Light" w:hAnsi="Calibri Light"/>
        </w:rPr>
        <w:lastRenderedPageBreak/>
        <w:t>Bloque A · Riesgos que conviene cerrar</w:t>
      </w:r>
      <w:bookmarkEnd w:id="2"/>
    </w:p>
    <w:p w14:paraId="03A2EF01" w14:textId="77777777" w:rsidR="002949BA" w:rsidRDefault="00BC3E74">
      <w:r>
        <w:t>Son las cuatro cosas que, si salen mal, cuestan mucho más de lo que cuesta prevenirlas.</w:t>
      </w:r>
    </w:p>
    <w:p w14:paraId="1CB7AA85" w14:textId="77777777" w:rsidR="002949BA" w:rsidRDefault="00BC3E74">
      <w:pPr>
        <w:pStyle w:val="Ttulo2"/>
      </w:pPr>
      <w:bookmarkStart w:id="3" w:name="_Toc238818765"/>
      <w:r>
        <w:rPr>
          <w:rFonts w:ascii="Calibri Light" w:hAnsi="Calibri Light"/>
        </w:rPr>
        <w:t>P-01 · Poner las cuentas a nombre de PSYCONOVA</w:t>
      </w:r>
      <w:bookmarkEnd w:id="3"/>
    </w:p>
    <w:p w14:paraId="4D1569C9" w14:textId="77777777" w:rsidR="002949BA" w:rsidRDefault="00BC3E74">
      <w:r>
        <w:rPr>
          <w:b/>
        </w:rPr>
        <w:t>Qué pasa hoy.</w:t>
      </w:r>
      <w:r>
        <w:t xml:space="preserve"> El sitio depende de cuatro cuentas externas: GitHub (donde vive el código), Netlify (donde se aloja), Resend (que envía los correos del formulario) y Squarespace (donde está el dominio psyconova.com). No está documentado quién es dueño de cada una.</w:t>
      </w:r>
    </w:p>
    <w:p w14:paraId="49882A12" w14:textId="77777777" w:rsidR="002949BA" w:rsidRDefault="00BC3E74">
      <w:r>
        <w:rPr>
          <w:b/>
        </w:rPr>
        <w:t>Qué propongo.</w:t>
      </w:r>
      <w:r>
        <w:t xml:space="preserve"> Que la cuenta principal de las cuatro esté a nombre de un correo de PSYCONOVA que tú controles, y que quien desarrolle entre como colaborador invitado. Media tarde de trabajo administrativo, sin tocar código.</w:t>
      </w:r>
    </w:p>
    <w:p w14:paraId="07C2DD84" w14:textId="77777777" w:rsidR="002949BA" w:rsidRDefault="00BC3E74">
      <w:r>
        <w:rPr>
          <w:b/>
        </w:rPr>
        <w:t>Qué ganas.</w:t>
      </w:r>
      <w:r>
        <w:t xml:space="preserve"> Que el sitio sea tuyo de verdad. Hoy, si la persona que desarrolla se aparta del proyecto, PSYCONOVA podría quedarse sin poder cambiar el sitio, sin acceso al dominio y sin poder recuperar el correo del formulario. No es una situación hipotética rara: es la causa más común de que un negocio pequeño pierda su sitio web.</w:t>
      </w:r>
    </w:p>
    <w:p w14:paraId="59B8D6C9" w14:textId="77777777" w:rsidR="002949BA" w:rsidRDefault="00BC3E74">
      <w:r>
        <w:rPr>
          <w:b/>
        </w:rPr>
        <w:t>Qué cuesta.</w:t>
      </w:r>
      <w:r>
        <w:t xml:space="preserve"> Un par de horas. Cero pesos.</w:t>
      </w:r>
    </w:p>
    <w:p w14:paraId="2314C1F3" w14:textId="77777777" w:rsidR="002949BA" w:rsidRDefault="00BC3E74">
      <w:pPr>
        <w:pBdr>
          <w:left w:val="single" w:sz="18" w:space="10" w:color="0F8F84"/>
        </w:pBdr>
        <w:spacing w:after="60"/>
        <w:ind w:left="454"/>
      </w:pPr>
      <w:r>
        <w:rPr>
          <w:b/>
          <w:i/>
          <w:color w:val="5F677E"/>
        </w:rPr>
        <w:t>Es la propuesta más barata de la lista y la que más protege. Si sólo se hace una cosa de este documento, que sea esta.</w:t>
      </w:r>
    </w:p>
    <w:p w14:paraId="6E615473" w14:textId="77777777" w:rsidR="002949BA" w:rsidRDefault="002949BA">
      <w:pPr>
        <w:spacing w:after="40"/>
      </w:pPr>
    </w:p>
    <w:p w14:paraId="26F1C36E" w14:textId="77777777" w:rsidR="002949BA" w:rsidRDefault="00BC3E74">
      <w:pPr>
        <w:pStyle w:val="Ttulo2"/>
      </w:pPr>
      <w:bookmarkStart w:id="4" w:name="_Toc238818766"/>
      <w:r>
        <w:rPr>
          <w:rFonts w:ascii="Calibri Light" w:hAnsi="Calibri Light"/>
        </w:rPr>
        <w:t>P-06 · Validación jurídica de los documentos legales</w:t>
      </w:r>
      <w:bookmarkEnd w:id="4"/>
    </w:p>
    <w:p w14:paraId="23E30BFC" w14:textId="77777777" w:rsidR="002949BA" w:rsidRDefault="00BC3E74">
      <w:r>
        <w:rPr>
          <w:b/>
        </w:rPr>
        <w:t>Qué pasa hoy.</w:t>
      </w:r>
      <w:r>
        <w:t xml:space="preserve"> La política de privacidad y los términos de uso están escritos, publicados y son específicos de este sitio: describen los datos reales que se recogen y los servicios reales que intervienen. Pero llevan un aviso visible que dice </w:t>
      </w:r>
      <w:r>
        <w:rPr>
          <w:i/>
        </w:rPr>
        <w:t>"Documento en revisión […] No debe considerarse definitivo"</w:t>
      </w:r>
      <w:r>
        <w:t>, porque están pendientes de validación por una abogada.</w:t>
      </w:r>
    </w:p>
    <w:p w14:paraId="584F7ECA" w14:textId="77777777" w:rsidR="002949BA" w:rsidRDefault="00BC3E74">
      <w:r>
        <w:rPr>
          <w:b/>
        </w:rPr>
        <w:t>Qué propongo.</w:t>
      </w:r>
      <w:r>
        <w:t xml:space="preserve"> Que una abogada con experiencia en protección de datos y en el sector salud los revise. Cuando los valide, se retira el aviso y se actualiza la fecha.</w:t>
      </w:r>
    </w:p>
    <w:p w14:paraId="7CBFE6B8" w14:textId="77777777" w:rsidR="002949BA" w:rsidRDefault="00BC3E74">
      <w:r>
        <w:rPr>
          <w:b/>
        </w:rPr>
        <w:t>Qué ganas.</w:t>
      </w:r>
      <w:r>
        <w:t xml:space="preserve"> El sitio recoge, a través del formulario, información que una persona escribe sobre lo que le está pasando emocionalmente. Bajo la Ley 1581 de 2012 eso son datos sensibles, con exigencias más altas. Publicar una política sin validar mientras se recogen esos datos es la mayor exposición legal que tiene hoy PSYCONOVA. Además, los términos de uso contienen la frase que protege tu ejercicio profesional — </w:t>
      </w:r>
      <w:r>
        <w:rPr>
          <w:i/>
        </w:rPr>
        <w:t>"este sitio no presta atención psicológica en línea […] no sustituye una consulta profesional"</w:t>
      </w:r>
      <w:r>
        <w:t xml:space="preserve"> — y conviene que esa frase esté redactada por quien sabe.</w:t>
      </w:r>
    </w:p>
    <w:p w14:paraId="69030ACA" w14:textId="77777777" w:rsidR="002949BA" w:rsidRDefault="00BC3E74">
      <w:r>
        <w:t xml:space="preserve">Mantener el aviso mientras tanto </w:t>
      </w:r>
      <w:r>
        <w:rPr>
          <w:b/>
        </w:rPr>
        <w:t>es lo correcto</w:t>
      </w:r>
      <w:r>
        <w:t>: es más honesto que publicar un borrador como si fuera definitivo. Pero es una tarea con fecha, no un estado permanente.</w:t>
      </w:r>
    </w:p>
    <w:p w14:paraId="34C1E198" w14:textId="77777777" w:rsidR="002949BA" w:rsidRDefault="00BC3E74">
      <w:r>
        <w:rPr>
          <w:b/>
        </w:rPr>
        <w:t>Qué cuesta.</w:t>
      </w:r>
      <w:r>
        <w:t xml:space="preserve"> El honorario de la abogada. El trabajo técnico de publicar la versión validada es de una hora.</w:t>
      </w:r>
    </w:p>
    <w:p w14:paraId="0CF84183" w14:textId="77777777" w:rsidR="002949BA" w:rsidRDefault="00BC3E74">
      <w:pPr>
        <w:pStyle w:val="Ttulo2"/>
      </w:pPr>
      <w:bookmarkStart w:id="5" w:name="_Toc238818767"/>
      <w:r>
        <w:rPr>
          <w:rFonts w:ascii="Calibri Light" w:hAnsi="Calibri Light"/>
        </w:rPr>
        <w:lastRenderedPageBreak/>
        <w:t>P-03 · Cerrar las tres páginas rotas</w:t>
      </w:r>
      <w:bookmarkEnd w:id="5"/>
    </w:p>
    <w:p w14:paraId="2AF60865" w14:textId="77777777" w:rsidR="002949BA" w:rsidRDefault="00BC3E74">
      <w:r>
        <w:rPr>
          <w:b/>
        </w:rPr>
        <w:t>Qué pasa hoy.</w:t>
      </w:r>
      <w:r>
        <w:t xml:space="preserve"> Si alguien escribe </w:t>
      </w:r>
      <w:r>
        <w:rPr>
          <w:rFonts w:ascii="Consolas" w:hAnsi="Consolas"/>
          <w:color w:val="8A2B4A"/>
          <w:sz w:val="19"/>
        </w:rPr>
        <w:t>psyconova.com/services</w:t>
      </w:r>
      <w:r>
        <w:t xml:space="preserve">, </w:t>
      </w:r>
      <w:r>
        <w:rPr>
          <w:rFonts w:ascii="Consolas" w:hAnsi="Consolas"/>
          <w:color w:val="8A2B4A"/>
          <w:sz w:val="19"/>
        </w:rPr>
        <w:t>psyconova.com/about</w:t>
      </w:r>
      <w:r>
        <w:t xml:space="preserve"> o </w:t>
      </w:r>
      <w:r>
        <w:rPr>
          <w:rFonts w:ascii="Consolas" w:hAnsi="Consolas"/>
          <w:color w:val="8A2B4A"/>
          <w:sz w:val="19"/>
        </w:rPr>
        <w:t>psyconova.com/contact</w:t>
      </w:r>
      <w:r>
        <w:t xml:space="preserve">, ve una página en blanco con el texto </w:t>
      </w:r>
      <w:r>
        <w:rPr>
          <w:rFonts w:ascii="Consolas" w:hAnsi="Consolas"/>
          <w:color w:val="8A2B4A"/>
          <w:sz w:val="19"/>
        </w:rPr>
        <w:t>services works!</w:t>
      </w:r>
      <w:r>
        <w:t>. Son restos de la plantilla inicial que quedaron accesibles.</w:t>
      </w:r>
    </w:p>
    <w:p w14:paraId="3BACE14F" w14:textId="77777777" w:rsidR="002949BA" w:rsidRDefault="00BC3E74">
      <w:r>
        <w:t>Esas tres direcciones son exactamente las que una persona adivinaría, o las que un buscador podría encontrar. Y son las tres palabras más obvias que alguien escribiría.</w:t>
      </w:r>
    </w:p>
    <w:p w14:paraId="724C6CA3" w14:textId="77777777" w:rsidR="002949BA" w:rsidRDefault="00BC3E74">
      <w:r>
        <w:rPr>
          <w:b/>
        </w:rPr>
        <w:t>Qué propongo.</w:t>
      </w:r>
      <w:r>
        <w:t xml:space="preserve"> La solución rápida (dos horas): que esas direcciones lleven a la sección correspondiente de la portada. La solución de fondo, que va junto con P-13: convertirlas en páginas de verdad con su propio contenido.</w:t>
      </w:r>
    </w:p>
    <w:p w14:paraId="78F09A5A" w14:textId="77777777" w:rsidR="002949BA" w:rsidRDefault="00BC3E74">
      <w:r>
        <w:rPr>
          <w:b/>
        </w:rPr>
        <w:t>Qué ganas.</w:t>
      </w:r>
      <w:r>
        <w:t xml:space="preserve"> Que nadie se encuentre con una página rota en el sitio de una psicóloga. Es la clase de detalle que erosiona la confianza en un sector donde la confianza es el producto.</w:t>
      </w:r>
    </w:p>
    <w:p w14:paraId="415E79B0" w14:textId="77777777" w:rsidR="002949BA" w:rsidRDefault="00BC3E74">
      <w:r>
        <w:rPr>
          <w:b/>
        </w:rPr>
        <w:t>Qué cuesta.</w:t>
      </w:r>
      <w:r>
        <w:t xml:space="preserve"> Dos horas la solución rápida.</w:t>
      </w:r>
    </w:p>
    <w:p w14:paraId="606F2CAD" w14:textId="77777777" w:rsidR="002949BA" w:rsidRDefault="00BC3E74">
      <w:pPr>
        <w:pStyle w:val="Ttulo2"/>
      </w:pPr>
      <w:bookmarkStart w:id="6" w:name="_Toc238818768"/>
      <w:r>
        <w:rPr>
          <w:rFonts w:ascii="Calibri Light" w:hAnsi="Calibri Light"/>
        </w:rPr>
        <w:t>P-16 · Copia de respaldo de las consultas y acuse de recibo</w:t>
      </w:r>
      <w:bookmarkEnd w:id="6"/>
    </w:p>
    <w:p w14:paraId="2411DD97" w14:textId="77777777" w:rsidR="002949BA" w:rsidRDefault="00BC3E74">
      <w:r>
        <w:rPr>
          <w:b/>
        </w:rPr>
        <w:t>Qué pasa hoy.</w:t>
      </w:r>
      <w:r>
        <w:t xml:space="preserve"> Cuando alguien envía el formulario, la consulta llega a tu correo. </w:t>
      </w:r>
      <w:r>
        <w:rPr>
          <w:b/>
        </w:rPr>
        <w:t>Y a ningún otro sitio.</w:t>
      </w:r>
      <w:r>
        <w:t xml:space="preserve"> No hay base de datos, no hay registro, no hay copia.</w:t>
      </w:r>
    </w:p>
    <w:p w14:paraId="5C6E9D2E" w14:textId="77777777" w:rsidR="002949BA" w:rsidRDefault="00BC3E74">
      <w:r>
        <w:t>Dos consecuencias: si un correo se borra por error o se pierde entre otros, la consulta desaparece sin rastro. Y la persona que escribió no recibe ninguna confirmación por correo: sólo ve un mensaje en pantalla que desaparece al cerrar la página.</w:t>
      </w:r>
    </w:p>
    <w:p w14:paraId="1A90D7D0" w14:textId="77777777" w:rsidR="002949BA" w:rsidRDefault="00BC3E74">
      <w:r>
        <w:rPr>
          <w:b/>
        </w:rPr>
        <w:t>Qué propongo.</w:t>
      </w:r>
      <w:r>
        <w:t xml:space="preserve"> Dos cosas que se hacen a la vez:</w:t>
      </w:r>
    </w:p>
    <w:p w14:paraId="41B401D5" w14:textId="77777777" w:rsidR="002949BA" w:rsidRDefault="00BC3E74">
      <w:pPr>
        <w:pStyle w:val="Listaconnmeros"/>
        <w:spacing w:after="40"/>
      </w:pPr>
      <w:r>
        <w:t>Que cada consulta se guarde además en un segundo lugar. Lo más simple y barato es una hoja de cálculo de Google que se llene sola, o una copia oculta a un segundo correo.</w:t>
      </w:r>
    </w:p>
    <w:p w14:paraId="31B715DB" w14:textId="77777777" w:rsidR="002949BA" w:rsidRDefault="00BC3E74">
      <w:pPr>
        <w:pStyle w:val="Listaconnmeros"/>
        <w:spacing w:after="40"/>
      </w:pPr>
      <w:r>
        <w:t xml:space="preserve">Que quien escribe reciba un correo automático de acuse: </w:t>
      </w:r>
      <w:r>
        <w:rPr>
          <w:i/>
        </w:rPr>
        <w:t>"Recibimos tu consulta, te responderemos en X días hábiles"</w:t>
      </w:r>
      <w:r>
        <w:t>, con las líneas de crisis repetidas por si acaso.</w:t>
      </w:r>
    </w:p>
    <w:p w14:paraId="57CE455A" w14:textId="77777777" w:rsidR="002949BA" w:rsidRDefault="00BC3E74">
      <w:r>
        <w:rPr>
          <w:b/>
        </w:rPr>
        <w:t>Qué ganas.</w:t>
      </w:r>
      <w:r>
        <w:t xml:space="preserve"> Que ninguna consulta se pierda, que puedas ver el histórico de contactos en un solo sitio, y que la persona que escribió sepa que su mensaje llegó. Eso último importa especialmente aquí: alguien que acaba de contar algo difícil y no recibe ninguna confirmación se queda con la duda de si lo leyó alguien.</w:t>
      </w:r>
    </w:p>
    <w:p w14:paraId="1F4782E3" w14:textId="77777777" w:rsidR="002949BA" w:rsidRDefault="00BC3E74">
      <w:r>
        <w:rPr>
          <w:b/>
        </w:rPr>
        <w:t>Qué cuesta.</w:t>
      </w:r>
      <w:r>
        <w:t xml:space="preserve"> Un día de trabajo. </w:t>
      </w:r>
      <w:r>
        <w:rPr>
          <w:b/>
        </w:rPr>
        <w:t>Requiere actualizar la política de privacidad</w:t>
      </w:r>
      <w:r>
        <w:t xml:space="preserve"> para decir dónde se guardan las consultas, así que conviene hacerlo junto con P-06.</w:t>
      </w:r>
    </w:p>
    <w:p w14:paraId="1574F53E" w14:textId="77777777" w:rsidR="002949BA" w:rsidRDefault="002949BA">
      <w:pPr>
        <w:pBdr>
          <w:bottom w:val="single" w:sz="6" w:space="0" w:color="D6DBE8"/>
        </w:pBdr>
        <w:spacing w:before="120" w:after="120"/>
      </w:pPr>
    </w:p>
    <w:p w14:paraId="42F0F688" w14:textId="77777777" w:rsidR="002949BA" w:rsidRDefault="00BC3E74">
      <w:r>
        <w:br w:type="page"/>
      </w:r>
    </w:p>
    <w:p w14:paraId="312EA349" w14:textId="77777777" w:rsidR="002949BA" w:rsidRDefault="00BC3E74">
      <w:pPr>
        <w:pStyle w:val="Ttulo1"/>
      </w:pPr>
      <w:bookmarkStart w:id="7" w:name="_Toc238818769"/>
      <w:r>
        <w:rPr>
          <w:rFonts w:ascii="Calibri Light" w:hAnsi="Calibri Light"/>
        </w:rPr>
        <w:lastRenderedPageBreak/>
        <w:t>Bloque B · Que la gente te encuentre</w:t>
      </w:r>
      <w:bookmarkEnd w:id="7"/>
    </w:p>
    <w:p w14:paraId="653B063A" w14:textId="77777777" w:rsidR="002949BA" w:rsidRDefault="00BC3E74">
      <w:pPr>
        <w:pStyle w:val="Ttulo2"/>
      </w:pPr>
      <w:bookmarkStart w:id="8" w:name="_Toc238818770"/>
      <w:r>
        <w:rPr>
          <w:rFonts w:ascii="Calibri Light" w:hAnsi="Calibri Light"/>
        </w:rPr>
        <w:t>P-13 · Que el sitio aparezca en Google y se vea bien al compartirlo</w:t>
      </w:r>
      <w:bookmarkEnd w:id="8"/>
    </w:p>
    <w:p w14:paraId="246ACFB1" w14:textId="77777777" w:rsidR="002949BA" w:rsidRDefault="00BC3E74">
      <w:r>
        <w:rPr>
          <w:b/>
        </w:rPr>
        <w:t>Es la propuesta de mayor impacto de todo el documento.</w:t>
      </w:r>
    </w:p>
    <w:p w14:paraId="30AE6D01" w14:textId="77777777" w:rsidR="002949BA" w:rsidRDefault="00BC3E74">
      <w:r>
        <w:rPr>
          <w:b/>
        </w:rPr>
        <w:t>Qué pasa hoy.</w:t>
      </w:r>
      <w:r>
        <w:t xml:space="preserve"> El sitio es prácticamente invisible para los buscadores y para las redes sociales. En concreto:</w:t>
      </w:r>
    </w:p>
    <w:p w14:paraId="2E987F94" w14:textId="77777777" w:rsidR="002949BA" w:rsidRDefault="00BC3E74">
      <w:pPr>
        <w:pStyle w:val="Listaconvietas"/>
        <w:spacing w:after="40"/>
      </w:pPr>
      <w:r>
        <w:rPr>
          <w:b/>
        </w:rPr>
        <w:t>No hay descripción.</w:t>
      </w:r>
      <w:r>
        <w:t xml:space="preserve"> Cuando Google muestra un resultado, debajo del título va una descripción. El sitio no tiene ninguna, así que Google inventa una con lo primero que encuentra.</w:t>
      </w:r>
    </w:p>
    <w:p w14:paraId="2B631DCB" w14:textId="77777777" w:rsidR="002949BA" w:rsidRDefault="00BC3E74">
      <w:pPr>
        <w:pStyle w:val="Listaconvietas"/>
        <w:spacing w:after="40"/>
      </w:pPr>
      <w:r>
        <w:rPr>
          <w:b/>
        </w:rPr>
        <w:t>No hay vista previa al compartir.</w:t>
      </w:r>
      <w:r>
        <w:t xml:space="preserve"> Si pegas psyconova.com en WhatsApp, Instagram o LinkedIn, no aparece la tarjeta con imagen y descripción que aparece con otros enlaces. Sale sólo la dirección pelada. </w:t>
      </w:r>
      <w:r>
        <w:rPr>
          <w:b/>
        </w:rPr>
        <w:t>Esto reduce muchísimo cuánta gente hace clic.</w:t>
      </w:r>
    </w:p>
    <w:p w14:paraId="147AC419" w14:textId="77777777" w:rsidR="002949BA" w:rsidRDefault="00BC3E74">
      <w:pPr>
        <w:pStyle w:val="Listaconvietas"/>
        <w:spacing w:after="40"/>
      </w:pPr>
      <w:r>
        <w:rPr>
          <w:b/>
        </w:rPr>
        <w:t>El título de la pestaña dice sólo "Psyconova".</w:t>
      </w:r>
      <w:r>
        <w:t xml:space="preserve"> Debería decir algo como "PSYCONOVA · Realidad virtual para el bienestar emocional · Bogotá", que es lo que Google muestra en grande y lo que le dice de qué trata el sitio.</w:t>
      </w:r>
    </w:p>
    <w:p w14:paraId="44C1B445" w14:textId="77777777" w:rsidR="002949BA" w:rsidRDefault="00BC3E74">
      <w:pPr>
        <w:pStyle w:val="Listaconvietas"/>
        <w:spacing w:after="40"/>
      </w:pPr>
      <w:r>
        <w:rPr>
          <w:b/>
        </w:rPr>
        <w:t>No hay mapa del sitio ni archivo de instrucciones para buscadores</w:t>
      </w:r>
      <w:r>
        <w:t xml:space="preserve"> (</w:t>
      </w:r>
      <w:r>
        <w:rPr>
          <w:rFonts w:ascii="Consolas" w:hAnsi="Consolas"/>
          <w:color w:val="8A2B4A"/>
          <w:sz w:val="19"/>
        </w:rPr>
        <w:t>sitemap.xml</w:t>
      </w:r>
      <w:r>
        <w:t xml:space="preserve"> y </w:t>
      </w:r>
      <w:r>
        <w:rPr>
          <w:rFonts w:ascii="Consolas" w:hAnsi="Consolas"/>
          <w:color w:val="8A2B4A"/>
          <w:sz w:val="19"/>
        </w:rPr>
        <w:t>robots.txt</w:t>
      </w:r>
      <w:r>
        <w:t>), que son lo primero que busca un buscador al llegar.</w:t>
      </w:r>
    </w:p>
    <w:p w14:paraId="562D95F4" w14:textId="77777777" w:rsidR="002949BA" w:rsidRDefault="00BC3E74">
      <w:pPr>
        <w:pStyle w:val="Listaconvietas"/>
        <w:spacing w:after="40"/>
      </w:pPr>
      <w:r>
        <w:rPr>
          <w:b/>
        </w:rPr>
        <w:t>No hay datos estructurados</w:t>
      </w:r>
      <w:r>
        <w:t>, que es lo que permite que Google entienda "esto es una consulta de psicología en Bogotá, con este horario y este teléfono" y lo muestre en el panel lateral.</w:t>
      </w:r>
    </w:p>
    <w:p w14:paraId="2DDE9825" w14:textId="77777777" w:rsidR="002949BA" w:rsidRDefault="00BC3E74">
      <w:r>
        <w:rPr>
          <w:b/>
        </w:rPr>
        <w:t>Qué propongo.</w:t>
      </w:r>
      <w:r>
        <w:t xml:space="preserve"> Todo lo anterior, que es trabajo de un día. Y como continuación natural —esto ya es más largo— convertir las secciones de Servicios y Cuentos en páginas propias con su dirección, para poder aparecer en búsquedas distintas.</w:t>
      </w:r>
    </w:p>
    <w:p w14:paraId="4F7F8980" w14:textId="77777777" w:rsidR="002949BA" w:rsidRDefault="00BC3E74">
      <w:r>
        <w:rPr>
          <w:b/>
        </w:rPr>
        <w:t>Qué ganas.</w:t>
      </w:r>
      <w:r>
        <w:t xml:space="preserve"> Ahora mismo, alguien que busque "terapia con realidad virtual Bogotá" o "cuentos terapéuticos para niños separación" es muy poco probable que llegue a PSYCONOVA. Y cada vez que compartes el enlace en redes, se ve peor de lo que se vería con quince minutos de configuración. Es el mayor desperdicio del sitio actual: está bien hecho y casi nadie puede encontrarlo.</w:t>
      </w:r>
    </w:p>
    <w:p w14:paraId="6ACAC6F8" w14:textId="77777777" w:rsidR="002949BA" w:rsidRDefault="00BC3E74">
      <w:r>
        <w:rPr>
          <w:b/>
        </w:rPr>
        <w:t>Qué cuesta.</w:t>
      </w:r>
      <w:r>
        <w:t xml:space="preserve"> Un día para lo básico. La parte de páginas separadas se puede hacer después y se une con P-03.</w:t>
      </w:r>
    </w:p>
    <w:p w14:paraId="003FFF46" w14:textId="77777777" w:rsidR="002949BA" w:rsidRDefault="00BC3E74">
      <w:pPr>
        <w:pStyle w:val="Ttulo2"/>
      </w:pPr>
      <w:bookmarkStart w:id="9" w:name="_Toc238818771"/>
      <w:r>
        <w:rPr>
          <w:rFonts w:ascii="Calibri Light" w:hAnsi="Calibri Light"/>
        </w:rPr>
        <w:t>P-04 · Saber cuánta gente visita el sitio y qué hace</w:t>
      </w:r>
      <w:bookmarkEnd w:id="9"/>
    </w:p>
    <w:p w14:paraId="3230D88D" w14:textId="77777777" w:rsidR="002949BA" w:rsidRDefault="00BC3E74">
      <w:r>
        <w:rPr>
          <w:b/>
        </w:rPr>
        <w:t>Qué pasa hoy.</w:t>
      </w:r>
      <w:r>
        <w:t xml:space="preserve"> No hay ninguna medición. No se sabe cuántas personas entran, de dónde vienen, si llegan hasta el formulario, cuántas lo empiezan y lo abandonan, ni qué secciones leen. Ninguna decisión sobre el sitio se puede tomar con datos.</w:t>
      </w:r>
    </w:p>
    <w:p w14:paraId="16F074F0" w14:textId="77777777" w:rsidR="002949BA" w:rsidRDefault="00BC3E74">
      <w:r>
        <w:rPr>
          <w:b/>
        </w:rPr>
        <w:t>Qué propongo.</w:t>
      </w:r>
      <w:r>
        <w:t xml:space="preserve"> Instalar una herramienta de analítica </w:t>
      </w:r>
      <w:r>
        <w:rPr>
          <w:b/>
        </w:rPr>
        <w:t>que respete la privacidad y no use cookies</w:t>
      </w:r>
      <w:r>
        <w:t xml:space="preserve"> — Plausible o Umami, no Google Analytics. Cuesta unos 9 dólares al mes o es gratis si se aloja uno mismo.</w:t>
      </w:r>
    </w:p>
    <w:p w14:paraId="21C2E9A4" w14:textId="77777777" w:rsidR="002949BA" w:rsidRDefault="00BC3E74">
      <w:r>
        <w:t xml:space="preserve">La razón de evitar Google Analytics no es ideológica: hoy el sitio </w:t>
      </w:r>
      <w:r>
        <w:rPr>
          <w:b/>
        </w:rPr>
        <w:t>no necesita banner de cookies</w:t>
      </w:r>
      <w:r>
        <w:t xml:space="preserve"> porque no rastrea a nadie, y eso es una ventaja real de experiencia de usuario. Google Analytics obligaría a poner el banner y a reescribir la política de privacidad. Plausible no.</w:t>
      </w:r>
    </w:p>
    <w:p w14:paraId="4D89F2DF" w14:textId="77777777" w:rsidR="002949BA" w:rsidRDefault="00BC3E74">
      <w:r>
        <w:t>Vale la pena medir tres cosas concretas:</w:t>
      </w:r>
    </w:p>
    <w:p w14:paraId="40373AFD" w14:textId="77777777" w:rsidR="002949BA" w:rsidRDefault="00BC3E74">
      <w:pPr>
        <w:pStyle w:val="Listaconnmeros"/>
        <w:spacing w:after="40"/>
      </w:pPr>
      <w:r>
        <w:t>Cuánta gente llega y por dónde.</w:t>
      </w:r>
    </w:p>
    <w:p w14:paraId="21DEDDEB" w14:textId="77777777" w:rsidR="002949BA" w:rsidRDefault="00BC3E74">
      <w:pPr>
        <w:pStyle w:val="Listaconnmeros"/>
        <w:spacing w:after="40"/>
      </w:pPr>
      <w:r>
        <w:t>Cuánta baja hasta la sección de contacto.</w:t>
      </w:r>
    </w:p>
    <w:p w14:paraId="7DF44A52" w14:textId="77777777" w:rsidR="002949BA" w:rsidRDefault="00BC3E74">
      <w:pPr>
        <w:pStyle w:val="Listaconnmeros"/>
        <w:spacing w:after="40"/>
      </w:pPr>
      <w:r>
        <w:t>Cuánta envía el formulario.</w:t>
      </w:r>
    </w:p>
    <w:p w14:paraId="1FD436B5" w14:textId="77777777" w:rsidR="002949BA" w:rsidRDefault="00BC3E74">
      <w:r>
        <w:lastRenderedPageBreak/>
        <w:t>Ese tercer número dividido por el primero es la tasa de conversión, y es el dato que dice si el sitio está funcionando.</w:t>
      </w:r>
    </w:p>
    <w:p w14:paraId="2B438E9A" w14:textId="77777777" w:rsidR="002949BA" w:rsidRDefault="00BC3E74">
      <w:r>
        <w:rPr>
          <w:b/>
        </w:rPr>
        <w:t>Qué ganas.</w:t>
      </w:r>
      <w:r>
        <w:t xml:space="preserve"> Poder responder preguntas que hoy no tienen respuesta: ¿sirve publicar en Instagram? ¿La gente lee la sección de cuentos? ¿El formulario es demasiado largo? Sin datos, cualquier cambio al sitio es una apuesta.</w:t>
      </w:r>
    </w:p>
    <w:p w14:paraId="59C28369" w14:textId="77777777" w:rsidR="002949BA" w:rsidRDefault="00BC3E74">
      <w:r>
        <w:rPr>
          <w:b/>
        </w:rPr>
        <w:t>Qué cuesta.</w:t>
      </w:r>
      <w:r>
        <w:t xml:space="preserve"> Cuatro horas de trabajo. Unos 9 USD al mes, o gratis con más trabajo inicial. </w:t>
      </w:r>
      <w:r>
        <w:rPr>
          <w:b/>
        </w:rPr>
        <w:t>Hay que añadir una línea a la política de privacidad.</w:t>
      </w:r>
    </w:p>
    <w:p w14:paraId="16382857" w14:textId="77777777" w:rsidR="002949BA" w:rsidRDefault="00BC3E74">
      <w:pPr>
        <w:pStyle w:val="Ttulo2"/>
      </w:pPr>
      <w:bookmarkStart w:id="10" w:name="_Toc238818772"/>
      <w:r>
        <w:rPr>
          <w:rFonts w:ascii="Calibri Light" w:hAnsi="Calibri Light"/>
        </w:rPr>
        <w:t>P-14 · Botón flotante de WhatsApp</w:t>
      </w:r>
      <w:bookmarkEnd w:id="10"/>
    </w:p>
    <w:p w14:paraId="0370593E" w14:textId="77777777" w:rsidR="002949BA" w:rsidRDefault="00BC3E74">
      <w:r>
        <w:rPr>
          <w:b/>
        </w:rPr>
        <w:t>Qué pasa hoy.</w:t>
      </w:r>
      <w:r>
        <w:t xml:space="preserve"> El WhatsApp está en la sección de contacto, al final de la página. Para llegar hay que hacer scroll por todo el sitio.</w:t>
      </w:r>
    </w:p>
    <w:p w14:paraId="081C4584" w14:textId="77777777" w:rsidR="002949BA" w:rsidRDefault="00BC3E74">
      <w:r>
        <w:rPr>
          <w:b/>
        </w:rPr>
        <w:t>Qué propongo.</w:t>
      </w:r>
      <w:r>
        <w:t xml:space="preserve"> Un botón flotante en la esquina, visible siempre, que abra WhatsApp con un mensaje ya escrito ("Hola, vi el sitio de PSYCONOVA y quisiera saber más sobre…").</w:t>
      </w:r>
    </w:p>
    <w:p w14:paraId="3FA38FF3" w14:textId="77777777" w:rsidR="002949BA" w:rsidRDefault="00BC3E74">
      <w:r>
        <w:rPr>
          <w:b/>
        </w:rPr>
        <w:t>Qué ganas.</w:t>
      </w:r>
      <w:r>
        <w:t xml:space="preserve"> En Colombia, WhatsApp es el canal por defecto para un primer contacto. Es más inmediato y menos comprometedor que llenar un formulario de cinco campos, especialmente para alguien que está dudando si escribir. Un botón flotante suele multiplicar los contactos respecto a tenerlo sólo al final de la página.</w:t>
      </w:r>
    </w:p>
    <w:p w14:paraId="00D6438F" w14:textId="77777777" w:rsidR="002949BA" w:rsidRDefault="00BC3E74">
      <w:r>
        <w:t>Además tiene una ventaja sobre el formulario: la conversación queda abierta. El formulario manda un correo y ahí acaba.</w:t>
      </w:r>
    </w:p>
    <w:p w14:paraId="36EA761A" w14:textId="77777777" w:rsidR="002949BA" w:rsidRDefault="00BC3E74">
      <w:r>
        <w:rPr>
          <w:b/>
        </w:rPr>
        <w:t>Qué cuesta.</w:t>
      </w:r>
      <w:r>
        <w:t xml:space="preserve"> Tres horas. Cero pesos.</w:t>
      </w:r>
    </w:p>
    <w:p w14:paraId="5BC1A347" w14:textId="77777777" w:rsidR="002949BA" w:rsidRDefault="00BC3E74">
      <w:r>
        <w:rPr>
          <w:b/>
        </w:rPr>
        <w:t>Una advertencia:</w:t>
      </w:r>
      <w:r>
        <w:t xml:space="preserve"> el botón debe respetar la lógica del aviso de crisis. Si alguien está en un momento difícil, WhatsApp no es atención inmediata, igual que el formulario. Conviene que el mensaje predeterminado o la primera respuesta automática lo aclare.</w:t>
      </w:r>
    </w:p>
    <w:p w14:paraId="2EA1CC50" w14:textId="77777777" w:rsidR="002949BA" w:rsidRDefault="00BC3E74">
      <w:pPr>
        <w:pStyle w:val="Ttulo2"/>
      </w:pPr>
      <w:bookmarkStart w:id="11" w:name="_Toc238818773"/>
      <w:r>
        <w:rPr>
          <w:rFonts w:ascii="Calibri Light" w:hAnsi="Calibri Light"/>
        </w:rPr>
        <w:t>P-15 · Agendar la primera cita desde el sitio</w:t>
      </w:r>
      <w:bookmarkEnd w:id="11"/>
    </w:p>
    <w:p w14:paraId="1027D3A9" w14:textId="77777777" w:rsidR="002949BA" w:rsidRDefault="00BC3E74">
      <w:r>
        <w:rPr>
          <w:b/>
        </w:rPr>
        <w:t>Qué pasa hoy.</w:t>
      </w:r>
      <w:r>
        <w:t xml:space="preserve"> El sitio dice "nuestro equipo te contactará para agendar tu primera experiencia". Es decir: la persona escribe, espera, tú respondes, se cruzan mensajes para encontrar un horario, y en algún momento se agenda. Cada paso de esa cadena pierde gente.</w:t>
      </w:r>
    </w:p>
    <w:p w14:paraId="62EFAF84" w14:textId="77777777" w:rsidR="002949BA" w:rsidRDefault="00BC3E74">
      <w:r>
        <w:rPr>
          <w:b/>
        </w:rPr>
        <w:t>Qué propongo.</w:t>
      </w:r>
      <w:r>
        <w:t xml:space="preserve"> Integrar una herramienta de agenda (Cal.com es gratis y de código abierto; Calendly es la alternativa conocida) donde la persona vea tu disponibilidad real y reserve directamente, para una primera conversación de 15 o 20 minutos sin costo.</w:t>
      </w:r>
    </w:p>
    <w:p w14:paraId="202D52D7" w14:textId="77777777" w:rsidR="002949BA" w:rsidRDefault="00BC3E74">
      <w:r>
        <w:t>El formulario se queda: no todo el mundo quiere agendar de una, y hay consultas que no son para agendar.</w:t>
      </w:r>
    </w:p>
    <w:p w14:paraId="05CFCD90" w14:textId="77777777" w:rsidR="002949BA" w:rsidRDefault="00BC3E74">
      <w:r>
        <w:rPr>
          <w:b/>
        </w:rPr>
        <w:t>Qué ganas.</w:t>
      </w:r>
      <w:r>
        <w:t xml:space="preserve"> Convertir "te contactaremos" en "elige tu horario" elimina varios días de ida y vuelta. Para quien duda, poder reservar en el momento en que se decidió es la diferencia entre agendar y dejarlo para después.</w:t>
      </w:r>
    </w:p>
    <w:p w14:paraId="100DBD6B" w14:textId="77777777" w:rsidR="002949BA" w:rsidRDefault="00BC3E74">
      <w:r>
        <w:rPr>
          <w:b/>
        </w:rPr>
        <w:t>Qué cuesta.</w:t>
      </w:r>
      <w:r>
        <w:t xml:space="preserve"> Dos días de trabajo. Cal.com gratis; Calendly desde unos 12 USD al mes. Requiere decidir qué disponibilidad publicar.</w:t>
      </w:r>
    </w:p>
    <w:p w14:paraId="7A287CDF" w14:textId="77777777" w:rsidR="002949BA" w:rsidRDefault="00BC3E74">
      <w:pPr>
        <w:pStyle w:val="Ttulo2"/>
      </w:pPr>
      <w:bookmarkStart w:id="12" w:name="_Toc238818774"/>
      <w:r>
        <w:rPr>
          <w:rFonts w:ascii="Calibri Light" w:hAnsi="Calibri Light"/>
        </w:rPr>
        <w:lastRenderedPageBreak/>
        <w:t>P-02 · Acortar la pantalla de bienvenida</w:t>
      </w:r>
      <w:bookmarkEnd w:id="12"/>
    </w:p>
    <w:p w14:paraId="7E4B7064" w14:textId="77777777" w:rsidR="002949BA" w:rsidRDefault="00BC3E74">
      <w:r>
        <w:rPr>
          <w:b/>
        </w:rPr>
        <w:t>Qué pasa hoy.</w:t>
      </w:r>
      <w:r>
        <w:t xml:space="preserve"> Al entrar al sitio hay una pantalla de carga con el logo y unos anillos que giran, que dura </w:t>
      </w:r>
      <w:r>
        <w:rPr>
          <w:b/>
        </w:rPr>
        <w:t>tres segundos completos</w:t>
      </w:r>
      <w:r>
        <w:t xml:space="preserve"> antes de dejar ver la página.</w:t>
      </w:r>
    </w:p>
    <w:p w14:paraId="2F23B66C" w14:textId="77777777" w:rsidR="002949BA" w:rsidRDefault="00BC3E74">
      <w:r>
        <w:t xml:space="preserve">Lo importante: </w:t>
      </w:r>
      <w:r>
        <w:rPr>
          <w:b/>
        </w:rPr>
        <w:t>esos tres segundos no están cargando nada.</w:t>
      </w:r>
      <w:r>
        <w:t xml:space="preserve"> El sitio está listo mucho antes. Es un temporizador fijo; la espera es decorativa.</w:t>
      </w:r>
    </w:p>
    <w:p w14:paraId="081A1E16" w14:textId="77777777" w:rsidR="002949BA" w:rsidRDefault="00BC3E74">
      <w:r>
        <w:rPr>
          <w:b/>
        </w:rPr>
        <w:t>Qué propongo.</w:t>
      </w:r>
      <w:r>
        <w:t xml:space="preserve"> Tres opciones, de menos a más:</w:t>
      </w:r>
    </w:p>
    <w:p w14:paraId="6D00E517" w14:textId="77777777" w:rsidR="002949BA" w:rsidRDefault="00BC3E74">
      <w:pPr>
        <w:pStyle w:val="Listaconnmeros"/>
        <w:spacing w:after="40"/>
      </w:pPr>
      <w:r>
        <w:t>Bajarla a un segundo. Se mantiene la sensación de marca, se recupera casi toda la espera.</w:t>
      </w:r>
    </w:p>
    <w:p w14:paraId="56619EE9" w14:textId="77777777" w:rsidR="002949BA" w:rsidRDefault="00BC3E74">
      <w:pPr>
        <w:pStyle w:val="Listaconnmeros"/>
        <w:spacing w:after="40"/>
      </w:pPr>
      <w:r>
        <w:t>Que dure lo que de verdad tarde en cargar el sitio, con un mínimo corto.</w:t>
      </w:r>
    </w:p>
    <w:p w14:paraId="7A1A3EB6" w14:textId="77777777" w:rsidR="002949BA" w:rsidRDefault="00BC3E74">
      <w:pPr>
        <w:pStyle w:val="Listaconnmeros"/>
        <w:spacing w:after="40"/>
      </w:pPr>
      <w:r>
        <w:t>Mostrarla sólo en la primera visita. Quien vuelve, entra directo.</w:t>
      </w:r>
    </w:p>
    <w:p w14:paraId="5BE4C5CD" w14:textId="77777777" w:rsidR="002949BA" w:rsidRDefault="00BC3E74">
      <w:r>
        <w:rPr>
          <w:b/>
        </w:rPr>
        <w:t>Recomiendo la opción 3</w:t>
      </w:r>
      <w:r>
        <w:t>, y con un límite de un segundo cuando aparezca.</w:t>
      </w:r>
    </w:p>
    <w:p w14:paraId="728522B6" w14:textId="77777777" w:rsidR="002949BA" w:rsidRDefault="00BC3E74">
      <w:r>
        <w:rPr>
          <w:b/>
        </w:rPr>
        <w:t>Qué ganas.</w:t>
      </w:r>
      <w:r>
        <w:t xml:space="preserve"> Tres segundos son mucho. La referencia habitual del sector es que una parte apreciable de las visitas se pierde por cada segundo de espera, y aquí la espera es autoimpuesta. Además, quien llega desde un enlace de Instagram suele venir con poca paciencia.</w:t>
      </w:r>
    </w:p>
    <w:p w14:paraId="789186C4" w14:textId="77777777" w:rsidR="002949BA" w:rsidRDefault="00BC3E74">
      <w:r>
        <w:t xml:space="preserve">Es la única propuesta de esta lista en la que </w:t>
      </w:r>
      <w:r>
        <w:rPr>
          <w:b/>
        </w:rPr>
        <w:t>quitar</w:t>
      </w:r>
      <w:r>
        <w:t xml:space="preserve"> algo es lo que mejora. Y la pantalla está bien hecha; el problema es sólo cuánto dura.</w:t>
      </w:r>
    </w:p>
    <w:p w14:paraId="01EC07B7" w14:textId="77777777" w:rsidR="002949BA" w:rsidRDefault="00BC3E74">
      <w:r>
        <w:rPr>
          <w:b/>
        </w:rPr>
        <w:t>Qué cuesta.</w:t>
      </w:r>
      <w:r>
        <w:t xml:space="preserve"> Una hora.</w:t>
      </w:r>
    </w:p>
    <w:p w14:paraId="56F0AA5B" w14:textId="77777777" w:rsidR="002949BA" w:rsidRDefault="002949BA">
      <w:pPr>
        <w:pBdr>
          <w:bottom w:val="single" w:sz="6" w:space="0" w:color="D6DBE8"/>
        </w:pBdr>
        <w:spacing w:before="120" w:after="120"/>
      </w:pPr>
    </w:p>
    <w:p w14:paraId="69C44BB6" w14:textId="77777777" w:rsidR="002949BA" w:rsidRDefault="00BC3E74">
      <w:r>
        <w:br w:type="page"/>
      </w:r>
    </w:p>
    <w:p w14:paraId="2A99701E" w14:textId="77777777" w:rsidR="002949BA" w:rsidRDefault="00BC3E74">
      <w:pPr>
        <w:pStyle w:val="Ttulo1"/>
      </w:pPr>
      <w:bookmarkStart w:id="13" w:name="_Toc238818775"/>
      <w:r>
        <w:rPr>
          <w:rFonts w:ascii="Calibri Light" w:hAnsi="Calibri Light"/>
        </w:rPr>
        <w:lastRenderedPageBreak/>
        <w:t>Bloque C · Que el sitio sirva a todo el mundo</w:t>
      </w:r>
      <w:bookmarkEnd w:id="13"/>
    </w:p>
    <w:p w14:paraId="5B6EF10F" w14:textId="77777777" w:rsidR="002949BA" w:rsidRDefault="00BC3E74">
      <w:r>
        <w:t>Este bloque merece un párrafo de encuadre. Son mejoras de accesibilidad, que en cualquier sitio son deseables — y en el de una psicóloga son parte del mensaje. Un sitio sobre bienestar emocional que resulta incómodo o inutilizable para algunas personas se contradice a sí mismo.</w:t>
      </w:r>
    </w:p>
    <w:p w14:paraId="4A22B533" w14:textId="77777777" w:rsidR="002949BA" w:rsidRDefault="00BC3E74">
      <w:r>
        <w:t>Ninguna es cara. Todas juntas son menos de dos días.</w:t>
      </w:r>
    </w:p>
    <w:p w14:paraId="308E3CD2" w14:textId="77777777" w:rsidR="002949BA" w:rsidRDefault="00BC3E74">
      <w:pPr>
        <w:pStyle w:val="Ttulo2"/>
      </w:pPr>
      <w:bookmarkStart w:id="14" w:name="_Toc238818776"/>
      <w:r>
        <w:rPr>
          <w:rFonts w:ascii="Calibri Light" w:hAnsi="Calibri Light"/>
        </w:rPr>
        <w:t>P-07 · Respetar a quien pide menos animaciones</w:t>
      </w:r>
      <w:bookmarkEnd w:id="14"/>
    </w:p>
    <w:p w14:paraId="5BC00F37" w14:textId="77777777" w:rsidR="002949BA" w:rsidRDefault="00BC3E74">
      <w:r>
        <w:rPr>
          <w:b/>
        </w:rPr>
        <w:t>Qué pasa hoy.</w:t>
      </w:r>
      <w:r>
        <w:t xml:space="preserve"> El sitio tiene muchas animaciones: elementos que aparecen deslizándose, imágenes que rotan, anillos que giran, líneas que se iluminan. Están bien hechas y le dan carácter.</w:t>
      </w:r>
    </w:p>
    <w:p w14:paraId="7214A365" w14:textId="77777777" w:rsidR="002949BA" w:rsidRDefault="00BC3E74">
      <w:r>
        <w:t xml:space="preserve">Todos los sistemas operativos tienen una opción llamada "reducir movimiento", que la gente activa cuando el movimiento en pantalla le produce mareo, náusea o ansiedad. </w:t>
      </w:r>
      <w:r>
        <w:rPr>
          <w:b/>
        </w:rPr>
        <w:t>El sitio la ignora por completo.</w:t>
      </w:r>
    </w:p>
    <w:p w14:paraId="1CCD418B" w14:textId="77777777" w:rsidR="002949BA" w:rsidRDefault="00BC3E74">
      <w:r>
        <w:rPr>
          <w:b/>
        </w:rPr>
        <w:t>Qué propongo.</w:t>
      </w:r>
      <w:r>
        <w:t xml:space="preserve"> Que el sitio detecte esa preferencia y, cuando esté activa, muestre los elementos sin desplazamiento y detenga las rotaciones automáticas. El contenido es el mismo; sólo llega quieto.</w:t>
      </w:r>
    </w:p>
    <w:p w14:paraId="0958420C" w14:textId="77777777" w:rsidR="002949BA" w:rsidRDefault="00BC3E74">
      <w:r>
        <w:rPr>
          <w:b/>
        </w:rPr>
        <w:t>Qué ganas.</w:t>
      </w:r>
      <w:r>
        <w:t xml:space="preserve"> Quien activa esa opción suele hacerlo por trastornos vestibulares, migrañas o sensibilidad al movimiento asociada a ansiedad. Es decir: </w:t>
      </w:r>
      <w:r>
        <w:rPr>
          <w:b/>
        </w:rPr>
        <w:t>parte del público de PSYCONOVA es exactamente el público que activa esa opción.</w:t>
      </w:r>
      <w:r>
        <w:t xml:space="preserve"> Hoy el sitio les resulta incómodo precisamente por lo que lo hace bonito para los demás.</w:t>
      </w:r>
    </w:p>
    <w:p w14:paraId="19EA83F4" w14:textId="77777777" w:rsidR="002949BA" w:rsidRDefault="00BC3E74">
      <w:r>
        <w:rPr>
          <w:b/>
        </w:rPr>
        <w:t>Qué cuesta.</w:t>
      </w:r>
      <w:r>
        <w:t xml:space="preserve"> Dos horas. Es CSS estándar, no requiere cambiar nada del diseño.</w:t>
      </w:r>
    </w:p>
    <w:p w14:paraId="54D4E6F4" w14:textId="77777777" w:rsidR="002949BA" w:rsidRDefault="00BC3E74">
      <w:pPr>
        <w:pStyle w:val="Ttulo2"/>
      </w:pPr>
      <w:bookmarkStart w:id="15" w:name="_Toc238818777"/>
      <w:r>
        <w:rPr>
          <w:rFonts w:ascii="Calibri Light" w:hAnsi="Calibri Light"/>
        </w:rPr>
        <w:t>P-17 · Que el sitio se pueda usar sin mouse</w:t>
      </w:r>
      <w:bookmarkEnd w:id="15"/>
    </w:p>
    <w:p w14:paraId="06AD0B24" w14:textId="77777777" w:rsidR="002949BA" w:rsidRDefault="00BC3E74">
      <w:r>
        <w:rPr>
          <w:b/>
        </w:rPr>
        <w:t>Qué pasa hoy.</w:t>
      </w:r>
      <w:r>
        <w:t xml:space="preserve"> Dos problemas concretos:</w:t>
      </w:r>
    </w:p>
    <w:p w14:paraId="37911827" w14:textId="77777777" w:rsidR="002949BA" w:rsidRDefault="00BC3E74">
      <w:pPr>
        <w:pStyle w:val="Listaconvietas"/>
        <w:spacing w:after="40"/>
      </w:pPr>
      <w:r>
        <w:t xml:space="preserve">Algunas entradas del menú están hechas de una forma que </w:t>
      </w:r>
      <w:r>
        <w:rPr>
          <w:b/>
        </w:rPr>
        <w:t>no responde al teclado</w:t>
      </w:r>
      <w:r>
        <w:t>. Quien navega con Tab y Enter (por discapacidad motriz, o usando un lector de pantalla) no puede activarlas.</w:t>
      </w:r>
    </w:p>
    <w:p w14:paraId="54587339" w14:textId="77777777" w:rsidR="002949BA" w:rsidRDefault="00BC3E74">
      <w:pPr>
        <w:pStyle w:val="Listaconvietas"/>
        <w:spacing w:after="40"/>
      </w:pPr>
      <w:r>
        <w:t>La sección de la "constelación" — los siete conceptos alrededor del círculo central — está pensada para pasar el mouse por encima. En un teléfono se puede tocar, pero no hay forma clara de volver atrás.</w:t>
      </w:r>
    </w:p>
    <w:p w14:paraId="6049307D" w14:textId="77777777" w:rsidR="002949BA" w:rsidRDefault="00BC3E74">
      <w:r>
        <w:rPr>
          <w:b/>
        </w:rPr>
        <w:t>Qué propongo.</w:t>
      </w:r>
      <w:r>
        <w:t xml:space="preserve"> Convertir esos elementos en botones o enlaces de verdad, y añadir a la constelación una forma explícita de cerrar el concepto activo.</w:t>
      </w:r>
    </w:p>
    <w:p w14:paraId="72D622FE" w14:textId="77777777" w:rsidR="002949BA" w:rsidRDefault="00BC3E74">
      <w:r>
        <w:rPr>
          <w:b/>
        </w:rPr>
        <w:t>Qué ganas.</w:t>
      </w:r>
      <w:r>
        <w:t xml:space="preserve"> Que el sitio sea usable para todo el mundo. Y, de paso, mejor entendido por Google, que navega los sitios de forma parecida a un lector de pantalla.</w:t>
      </w:r>
    </w:p>
    <w:p w14:paraId="1C096695" w14:textId="77777777" w:rsidR="002949BA" w:rsidRDefault="00BC3E74">
      <w:r>
        <w:rPr>
          <w:b/>
        </w:rPr>
        <w:t>Qué cuesta.</w:t>
      </w:r>
      <w:r>
        <w:t xml:space="preserve"> Cuatro horas.</w:t>
      </w:r>
    </w:p>
    <w:p w14:paraId="2FB122CB" w14:textId="77777777" w:rsidR="002949BA" w:rsidRDefault="00BC3E74">
      <w:pPr>
        <w:pStyle w:val="Ttulo2"/>
      </w:pPr>
      <w:bookmarkStart w:id="16" w:name="_Toc238818778"/>
      <w:r>
        <w:rPr>
          <w:rFonts w:ascii="Calibri Light" w:hAnsi="Calibri Light"/>
        </w:rPr>
        <w:t>P-08 · Corregir el contraste de algunos textos</w:t>
      </w:r>
      <w:bookmarkEnd w:id="16"/>
    </w:p>
    <w:p w14:paraId="39909638" w14:textId="77777777" w:rsidR="002949BA" w:rsidRDefault="00BC3E74">
      <w:r>
        <w:rPr>
          <w:b/>
        </w:rPr>
        <w:t>Qué pasa hoy.</w:t>
      </w:r>
      <w:r>
        <w:t xml:space="preserve"> Las etiquetas pequeñas en mayúsculas de las secciones claras ("CONTACTO", "DIRECCIÓN CLÍNICA") usan un verde azulado sobre fondo claro que queda en un contraste de 3,7 sobre 1. El estándar internacional de accesibilidad pide 4,5 sobre 1 para texto pequeño.</w:t>
      </w:r>
    </w:p>
    <w:p w14:paraId="7ADFBF54" w14:textId="77777777" w:rsidR="002949BA" w:rsidRDefault="00BC3E74">
      <w:r>
        <w:t>Es una diferencia sutil, pero para una persona con baja visión o leyendo con sol en la pantalla, esas etiquetas se vuelven difíciles.</w:t>
      </w:r>
    </w:p>
    <w:p w14:paraId="74BBE350" w14:textId="77777777" w:rsidR="002949BA" w:rsidRDefault="00BC3E74">
      <w:r>
        <w:lastRenderedPageBreak/>
        <w:t xml:space="preserve">Conviene decir que </w:t>
      </w:r>
      <w:r>
        <w:rPr>
          <w:b/>
        </w:rPr>
        <w:t>el resto del sitio está bien pensado</w:t>
      </w:r>
      <w:r>
        <w:t xml:space="preserve"> en este aspecto: hay dos versiones del color de acento, una para fondos oscuros y otra para claros, y se usan correctamente. Sólo falta oscurecer un poco la versión clara.</w:t>
      </w:r>
    </w:p>
    <w:p w14:paraId="670C602F" w14:textId="77777777" w:rsidR="002949BA" w:rsidRDefault="00BC3E74">
      <w:r>
        <w:rPr>
          <w:b/>
        </w:rPr>
        <w:t>Qué propongo.</w:t>
      </w:r>
      <w:r>
        <w:t xml:space="preserve"> Oscurecer ese tono lo justo para pasar el estándar. Visualmente casi no se nota.</w:t>
      </w:r>
    </w:p>
    <w:p w14:paraId="60D2C91C" w14:textId="77777777" w:rsidR="002949BA" w:rsidRDefault="00BC3E74">
      <w:r>
        <w:rPr>
          <w:b/>
        </w:rPr>
        <w:t>Qué cuesta.</w:t>
      </w:r>
      <w:r>
        <w:t xml:space="preserve"> Una hora.</w:t>
      </w:r>
    </w:p>
    <w:p w14:paraId="117A0F71" w14:textId="77777777" w:rsidR="002949BA" w:rsidRDefault="00BC3E74">
      <w:pPr>
        <w:pStyle w:val="Ttulo2"/>
      </w:pPr>
      <w:bookmarkStart w:id="17" w:name="_Toc238818779"/>
      <w:r>
        <w:rPr>
          <w:rFonts w:ascii="Calibri Light" w:hAnsi="Calibri Light"/>
        </w:rPr>
        <w:t>P-09 · Que el sitio cargue más rápido</w:t>
      </w:r>
      <w:bookmarkEnd w:id="17"/>
    </w:p>
    <w:p w14:paraId="12AF147B" w14:textId="77777777" w:rsidR="002949BA" w:rsidRDefault="00BC3E74">
      <w:r>
        <w:rPr>
          <w:b/>
        </w:rPr>
        <w:t>Qué pasa hoy.</w:t>
      </w:r>
      <w:r>
        <w:t xml:space="preserve"> El código del sitio pesa muy poco: 115 KB, que es un resultado excelente. </w:t>
      </w:r>
      <w:r>
        <w:rPr>
          <w:b/>
        </w:rPr>
        <w:t>El peso está en las imágenes</w:t>
      </w:r>
      <w:r>
        <w:t>: 1,1 MB, y todas se descargan al entrar, aunque el visitante no baje nunca a la sección donde están.</w:t>
      </w:r>
    </w:p>
    <w:p w14:paraId="61B16F86" w14:textId="77777777" w:rsidR="002949BA" w:rsidRDefault="00BC3E74">
      <w:r>
        <w:t>Las diez ilustraciones de la sección "Qué es PSYCONOVA" son casi todo ese peso, y esa sección está a un scroll de distancia.</w:t>
      </w:r>
    </w:p>
    <w:p w14:paraId="6F105466" w14:textId="77777777" w:rsidR="002949BA" w:rsidRDefault="00BC3E74">
      <w:r>
        <w:t>Además, las tipografías se cargan de una forma que retrasa la aparición del texto, y el icono de la pestaña pesa 124 KB cuando debería pesar 2.</w:t>
      </w:r>
    </w:p>
    <w:p w14:paraId="6082BC65" w14:textId="77777777" w:rsidR="002949BA" w:rsidRDefault="00BC3E74">
      <w:r>
        <w:rPr>
          <w:b/>
        </w:rPr>
        <w:t>Qué propongo.</w:t>
      </w:r>
      <w:r>
        <w:t xml:space="preserve"> Tres cambios pequeños:</w:t>
      </w:r>
    </w:p>
    <w:p w14:paraId="12826BE6" w14:textId="77777777" w:rsidR="002949BA" w:rsidRDefault="00BC3E74">
      <w:pPr>
        <w:pStyle w:val="Listaconnmeros"/>
        <w:spacing w:after="40"/>
      </w:pPr>
      <w:r>
        <w:t>Que las imágenes se descarguen sólo cuando el visitante se acerca a ellas.</w:t>
      </w:r>
    </w:p>
    <w:p w14:paraId="30721E0A" w14:textId="77777777" w:rsidR="002949BA" w:rsidRDefault="00BC3E74">
      <w:pPr>
        <w:pStyle w:val="Listaconnmeros"/>
        <w:spacing w:after="40"/>
      </w:pPr>
      <w:r>
        <w:t>Reservar el espacio de cada imagen para que la página no "salte" al cargarlas.</w:t>
      </w:r>
    </w:p>
    <w:p w14:paraId="24F7240D" w14:textId="77777777" w:rsidR="002949BA" w:rsidRDefault="00BC3E74">
      <w:pPr>
        <w:pStyle w:val="Listaconnmeros"/>
        <w:spacing w:after="40"/>
      </w:pPr>
      <w:r>
        <w:t>Cargar las tipografías de forma que el texto aparezca antes.</w:t>
      </w:r>
    </w:p>
    <w:p w14:paraId="382EC5F7" w14:textId="77777777" w:rsidR="002949BA" w:rsidRDefault="00BC3E74">
      <w:r>
        <w:rPr>
          <w:b/>
        </w:rPr>
        <w:t>Qué ganas.</w:t>
      </w:r>
      <w:r>
        <w:t xml:space="preserve"> La carga inicial bajaría de aproximadamente 1,2 MB a unos 300 KB. Eso se nota sobre todo en datos móviles, que es como llega la mayoría del público. Y baja el consumo de la cuenta de Netlify, que se factura por tráfico.</w:t>
      </w:r>
    </w:p>
    <w:p w14:paraId="756D53E4" w14:textId="77777777" w:rsidR="002949BA" w:rsidRDefault="00BC3E74">
      <w:r>
        <w:rPr>
          <w:b/>
        </w:rPr>
        <w:t>Qué cuesta.</w:t>
      </w:r>
      <w:r>
        <w:t xml:space="preserve"> Cuatro horas. Sin cambios visuales.</w:t>
      </w:r>
    </w:p>
    <w:p w14:paraId="7E3856BF" w14:textId="77777777" w:rsidR="002949BA" w:rsidRDefault="00BC3E74">
      <w:pPr>
        <w:pStyle w:val="Ttulo2"/>
      </w:pPr>
      <w:bookmarkStart w:id="18" w:name="_Toc238818780"/>
      <w:r>
        <w:rPr>
          <w:rFonts w:ascii="Calibri Light" w:hAnsi="Calibri Light"/>
        </w:rPr>
        <w:t>P-10 · Arreglar el icono de la pestaña</w:t>
      </w:r>
      <w:bookmarkEnd w:id="18"/>
    </w:p>
    <w:p w14:paraId="5264E694" w14:textId="77777777" w:rsidR="002949BA" w:rsidRDefault="00BC3E74">
      <w:r>
        <w:rPr>
          <w:b/>
        </w:rPr>
        <w:t>Qué pasa hoy.</w:t>
      </w:r>
      <w:r>
        <w:t xml:space="preserve"> El icono que aparece en la pestaña del navegador pesa 124 KB, unas cien veces más de lo necesario, y está declarado con un tamaño que no es válido para iconos. No rompe nada visible, pero se descarga en cada visita.</w:t>
      </w:r>
    </w:p>
    <w:p w14:paraId="03EEAC16" w14:textId="77777777" w:rsidR="002949BA" w:rsidRDefault="00BC3E74">
      <w:r>
        <w:rPr>
          <w:b/>
        </w:rPr>
        <w:t>Qué propongo.</w:t>
      </w:r>
      <w:r>
        <w:t xml:space="preserve"> Generar el icono en los tamaños estándar (16, 32 y 180 píxeles) y declararlo correctamente. Aprovechar para añadir el icono que usan los teléfonos cuando alguien guarda el sitio en su pantalla de inicio.</w:t>
      </w:r>
    </w:p>
    <w:p w14:paraId="764C862E" w14:textId="77777777" w:rsidR="002949BA" w:rsidRDefault="00BC3E74">
      <w:r>
        <w:rPr>
          <w:b/>
        </w:rPr>
        <w:t>Qué cuesta.</w:t>
      </w:r>
      <w:r>
        <w:t xml:space="preserve"> Media hora.</w:t>
      </w:r>
    </w:p>
    <w:p w14:paraId="70C489C5" w14:textId="77777777" w:rsidR="002949BA" w:rsidRDefault="00BC3E74">
      <w:pPr>
        <w:pStyle w:val="Ttulo2"/>
      </w:pPr>
      <w:bookmarkStart w:id="19" w:name="_Toc238818781"/>
      <w:r>
        <w:rPr>
          <w:rFonts w:ascii="Calibri Light" w:hAnsi="Calibri Light"/>
        </w:rPr>
        <w:t>P-18 · Página de error para direcciones que no existen</w:t>
      </w:r>
      <w:bookmarkEnd w:id="19"/>
    </w:p>
    <w:p w14:paraId="3EE63C88" w14:textId="77777777" w:rsidR="002949BA" w:rsidRDefault="00BC3E74">
      <w:r>
        <w:rPr>
          <w:b/>
        </w:rPr>
        <w:t>Qué pasa hoy.</w:t>
      </w:r>
      <w:r>
        <w:t xml:space="preserve"> Si alguien escribe mal una dirección, el sitio lo lleva a la portada sin decir nada. La persona no sabe si se equivocó o si la página se movió.</w:t>
      </w:r>
    </w:p>
    <w:p w14:paraId="21AD11E3" w14:textId="77777777" w:rsidR="002949BA" w:rsidRDefault="00BC3E74">
      <w:r>
        <w:rPr>
          <w:b/>
        </w:rPr>
        <w:t>Qué propongo.</w:t>
      </w:r>
      <w:r>
        <w:t xml:space="preserve"> Una página que diga con amabilidad "esta página no existe" y ofrezca los caminos principales: la portada, los servicios, el contacto.</w:t>
      </w:r>
    </w:p>
    <w:p w14:paraId="0793FB33" w14:textId="77777777" w:rsidR="002949BA" w:rsidRDefault="00BC3E74">
      <w:r>
        <w:rPr>
          <w:b/>
        </w:rPr>
        <w:t>Qué ganas.</w:t>
      </w:r>
      <w:r>
        <w:t xml:space="preserve"> Menos confusión, y una señal correcta a los buscadores (hoy el sitio dice que </w:t>
      </w:r>
      <w:r>
        <w:rPr>
          <w:b/>
        </w:rPr>
        <w:t>todas</w:t>
      </w:r>
      <w:r>
        <w:t xml:space="preserve"> las direcciones existen, lo cual confunde a Google).</w:t>
      </w:r>
    </w:p>
    <w:p w14:paraId="53187CD0" w14:textId="77777777" w:rsidR="002949BA" w:rsidRDefault="00BC3E74">
      <w:r>
        <w:rPr>
          <w:b/>
        </w:rPr>
        <w:lastRenderedPageBreak/>
        <w:t>Qué cuesta.</w:t>
      </w:r>
      <w:r>
        <w:t xml:space="preserve"> Dos horas.</w:t>
      </w:r>
    </w:p>
    <w:p w14:paraId="6D79149F" w14:textId="77777777" w:rsidR="002949BA" w:rsidRDefault="002949BA">
      <w:pPr>
        <w:pBdr>
          <w:bottom w:val="single" w:sz="6" w:space="0" w:color="D6DBE8"/>
        </w:pBdr>
        <w:spacing w:before="120" w:after="120"/>
      </w:pPr>
    </w:p>
    <w:p w14:paraId="59190887" w14:textId="77777777" w:rsidR="002949BA" w:rsidRDefault="00BC3E74">
      <w:r>
        <w:br w:type="page"/>
      </w:r>
    </w:p>
    <w:p w14:paraId="30690B1F" w14:textId="77777777" w:rsidR="002949BA" w:rsidRDefault="00BC3E74">
      <w:pPr>
        <w:pStyle w:val="Ttulo1"/>
      </w:pPr>
      <w:bookmarkStart w:id="20" w:name="_Toc238818782"/>
      <w:r>
        <w:rPr>
          <w:rFonts w:ascii="Calibri Light" w:hAnsi="Calibri Light"/>
        </w:rPr>
        <w:lastRenderedPageBreak/>
        <w:t>Bloque D · Crecimiento</w:t>
      </w:r>
      <w:bookmarkEnd w:id="20"/>
    </w:p>
    <w:p w14:paraId="48DC6334" w14:textId="77777777" w:rsidR="002949BA" w:rsidRDefault="00BC3E74">
      <w:pPr>
        <w:pStyle w:val="Ttulo2"/>
      </w:pPr>
      <w:bookmarkStart w:id="21" w:name="_Toc238818783"/>
      <w:r>
        <w:rPr>
          <w:rFonts w:ascii="Calibri Light" w:hAnsi="Calibri Light"/>
        </w:rPr>
        <w:t>P-19 · Más cuentos y contenido propio</w:t>
      </w:r>
      <w:bookmarkEnd w:id="21"/>
    </w:p>
    <w:p w14:paraId="49D68B8B" w14:textId="77777777" w:rsidR="002949BA" w:rsidRDefault="00BC3E74">
      <w:r>
        <w:rPr>
          <w:b/>
        </w:rPr>
        <w:t>Qué pasa hoy.</w:t>
      </w:r>
      <w:r>
        <w:t xml:space="preserve"> </w:t>
      </w:r>
      <w:r>
        <w:rPr>
          <w:i/>
        </w:rPr>
        <w:t>Las Manadas</w:t>
      </w:r>
      <w:r>
        <w:t xml:space="preserve"> es, con diferencia, la pieza más singular del sitio. Es un cuento interactivo completo, ilustrado y escrito por ti, sobre un tema concreto y difícil (separación, familias que se recomponen, la llegada de un hermano). No hay muchos como ese en español.</w:t>
      </w:r>
    </w:p>
    <w:p w14:paraId="46B4428A" w14:textId="77777777" w:rsidR="002949BA" w:rsidRDefault="00BC3E74">
      <w:r>
        <w:t>Y está escondido detrás de una palabra clave, en una sección a la que el menú no lleva.</w:t>
      </w:r>
    </w:p>
    <w:p w14:paraId="0C698951" w14:textId="77777777" w:rsidR="002949BA" w:rsidRDefault="00BC3E74">
      <w:r>
        <w:rPr>
          <w:b/>
        </w:rPr>
        <w:t>Qué propongo.</w:t>
      </w:r>
      <w:r>
        <w:t xml:space="preserve"> Dos ideas que se pueden hacer por separado:</w:t>
      </w:r>
    </w:p>
    <w:p w14:paraId="47C5B274" w14:textId="77777777" w:rsidR="002949BA" w:rsidRDefault="00BC3E74">
      <w:pPr>
        <w:pStyle w:val="Listaconnmeros"/>
        <w:spacing w:after="40"/>
      </w:pPr>
      <w:r>
        <w:rPr>
          <w:b/>
        </w:rPr>
        <w:t>Que el cuento tenga su propia página</w:t>
      </w:r>
      <w:r>
        <w:t>, con su dirección propia, para poder compartirlo y para que Google lo encuentre. Se puede mantener la palabra clave para el cuento completo y dejar visible una muestra: la portada, para qué situación sirve, cómo se usa en consulta.</w:t>
      </w:r>
    </w:p>
    <w:p w14:paraId="065BF7AB" w14:textId="77777777" w:rsidR="002949BA" w:rsidRDefault="00BC3E74">
      <w:pPr>
        <w:pStyle w:val="Listaconnmeros"/>
        <w:spacing w:after="40"/>
      </w:pPr>
      <w:r>
        <w:rPr>
          <w:b/>
        </w:rPr>
        <w:t>Escribir más.</w:t>
      </w:r>
      <w:r>
        <w:t xml:space="preserve"> Cada cuento nuevo es un motivo para que otro psicólogo te contacte y para que una familia llegue al sitio buscando ayuda para una situación concreta: duelo, llegada de un hermano, ansiedad ante el colegio, mudanza.</w:t>
      </w:r>
    </w:p>
    <w:p w14:paraId="11390156" w14:textId="77777777" w:rsidR="002949BA" w:rsidRDefault="00BC3E74">
      <w:r>
        <w:rPr>
          <w:b/>
        </w:rPr>
        <w:t>Qué ganas.</w:t>
      </w:r>
      <w:r>
        <w:t xml:space="preserve"> Es el activo más diferenciador que tiene PSYCONOVA. La realidad virtual terapéutica es un campo con competencia; un cuento clínico ilustrado escrito por la propia psicóloga, no.</w:t>
      </w:r>
    </w:p>
    <w:p w14:paraId="52F50C25" w14:textId="77777777" w:rsidR="002949BA" w:rsidRDefault="00BC3E74">
      <w:r>
        <w:t>También es lo que atrae a otros profesionales, que es la línea de servicio "uso profesional" que hoy tiene menos gancho en el sitio.</w:t>
      </w:r>
    </w:p>
    <w:p w14:paraId="1DDFC15C" w14:textId="77777777" w:rsidR="002949BA" w:rsidRDefault="00BC3E74">
      <w:r>
        <w:rPr>
          <w:b/>
        </w:rPr>
        <w:t>Qué cuesta.</w:t>
      </w:r>
      <w:r>
        <w:t xml:space="preserve"> Tu tiempo de escritura, que es lo caro. El trabajo técnico de añadir un cuento nuevo, una vez preparado el sistema, es de medio día.</w:t>
      </w:r>
    </w:p>
    <w:p w14:paraId="2C0998B3" w14:textId="77777777" w:rsidR="002949BA" w:rsidRDefault="00BC3E74">
      <w:pPr>
        <w:pStyle w:val="Ttulo2"/>
      </w:pPr>
      <w:bookmarkStart w:id="22" w:name="_Toc238818784"/>
      <w:r>
        <w:rPr>
          <w:rFonts w:ascii="Calibri Light" w:hAnsi="Calibri Light"/>
        </w:rPr>
        <w:t>P-05 · Sitio en inglés con dirección propia</w:t>
      </w:r>
      <w:bookmarkEnd w:id="22"/>
    </w:p>
    <w:p w14:paraId="0733E04D" w14:textId="77777777" w:rsidR="002949BA" w:rsidRDefault="00BC3E74">
      <w:r>
        <w:rPr>
          <w:b/>
        </w:rPr>
        <w:t>Qué pasa hoy.</w:t>
      </w:r>
      <w:r>
        <w:t xml:space="preserve"> El sitio está completo en inglés — 155 textos traducidos, todo funciona. Pero el idioma </w:t>
      </w:r>
      <w:r>
        <w:rPr>
          <w:b/>
        </w:rPr>
        <w:t>no cambia la dirección</w:t>
      </w:r>
      <w:r>
        <w:t>: sigue siendo psyconova.com tanto en español como en inglés.</w:t>
      </w:r>
    </w:p>
    <w:p w14:paraId="6C309235" w14:textId="77777777" w:rsidR="002949BA" w:rsidRDefault="00BC3E74">
      <w:r>
        <w:t xml:space="preserve">Dos consecuencias: no se puede compartir un enlace que abra directamente en inglés, y Google </w:t>
      </w:r>
      <w:r>
        <w:rPr>
          <w:b/>
        </w:rPr>
        <w:t>sólo indexa la versión española</w:t>
      </w:r>
      <w:r>
        <w:t>, porque es la que ve al rastrear. Todo el trabajo de traducción es, para efectos de búsqueda, invisible.</w:t>
      </w:r>
    </w:p>
    <w:p w14:paraId="1E65E9DA" w14:textId="77777777" w:rsidR="002949BA" w:rsidRDefault="00BC3E74">
      <w:r>
        <w:rPr>
          <w:b/>
        </w:rPr>
        <w:t>Qué propongo.</w:t>
      </w:r>
      <w:r>
        <w:t xml:space="preserve"> Direcciones por idioma (</w:t>
      </w:r>
      <w:r>
        <w:rPr>
          <w:rFonts w:ascii="Consolas" w:hAnsi="Consolas"/>
          <w:color w:val="8A2B4A"/>
          <w:sz w:val="19"/>
        </w:rPr>
        <w:t>psyconova.com/es/…</w:t>
      </w:r>
      <w:r>
        <w:t xml:space="preserve"> y </w:t>
      </w:r>
      <w:r>
        <w:rPr>
          <w:rFonts w:ascii="Consolas" w:hAnsi="Consolas"/>
          <w:color w:val="8A2B4A"/>
          <w:sz w:val="19"/>
        </w:rPr>
        <w:t>psyconova.com/en/…</w:t>
      </w:r>
      <w:r>
        <w:t>) con las etiquetas que le dicen a Google que son la misma página en dos idiomas.</w:t>
      </w:r>
    </w:p>
    <w:p w14:paraId="46C90791" w14:textId="77777777" w:rsidR="002949BA" w:rsidRDefault="00BC3E74">
      <w:r>
        <w:rPr>
          <w:b/>
        </w:rPr>
        <w:t>Qué ganas.</w:t>
      </w:r>
      <w:r>
        <w:t xml:space="preserve"> Que la traducción sirva de algo más allá del selector. Tiene sentido si hay interés en público internacional — cosa que la formación de la fundadora (Bolonia, Lisboa, Barcelona, París) hace bastante plausible.</w:t>
      </w:r>
    </w:p>
    <w:p w14:paraId="2934286F" w14:textId="77777777" w:rsidR="002949BA" w:rsidRDefault="00BC3E74">
      <w:r>
        <w:rPr>
          <w:b/>
        </w:rPr>
        <w:t>Qué cuesta.</w:t>
      </w:r>
      <w:r>
        <w:t xml:space="preserve"> Dos días. Vale la pena preguntarse antes si el público en inglés es un objetivo real; si no lo es, esto puede esperar.</w:t>
      </w:r>
    </w:p>
    <w:p w14:paraId="50FFED3C" w14:textId="77777777" w:rsidR="002949BA" w:rsidRDefault="00BC3E74">
      <w:pPr>
        <w:pStyle w:val="Ttulo2"/>
      </w:pPr>
      <w:bookmarkStart w:id="23" w:name="_Toc238818785"/>
      <w:r>
        <w:rPr>
          <w:rFonts w:ascii="Calibri Light" w:hAnsi="Calibri Light"/>
        </w:rPr>
        <w:t>P-20 · Que puedas editar textos sin desarrollador</w:t>
      </w:r>
      <w:bookmarkEnd w:id="23"/>
    </w:p>
    <w:p w14:paraId="053CF882" w14:textId="77777777" w:rsidR="002949BA" w:rsidRDefault="00BC3E74">
      <w:r>
        <w:rPr>
          <w:b/>
        </w:rPr>
        <w:t>Qué pasa hoy.</w:t>
      </w:r>
      <w:r>
        <w:t xml:space="preserve"> Cambiar cualquier texto del sitio requiere que alguien edite un archivo y publique. Un cambio de una frase es una petición, una espera y un despliegue.</w:t>
      </w:r>
    </w:p>
    <w:p w14:paraId="0F164150" w14:textId="77777777" w:rsidR="002949BA" w:rsidRDefault="00BC3E74">
      <w:r>
        <w:rPr>
          <w:b/>
        </w:rPr>
        <w:lastRenderedPageBreak/>
        <w:t>Qué propongo.</w:t>
      </w:r>
      <w:r>
        <w:t xml:space="preserve"> Tres caminos, de menos a más:</w:t>
      </w:r>
    </w:p>
    <w:p w14:paraId="63D4425F" w14:textId="77777777" w:rsidR="002949BA" w:rsidRDefault="00BC3E74">
      <w:pPr>
        <w:pStyle w:val="Listaconnmeros"/>
        <w:spacing w:after="40"/>
      </w:pPr>
      <w:r>
        <w:rPr>
          <w:b/>
        </w:rPr>
        <w:t>No hacer nada.</w:t>
      </w:r>
      <w:r>
        <w:t xml:space="preserve"> Si los textos cambian dos veces al año, la complejidad de un gestor no se justifica.</w:t>
      </w:r>
    </w:p>
    <w:p w14:paraId="61032C13" w14:textId="77777777" w:rsidR="002949BA" w:rsidRDefault="00BC3E74">
      <w:pPr>
        <w:pStyle w:val="Listaconnmeros"/>
        <w:spacing w:after="40"/>
      </w:pPr>
      <w:r>
        <w:rPr>
          <w:b/>
        </w:rPr>
        <w:t>Una hoja de cálculo</w:t>
      </w:r>
      <w:r>
        <w:t xml:space="preserve"> de la que el sitio lea los textos al compilar. Barato, y tú editas.</w:t>
      </w:r>
    </w:p>
    <w:p w14:paraId="51BEAE84" w14:textId="77777777" w:rsidR="002949BA" w:rsidRDefault="00BC3E74">
      <w:pPr>
        <w:pStyle w:val="Listaconnmeros"/>
        <w:spacing w:after="40"/>
      </w:pPr>
      <w:r>
        <w:rPr>
          <w:b/>
        </w:rPr>
        <w:t>Un gestor de contenidos</w:t>
      </w:r>
      <w:r>
        <w:t xml:space="preserve"> de verdad (Decap CMS es gratis y se integra con Netlify; Sanity o Contentful son opciones de pago). Editas desde una interfaz web.</w:t>
      </w:r>
    </w:p>
    <w:p w14:paraId="1B39E116" w14:textId="77777777" w:rsidR="002949BA" w:rsidRDefault="00BC3E74">
      <w:r>
        <w:rPr>
          <w:b/>
        </w:rPr>
        <w:t>Mi recomendación honesta: por ahora, la opción 1.</w:t>
      </w:r>
      <w:r>
        <w:t xml:space="preserve"> Un gestor de contenidos es una pieza más que mantener, y hoy el sitio no cambia lo bastante como para que valga la pena. </w:t>
      </w:r>
      <w:r>
        <w:rPr>
          <w:b/>
        </w:rPr>
        <w:t>Reconsiderarlo cuando P-19 esté en marcha</w:t>
      </w:r>
      <w:r>
        <w:t>: si empiezas a publicar cuentos o artículos con regularidad, entonces sí cambia la cuenta.</w:t>
      </w:r>
    </w:p>
    <w:p w14:paraId="167CC862" w14:textId="77777777" w:rsidR="002949BA" w:rsidRDefault="00BC3E74">
      <w:r>
        <w:rPr>
          <w:b/>
        </w:rPr>
        <w:t>Qué cuesta.</w:t>
      </w:r>
      <w:r>
        <w:t xml:space="preserve"> Una semana la opción 3. Un día la opción 2.</w:t>
      </w:r>
    </w:p>
    <w:p w14:paraId="4C2024B4" w14:textId="77777777" w:rsidR="002949BA" w:rsidRDefault="002949BA">
      <w:pPr>
        <w:pBdr>
          <w:bottom w:val="single" w:sz="6" w:space="0" w:color="D6DBE8"/>
        </w:pBdr>
        <w:spacing w:before="120" w:after="120"/>
      </w:pPr>
    </w:p>
    <w:p w14:paraId="082CE3B6" w14:textId="77777777" w:rsidR="002949BA" w:rsidRDefault="00BC3E74">
      <w:r>
        <w:br w:type="page"/>
      </w:r>
    </w:p>
    <w:p w14:paraId="3D287A2F" w14:textId="77777777" w:rsidR="002949BA" w:rsidRDefault="00BC3E74">
      <w:pPr>
        <w:pStyle w:val="Ttulo1"/>
      </w:pPr>
      <w:bookmarkStart w:id="24" w:name="_Toc238818786"/>
      <w:r>
        <w:rPr>
          <w:rFonts w:ascii="Calibri Light" w:hAnsi="Calibri Light"/>
        </w:rPr>
        <w:lastRenderedPageBreak/>
        <w:t>Bloque E · Salud del código</w:t>
      </w:r>
      <w:bookmarkEnd w:id="24"/>
    </w:p>
    <w:p w14:paraId="54E43856" w14:textId="77777777" w:rsidR="002949BA" w:rsidRDefault="00BC3E74">
      <w:r>
        <w:t>Dos propuestas que no cambian nada visible, pero abaratan todo lo demás. Las incluyo para que estén sobre la mesa, no porque sean urgentes.</w:t>
      </w:r>
    </w:p>
    <w:p w14:paraId="52521E39" w14:textId="77777777" w:rsidR="002949BA" w:rsidRDefault="00BC3E74">
      <w:pPr>
        <w:pStyle w:val="Ttulo2"/>
      </w:pPr>
      <w:bookmarkStart w:id="25" w:name="_Toc238818787"/>
      <w:r>
        <w:rPr>
          <w:rFonts w:ascii="Calibri Light" w:hAnsi="Calibri Light"/>
        </w:rPr>
        <w:t>P-12 · Red de seguridad automática antes de publicar</w:t>
      </w:r>
      <w:bookmarkEnd w:id="25"/>
    </w:p>
    <w:p w14:paraId="335E4886" w14:textId="77777777" w:rsidR="002949BA" w:rsidRDefault="00BC3E74">
      <w:r>
        <w:rPr>
          <w:b/>
        </w:rPr>
        <w:t>Qué pasa hoy.</w:t>
      </w:r>
      <w:r>
        <w:t xml:space="preserve"> Cada vez que alguien sube un cambio, se publica en dos o tres minutos sin que nada compruebe que no rompió algo. Existen pruebas automáticas, pero nadie las ejecuta salvo que se acuerde.</w:t>
      </w:r>
    </w:p>
    <w:p w14:paraId="43111206" w14:textId="77777777" w:rsidR="002949BA" w:rsidRDefault="00BC3E74">
      <w:r>
        <w:rPr>
          <w:b/>
        </w:rPr>
        <w:t>Qué propongo.</w:t>
      </w:r>
      <w:r>
        <w:t xml:space="preserve"> Que cada cambio pase automáticamente por una comprobación antes de poder publicarse: que compile, que las pruebas pasen, que los dos idiomas estén completos. Y escribir pruebas para las tres piezas que hoy no tienen ninguna: el envío del formulario, la palabra clave del cuento y el cambio de idioma.</w:t>
      </w:r>
    </w:p>
    <w:p w14:paraId="00ED45C1" w14:textId="77777777" w:rsidR="002949BA" w:rsidRDefault="00BC3E74">
      <w:r>
        <w:rPr>
          <w:b/>
        </w:rPr>
        <w:t>Qué ganas.</w:t>
      </w:r>
      <w:r>
        <w:t xml:space="preserve"> Que un error tonto no llegue al sitio publicado. Hoy nada lo impide.</w:t>
      </w:r>
    </w:p>
    <w:p w14:paraId="29999ADD" w14:textId="77777777" w:rsidR="002949BA" w:rsidRDefault="00BC3E74">
      <w:r>
        <w:rPr>
          <w:b/>
        </w:rPr>
        <w:t>Qué cuesta.</w:t>
      </w:r>
      <w:r>
        <w:t xml:space="preserve"> Cuatro horas de configuración inicial. Cero pesos.</w:t>
      </w:r>
    </w:p>
    <w:p w14:paraId="04D6C809" w14:textId="77777777" w:rsidR="002949BA" w:rsidRDefault="00BC3E74">
      <w:pPr>
        <w:pStyle w:val="Ttulo2"/>
      </w:pPr>
      <w:bookmarkStart w:id="26" w:name="_Toc238818788"/>
      <w:r>
        <w:rPr>
          <w:rFonts w:ascii="Calibri Light" w:hAnsi="Calibri Light"/>
        </w:rPr>
        <w:t>P-11 · Ordenar el sistema de colores del código</w:t>
      </w:r>
      <w:bookmarkEnd w:id="26"/>
    </w:p>
    <w:p w14:paraId="3EC4C5A4" w14:textId="77777777" w:rsidR="002949BA" w:rsidRDefault="00BC3E74">
      <w:r>
        <w:rPr>
          <w:b/>
        </w:rPr>
        <w:t>Qué pasa hoy.</w:t>
      </w:r>
      <w:r>
        <w:t xml:space="preserve"> El proyecto tiene un archivo donde se definen los colores de la marca, pero en la práctica los colores están escritos a mano en cada sitio: 160 veces sueltos frente a 11 usando la definición central. Y los valores del archivo central ya no coinciden con los colores reales del sitio.</w:t>
      </w:r>
    </w:p>
    <w:p w14:paraId="1DDF07E6" w14:textId="77777777" w:rsidR="002949BA" w:rsidRDefault="00BC3E74">
      <w:r>
        <w:t xml:space="preserve">Consecuencia práctica: </w:t>
      </w:r>
      <w:r>
        <w:rPr>
          <w:b/>
        </w:rPr>
        <w:t>no hay forma de cambiar un color de marca en un solo sitio.</w:t>
      </w:r>
      <w:r>
        <w:t xml:space="preserve"> Habría que buscar y reemplazar 160 apariciones, con el riesgo de dejarse alguna.</w:t>
      </w:r>
    </w:p>
    <w:p w14:paraId="103EC026" w14:textId="77777777" w:rsidR="002949BA" w:rsidRDefault="00BC3E74">
      <w:r>
        <w:t>Lo mismo pasa con los tamaños de pantalla: hay doce medidas distintas de corte para el diseño móvil, en vez de un conjunto de tres o cuatro.</w:t>
      </w:r>
    </w:p>
    <w:p w14:paraId="525E311E" w14:textId="77777777" w:rsidR="002949BA" w:rsidRDefault="00BC3E74">
      <w:r>
        <w:rPr>
          <w:b/>
        </w:rPr>
        <w:t>Qué propongo.</w:t>
      </w:r>
      <w:r>
        <w:t xml:space="preserve"> Unificar ambas cosas. No cambia nada de lo que se ve.</w:t>
      </w:r>
    </w:p>
    <w:p w14:paraId="028F3866" w14:textId="77777777" w:rsidR="002949BA" w:rsidRDefault="00BC3E74">
      <w:r>
        <w:rPr>
          <w:b/>
        </w:rPr>
        <w:t>Qué ganas.</w:t>
      </w:r>
      <w:r>
        <w:t xml:space="preserve"> Que un futuro ajuste de marca cueste una hora en vez de un día, y con menos riesgo de que quede algo a medias.</w:t>
      </w:r>
    </w:p>
    <w:p w14:paraId="4B735521" w14:textId="77777777" w:rsidR="002949BA" w:rsidRDefault="00BC3E74">
      <w:r>
        <w:rPr>
          <w:b/>
        </w:rPr>
        <w:t>Qué cuesta.</w:t>
      </w:r>
      <w:r>
        <w:t xml:space="preserve"> Un día. </w:t>
      </w:r>
      <w:r>
        <w:rPr>
          <w:b/>
        </w:rPr>
        <w:t>No es urgente</w:t>
      </w:r>
      <w:r>
        <w:t>, y sólo tiene sentido si se prevé seguir evolucionando el sitio.</w:t>
      </w:r>
    </w:p>
    <w:p w14:paraId="2295B60C" w14:textId="77777777" w:rsidR="002949BA" w:rsidRDefault="002949BA">
      <w:pPr>
        <w:pBdr>
          <w:bottom w:val="single" w:sz="6" w:space="0" w:color="D6DBE8"/>
        </w:pBdr>
        <w:spacing w:before="120" w:after="120"/>
      </w:pPr>
    </w:p>
    <w:p w14:paraId="6475B9C8" w14:textId="77777777" w:rsidR="002949BA" w:rsidRDefault="00BC3E74">
      <w:r>
        <w:br w:type="page"/>
      </w:r>
    </w:p>
    <w:p w14:paraId="13651C2E" w14:textId="77777777" w:rsidR="002949BA" w:rsidRDefault="00BC3E74">
      <w:pPr>
        <w:pStyle w:val="Ttulo1"/>
      </w:pPr>
      <w:bookmarkStart w:id="27" w:name="_Toc238818789"/>
      <w:r>
        <w:rPr>
          <w:rFonts w:ascii="Calibri Light" w:hAnsi="Calibri Light"/>
        </w:rPr>
        <w:lastRenderedPageBreak/>
        <w:t>Hoja de ruta sugerida</w:t>
      </w:r>
      <w:bookmarkEnd w:id="27"/>
    </w:p>
    <w:tbl>
      <w:tblPr>
        <w:tblW w:w="0" w:type="auto"/>
        <w:jc w:val="center"/>
        <w:tblLook w:val="04A0" w:firstRow="1" w:lastRow="0" w:firstColumn="1" w:lastColumn="0" w:noHBand="0" w:noVBand="1"/>
      </w:tblPr>
      <w:tblGrid>
        <w:gridCol w:w="9406"/>
      </w:tblGrid>
      <w:tr w:rsidR="002949BA" w14:paraId="79557847" w14:textId="77777777">
        <w:trPr>
          <w:jc w:val="center"/>
        </w:trPr>
        <w:tc>
          <w:tcPr>
            <w:tcW w:w="9406" w:type="dxa"/>
            <w:tcBorders>
              <w:top w:val="single" w:sz="12" w:space="0" w:color="E8B44A"/>
              <w:left w:val="single" w:sz="12" w:space="0" w:color="E8B44A"/>
              <w:bottom w:val="single" w:sz="12" w:space="0" w:color="E8B44A"/>
              <w:right w:val="single" w:sz="12" w:space="0" w:color="E8B44A"/>
            </w:tcBorders>
            <w:shd w:val="clear" w:color="auto" w:fill="FFF8E6"/>
          </w:tcPr>
          <w:p w14:paraId="28F6C11E" w14:textId="77777777" w:rsidR="002949BA" w:rsidRDefault="00BC3E74">
            <w:pPr>
              <w:spacing w:after="120" w:line="259" w:lineRule="auto"/>
            </w:pPr>
            <w:r>
              <w:rPr>
                <w:b/>
                <w:color w:val="8D6110"/>
                <w:sz w:val="22"/>
              </w:rPr>
              <w:t>GRÁFICO G-30 — Hoja de ruta sugerida en tres fases</w:t>
            </w:r>
          </w:p>
          <w:p w14:paraId="1D5B5C6A" w14:textId="77777777" w:rsidR="002949BA" w:rsidRDefault="00BC3E74">
            <w:pPr>
              <w:spacing w:after="60" w:line="259" w:lineRule="auto"/>
            </w:pPr>
            <w:r>
              <w:rPr>
                <w:b/>
                <w:sz w:val="19"/>
              </w:rPr>
              <w:t>Va aquí:</w:t>
            </w:r>
            <w:r>
              <w:rPr>
                <w:sz w:val="19"/>
              </w:rPr>
              <w:t xml:space="preserve"> justo debajo de este párrafo, sustituyendo o acompañando las tres listas.</w:t>
            </w:r>
          </w:p>
          <w:p w14:paraId="54F5110B" w14:textId="77777777" w:rsidR="002949BA" w:rsidRDefault="00BC3E74">
            <w:pPr>
              <w:spacing w:after="60" w:line="259" w:lineRule="auto"/>
            </w:pPr>
            <w:r>
              <w:rPr>
                <w:b/>
                <w:sz w:val="19"/>
              </w:rPr>
              <w:t>Tipo:</w:t>
            </w:r>
            <w:r>
              <w:rPr>
                <w:sz w:val="19"/>
              </w:rPr>
              <w:t xml:space="preserve"> línea de tiempo horizontal dividida en tres bloques, tipo diagrama de Gantt simplificado.</w:t>
            </w:r>
          </w:p>
          <w:p w14:paraId="589BB839" w14:textId="77777777" w:rsidR="002949BA" w:rsidRDefault="00BC3E74">
            <w:pPr>
              <w:spacing w:after="60" w:line="259" w:lineRule="auto"/>
            </w:pPr>
            <w:r>
              <w:rPr>
                <w:b/>
                <w:sz w:val="19"/>
              </w:rPr>
              <w:t>Debe mostrar:</w:t>
            </w:r>
            <w:r>
              <w:rPr>
                <w:sz w:val="19"/>
              </w:rPr>
              <w:t xml:space="preserve"> las tres fases con su duración, las propuestas de cada una y el resultado esperado al final de cada fase.</w:t>
            </w:r>
          </w:p>
          <w:p w14:paraId="68F74BC1" w14:textId="77777777" w:rsidR="002949BA" w:rsidRDefault="00BC3E74">
            <w:pPr>
              <w:spacing w:after="60" w:line="259" w:lineRule="auto"/>
            </w:pPr>
            <w:r>
              <w:rPr>
                <w:b/>
                <w:sz w:val="19"/>
              </w:rPr>
              <w:t>Fases:</w:t>
            </w:r>
          </w:p>
          <w:p w14:paraId="72221E46" w14:textId="77777777" w:rsidR="002949BA" w:rsidRDefault="00BC3E74">
            <w:pPr>
              <w:spacing w:after="60" w:line="259" w:lineRule="auto"/>
              <w:ind w:left="283"/>
            </w:pPr>
            <w:r>
              <w:rPr>
                <w:sz w:val="19"/>
              </w:rPr>
              <w:t xml:space="preserve">•  </w:t>
            </w:r>
            <w:r>
              <w:rPr>
                <w:b/>
                <w:sz w:val="19"/>
              </w:rPr>
              <w:t>Fase 1 — "Cerrar riesgos y ser encontrable" · 1 semana de trabajo.</w:t>
            </w:r>
            <w:r>
              <w:rPr>
                <w:sz w:val="19"/>
              </w:rPr>
              <w:t xml:space="preserve"> P-01, P-03, P-13, P-02, P-10, P-18. Resultado: "El sitio es de PSYCONOVA, no tiene páginas rotas, aparece en Google y se ve bien al compartirlo."</w:t>
            </w:r>
          </w:p>
          <w:p w14:paraId="21F06A9A" w14:textId="77777777" w:rsidR="002949BA" w:rsidRDefault="00BC3E74">
            <w:pPr>
              <w:spacing w:after="60" w:line="259" w:lineRule="auto"/>
              <w:ind w:left="283"/>
            </w:pPr>
            <w:r>
              <w:rPr>
                <w:sz w:val="19"/>
              </w:rPr>
              <w:t xml:space="preserve">•  </w:t>
            </w:r>
            <w:r>
              <w:rPr>
                <w:b/>
                <w:sz w:val="19"/>
              </w:rPr>
              <w:t>Fase 2 — "Convertir visitas en consultas" · 2 semanas.</w:t>
            </w:r>
            <w:r>
              <w:rPr>
                <w:sz w:val="19"/>
              </w:rPr>
              <w:t xml:space="preserve"> P-04, P-14, P-16, P-06 (en paralelo, depende de la abogada), P-07, P-08, P-17. Resultado: "Sabes cuánta gente llega y qué hace, hay dos caminos para contactarte, y ninguna consulta se pierde."</w:t>
            </w:r>
          </w:p>
          <w:p w14:paraId="1F366380" w14:textId="77777777" w:rsidR="002949BA" w:rsidRDefault="00BC3E74">
            <w:pPr>
              <w:spacing w:after="60" w:line="259" w:lineRule="auto"/>
              <w:ind w:left="283"/>
            </w:pPr>
            <w:r>
              <w:rPr>
                <w:sz w:val="19"/>
              </w:rPr>
              <w:t xml:space="preserve">•  </w:t>
            </w:r>
            <w:r>
              <w:rPr>
                <w:b/>
                <w:sz w:val="19"/>
              </w:rPr>
              <w:t>Fase 3 — "Crecer" · continuo.</w:t>
            </w:r>
            <w:r>
              <w:rPr>
                <w:sz w:val="19"/>
              </w:rPr>
              <w:t xml:space="preserve"> P-15, P-19, P-05, P-12, P-11, P-20. Resultado: "El sitio agenda solo, publica contenido nuevo y está preparado para crecer."</w:t>
            </w:r>
          </w:p>
          <w:p w14:paraId="0493D8E8" w14:textId="77777777" w:rsidR="002949BA" w:rsidRDefault="00BC3E74">
            <w:pPr>
              <w:spacing w:after="60" w:line="259" w:lineRule="auto"/>
            </w:pPr>
            <w:r>
              <w:rPr>
                <w:b/>
                <w:sz w:val="19"/>
              </w:rPr>
              <w:t>Marca P-06 de forma distinta</w:t>
            </w:r>
            <w:r>
              <w:rPr>
                <w:sz w:val="19"/>
              </w:rPr>
              <w:t xml:space="preserve"> (por ejemplo con borde punteado) con la nota: "depende de un tercero — empezar a buscar abogada desde la semana 1, aunque se cierre en la fase 2".</w:t>
            </w:r>
          </w:p>
          <w:p w14:paraId="36F4E09F" w14:textId="77777777" w:rsidR="002949BA" w:rsidRDefault="00BC3E74">
            <w:pPr>
              <w:spacing w:after="60" w:line="259" w:lineRule="auto"/>
            </w:pPr>
            <w:r>
              <w:rPr>
                <w:b/>
                <w:sz w:val="19"/>
              </w:rPr>
              <w:t>Estilo:</w:t>
            </w:r>
            <w:r>
              <w:rPr>
                <w:sz w:val="19"/>
              </w:rPr>
              <w:t xml:space="preserve"> colorea cada propuesta según su tipo, igual que en el gráfico G-29.</w:t>
            </w:r>
          </w:p>
          <w:p w14:paraId="6B5A1145" w14:textId="77777777" w:rsidR="002949BA" w:rsidRDefault="00BC3E74">
            <w:pPr>
              <w:spacing w:before="120"/>
            </w:pPr>
            <w:r>
              <w:rPr>
                <w:i/>
                <w:color w:val="A88640"/>
                <w:sz w:val="17"/>
              </w:rPr>
              <w:t>▢</w:t>
            </w:r>
            <w:r>
              <w:rPr>
                <w:i/>
                <w:color w:val="A88640"/>
                <w:sz w:val="17"/>
              </w:rPr>
              <w:t xml:space="preserve">  Reemplaza este recuadro por la imagen terminada.</w:t>
            </w:r>
          </w:p>
        </w:tc>
      </w:tr>
    </w:tbl>
    <w:p w14:paraId="5EF43181" w14:textId="77777777" w:rsidR="002949BA" w:rsidRDefault="002949BA">
      <w:pPr>
        <w:spacing w:after="60"/>
      </w:pPr>
    </w:p>
    <w:p w14:paraId="591C097D" w14:textId="77777777" w:rsidR="002949BA" w:rsidRDefault="00BC3E74">
      <w:pPr>
        <w:pStyle w:val="Ttulo3"/>
      </w:pPr>
      <w:r>
        <w:rPr>
          <w:rFonts w:ascii="Calibri" w:hAnsi="Calibri"/>
        </w:rPr>
        <w:t>Fase 1 — Cerrar riesgos y ser encontrable · una semana</w:t>
      </w:r>
    </w:p>
    <w:tbl>
      <w:tblPr>
        <w:tblStyle w:val="Tablaconcuadrcula"/>
        <w:tblW w:w="0" w:type="auto"/>
        <w:jc w:val="center"/>
        <w:tblLook w:val="04A0" w:firstRow="1" w:lastRow="0" w:firstColumn="1" w:lastColumn="0" w:noHBand="0" w:noVBand="1"/>
      </w:tblPr>
      <w:tblGrid>
        <w:gridCol w:w="4703"/>
        <w:gridCol w:w="4703"/>
      </w:tblGrid>
      <w:tr w:rsidR="002949BA" w14:paraId="34936B6D" w14:textId="77777777">
        <w:trPr>
          <w:jc w:val="center"/>
        </w:trPr>
        <w:tc>
          <w:tcPr>
            <w:tcW w:w="4703" w:type="dxa"/>
            <w:shd w:val="clear" w:color="auto" w:fill="19206D"/>
          </w:tcPr>
          <w:p w14:paraId="23A4E245" w14:textId="77777777" w:rsidR="002949BA" w:rsidRDefault="002949BA">
            <w:pPr>
              <w:spacing w:before="40" w:after="40"/>
            </w:pPr>
          </w:p>
        </w:tc>
        <w:tc>
          <w:tcPr>
            <w:tcW w:w="4703" w:type="dxa"/>
            <w:shd w:val="clear" w:color="auto" w:fill="19206D"/>
          </w:tcPr>
          <w:p w14:paraId="07892D16" w14:textId="77777777" w:rsidR="002949BA" w:rsidRDefault="002949BA">
            <w:pPr>
              <w:spacing w:before="40" w:after="40"/>
            </w:pPr>
          </w:p>
        </w:tc>
      </w:tr>
      <w:tr w:rsidR="002949BA" w14:paraId="477EF93E" w14:textId="77777777">
        <w:trPr>
          <w:jc w:val="center"/>
        </w:trPr>
        <w:tc>
          <w:tcPr>
            <w:tcW w:w="4703" w:type="dxa"/>
          </w:tcPr>
          <w:p w14:paraId="168D048D" w14:textId="77777777" w:rsidR="002949BA" w:rsidRDefault="00BC3E74">
            <w:pPr>
              <w:spacing w:before="40" w:after="40"/>
            </w:pPr>
            <w:r>
              <w:rPr>
                <w:sz w:val="19"/>
              </w:rPr>
              <w:t>P-01</w:t>
            </w:r>
          </w:p>
        </w:tc>
        <w:tc>
          <w:tcPr>
            <w:tcW w:w="4703" w:type="dxa"/>
          </w:tcPr>
          <w:p w14:paraId="3AF4416E" w14:textId="77777777" w:rsidR="002949BA" w:rsidRDefault="00BC3E74">
            <w:pPr>
              <w:spacing w:before="40" w:after="40"/>
            </w:pPr>
            <w:r>
              <w:rPr>
                <w:sz w:val="19"/>
              </w:rPr>
              <w:t>Poner las cuentas a nombre de PSYCONOVA</w:t>
            </w:r>
          </w:p>
        </w:tc>
      </w:tr>
      <w:tr w:rsidR="002949BA" w14:paraId="3FF2131E" w14:textId="77777777">
        <w:trPr>
          <w:jc w:val="center"/>
        </w:trPr>
        <w:tc>
          <w:tcPr>
            <w:tcW w:w="4703" w:type="dxa"/>
            <w:shd w:val="clear" w:color="auto" w:fill="F7F8FC"/>
          </w:tcPr>
          <w:p w14:paraId="6D2CA905" w14:textId="77777777" w:rsidR="002949BA" w:rsidRDefault="00BC3E74">
            <w:pPr>
              <w:spacing w:before="40" w:after="40"/>
            </w:pPr>
            <w:r>
              <w:rPr>
                <w:sz w:val="19"/>
              </w:rPr>
              <w:t>P-03</w:t>
            </w:r>
          </w:p>
        </w:tc>
        <w:tc>
          <w:tcPr>
            <w:tcW w:w="4703" w:type="dxa"/>
            <w:shd w:val="clear" w:color="auto" w:fill="F7F8FC"/>
          </w:tcPr>
          <w:p w14:paraId="655D1B6D" w14:textId="77777777" w:rsidR="002949BA" w:rsidRDefault="00BC3E74">
            <w:pPr>
              <w:spacing w:before="40" w:after="40"/>
            </w:pPr>
            <w:r>
              <w:rPr>
                <w:sz w:val="19"/>
              </w:rPr>
              <w:t>Cerrar las tres páginas rotas</w:t>
            </w:r>
          </w:p>
        </w:tc>
      </w:tr>
      <w:tr w:rsidR="002949BA" w14:paraId="29452BC1" w14:textId="77777777">
        <w:trPr>
          <w:jc w:val="center"/>
        </w:trPr>
        <w:tc>
          <w:tcPr>
            <w:tcW w:w="4703" w:type="dxa"/>
          </w:tcPr>
          <w:p w14:paraId="44D43CAA" w14:textId="77777777" w:rsidR="002949BA" w:rsidRDefault="00BC3E74">
            <w:pPr>
              <w:spacing w:before="40" w:after="40"/>
            </w:pPr>
            <w:r>
              <w:rPr>
                <w:sz w:val="19"/>
              </w:rPr>
              <w:t>P-13</w:t>
            </w:r>
          </w:p>
        </w:tc>
        <w:tc>
          <w:tcPr>
            <w:tcW w:w="4703" w:type="dxa"/>
          </w:tcPr>
          <w:p w14:paraId="1D282CA3" w14:textId="77777777" w:rsidR="002949BA" w:rsidRDefault="00BC3E74">
            <w:pPr>
              <w:spacing w:before="40" w:after="40"/>
            </w:pPr>
            <w:r>
              <w:rPr>
                <w:sz w:val="19"/>
              </w:rPr>
              <w:t>Metadatos, vista previa al compartir, mapa del sitio</w:t>
            </w:r>
          </w:p>
        </w:tc>
      </w:tr>
      <w:tr w:rsidR="002949BA" w14:paraId="2BBF0BD1" w14:textId="77777777">
        <w:trPr>
          <w:jc w:val="center"/>
        </w:trPr>
        <w:tc>
          <w:tcPr>
            <w:tcW w:w="4703" w:type="dxa"/>
            <w:shd w:val="clear" w:color="auto" w:fill="F7F8FC"/>
          </w:tcPr>
          <w:p w14:paraId="5DAC49FA" w14:textId="77777777" w:rsidR="002949BA" w:rsidRDefault="00BC3E74">
            <w:pPr>
              <w:spacing w:before="40" w:after="40"/>
            </w:pPr>
            <w:r>
              <w:rPr>
                <w:sz w:val="19"/>
              </w:rPr>
              <w:t>P-02</w:t>
            </w:r>
          </w:p>
        </w:tc>
        <w:tc>
          <w:tcPr>
            <w:tcW w:w="4703" w:type="dxa"/>
            <w:shd w:val="clear" w:color="auto" w:fill="F7F8FC"/>
          </w:tcPr>
          <w:p w14:paraId="359EE4DF" w14:textId="77777777" w:rsidR="002949BA" w:rsidRDefault="00BC3E74">
            <w:pPr>
              <w:spacing w:before="40" w:after="40"/>
            </w:pPr>
            <w:r>
              <w:rPr>
                <w:sz w:val="19"/>
              </w:rPr>
              <w:t>Acortar la pantalla de bienvenida</w:t>
            </w:r>
          </w:p>
        </w:tc>
      </w:tr>
      <w:tr w:rsidR="002949BA" w14:paraId="72228493" w14:textId="77777777">
        <w:trPr>
          <w:jc w:val="center"/>
        </w:trPr>
        <w:tc>
          <w:tcPr>
            <w:tcW w:w="4703" w:type="dxa"/>
          </w:tcPr>
          <w:p w14:paraId="5B350B5E" w14:textId="77777777" w:rsidR="002949BA" w:rsidRDefault="00BC3E74">
            <w:pPr>
              <w:spacing w:before="40" w:after="40"/>
            </w:pPr>
            <w:r>
              <w:rPr>
                <w:sz w:val="19"/>
              </w:rPr>
              <w:t>P-10</w:t>
            </w:r>
          </w:p>
        </w:tc>
        <w:tc>
          <w:tcPr>
            <w:tcW w:w="4703" w:type="dxa"/>
          </w:tcPr>
          <w:p w14:paraId="1D020911" w14:textId="77777777" w:rsidR="002949BA" w:rsidRDefault="00BC3E74">
            <w:pPr>
              <w:spacing w:before="40" w:after="40"/>
            </w:pPr>
            <w:r>
              <w:rPr>
                <w:sz w:val="19"/>
              </w:rPr>
              <w:t>Arreglar el icono de la pestaña</w:t>
            </w:r>
          </w:p>
        </w:tc>
      </w:tr>
      <w:tr w:rsidR="002949BA" w14:paraId="2ED7DA88" w14:textId="77777777">
        <w:trPr>
          <w:jc w:val="center"/>
        </w:trPr>
        <w:tc>
          <w:tcPr>
            <w:tcW w:w="4703" w:type="dxa"/>
            <w:shd w:val="clear" w:color="auto" w:fill="F7F8FC"/>
          </w:tcPr>
          <w:p w14:paraId="3144EC78" w14:textId="77777777" w:rsidR="002949BA" w:rsidRDefault="00BC3E74">
            <w:pPr>
              <w:spacing w:before="40" w:after="40"/>
            </w:pPr>
            <w:r>
              <w:rPr>
                <w:sz w:val="19"/>
              </w:rPr>
              <w:t>P-18</w:t>
            </w:r>
          </w:p>
        </w:tc>
        <w:tc>
          <w:tcPr>
            <w:tcW w:w="4703" w:type="dxa"/>
            <w:shd w:val="clear" w:color="auto" w:fill="F7F8FC"/>
          </w:tcPr>
          <w:p w14:paraId="3C30952E" w14:textId="77777777" w:rsidR="002949BA" w:rsidRDefault="00BC3E74">
            <w:pPr>
              <w:spacing w:before="40" w:after="40"/>
            </w:pPr>
            <w:r>
              <w:rPr>
                <w:sz w:val="19"/>
              </w:rPr>
              <w:t>Página de error</w:t>
            </w:r>
          </w:p>
        </w:tc>
      </w:tr>
    </w:tbl>
    <w:p w14:paraId="29E75E90" w14:textId="77777777" w:rsidR="002949BA" w:rsidRDefault="002949BA">
      <w:pPr>
        <w:spacing w:after="60"/>
      </w:pPr>
    </w:p>
    <w:p w14:paraId="2C2374E8" w14:textId="77777777" w:rsidR="002949BA" w:rsidRDefault="00BC3E74">
      <w:r>
        <w:rPr>
          <w:b/>
        </w:rPr>
        <w:t>Y empezar a buscar abogada para P-06</w:t>
      </w:r>
      <w:r>
        <w:t>, que depende de un tercero y por eso conviene arrancarlo ya aunque se cierre después.</w:t>
      </w:r>
    </w:p>
    <w:p w14:paraId="6748C3C4" w14:textId="77777777" w:rsidR="002949BA" w:rsidRDefault="00BC3E74">
      <w:pPr>
        <w:pStyle w:val="Ttulo3"/>
      </w:pPr>
      <w:r>
        <w:rPr>
          <w:rFonts w:ascii="Calibri" w:hAnsi="Calibri"/>
        </w:rPr>
        <w:t>Fase 2 — Convertir visitas en consultas · dos semanas</w:t>
      </w:r>
    </w:p>
    <w:tbl>
      <w:tblPr>
        <w:tblStyle w:val="Tablaconcuadrcula"/>
        <w:tblW w:w="0" w:type="auto"/>
        <w:jc w:val="center"/>
        <w:tblLook w:val="04A0" w:firstRow="1" w:lastRow="0" w:firstColumn="1" w:lastColumn="0" w:noHBand="0" w:noVBand="1"/>
      </w:tblPr>
      <w:tblGrid>
        <w:gridCol w:w="4703"/>
        <w:gridCol w:w="4703"/>
      </w:tblGrid>
      <w:tr w:rsidR="002949BA" w14:paraId="6E5D22BD" w14:textId="77777777">
        <w:trPr>
          <w:jc w:val="center"/>
        </w:trPr>
        <w:tc>
          <w:tcPr>
            <w:tcW w:w="4703" w:type="dxa"/>
            <w:shd w:val="clear" w:color="auto" w:fill="19206D"/>
          </w:tcPr>
          <w:p w14:paraId="6D8B2E16" w14:textId="77777777" w:rsidR="002949BA" w:rsidRDefault="002949BA">
            <w:pPr>
              <w:spacing w:before="40" w:after="40"/>
            </w:pPr>
          </w:p>
        </w:tc>
        <w:tc>
          <w:tcPr>
            <w:tcW w:w="4703" w:type="dxa"/>
            <w:shd w:val="clear" w:color="auto" w:fill="19206D"/>
          </w:tcPr>
          <w:p w14:paraId="0F73F3D0" w14:textId="77777777" w:rsidR="002949BA" w:rsidRDefault="002949BA">
            <w:pPr>
              <w:spacing w:before="40" w:after="40"/>
            </w:pPr>
          </w:p>
        </w:tc>
      </w:tr>
      <w:tr w:rsidR="002949BA" w14:paraId="04DCC09E" w14:textId="77777777">
        <w:trPr>
          <w:jc w:val="center"/>
        </w:trPr>
        <w:tc>
          <w:tcPr>
            <w:tcW w:w="4703" w:type="dxa"/>
          </w:tcPr>
          <w:p w14:paraId="060AA500" w14:textId="77777777" w:rsidR="002949BA" w:rsidRDefault="00BC3E74">
            <w:pPr>
              <w:spacing w:before="40" w:after="40"/>
            </w:pPr>
            <w:r>
              <w:rPr>
                <w:sz w:val="19"/>
              </w:rPr>
              <w:t>P-04</w:t>
            </w:r>
          </w:p>
        </w:tc>
        <w:tc>
          <w:tcPr>
            <w:tcW w:w="4703" w:type="dxa"/>
          </w:tcPr>
          <w:p w14:paraId="616899AF" w14:textId="77777777" w:rsidR="002949BA" w:rsidRDefault="00BC3E74">
            <w:pPr>
              <w:spacing w:before="40" w:after="40"/>
            </w:pPr>
            <w:r>
              <w:rPr>
                <w:sz w:val="19"/>
              </w:rPr>
              <w:t>Analítica que respeta la privacidad</w:t>
            </w:r>
          </w:p>
        </w:tc>
      </w:tr>
      <w:tr w:rsidR="002949BA" w14:paraId="42B6872A" w14:textId="77777777">
        <w:trPr>
          <w:jc w:val="center"/>
        </w:trPr>
        <w:tc>
          <w:tcPr>
            <w:tcW w:w="4703" w:type="dxa"/>
            <w:shd w:val="clear" w:color="auto" w:fill="F7F8FC"/>
          </w:tcPr>
          <w:p w14:paraId="23D63269" w14:textId="77777777" w:rsidR="002949BA" w:rsidRDefault="00BC3E74">
            <w:pPr>
              <w:spacing w:before="40" w:after="40"/>
            </w:pPr>
            <w:r>
              <w:rPr>
                <w:sz w:val="19"/>
              </w:rPr>
              <w:t>P-14</w:t>
            </w:r>
          </w:p>
        </w:tc>
        <w:tc>
          <w:tcPr>
            <w:tcW w:w="4703" w:type="dxa"/>
            <w:shd w:val="clear" w:color="auto" w:fill="F7F8FC"/>
          </w:tcPr>
          <w:p w14:paraId="6B58A4C8" w14:textId="77777777" w:rsidR="002949BA" w:rsidRDefault="00BC3E74">
            <w:pPr>
              <w:spacing w:before="40" w:after="40"/>
            </w:pPr>
            <w:r>
              <w:rPr>
                <w:sz w:val="19"/>
              </w:rPr>
              <w:t>Botón flotante de WhatsApp</w:t>
            </w:r>
          </w:p>
        </w:tc>
      </w:tr>
      <w:tr w:rsidR="002949BA" w14:paraId="1EBC7688" w14:textId="77777777">
        <w:trPr>
          <w:jc w:val="center"/>
        </w:trPr>
        <w:tc>
          <w:tcPr>
            <w:tcW w:w="4703" w:type="dxa"/>
          </w:tcPr>
          <w:p w14:paraId="6F6C2F7F" w14:textId="77777777" w:rsidR="002949BA" w:rsidRDefault="00BC3E74">
            <w:pPr>
              <w:spacing w:before="40" w:after="40"/>
            </w:pPr>
            <w:r>
              <w:rPr>
                <w:sz w:val="19"/>
              </w:rPr>
              <w:t>P-16</w:t>
            </w:r>
          </w:p>
        </w:tc>
        <w:tc>
          <w:tcPr>
            <w:tcW w:w="4703" w:type="dxa"/>
          </w:tcPr>
          <w:p w14:paraId="246701CA" w14:textId="77777777" w:rsidR="002949BA" w:rsidRDefault="00BC3E74">
            <w:pPr>
              <w:spacing w:before="40" w:after="40"/>
            </w:pPr>
            <w:r>
              <w:rPr>
                <w:sz w:val="19"/>
              </w:rPr>
              <w:t>Respaldo de consultas + acuse de recibo</w:t>
            </w:r>
          </w:p>
        </w:tc>
      </w:tr>
      <w:tr w:rsidR="002949BA" w14:paraId="453B614E" w14:textId="77777777">
        <w:trPr>
          <w:jc w:val="center"/>
        </w:trPr>
        <w:tc>
          <w:tcPr>
            <w:tcW w:w="4703" w:type="dxa"/>
            <w:shd w:val="clear" w:color="auto" w:fill="F7F8FC"/>
          </w:tcPr>
          <w:p w14:paraId="3F1BF235" w14:textId="77777777" w:rsidR="002949BA" w:rsidRDefault="00BC3E74">
            <w:pPr>
              <w:spacing w:before="40" w:after="40"/>
            </w:pPr>
            <w:r>
              <w:rPr>
                <w:sz w:val="19"/>
              </w:rPr>
              <w:t>P-06</w:t>
            </w:r>
          </w:p>
        </w:tc>
        <w:tc>
          <w:tcPr>
            <w:tcW w:w="4703" w:type="dxa"/>
            <w:shd w:val="clear" w:color="auto" w:fill="F7F8FC"/>
          </w:tcPr>
          <w:p w14:paraId="2E27BAF0" w14:textId="77777777" w:rsidR="002949BA" w:rsidRDefault="00BC3E74">
            <w:pPr>
              <w:spacing w:before="40" w:after="40"/>
            </w:pPr>
            <w:r>
              <w:rPr>
                <w:sz w:val="19"/>
              </w:rPr>
              <w:t>Cerrar la validación legal</w:t>
            </w:r>
          </w:p>
        </w:tc>
      </w:tr>
      <w:tr w:rsidR="002949BA" w14:paraId="3C9D6E13" w14:textId="77777777">
        <w:trPr>
          <w:jc w:val="center"/>
        </w:trPr>
        <w:tc>
          <w:tcPr>
            <w:tcW w:w="4703" w:type="dxa"/>
          </w:tcPr>
          <w:p w14:paraId="1210B831" w14:textId="77777777" w:rsidR="002949BA" w:rsidRDefault="00BC3E74">
            <w:pPr>
              <w:spacing w:before="40" w:after="40"/>
            </w:pPr>
            <w:r>
              <w:rPr>
                <w:sz w:val="19"/>
              </w:rPr>
              <w:t>P-07, P-08, P-17</w:t>
            </w:r>
          </w:p>
        </w:tc>
        <w:tc>
          <w:tcPr>
            <w:tcW w:w="4703" w:type="dxa"/>
          </w:tcPr>
          <w:p w14:paraId="2676F4E3" w14:textId="77777777" w:rsidR="002949BA" w:rsidRDefault="00BC3E74">
            <w:pPr>
              <w:spacing w:before="40" w:after="40"/>
            </w:pPr>
            <w:r>
              <w:rPr>
                <w:sz w:val="19"/>
              </w:rPr>
              <w:t>Accesibilidad (van bien juntas)</w:t>
            </w:r>
          </w:p>
        </w:tc>
      </w:tr>
    </w:tbl>
    <w:p w14:paraId="7E949EEC" w14:textId="77777777" w:rsidR="002949BA" w:rsidRDefault="002949BA">
      <w:pPr>
        <w:spacing w:after="60"/>
      </w:pPr>
    </w:p>
    <w:p w14:paraId="26A1C3A4" w14:textId="77777777" w:rsidR="002949BA" w:rsidRDefault="00BC3E74">
      <w:pPr>
        <w:pStyle w:val="Ttulo3"/>
      </w:pPr>
      <w:r>
        <w:rPr>
          <w:rFonts w:ascii="Calibri" w:hAnsi="Calibri"/>
        </w:rPr>
        <w:lastRenderedPageBreak/>
        <w:t>Fase 3 — Crecer · continuo</w:t>
      </w:r>
    </w:p>
    <w:tbl>
      <w:tblPr>
        <w:tblStyle w:val="Tablaconcuadrcula"/>
        <w:tblW w:w="0" w:type="auto"/>
        <w:jc w:val="center"/>
        <w:tblLook w:val="04A0" w:firstRow="1" w:lastRow="0" w:firstColumn="1" w:lastColumn="0" w:noHBand="0" w:noVBand="1"/>
      </w:tblPr>
      <w:tblGrid>
        <w:gridCol w:w="4703"/>
        <w:gridCol w:w="4703"/>
      </w:tblGrid>
      <w:tr w:rsidR="002949BA" w14:paraId="184EB85F" w14:textId="77777777">
        <w:trPr>
          <w:jc w:val="center"/>
        </w:trPr>
        <w:tc>
          <w:tcPr>
            <w:tcW w:w="4703" w:type="dxa"/>
            <w:shd w:val="clear" w:color="auto" w:fill="19206D"/>
          </w:tcPr>
          <w:p w14:paraId="26DB2074" w14:textId="77777777" w:rsidR="002949BA" w:rsidRDefault="002949BA">
            <w:pPr>
              <w:spacing w:before="40" w:after="40"/>
            </w:pPr>
          </w:p>
        </w:tc>
        <w:tc>
          <w:tcPr>
            <w:tcW w:w="4703" w:type="dxa"/>
            <w:shd w:val="clear" w:color="auto" w:fill="19206D"/>
          </w:tcPr>
          <w:p w14:paraId="3F78CC9F" w14:textId="77777777" w:rsidR="002949BA" w:rsidRDefault="002949BA">
            <w:pPr>
              <w:spacing w:before="40" w:after="40"/>
            </w:pPr>
          </w:p>
        </w:tc>
      </w:tr>
      <w:tr w:rsidR="002949BA" w14:paraId="48956CF9" w14:textId="77777777">
        <w:trPr>
          <w:jc w:val="center"/>
        </w:trPr>
        <w:tc>
          <w:tcPr>
            <w:tcW w:w="4703" w:type="dxa"/>
          </w:tcPr>
          <w:p w14:paraId="1F03C85D" w14:textId="77777777" w:rsidR="002949BA" w:rsidRDefault="00BC3E74">
            <w:pPr>
              <w:spacing w:before="40" w:after="40"/>
            </w:pPr>
            <w:r>
              <w:rPr>
                <w:sz w:val="19"/>
              </w:rPr>
              <w:t>P-15</w:t>
            </w:r>
          </w:p>
        </w:tc>
        <w:tc>
          <w:tcPr>
            <w:tcW w:w="4703" w:type="dxa"/>
          </w:tcPr>
          <w:p w14:paraId="6F2A65EF" w14:textId="77777777" w:rsidR="002949BA" w:rsidRDefault="00BC3E74">
            <w:pPr>
              <w:spacing w:before="40" w:after="40"/>
            </w:pPr>
            <w:r>
              <w:rPr>
                <w:sz w:val="19"/>
              </w:rPr>
              <w:t>Agenda en línea</w:t>
            </w:r>
          </w:p>
        </w:tc>
      </w:tr>
      <w:tr w:rsidR="002949BA" w14:paraId="4C3C088A" w14:textId="77777777">
        <w:trPr>
          <w:jc w:val="center"/>
        </w:trPr>
        <w:tc>
          <w:tcPr>
            <w:tcW w:w="4703" w:type="dxa"/>
            <w:shd w:val="clear" w:color="auto" w:fill="F7F8FC"/>
          </w:tcPr>
          <w:p w14:paraId="27825CB5" w14:textId="77777777" w:rsidR="002949BA" w:rsidRDefault="00BC3E74">
            <w:pPr>
              <w:spacing w:before="40" w:after="40"/>
            </w:pPr>
            <w:r>
              <w:rPr>
                <w:sz w:val="19"/>
              </w:rPr>
              <w:t>P-19</w:t>
            </w:r>
          </w:p>
        </w:tc>
        <w:tc>
          <w:tcPr>
            <w:tcW w:w="4703" w:type="dxa"/>
            <w:shd w:val="clear" w:color="auto" w:fill="F7F8FC"/>
          </w:tcPr>
          <w:p w14:paraId="4F2B53D6" w14:textId="77777777" w:rsidR="002949BA" w:rsidRDefault="00BC3E74">
            <w:pPr>
              <w:spacing w:before="40" w:after="40"/>
            </w:pPr>
            <w:r>
              <w:rPr>
                <w:sz w:val="19"/>
              </w:rPr>
              <w:t>Más cuentos y contenido</w:t>
            </w:r>
          </w:p>
        </w:tc>
      </w:tr>
      <w:tr w:rsidR="002949BA" w14:paraId="54BB0557" w14:textId="77777777">
        <w:trPr>
          <w:jc w:val="center"/>
        </w:trPr>
        <w:tc>
          <w:tcPr>
            <w:tcW w:w="4703" w:type="dxa"/>
          </w:tcPr>
          <w:p w14:paraId="36208122" w14:textId="77777777" w:rsidR="002949BA" w:rsidRDefault="00BC3E74">
            <w:pPr>
              <w:spacing w:before="40" w:after="40"/>
            </w:pPr>
            <w:r>
              <w:rPr>
                <w:sz w:val="19"/>
              </w:rPr>
              <w:t>P-05</w:t>
            </w:r>
          </w:p>
        </w:tc>
        <w:tc>
          <w:tcPr>
            <w:tcW w:w="4703" w:type="dxa"/>
          </w:tcPr>
          <w:p w14:paraId="1806B784" w14:textId="77777777" w:rsidR="002949BA" w:rsidRDefault="00BC3E74">
            <w:pPr>
              <w:spacing w:before="40" w:after="40"/>
            </w:pPr>
            <w:r>
              <w:rPr>
                <w:sz w:val="19"/>
              </w:rPr>
              <w:t>Inglés con dirección propia</w:t>
            </w:r>
          </w:p>
        </w:tc>
      </w:tr>
      <w:tr w:rsidR="002949BA" w14:paraId="63565419" w14:textId="77777777">
        <w:trPr>
          <w:jc w:val="center"/>
        </w:trPr>
        <w:tc>
          <w:tcPr>
            <w:tcW w:w="4703" w:type="dxa"/>
            <w:shd w:val="clear" w:color="auto" w:fill="F7F8FC"/>
          </w:tcPr>
          <w:p w14:paraId="25C8B1E6" w14:textId="77777777" w:rsidR="002949BA" w:rsidRDefault="00BC3E74">
            <w:pPr>
              <w:spacing w:before="40" w:after="40"/>
            </w:pPr>
            <w:r>
              <w:rPr>
                <w:sz w:val="19"/>
              </w:rPr>
              <w:t>P-12, P-11</w:t>
            </w:r>
          </w:p>
        </w:tc>
        <w:tc>
          <w:tcPr>
            <w:tcW w:w="4703" w:type="dxa"/>
            <w:shd w:val="clear" w:color="auto" w:fill="F7F8FC"/>
          </w:tcPr>
          <w:p w14:paraId="1F5D8F7C" w14:textId="77777777" w:rsidR="002949BA" w:rsidRDefault="00BC3E74">
            <w:pPr>
              <w:spacing w:before="40" w:after="40"/>
            </w:pPr>
            <w:r>
              <w:rPr>
                <w:sz w:val="19"/>
              </w:rPr>
              <w:t>Salud técnica</w:t>
            </w:r>
          </w:p>
        </w:tc>
      </w:tr>
      <w:tr w:rsidR="002949BA" w14:paraId="3695D7BA" w14:textId="77777777">
        <w:trPr>
          <w:jc w:val="center"/>
        </w:trPr>
        <w:tc>
          <w:tcPr>
            <w:tcW w:w="4703" w:type="dxa"/>
          </w:tcPr>
          <w:p w14:paraId="01E52AF0" w14:textId="77777777" w:rsidR="002949BA" w:rsidRDefault="00BC3E74">
            <w:pPr>
              <w:spacing w:before="40" w:after="40"/>
            </w:pPr>
            <w:r>
              <w:rPr>
                <w:sz w:val="19"/>
              </w:rPr>
              <w:t>P-20</w:t>
            </w:r>
          </w:p>
        </w:tc>
        <w:tc>
          <w:tcPr>
            <w:tcW w:w="4703" w:type="dxa"/>
          </w:tcPr>
          <w:p w14:paraId="4FACE339" w14:textId="77777777" w:rsidR="002949BA" w:rsidRDefault="00BC3E74">
            <w:pPr>
              <w:spacing w:before="40" w:after="40"/>
            </w:pPr>
            <w:r>
              <w:rPr>
                <w:sz w:val="19"/>
              </w:rPr>
              <w:t xml:space="preserve">Gestor de contenidos, </w:t>
            </w:r>
            <w:r>
              <w:rPr>
                <w:b/>
                <w:sz w:val="19"/>
              </w:rPr>
              <w:t>sólo si P-19 avanza</w:t>
            </w:r>
          </w:p>
        </w:tc>
      </w:tr>
    </w:tbl>
    <w:p w14:paraId="2D81D922" w14:textId="77777777" w:rsidR="002949BA" w:rsidRDefault="002949BA">
      <w:pPr>
        <w:spacing w:after="60"/>
      </w:pPr>
    </w:p>
    <w:p w14:paraId="6973A9AB" w14:textId="77777777" w:rsidR="002949BA" w:rsidRDefault="00BC3E74">
      <w:pPr>
        <w:pStyle w:val="Ttulo2"/>
      </w:pPr>
      <w:bookmarkStart w:id="28" w:name="_Toc238818790"/>
      <w:r>
        <w:rPr>
          <w:rFonts w:ascii="Calibri Light" w:hAnsi="Calibri Light"/>
        </w:rPr>
        <w:t>Costos recurrentes</w:t>
      </w:r>
      <w:bookmarkEnd w:id="28"/>
    </w:p>
    <w:tbl>
      <w:tblPr>
        <w:tblStyle w:val="Tablaconcuadrcula"/>
        <w:tblW w:w="0" w:type="auto"/>
        <w:jc w:val="center"/>
        <w:tblLook w:val="04A0" w:firstRow="1" w:lastRow="0" w:firstColumn="1" w:lastColumn="0" w:noHBand="0" w:noVBand="1"/>
      </w:tblPr>
      <w:tblGrid>
        <w:gridCol w:w="3135"/>
        <w:gridCol w:w="3135"/>
        <w:gridCol w:w="3135"/>
      </w:tblGrid>
      <w:tr w:rsidR="002949BA" w14:paraId="30132D78" w14:textId="77777777">
        <w:trPr>
          <w:jc w:val="center"/>
        </w:trPr>
        <w:tc>
          <w:tcPr>
            <w:tcW w:w="3135" w:type="dxa"/>
            <w:shd w:val="clear" w:color="auto" w:fill="19206D"/>
          </w:tcPr>
          <w:p w14:paraId="1540E76E" w14:textId="77777777" w:rsidR="002949BA" w:rsidRDefault="00BC3E74">
            <w:pPr>
              <w:spacing w:before="40" w:after="40"/>
            </w:pPr>
            <w:r>
              <w:rPr>
                <w:b/>
                <w:color w:val="FFFFFF"/>
                <w:sz w:val="19"/>
              </w:rPr>
              <w:t>Concepto</w:t>
            </w:r>
          </w:p>
        </w:tc>
        <w:tc>
          <w:tcPr>
            <w:tcW w:w="3135" w:type="dxa"/>
            <w:shd w:val="clear" w:color="auto" w:fill="19206D"/>
          </w:tcPr>
          <w:p w14:paraId="75FB266C" w14:textId="77777777" w:rsidR="002949BA" w:rsidRDefault="00BC3E74">
            <w:pPr>
              <w:spacing w:before="40" w:after="40"/>
            </w:pPr>
            <w:r>
              <w:rPr>
                <w:b/>
                <w:color w:val="FFFFFF"/>
                <w:sz w:val="19"/>
              </w:rPr>
              <w:t>Hoy</w:t>
            </w:r>
          </w:p>
        </w:tc>
        <w:tc>
          <w:tcPr>
            <w:tcW w:w="3135" w:type="dxa"/>
            <w:shd w:val="clear" w:color="auto" w:fill="19206D"/>
          </w:tcPr>
          <w:p w14:paraId="3EFDF7AB" w14:textId="77777777" w:rsidR="002949BA" w:rsidRDefault="00BC3E74">
            <w:pPr>
              <w:spacing w:before="40" w:after="40"/>
            </w:pPr>
            <w:r>
              <w:rPr>
                <w:b/>
                <w:color w:val="FFFFFF"/>
                <w:sz w:val="19"/>
              </w:rPr>
              <w:t>Con las propuestas</w:t>
            </w:r>
          </w:p>
        </w:tc>
      </w:tr>
      <w:tr w:rsidR="002949BA" w14:paraId="2D404482" w14:textId="77777777">
        <w:trPr>
          <w:jc w:val="center"/>
        </w:trPr>
        <w:tc>
          <w:tcPr>
            <w:tcW w:w="3135" w:type="dxa"/>
          </w:tcPr>
          <w:p w14:paraId="6AC41FF8" w14:textId="77777777" w:rsidR="002949BA" w:rsidRDefault="00BC3E74">
            <w:pPr>
              <w:spacing w:before="40" w:after="40"/>
            </w:pPr>
            <w:r>
              <w:rPr>
                <w:sz w:val="19"/>
              </w:rPr>
              <w:t>Netlify</w:t>
            </w:r>
          </w:p>
        </w:tc>
        <w:tc>
          <w:tcPr>
            <w:tcW w:w="3135" w:type="dxa"/>
          </w:tcPr>
          <w:p w14:paraId="010B62F6" w14:textId="77777777" w:rsidR="002949BA" w:rsidRDefault="00BC3E74">
            <w:pPr>
              <w:spacing w:before="40" w:after="40"/>
            </w:pPr>
            <w:r>
              <w:rPr>
                <w:sz w:val="19"/>
              </w:rPr>
              <w:t>Plan Pro</w:t>
            </w:r>
          </w:p>
        </w:tc>
        <w:tc>
          <w:tcPr>
            <w:tcW w:w="3135" w:type="dxa"/>
          </w:tcPr>
          <w:p w14:paraId="2CE02034" w14:textId="77777777" w:rsidR="002949BA" w:rsidRDefault="00BC3E74">
            <w:pPr>
              <w:spacing w:before="40" w:after="40"/>
            </w:pPr>
            <w:r>
              <w:rPr>
                <w:sz w:val="19"/>
              </w:rPr>
              <w:t>Igual (P-09 lo reduce)</w:t>
            </w:r>
          </w:p>
        </w:tc>
      </w:tr>
      <w:tr w:rsidR="002949BA" w14:paraId="10B33980" w14:textId="77777777">
        <w:trPr>
          <w:jc w:val="center"/>
        </w:trPr>
        <w:tc>
          <w:tcPr>
            <w:tcW w:w="3135" w:type="dxa"/>
            <w:shd w:val="clear" w:color="auto" w:fill="F7F8FC"/>
          </w:tcPr>
          <w:p w14:paraId="1590F77F" w14:textId="77777777" w:rsidR="002949BA" w:rsidRDefault="00BC3E74">
            <w:pPr>
              <w:spacing w:before="40" w:after="40"/>
            </w:pPr>
            <w:r>
              <w:rPr>
                <w:sz w:val="19"/>
              </w:rPr>
              <w:t>Resend</w:t>
            </w:r>
          </w:p>
        </w:tc>
        <w:tc>
          <w:tcPr>
            <w:tcW w:w="3135" w:type="dxa"/>
            <w:shd w:val="clear" w:color="auto" w:fill="F7F8FC"/>
          </w:tcPr>
          <w:p w14:paraId="7573912C" w14:textId="77777777" w:rsidR="002949BA" w:rsidRDefault="00BC3E74">
            <w:pPr>
              <w:spacing w:before="40" w:after="40"/>
            </w:pPr>
            <w:r>
              <w:rPr>
                <w:sz w:val="19"/>
              </w:rPr>
              <w:t>Gratis (3 000 correos/mes)</w:t>
            </w:r>
          </w:p>
        </w:tc>
        <w:tc>
          <w:tcPr>
            <w:tcW w:w="3135" w:type="dxa"/>
            <w:shd w:val="clear" w:color="auto" w:fill="F7F8FC"/>
          </w:tcPr>
          <w:p w14:paraId="6D9538DC" w14:textId="77777777" w:rsidR="002949BA" w:rsidRDefault="00BC3E74">
            <w:pPr>
              <w:spacing w:before="40" w:after="40"/>
            </w:pPr>
            <w:r>
              <w:rPr>
                <w:sz w:val="19"/>
              </w:rPr>
              <w:t>Igual</w:t>
            </w:r>
          </w:p>
        </w:tc>
      </w:tr>
      <w:tr w:rsidR="002949BA" w14:paraId="2D83D797" w14:textId="77777777">
        <w:trPr>
          <w:jc w:val="center"/>
        </w:trPr>
        <w:tc>
          <w:tcPr>
            <w:tcW w:w="3135" w:type="dxa"/>
          </w:tcPr>
          <w:p w14:paraId="46B1946E" w14:textId="77777777" w:rsidR="002949BA" w:rsidRDefault="00BC3E74">
            <w:pPr>
              <w:spacing w:before="40" w:after="40"/>
            </w:pPr>
            <w:r>
              <w:rPr>
                <w:sz w:val="19"/>
              </w:rPr>
              <w:t>Dominio</w:t>
            </w:r>
          </w:p>
        </w:tc>
        <w:tc>
          <w:tcPr>
            <w:tcW w:w="3135" w:type="dxa"/>
          </w:tcPr>
          <w:p w14:paraId="25980AE4" w14:textId="77777777" w:rsidR="002949BA" w:rsidRDefault="00BC3E74">
            <w:pPr>
              <w:spacing w:before="40" w:after="40"/>
            </w:pPr>
            <w:r>
              <w:rPr>
                <w:sz w:val="19"/>
              </w:rPr>
              <w:t>Anual</w:t>
            </w:r>
          </w:p>
        </w:tc>
        <w:tc>
          <w:tcPr>
            <w:tcW w:w="3135" w:type="dxa"/>
          </w:tcPr>
          <w:p w14:paraId="54E698E1" w14:textId="77777777" w:rsidR="002949BA" w:rsidRDefault="00BC3E74">
            <w:pPr>
              <w:spacing w:before="40" w:after="40"/>
            </w:pPr>
            <w:r>
              <w:rPr>
                <w:sz w:val="19"/>
              </w:rPr>
              <w:t>Igual</w:t>
            </w:r>
          </w:p>
        </w:tc>
      </w:tr>
      <w:tr w:rsidR="002949BA" w14:paraId="0303BE88" w14:textId="77777777">
        <w:trPr>
          <w:jc w:val="center"/>
        </w:trPr>
        <w:tc>
          <w:tcPr>
            <w:tcW w:w="3135" w:type="dxa"/>
            <w:shd w:val="clear" w:color="auto" w:fill="F7F8FC"/>
          </w:tcPr>
          <w:p w14:paraId="35F28C41" w14:textId="77777777" w:rsidR="002949BA" w:rsidRDefault="00BC3E74">
            <w:pPr>
              <w:spacing w:before="40" w:after="40"/>
            </w:pPr>
            <w:r>
              <w:rPr>
                <w:sz w:val="19"/>
              </w:rPr>
              <w:t>Analítica (P-04)</w:t>
            </w:r>
          </w:p>
        </w:tc>
        <w:tc>
          <w:tcPr>
            <w:tcW w:w="3135" w:type="dxa"/>
            <w:shd w:val="clear" w:color="auto" w:fill="F7F8FC"/>
          </w:tcPr>
          <w:p w14:paraId="34FB6FA2" w14:textId="77777777" w:rsidR="002949BA" w:rsidRDefault="00BC3E74">
            <w:pPr>
              <w:spacing w:before="40" w:after="40"/>
            </w:pPr>
            <w:r>
              <w:rPr>
                <w:sz w:val="19"/>
              </w:rPr>
              <w:t>—</w:t>
            </w:r>
          </w:p>
        </w:tc>
        <w:tc>
          <w:tcPr>
            <w:tcW w:w="3135" w:type="dxa"/>
            <w:shd w:val="clear" w:color="auto" w:fill="F7F8FC"/>
          </w:tcPr>
          <w:p w14:paraId="2CF66169" w14:textId="77777777" w:rsidR="002949BA" w:rsidRDefault="00BC3E74">
            <w:pPr>
              <w:spacing w:before="40" w:after="40"/>
            </w:pPr>
            <w:r>
              <w:rPr>
                <w:sz w:val="19"/>
              </w:rPr>
              <w:t>~9 USD/mes, o gratis autoalojado</w:t>
            </w:r>
          </w:p>
        </w:tc>
      </w:tr>
      <w:tr w:rsidR="002949BA" w14:paraId="0FC3BEFF" w14:textId="77777777">
        <w:trPr>
          <w:jc w:val="center"/>
        </w:trPr>
        <w:tc>
          <w:tcPr>
            <w:tcW w:w="3135" w:type="dxa"/>
          </w:tcPr>
          <w:p w14:paraId="41B12286" w14:textId="77777777" w:rsidR="002949BA" w:rsidRDefault="00BC3E74">
            <w:pPr>
              <w:spacing w:before="40" w:after="40"/>
            </w:pPr>
            <w:r>
              <w:rPr>
                <w:sz w:val="19"/>
              </w:rPr>
              <w:t>Agenda (P-15)</w:t>
            </w:r>
          </w:p>
        </w:tc>
        <w:tc>
          <w:tcPr>
            <w:tcW w:w="3135" w:type="dxa"/>
          </w:tcPr>
          <w:p w14:paraId="43865496" w14:textId="77777777" w:rsidR="002949BA" w:rsidRDefault="00BC3E74">
            <w:pPr>
              <w:spacing w:before="40" w:after="40"/>
            </w:pPr>
            <w:r>
              <w:rPr>
                <w:sz w:val="19"/>
              </w:rPr>
              <w:t>—</w:t>
            </w:r>
          </w:p>
        </w:tc>
        <w:tc>
          <w:tcPr>
            <w:tcW w:w="3135" w:type="dxa"/>
          </w:tcPr>
          <w:p w14:paraId="1367CA2C" w14:textId="77777777" w:rsidR="002949BA" w:rsidRDefault="00BC3E74">
            <w:pPr>
              <w:spacing w:before="40" w:after="40"/>
            </w:pPr>
            <w:r>
              <w:rPr>
                <w:sz w:val="19"/>
              </w:rPr>
              <w:t>Gratis con Cal.com</w:t>
            </w:r>
          </w:p>
        </w:tc>
      </w:tr>
      <w:tr w:rsidR="002949BA" w14:paraId="42A44261" w14:textId="77777777">
        <w:trPr>
          <w:jc w:val="center"/>
        </w:trPr>
        <w:tc>
          <w:tcPr>
            <w:tcW w:w="3135" w:type="dxa"/>
            <w:shd w:val="clear" w:color="auto" w:fill="F7F8FC"/>
          </w:tcPr>
          <w:p w14:paraId="6382FB46" w14:textId="77777777" w:rsidR="002949BA" w:rsidRDefault="00BC3E74">
            <w:pPr>
              <w:spacing w:before="40" w:after="40"/>
            </w:pPr>
            <w:r>
              <w:rPr>
                <w:sz w:val="19"/>
              </w:rPr>
              <w:t>Abogada (P-06)</w:t>
            </w:r>
          </w:p>
        </w:tc>
        <w:tc>
          <w:tcPr>
            <w:tcW w:w="3135" w:type="dxa"/>
            <w:shd w:val="clear" w:color="auto" w:fill="F7F8FC"/>
          </w:tcPr>
          <w:p w14:paraId="32EEA6F0" w14:textId="77777777" w:rsidR="002949BA" w:rsidRDefault="00BC3E74">
            <w:pPr>
              <w:spacing w:before="40" w:after="40"/>
            </w:pPr>
            <w:r>
              <w:rPr>
                <w:sz w:val="19"/>
              </w:rPr>
              <w:t>—</w:t>
            </w:r>
          </w:p>
        </w:tc>
        <w:tc>
          <w:tcPr>
            <w:tcW w:w="3135" w:type="dxa"/>
            <w:shd w:val="clear" w:color="auto" w:fill="F7F8FC"/>
          </w:tcPr>
          <w:p w14:paraId="08871E5B" w14:textId="77777777" w:rsidR="002949BA" w:rsidRDefault="00BC3E74">
            <w:pPr>
              <w:spacing w:before="40" w:after="40"/>
            </w:pPr>
            <w:r>
              <w:rPr>
                <w:sz w:val="19"/>
              </w:rPr>
              <w:t>Honorario único</w:t>
            </w:r>
          </w:p>
        </w:tc>
      </w:tr>
    </w:tbl>
    <w:p w14:paraId="32935B5B" w14:textId="77777777" w:rsidR="002949BA" w:rsidRDefault="002949BA">
      <w:pPr>
        <w:spacing w:after="60"/>
      </w:pPr>
    </w:p>
    <w:p w14:paraId="5A247CE9" w14:textId="77777777" w:rsidR="002949BA" w:rsidRDefault="00BC3E74">
      <w:r>
        <w:rPr>
          <w:b/>
        </w:rPr>
        <w:t>Casi todo lo propuesto no añade costo recurrente.</w:t>
      </w:r>
      <w:r>
        <w:t xml:space="preserve"> El único gasto mensual nuevo es la analítica, y hay una versión gratuita.</w:t>
      </w:r>
    </w:p>
    <w:p w14:paraId="44D8E217" w14:textId="77777777" w:rsidR="002949BA" w:rsidRDefault="002949BA">
      <w:pPr>
        <w:pBdr>
          <w:bottom w:val="single" w:sz="6" w:space="0" w:color="D6DBE8"/>
        </w:pBdr>
        <w:spacing w:before="120" w:after="120"/>
      </w:pPr>
    </w:p>
    <w:p w14:paraId="4F667854" w14:textId="77777777" w:rsidR="002949BA" w:rsidRDefault="00BC3E74">
      <w:r>
        <w:br w:type="page"/>
      </w:r>
    </w:p>
    <w:p w14:paraId="2922FE8A" w14:textId="77777777" w:rsidR="002949BA" w:rsidRDefault="00BC3E74">
      <w:pPr>
        <w:pStyle w:val="Ttulo1"/>
      </w:pPr>
      <w:bookmarkStart w:id="29" w:name="_Toc238818791"/>
      <w:r>
        <w:rPr>
          <w:rFonts w:ascii="Calibri Light" w:hAnsi="Calibri Light"/>
        </w:rPr>
        <w:lastRenderedPageBreak/>
        <w:t>Lo que ya está bien y conviene no romper</w:t>
      </w:r>
      <w:bookmarkEnd w:id="29"/>
    </w:p>
    <w:p w14:paraId="3E8BCDAC" w14:textId="77777777" w:rsidR="002949BA" w:rsidRDefault="00BC3E74">
      <w:r>
        <w:t>Vale la pena decirlo, porque un documento que sólo enumera mejoras da una impresión equivocada. El sitio tiene decisiones que están tomadas con criterio y que un rediseño apresurado podría destruir:</w:t>
      </w:r>
    </w:p>
    <w:p w14:paraId="145E1BA6" w14:textId="77777777" w:rsidR="002949BA" w:rsidRDefault="00BC3E74">
      <w:r>
        <w:rPr>
          <w:b/>
        </w:rPr>
        <w:t>El aviso de líneas de crisis va antes del formulario.</w:t>
      </w:r>
      <w:r>
        <w:t xml:space="preserve"> Quien llega en un momento difícil ve los números de atención inmediata antes de ponerse a escribir un mensaje cuya respuesta no es inmediata. Los números están verificados contra fuentes oficiales. </w:t>
      </w:r>
      <w:r>
        <w:rPr>
          <w:b/>
        </w:rPr>
        <w:t>Ese bloque no se mueve y esos números no se cambian sin verificar.</w:t>
      </w:r>
    </w:p>
    <w:p w14:paraId="795772D0" w14:textId="77777777" w:rsidR="002949BA" w:rsidRDefault="00BC3E74">
      <w:r>
        <w:rPr>
          <w:b/>
        </w:rPr>
        <w:t>El mapa de Google no carga hasta que el visitante lo autoriza.</w:t>
      </w:r>
      <w:r>
        <w:t xml:space="preserve"> No es un aviso decorativo: el mapa literalmente no existe en la página hasta que se acepta, así que Google no recibe nada antes. Muy pocos sitios lo hacen bien.</w:t>
      </w:r>
    </w:p>
    <w:p w14:paraId="2ADC88A7" w14:textId="77777777" w:rsidR="002949BA" w:rsidRDefault="00BC3E74">
      <w:r>
        <w:rPr>
          <w:b/>
        </w:rPr>
        <w:t>El sitio nunca finge que una consulta llegó.</w:t>
      </w:r>
      <w:r>
        <w:t xml:space="preserve"> Si el envío falla, lo dice y ofrece el correo directo. Es lo correcto y no siempre se hace.</w:t>
      </w:r>
    </w:p>
    <w:p w14:paraId="69734881" w14:textId="77777777" w:rsidR="002949BA" w:rsidRDefault="00BC3E74">
      <w:r>
        <w:rPr>
          <w:b/>
        </w:rPr>
        <w:t>No hay rastreadores ni cookies de publicidad.</w:t>
      </w:r>
      <w:r>
        <w:t xml:space="preserve"> Por eso el sitio no necesita banner de cookies. Si se añade analítica, hay que elegir una herramienta que preserve esa ventaja.</w:t>
      </w:r>
    </w:p>
    <w:p w14:paraId="06B174E7" w14:textId="77777777" w:rsidR="002949BA" w:rsidRDefault="00BC3E74">
      <w:r>
        <w:rPr>
          <w:b/>
        </w:rPr>
        <w:t>El código está bien escrito y bien comentado.</w:t>
      </w:r>
      <w:r>
        <w:t xml:space="preserve"> Los comentarios explican por qué se tomó cada decisión, no qué hace cada línea. Eso hace que otra persona pueda continuar el trabajo sin arqueología. Es más raro de lo que parece.</w:t>
      </w:r>
    </w:p>
    <w:p w14:paraId="60DE74F1" w14:textId="77777777" w:rsidR="002949BA" w:rsidRDefault="00BC3E74">
      <w:r>
        <w:rPr>
          <w:b/>
        </w:rPr>
        <w:t>El sitio pesa poco y carga rápido.</w:t>
      </w:r>
      <w:r>
        <w:t xml:space="preserve"> 115 KB de código para una aplicación de este tipo es un buen resultado.</w:t>
      </w:r>
    </w:p>
    <w:p w14:paraId="51393623" w14:textId="77777777" w:rsidR="002949BA" w:rsidRDefault="002949BA">
      <w:pPr>
        <w:pBdr>
          <w:bottom w:val="single" w:sz="6" w:space="0" w:color="D6DBE8"/>
        </w:pBdr>
        <w:spacing w:before="120" w:after="120"/>
      </w:pPr>
    </w:p>
    <w:p w14:paraId="1ADECED5" w14:textId="77777777" w:rsidR="002949BA" w:rsidRDefault="00BC3E74">
      <w:r>
        <w:br w:type="page"/>
      </w:r>
    </w:p>
    <w:p w14:paraId="70B18D5B" w14:textId="77777777" w:rsidR="002949BA" w:rsidRDefault="00BC3E74">
      <w:pPr>
        <w:pStyle w:val="Ttulo1"/>
      </w:pPr>
      <w:bookmarkStart w:id="30" w:name="_Toc238818792"/>
      <w:r>
        <w:rPr>
          <w:rFonts w:ascii="Calibri Light" w:hAnsi="Calibri Light"/>
        </w:rPr>
        <w:lastRenderedPageBreak/>
        <w:t>Preguntas que hay que responder antes de decidir</w:t>
      </w:r>
      <w:bookmarkEnd w:id="30"/>
    </w:p>
    <w:p w14:paraId="6688BCF0" w14:textId="77777777" w:rsidR="002949BA" w:rsidRDefault="00BC3E74">
      <w:r>
        <w:t>Algunas propuestas dependen de decisiones de negocio que no están en el código:</w:t>
      </w:r>
    </w:p>
    <w:p w14:paraId="26C53E26" w14:textId="77777777" w:rsidR="002949BA" w:rsidRDefault="00BC3E74">
      <w:pPr>
        <w:pStyle w:val="Listaconnmeros"/>
        <w:spacing w:after="40"/>
      </w:pPr>
      <w:r>
        <w:rPr>
          <w:b/>
        </w:rPr>
        <w:t>¿El público en inglés es un objetivo real, o la traducción fue por completitud?</w:t>
      </w:r>
      <w:r>
        <w:t xml:space="preserve"> Determina si P-05 vale dos días.</w:t>
      </w:r>
    </w:p>
    <w:p w14:paraId="77EDEE0D" w14:textId="77777777" w:rsidR="002949BA" w:rsidRDefault="00BC3E74">
      <w:pPr>
        <w:pStyle w:val="Listaconnmeros"/>
        <w:spacing w:after="40"/>
      </w:pPr>
      <w:r>
        <w:rPr>
          <w:b/>
        </w:rPr>
        <w:t>¿Los cuentos son un producto, un material de consulta, o una carta de presentación?</w:t>
      </w:r>
      <w:r>
        <w:t xml:space="preserve"> Determina si la palabra clave debe volverse protección real y cuánto invertir en P-19.</w:t>
      </w:r>
    </w:p>
    <w:p w14:paraId="7DD2560A" w14:textId="77777777" w:rsidR="002949BA" w:rsidRDefault="00BC3E74">
      <w:pPr>
        <w:pStyle w:val="Listaconnmeros"/>
        <w:spacing w:after="40"/>
      </w:pPr>
      <w:r>
        <w:rPr>
          <w:b/>
        </w:rPr>
        <w:t>¿Cuántas consultas llegan hoy al mes?</w:t>
      </w:r>
      <w:r>
        <w:t xml:space="preserve"> Sin ese número no se puede saber si el sitio está funcionando ni medir si las mejoras sirven.</w:t>
      </w:r>
    </w:p>
    <w:p w14:paraId="093BBE70" w14:textId="77777777" w:rsidR="002949BA" w:rsidRDefault="00BC3E74">
      <w:pPr>
        <w:pStyle w:val="Listaconnmeros"/>
        <w:spacing w:after="40"/>
      </w:pPr>
      <w:r>
        <w:rPr>
          <w:b/>
        </w:rPr>
        <w:t>¿Quién responde las consultas y en cuánto tiempo?</w:t>
      </w:r>
      <w:r>
        <w:t xml:space="preserve"> Determina qué prometer en el acuse de recibo de P-16.</w:t>
      </w:r>
    </w:p>
    <w:p w14:paraId="54058B74" w14:textId="77777777" w:rsidR="002949BA" w:rsidRDefault="00BC3E74">
      <w:pPr>
        <w:pStyle w:val="Listaconnmeros"/>
        <w:spacing w:after="40"/>
      </w:pPr>
      <w:r>
        <w:rPr>
          <w:b/>
        </w:rPr>
        <w:t>¿Habrá equipo interdisciplinario?</w:t>
      </w:r>
      <w:r>
        <w:t xml:space="preserve"> Los textos están escritos y ocultos con nombres de relleno. Si no va a haber, conviene borrarlos.</w:t>
      </w:r>
    </w:p>
    <w:p w14:paraId="73C3C6E4" w14:textId="77777777" w:rsidR="002949BA" w:rsidRDefault="00BC3E74">
      <w:pPr>
        <w:pStyle w:val="Listaconnmeros"/>
        <w:spacing w:after="40"/>
      </w:pPr>
      <w:r>
        <w:rPr>
          <w:b/>
        </w:rPr>
        <w:t>¿Cada cuánto va a cambiar el contenido del sitio?</w:t>
      </w:r>
      <w:r>
        <w:t xml:space="preserve"> Es la pregunta que decide P-20.</w:t>
      </w:r>
    </w:p>
    <w:p w14:paraId="38B20C4B" w14:textId="77777777" w:rsidR="002949BA" w:rsidRDefault="002949BA">
      <w:pPr>
        <w:pBdr>
          <w:bottom w:val="single" w:sz="6" w:space="0" w:color="D6DBE8"/>
        </w:pBdr>
        <w:spacing w:before="120" w:after="120"/>
      </w:pPr>
    </w:p>
    <w:p w14:paraId="218E6FA4" w14:textId="77777777" w:rsidR="002949BA" w:rsidRDefault="00BC3E74">
      <w:r>
        <w:rPr>
          <w:i/>
        </w:rPr>
        <w:t>Documento preparado a partir de una revisión completa del código, la configuración de despliegue y el sitio publicado. Las estimaciones de tiempo son orientativas. Las observaciones sobre contraste, peso de página y accesibilidad se verificaron sobre el código real, no sobre impresiones.</w:t>
      </w:r>
    </w:p>
    <w:sectPr w:rsidR="002949BA" w:rsidSect="00034616">
      <w:headerReference w:type="default" r:id="rId8"/>
      <w:footerReference w:type="default" r:id="rId9"/>
      <w:pgSz w:w="12240" w:h="15840"/>
      <w:pgMar w:top="1361" w:right="1417" w:bottom="124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7D034" w14:textId="77777777" w:rsidR="00BC3E74" w:rsidRDefault="00BC3E74">
      <w:pPr>
        <w:spacing w:after="0" w:line="240" w:lineRule="auto"/>
      </w:pPr>
      <w:r>
        <w:separator/>
      </w:r>
    </w:p>
  </w:endnote>
  <w:endnote w:type="continuationSeparator" w:id="0">
    <w:p w14:paraId="4B455502" w14:textId="77777777" w:rsidR="00BC3E74" w:rsidRDefault="00BC3E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E80F7" w14:textId="77777777" w:rsidR="002949BA" w:rsidRDefault="00BC3E74">
    <w:pPr>
      <w:pStyle w:val="Piedepgina"/>
      <w:jc w:val="center"/>
    </w:pPr>
    <w:r>
      <w:rPr>
        <w:color w:val="5F677E"/>
        <w:sz w:val="18"/>
      </w:rPr>
      <w:fldChar w:fldCharType="begin"/>
    </w:r>
    <w:r>
      <w:rPr>
        <w:color w:val="5F677E"/>
        <w:sz w:val="18"/>
      </w:rPr>
      <w:instrText>PAGE \* MERGEFORMAT</w:instrText>
    </w:r>
    <w:r>
      <w:rPr>
        <w:color w:val="5F677E"/>
        <w:sz w:val="18"/>
      </w:rPr>
      <w:fldChar w:fldCharType="separate"/>
    </w:r>
    <w:r>
      <w:rPr>
        <w:i/>
        <w:color w:val="5F677E"/>
        <w:sz w:val="18"/>
      </w:rPr>
      <w:t>Actualiza este campo con F9</w:t>
    </w:r>
    <w:r>
      <w:rPr>
        <w:color w:val="5F677E"/>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0221E" w14:textId="77777777" w:rsidR="00BC3E74" w:rsidRDefault="00BC3E74">
      <w:pPr>
        <w:spacing w:after="0" w:line="240" w:lineRule="auto"/>
      </w:pPr>
      <w:r>
        <w:separator/>
      </w:r>
    </w:p>
  </w:footnote>
  <w:footnote w:type="continuationSeparator" w:id="0">
    <w:p w14:paraId="64F017D8" w14:textId="77777777" w:rsidR="00BC3E74" w:rsidRDefault="00BC3E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40F81" w14:textId="77777777" w:rsidR="002949BA" w:rsidRDefault="00BC3E74">
    <w:pPr>
      <w:pStyle w:val="Encabezado"/>
      <w:jc w:val="right"/>
    </w:pPr>
    <w:r>
      <w:rPr>
        <w:color w:val="5F677E"/>
        <w:sz w:val="16"/>
      </w:rPr>
      <w:t>PSYCONOVA · Propuestas de mejora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75009543">
    <w:abstractNumId w:val="8"/>
  </w:num>
  <w:num w:numId="2" w16cid:durableId="763959355">
    <w:abstractNumId w:val="6"/>
  </w:num>
  <w:num w:numId="3" w16cid:durableId="21515738">
    <w:abstractNumId w:val="5"/>
  </w:num>
  <w:num w:numId="4" w16cid:durableId="98987325">
    <w:abstractNumId w:val="4"/>
  </w:num>
  <w:num w:numId="5" w16cid:durableId="2069499704">
    <w:abstractNumId w:val="7"/>
  </w:num>
  <w:num w:numId="6" w16cid:durableId="1896160268">
    <w:abstractNumId w:val="3"/>
  </w:num>
  <w:num w:numId="7" w16cid:durableId="1195656718">
    <w:abstractNumId w:val="2"/>
  </w:num>
  <w:num w:numId="8" w16cid:durableId="663968439">
    <w:abstractNumId w:val="1"/>
  </w:num>
  <w:num w:numId="9" w16cid:durableId="916210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49BA"/>
    <w:rsid w:val="0029639D"/>
    <w:rsid w:val="00326F90"/>
    <w:rsid w:val="008F5935"/>
    <w:rsid w:val="00AA1D8D"/>
    <w:rsid w:val="00B47730"/>
    <w:rsid w:val="00B75D40"/>
    <w:rsid w:val="00BC3E7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771C714"/>
  <w14:defaultImageDpi w14:val="300"/>
  <w15:docId w15:val="{37830974-FCB7-4001-A389-76B1F5AE7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Calibri" w:hAnsi="Calibri"/>
      <w:sz w:val="21"/>
    </w:rPr>
  </w:style>
  <w:style w:type="paragraph" w:styleId="Ttulo1">
    <w:name w:val="heading 1"/>
    <w:basedOn w:val="Normal"/>
    <w:next w:val="Normal"/>
    <w:link w:val="Ttulo1Car"/>
    <w:uiPriority w:val="9"/>
    <w:qFormat/>
    <w:rsid w:val="00FC693F"/>
    <w:pPr>
      <w:keepNext/>
      <w:keepLines/>
      <w:spacing w:before="400" w:after="180"/>
      <w:outlineLvl w:val="0"/>
    </w:pPr>
    <w:rPr>
      <w:rFonts w:asciiTheme="majorHAnsi" w:eastAsiaTheme="majorEastAsia" w:hAnsiTheme="majorHAnsi" w:cstheme="majorBidi"/>
      <w:b/>
      <w:bCs/>
      <w:color w:val="19206D"/>
      <w:sz w:val="40"/>
      <w:szCs w:val="28"/>
    </w:rPr>
  </w:style>
  <w:style w:type="paragraph" w:styleId="Ttulo2">
    <w:name w:val="heading 2"/>
    <w:basedOn w:val="Normal"/>
    <w:next w:val="Normal"/>
    <w:link w:val="Ttulo2Car"/>
    <w:uiPriority w:val="9"/>
    <w:unhideWhenUsed/>
    <w:qFormat/>
    <w:rsid w:val="00FC693F"/>
    <w:pPr>
      <w:keepNext/>
      <w:keepLines/>
      <w:spacing w:before="300" w:after="120"/>
      <w:outlineLvl w:val="1"/>
    </w:pPr>
    <w:rPr>
      <w:rFonts w:asciiTheme="majorHAnsi" w:eastAsiaTheme="majorEastAsia" w:hAnsiTheme="majorHAnsi" w:cstheme="majorBidi"/>
      <w:b/>
      <w:bCs/>
      <w:color w:val="19206D"/>
      <w:sz w:val="30"/>
      <w:szCs w:val="26"/>
    </w:rPr>
  </w:style>
  <w:style w:type="paragraph" w:styleId="Ttulo3">
    <w:name w:val="heading 3"/>
    <w:basedOn w:val="Normal"/>
    <w:next w:val="Normal"/>
    <w:link w:val="Ttulo3Car"/>
    <w:uiPriority w:val="9"/>
    <w:unhideWhenUsed/>
    <w:qFormat/>
    <w:rsid w:val="00FC693F"/>
    <w:pPr>
      <w:keepNext/>
      <w:keepLines/>
      <w:spacing w:before="240" w:after="80"/>
      <w:outlineLvl w:val="2"/>
    </w:pPr>
    <w:rPr>
      <w:rFonts w:asciiTheme="majorHAnsi" w:eastAsiaTheme="majorEastAsia" w:hAnsiTheme="majorHAnsi" w:cstheme="majorBidi"/>
      <w:b/>
      <w:bCs/>
      <w:color w:val="0F8F84"/>
      <w:sz w:val="25"/>
    </w:rPr>
  </w:style>
  <w:style w:type="paragraph" w:styleId="Ttulo4">
    <w:name w:val="heading 4"/>
    <w:basedOn w:val="Normal"/>
    <w:next w:val="Normal"/>
    <w:link w:val="Ttulo4Car"/>
    <w:uiPriority w:val="9"/>
    <w:semiHidden/>
    <w:unhideWhenUsed/>
    <w:qFormat/>
    <w:rsid w:val="00FC693F"/>
    <w:pPr>
      <w:keepNext/>
      <w:keepLines/>
      <w:spacing w:before="200" w:after="60"/>
      <w:outlineLvl w:val="3"/>
    </w:pPr>
    <w:rPr>
      <w:rFonts w:asciiTheme="majorHAnsi" w:eastAsiaTheme="majorEastAsia" w:hAnsiTheme="majorHAnsi" w:cstheme="majorBidi"/>
      <w:b/>
      <w:bCs/>
      <w:i/>
      <w:iCs/>
      <w:color w:val="5F677E"/>
      <w:sz w:val="22"/>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8F5935"/>
    <w:pPr>
      <w:spacing w:after="100"/>
    </w:pPr>
  </w:style>
  <w:style w:type="paragraph" w:styleId="TDC2">
    <w:name w:val="toc 2"/>
    <w:basedOn w:val="Normal"/>
    <w:next w:val="Normal"/>
    <w:autoRedefine/>
    <w:uiPriority w:val="39"/>
    <w:unhideWhenUsed/>
    <w:rsid w:val="008F5935"/>
    <w:pPr>
      <w:spacing w:after="100"/>
      <w:ind w:left="210"/>
    </w:pPr>
  </w:style>
  <w:style w:type="character" w:styleId="Hipervnculo">
    <w:name w:val="Hyperlink"/>
    <w:basedOn w:val="Fuentedeprrafopredeter"/>
    <w:uiPriority w:val="99"/>
    <w:unhideWhenUsed/>
    <w:rsid w:val="008F593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5495</Words>
  <Characters>26391</Characters>
  <Application>Microsoft Office Word</Application>
  <DocSecurity>0</DocSecurity>
  <Lines>646</Lines>
  <Paragraphs>408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PSYCONOVA - Propuestas de mejora</dc:title>
  <dc:subject/>
  <dc:creator>Juan Fernando Lesmes Castaneda</dc:creator>
  <cp:keywords/>
  <dc:description>Revision del sitio web y recomendaciones priorizadas</dc:description>
  <cp:lastModifiedBy>Juan Lesmes</cp:lastModifiedBy>
  <cp:revision>2</cp:revision>
  <dcterms:created xsi:type="dcterms:W3CDTF">2013-12-23T23:15:00Z</dcterms:created>
  <dcterms:modified xsi:type="dcterms:W3CDTF">2026-08-28T19:09:00Z</dcterms:modified>
  <cp:category>Documentacion</cp:category>
  <dc:language>es-CO</dc:language>
</cp:coreProperties>
</file>