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86" w:rsidRPr="00BD73DE" w:rsidRDefault="00BD73DE" w:rsidP="00BD73DE">
      <w:pPr>
        <w:jc w:val="center"/>
        <w:rPr>
          <w:b/>
          <w:sz w:val="28"/>
          <w:szCs w:val="28"/>
          <w:lang w:val="es-ES"/>
        </w:rPr>
      </w:pPr>
      <w:r w:rsidRPr="00BD73DE">
        <w:rPr>
          <w:b/>
          <w:sz w:val="28"/>
          <w:szCs w:val="28"/>
          <w:lang w:val="es-ES"/>
        </w:rPr>
        <w:t>VENTAJAS Y DESVENTAJAS ENTRE WINDOWS FORM Y WINDOS PRESENTATION FOUNDATION (WPF)</w:t>
      </w:r>
    </w:p>
    <w:p w:rsidR="00BD73DE" w:rsidRPr="00BD73DE" w:rsidRDefault="00BD73DE">
      <w:pPr>
        <w:rPr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73DE" w:rsidRPr="00BD73DE" w:rsidTr="001F20C7">
        <w:tc>
          <w:tcPr>
            <w:tcW w:w="8828" w:type="dxa"/>
            <w:gridSpan w:val="2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WINDOWS PRESENTATION FOUNDATION</w:t>
            </w:r>
          </w:p>
        </w:tc>
      </w:tr>
      <w:tr w:rsidR="00BD73DE" w:rsidRPr="00BD73DE" w:rsidTr="00BD73DE">
        <w:tc>
          <w:tcPr>
            <w:tcW w:w="4414" w:type="dxa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DESVENTAJAS</w:t>
            </w: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Estilo potente y estructurado.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7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 xml:space="preserve">En muchas ocasiones 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 xml:space="preserve">SE 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 xml:space="preserve">necesitar 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D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el trabajo de diseñadores gráficos para beneficiarnos del potencial de WPF, lógicamente este será un coste que debemos repercutir a nuestros clientes.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2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hAnsi="Arial" w:cs="Arial"/>
                <w:lang w:val="es-ES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Facilidad para crear estilos y aspectos.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  <w:r w:rsidRPr="00BD73DE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 w:rsidRPr="00BD73DE">
              <w:rPr>
                <w:rFonts w:ascii="Arial" w:hAnsi="Arial" w:cs="Arial"/>
                <w:color w:val="333333"/>
                <w:shd w:val="clear" w:color="auto" w:fill="FFFFFF"/>
              </w:rPr>
              <w:t>Los requerimientos de los equipos en el apartado gráfico serán mayores, deben soportar DirectX y disponer de una tarjeta gráfica con suficiente capacidad</w:t>
            </w: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3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 xml:space="preserve">Soporta Windows </w:t>
            </w:r>
            <w:proofErr w:type="spellStart"/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Forms</w:t>
            </w:r>
            <w:proofErr w:type="spellEnd"/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8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La curva de aprendizaje es alta.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4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Tiene capacidad de reutilización del código existente.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5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Programación declarativa vs procedural.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6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Capacidades avanzadas para la Web. (WPF/E)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</w:tbl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73DE" w:rsidRPr="00BD73DE" w:rsidTr="00A37011">
        <w:tc>
          <w:tcPr>
            <w:tcW w:w="8828" w:type="dxa"/>
            <w:gridSpan w:val="2"/>
          </w:tcPr>
          <w:p w:rsidR="00BD73DE" w:rsidRPr="00BD73DE" w:rsidRDefault="00BD73DE" w:rsidP="00A37011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lastRenderedPageBreak/>
              <w:t xml:space="preserve">WINDOWS </w:t>
            </w:r>
            <w:r>
              <w:rPr>
                <w:b/>
                <w:sz w:val="28"/>
                <w:szCs w:val="28"/>
                <w:lang w:val="es-ES"/>
              </w:rPr>
              <w:t>FORMS</w:t>
            </w:r>
          </w:p>
        </w:tc>
      </w:tr>
      <w:tr w:rsidR="00BD73DE" w:rsidRPr="00BD73DE" w:rsidTr="00A37011">
        <w:tc>
          <w:tcPr>
            <w:tcW w:w="4414" w:type="dxa"/>
          </w:tcPr>
          <w:p w:rsidR="00BD73DE" w:rsidRPr="00BD73DE" w:rsidRDefault="00BD73DE" w:rsidP="00A37011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4414" w:type="dxa"/>
          </w:tcPr>
          <w:p w:rsidR="00BD73DE" w:rsidRPr="00BD73DE" w:rsidRDefault="00BD73DE" w:rsidP="00A37011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DESVENTAJAS</w:t>
            </w:r>
          </w:p>
        </w:tc>
      </w:tr>
      <w:tr w:rsidR="00BD73DE" w:rsidTr="00A37011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Existe una integración con el Sistema Operativo, tanto en el uso de recursos como en la parte visual.</w:t>
            </w: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 Se requiere generalmente que la PC que va a ejecutar la aplicación cuente con ciertos requisitos de hardware mínimos.</w:t>
            </w:r>
          </w:p>
        </w:tc>
      </w:tr>
      <w:tr w:rsidR="00BD73DE" w:rsidTr="00A37011"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>s posible hacer uso de los recursos de CPU y almacenamiento de la PC donde se ejecuta la aplicación</w:t>
            </w:r>
            <w:r>
              <w:rPr>
                <w:rFonts w:ascii="Arial" w:hAnsi="Arial" w:cs="Arial"/>
                <w:color w:val="676767"/>
              </w:rPr>
              <w:br/>
            </w: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>Hay que instalar un mínimo de componentes en cada PC para que pueda funcionar la aplicación - como mínimo se requiere el .NET Framework</w:t>
            </w:r>
          </w:p>
        </w:tc>
      </w:tr>
      <w:tr w:rsidR="00BD73DE" w:rsidTr="00A37011"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Ofrece un mejor manejo y recuperación de errores que una aplicación de ASP.NET.</w:t>
            </w:r>
          </w:p>
        </w:tc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8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Cambios a la aplicación generalmente requiere de actualizar todos los clientes, pero es posible hacer que la aplicación misma busque por actualizaciones, notifique al usuario y se </w:t>
            </w:r>
            <w:proofErr w:type="spellStart"/>
            <w:r>
              <w:rPr>
                <w:rFonts w:ascii="Arial" w:hAnsi="Arial" w:cs="Arial"/>
                <w:color w:val="676767"/>
                <w:shd w:val="clear" w:color="auto" w:fill="FFFFFF"/>
              </w:rPr>
              <w:t>auto-actualice</w:t>
            </w:r>
            <w:proofErr w:type="spellEnd"/>
            <w:r>
              <w:rPr>
                <w:rFonts w:ascii="Arial" w:hAnsi="Arial" w:cs="Arial"/>
                <w:color w:val="676767"/>
                <w:shd w:val="clear" w:color="auto" w:fill="FFFFFF"/>
              </w:rPr>
              <w:t>.</w:t>
            </w:r>
          </w:p>
        </w:tc>
      </w:tr>
      <w:tr w:rsidR="00BD73DE" w:rsidTr="00A37011">
        <w:trPr>
          <w:gridAfter w:val="1"/>
          <w:wAfter w:w="4414" w:type="dxa"/>
        </w:trPr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4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- La interfase grafica es </w:t>
            </w:r>
            <w:proofErr w:type="spellStart"/>
            <w:r>
              <w:rPr>
                <w:rFonts w:ascii="Arial" w:hAnsi="Arial" w:cs="Arial"/>
                <w:color w:val="676767"/>
                <w:shd w:val="clear" w:color="auto" w:fill="FFFFFF"/>
              </w:rPr>
              <w:t>mas</w:t>
            </w:r>
            <w:proofErr w:type="spellEnd"/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 rica y funcional para el usuario quien cuenta con una serie de elementos que le ayudan a trabajar mejor.</w:t>
            </w:r>
          </w:p>
        </w:tc>
      </w:tr>
      <w:tr w:rsidR="00BD73DE" w:rsidTr="00A37011">
        <w:trPr>
          <w:gridAfter w:val="1"/>
          <w:wAfter w:w="4414" w:type="dxa"/>
        </w:trPr>
        <w:tc>
          <w:tcPr>
            <w:tcW w:w="4414" w:type="dxa"/>
          </w:tcPr>
          <w:p w:rsidR="00BD73DE" w:rsidRDefault="004A7FE8" w:rsidP="00BD73DE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</w:t>
            </w:r>
            <w:r w:rsidR="00BD73DE">
              <w:rPr>
                <w:rFonts w:ascii="Arial" w:hAnsi="Arial" w:cs="Arial"/>
                <w:color w:val="676767"/>
                <w:shd w:val="clear" w:color="auto" w:fill="FFFFFF"/>
              </w:rPr>
              <w:t>Es posible hacer la aplicación trabaje de forma desconectada y que realice una sincronización de datos al momento de conectarse nuevamente a la red.</w:t>
            </w:r>
          </w:p>
        </w:tc>
        <w:bookmarkStart w:id="0" w:name="_GoBack"/>
        <w:bookmarkEnd w:id="0"/>
      </w:tr>
    </w:tbl>
    <w:p w:rsidR="00BD73DE" w:rsidRPr="00BD73DE" w:rsidRDefault="00BD73DE">
      <w:pPr>
        <w:rPr>
          <w:lang w:val="es-ES"/>
        </w:rPr>
      </w:pPr>
    </w:p>
    <w:sectPr w:rsidR="00BD73DE" w:rsidRPr="00BD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639"/>
    <w:multiLevelType w:val="multilevel"/>
    <w:tmpl w:val="706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E21E7"/>
    <w:multiLevelType w:val="multilevel"/>
    <w:tmpl w:val="A05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945C5"/>
    <w:multiLevelType w:val="multilevel"/>
    <w:tmpl w:val="D7A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408C7"/>
    <w:multiLevelType w:val="multilevel"/>
    <w:tmpl w:val="D9E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F27C8"/>
    <w:multiLevelType w:val="multilevel"/>
    <w:tmpl w:val="B04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F45B0"/>
    <w:multiLevelType w:val="multilevel"/>
    <w:tmpl w:val="431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E279C"/>
    <w:multiLevelType w:val="multilevel"/>
    <w:tmpl w:val="A42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E42117"/>
    <w:multiLevelType w:val="multilevel"/>
    <w:tmpl w:val="4DF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333333"/>
        <w:sz w:val="29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DE"/>
    <w:rsid w:val="00291E86"/>
    <w:rsid w:val="004A7FE8"/>
    <w:rsid w:val="00B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05D8"/>
  <w15:chartTrackingRefBased/>
  <w15:docId w15:val="{790A7DCE-17F6-4804-ADCC-7D62F7BF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JavierBuenfil</dc:creator>
  <cp:keywords/>
  <dc:description/>
  <cp:lastModifiedBy>JavierBuenfil</cp:lastModifiedBy>
  <cp:revision>1</cp:revision>
  <dcterms:created xsi:type="dcterms:W3CDTF">2019-02-11T01:21:00Z</dcterms:created>
  <dcterms:modified xsi:type="dcterms:W3CDTF">2019-02-11T01:37:00Z</dcterms:modified>
</cp:coreProperties>
</file>