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CB15" w14:textId="5DD82442" w:rsidR="00EE62AF" w:rsidRDefault="00DA0D3F" w:rsidP="00776DED">
      <w:pPr>
        <w:jc w:val="center"/>
        <w:rPr>
          <w:b/>
          <w:bCs/>
        </w:rPr>
      </w:pPr>
      <w:r w:rsidRPr="00776DED">
        <w:rPr>
          <w:b/>
          <w:bCs/>
        </w:rPr>
        <w:t>Documentación</w:t>
      </w:r>
    </w:p>
    <w:p w14:paraId="086C11DB" w14:textId="6E031C70" w:rsidR="00776DED" w:rsidRPr="00776DED" w:rsidRDefault="004161C0" w:rsidP="004161C0">
      <w:pPr>
        <w:rPr>
          <w:b/>
          <w:bCs/>
        </w:rPr>
      </w:pPr>
      <w:r>
        <w:rPr>
          <w:b/>
          <w:bCs/>
        </w:rPr>
        <w:t>Main</w:t>
      </w:r>
    </w:p>
    <w:p w14:paraId="73852566" w14:textId="6350A5B4" w:rsidR="00DA0D3F" w:rsidRDefault="00914CE0">
      <w:r w:rsidRPr="00914CE0">
        <w:drawing>
          <wp:inline distT="0" distB="0" distL="0" distR="0" wp14:anchorId="27F1D850" wp14:editId="04043A73">
            <wp:extent cx="5182323" cy="581106"/>
            <wp:effectExtent l="0" t="0" r="0" b="9525"/>
            <wp:docPr id="1873639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39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C256" w14:textId="77777777" w:rsidR="00776DED" w:rsidRDefault="00914CE0">
      <w:r>
        <w:t xml:space="preserve">analogPin corresponde a la entrada analógica de los datos </w:t>
      </w:r>
      <w:r w:rsidR="00D00D80">
        <w:t>que entrega la función generadora</w:t>
      </w:r>
    </w:p>
    <w:p w14:paraId="23A754B2" w14:textId="20C45F4B" w:rsidR="00D00D80" w:rsidRDefault="00D00D80">
      <w:r>
        <w:t xml:space="preserve">pulsador1 es el pulsador </w:t>
      </w:r>
      <w:r w:rsidR="00776DED">
        <w:t xml:space="preserve">que activa la </w:t>
      </w:r>
      <w:r>
        <w:t>adquisi</w:t>
      </w:r>
      <w:r w:rsidR="00776DED">
        <w:t>ción</w:t>
      </w:r>
    </w:p>
    <w:p w14:paraId="4D7919AA" w14:textId="4BE3B990" w:rsidR="00776DED" w:rsidRDefault="00776DED">
      <w:r>
        <w:t>pulsador2 es el pulsador que activa el análisis</w:t>
      </w:r>
    </w:p>
    <w:p w14:paraId="7134A08E" w14:textId="6260E4F1" w:rsidR="0035611A" w:rsidRDefault="0035611A">
      <w:r w:rsidRPr="0035611A">
        <w:drawing>
          <wp:inline distT="0" distB="0" distL="0" distR="0" wp14:anchorId="3A3BE671" wp14:editId="27043E51">
            <wp:extent cx="5220429" cy="2429214"/>
            <wp:effectExtent l="0" t="0" r="0" b="9525"/>
            <wp:docPr id="2055146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46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0920" w14:textId="635316D4" w:rsidR="00776DED" w:rsidRDefault="0035611A">
      <w:r>
        <w:t>dato es la variable para almacenar el valor que entregue el generador de funciones</w:t>
      </w:r>
    </w:p>
    <w:p w14:paraId="2B24FD3C" w14:textId="3656D32E" w:rsidR="006F2A30" w:rsidRDefault="0035611A">
      <w:r>
        <w:t xml:space="preserve">ptTiempo es la variable para almacenar </w:t>
      </w:r>
      <w:r w:rsidR="006F2A30">
        <w:t xml:space="preserve">el tiempo </w:t>
      </w:r>
    </w:p>
    <w:p w14:paraId="10FE9DB1" w14:textId="75281F2E" w:rsidR="006F2A30" w:rsidRDefault="006F2A30">
      <w:r>
        <w:t>capPuntos y capTiempos es la capacidad de los arreglos puntos y tiempos respectivamente</w:t>
      </w:r>
    </w:p>
    <w:p w14:paraId="23069DED" w14:textId="797354FF" w:rsidR="006F2A30" w:rsidRDefault="006F2A30">
      <w:r>
        <w:t>numPunto es el contador de puntos que se leen</w:t>
      </w:r>
    </w:p>
    <w:p w14:paraId="40FE1711" w14:textId="2304197E" w:rsidR="006F2A30" w:rsidRDefault="00FB3BF7">
      <w:r w:rsidRPr="00FB3BF7">
        <w:lastRenderedPageBreak/>
        <w:drawing>
          <wp:inline distT="0" distB="0" distL="0" distR="0" wp14:anchorId="6F52CE36" wp14:editId="56BDECD8">
            <wp:extent cx="4791744" cy="2514951"/>
            <wp:effectExtent l="0" t="0" r="8890" b="0"/>
            <wp:docPr id="1742281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81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ADCC" w14:textId="0B2917DA" w:rsidR="006F2A30" w:rsidRDefault="00FB3BF7">
      <w:r>
        <w:t>Si se lee para el pulsador1</w:t>
      </w:r>
      <w:r w:rsidR="00D72059">
        <w:t xml:space="preserve"> un valor HIGH (1)(true), cambios el estado de adquisición e inicializamos los arreglos </w:t>
      </w:r>
    </w:p>
    <w:p w14:paraId="78E7EC3F" w14:textId="307EE147" w:rsidR="00D72059" w:rsidRDefault="004C53D7">
      <w:r>
        <w:t>Delay(10) lo usamos para debounce</w:t>
      </w:r>
    </w:p>
    <w:p w14:paraId="0E0869C0" w14:textId="231E65D6" w:rsidR="004C53D7" w:rsidRDefault="004C53D7">
      <w:r w:rsidRPr="004C53D7">
        <w:drawing>
          <wp:inline distT="0" distB="0" distL="0" distR="0" wp14:anchorId="60357671" wp14:editId="7E0DB3A0">
            <wp:extent cx="5249008" cy="1028844"/>
            <wp:effectExtent l="0" t="0" r="0" b="0"/>
            <wp:docPr id="1121124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24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3B4E" w14:textId="73B655F6" w:rsidR="004C53D7" w:rsidRDefault="004C53D7">
      <w:r>
        <w:t>Mientras el estado de adquisición esté activado (true) leemos los datos y se los entregamos a la función adquirir datos que los agrega a los arreglos</w:t>
      </w:r>
    </w:p>
    <w:p w14:paraId="422ED8DC" w14:textId="7ABF6A98" w:rsidR="004C53D7" w:rsidRDefault="00055F3E">
      <w:r w:rsidRPr="00055F3E">
        <w:drawing>
          <wp:inline distT="0" distB="0" distL="0" distR="0" wp14:anchorId="3BCC54C7" wp14:editId="48081FF9">
            <wp:extent cx="5048955" cy="1200318"/>
            <wp:effectExtent l="0" t="0" r="0" b="0"/>
            <wp:docPr id="4205042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0429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2C37" w14:textId="3548C8FD" w:rsidR="00055F3E" w:rsidRDefault="00055F3E">
      <w:r>
        <w:t>Si se desactiva el estado de adquisición liberamos memoria y reiniciamos las capacidad de los arreglos y el contador</w:t>
      </w:r>
    </w:p>
    <w:p w14:paraId="0045DA94" w14:textId="77777777" w:rsidR="00F35688" w:rsidRDefault="00F35688"/>
    <w:p w14:paraId="12EF2354" w14:textId="77777777" w:rsidR="00F35688" w:rsidRDefault="00F35688"/>
    <w:p w14:paraId="4FF23C3B" w14:textId="3E85EACF" w:rsidR="00F35688" w:rsidRDefault="00F35688">
      <w:r w:rsidRPr="00F35688">
        <w:lastRenderedPageBreak/>
        <w:drawing>
          <wp:inline distT="0" distB="0" distL="0" distR="0" wp14:anchorId="6598F6C5" wp14:editId="383FD6BB">
            <wp:extent cx="5163271" cy="5296639"/>
            <wp:effectExtent l="0" t="0" r="0" b="0"/>
            <wp:docPr id="1418077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77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B538" w14:textId="25347905" w:rsidR="00F35688" w:rsidRDefault="00F35688">
      <w:r>
        <w:t xml:space="preserve">Si se activa el segundo pulsador creamos tres arreglos que van a almacenar el tipo de onda, la frecuencia y la amplitud para cada ciclo de onda. </w:t>
      </w:r>
      <w:r w:rsidR="00F62500">
        <w:t>En la función análisis se procesan los datos y se agregan a los tres arreglos que luego se imprimen por pantalla para finalmente liberar memoria para un siguiente periodo de adquisición</w:t>
      </w:r>
    </w:p>
    <w:p w14:paraId="64CBCB37" w14:textId="1CF44386" w:rsidR="00F62500" w:rsidRDefault="004161C0">
      <w:pPr>
        <w:rPr>
          <w:b/>
          <w:bCs/>
        </w:rPr>
      </w:pPr>
      <w:r w:rsidRPr="004161C0">
        <w:rPr>
          <w:b/>
          <w:bCs/>
        </w:rPr>
        <w:t>Funciones</w:t>
      </w:r>
    </w:p>
    <w:p w14:paraId="1B28BFCD" w14:textId="321CE240" w:rsidR="00AD1D43" w:rsidRDefault="00AD1D43">
      <w:pPr>
        <w:rPr>
          <w:b/>
          <w:bCs/>
        </w:rPr>
      </w:pPr>
      <w:r w:rsidRPr="00AD1D43">
        <w:rPr>
          <w:b/>
          <w:bCs/>
        </w:rPr>
        <w:lastRenderedPageBreak/>
        <w:drawing>
          <wp:inline distT="0" distB="0" distL="0" distR="0" wp14:anchorId="192086F8" wp14:editId="0FE6AA25">
            <wp:extent cx="5296639" cy="2143424"/>
            <wp:effectExtent l="0" t="0" r="0" b="9525"/>
            <wp:docPr id="422876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76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AFE6" w14:textId="06C227DD" w:rsidR="00AD1D43" w:rsidRDefault="00AD1D43">
      <w:r>
        <w:t>Le pasamos por referencia el arreglo que deseamos redimensionar y su capacidad, crea una copia de ese</w:t>
      </w:r>
      <w:r w:rsidR="004154E8">
        <w:t xml:space="preserve"> arreglo y se lo asigna a un nuevo arreglo, eliminamos el arreglo inicial y apuntamos al nuevo arreglo con más capacidad.</w:t>
      </w:r>
    </w:p>
    <w:p w14:paraId="06895115" w14:textId="63AFB692" w:rsidR="004154E8" w:rsidRDefault="00FB5C23">
      <w:r w:rsidRPr="00FB5C23">
        <w:drawing>
          <wp:inline distT="0" distB="0" distL="0" distR="0" wp14:anchorId="66FBFBDE" wp14:editId="443BC6B6">
            <wp:extent cx="5229955" cy="1133633"/>
            <wp:effectExtent l="0" t="0" r="8890" b="9525"/>
            <wp:docPr id="310710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106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364B" w14:textId="03C23612" w:rsidR="00FB5C23" w:rsidRDefault="00FB5C23">
      <w:r>
        <w:t>Elimina el arreglo y lo apunta a nulo</w:t>
      </w:r>
    </w:p>
    <w:p w14:paraId="55AB7B93" w14:textId="6C402F6A" w:rsidR="00FB5C23" w:rsidRDefault="00FB5C23">
      <w:r w:rsidRPr="00FB5C23">
        <w:drawing>
          <wp:inline distT="0" distB="0" distL="0" distR="0" wp14:anchorId="7567F21C" wp14:editId="7874DBF7">
            <wp:extent cx="5258534" cy="3410426"/>
            <wp:effectExtent l="0" t="0" r="0" b="0"/>
            <wp:docPr id="16696676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6769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7AD1" w14:textId="21ECD566" w:rsidR="00FB5C23" w:rsidRDefault="00FB5C23">
      <w:r>
        <w:lastRenderedPageBreak/>
        <w:t xml:space="preserve">Lee datos consecutivo </w:t>
      </w:r>
      <w:r w:rsidR="001E12ED">
        <w:t>diferentes de</w:t>
      </w:r>
      <w:r w:rsidR="0085319C">
        <w:t xml:space="preserve"> posición y tiempo, </w:t>
      </w:r>
      <w:r>
        <w:t>y los a</w:t>
      </w:r>
      <w:r w:rsidR="0085319C">
        <w:t>grega a los arreglos puntos y tiempos, si llegase a alcanzar la máxima capacidad, manda a redimensionar.</w:t>
      </w:r>
    </w:p>
    <w:p w14:paraId="03A8936B" w14:textId="77777777" w:rsidR="001E12ED" w:rsidRDefault="001E12ED"/>
    <w:p w14:paraId="67D79960" w14:textId="15C3628E" w:rsidR="0085319C" w:rsidRDefault="001E12ED">
      <w:r w:rsidRPr="001E12ED">
        <w:drawing>
          <wp:inline distT="0" distB="0" distL="0" distR="0" wp14:anchorId="37393A97" wp14:editId="29897A44">
            <wp:extent cx="5068007" cy="2152950"/>
            <wp:effectExtent l="0" t="0" r="0" b="0"/>
            <wp:docPr id="1658675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758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4CD8" w14:textId="2179D7BD" w:rsidR="001E12ED" w:rsidRDefault="001E12ED">
      <w:r>
        <w:t>Funciones auxiliares para calcular la pendiente entre dos puntos de una función y una función para calcular el valor absoluto de una variable tipo float, ya que no se puede usar abs().</w:t>
      </w:r>
    </w:p>
    <w:p w14:paraId="1457B4AB" w14:textId="465CCEB2" w:rsidR="009705DA" w:rsidRDefault="009705DA">
      <w:r w:rsidRPr="009705DA">
        <w:lastRenderedPageBreak/>
        <w:drawing>
          <wp:inline distT="0" distB="0" distL="0" distR="0" wp14:anchorId="71724F3D" wp14:editId="4956C96D">
            <wp:extent cx="5172797" cy="5792008"/>
            <wp:effectExtent l="0" t="0" r="8890" b="0"/>
            <wp:docPr id="1849950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50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3E19" w14:textId="4578E31B" w:rsidR="009705DA" w:rsidRDefault="009705DA">
      <w:r>
        <w:t>Recorre dos puntos de un periodo de onda, calcula la pendiente entre esos dos puntos y los agrega a un arreglo para luego comparar si se repiten las pendientes</w:t>
      </w:r>
      <w:r w:rsidR="00DD2F28">
        <w:t>, si se repiten, son iguales y la función es triangular, si no se repiten la función es senoidal</w:t>
      </w:r>
    </w:p>
    <w:p w14:paraId="19A8AAE9" w14:textId="08169C16" w:rsidR="00DD2F28" w:rsidRDefault="00582091">
      <w:r w:rsidRPr="00582091">
        <w:lastRenderedPageBreak/>
        <w:drawing>
          <wp:inline distT="0" distB="0" distL="0" distR="0" wp14:anchorId="666EA1F3" wp14:editId="3D47DCB1">
            <wp:extent cx="5353797" cy="4201111"/>
            <wp:effectExtent l="0" t="0" r="0" b="9525"/>
            <wp:docPr id="1023995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952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8B32" w14:textId="1100EC68" w:rsidR="00582091" w:rsidRDefault="00582091">
      <w:r w:rsidRPr="00582091">
        <w:lastRenderedPageBreak/>
        <w:drawing>
          <wp:inline distT="0" distB="0" distL="0" distR="0" wp14:anchorId="6B79FB70" wp14:editId="16BA3818">
            <wp:extent cx="5153744" cy="5496692"/>
            <wp:effectExtent l="0" t="0" r="8890" b="8890"/>
            <wp:docPr id="2949469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4694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F4EF" w14:textId="77777777" w:rsidR="00AC63FD" w:rsidRDefault="00582091">
      <w:r>
        <w:t>Función para procesar los datos y modifica los arreglos declarados en el loop() tipo,frecuencia y amplitud.</w:t>
      </w:r>
    </w:p>
    <w:p w14:paraId="7A485C21" w14:textId="683F1F75" w:rsidR="00582091" w:rsidRDefault="00582091">
      <w:r>
        <w:t>Primero verifica si la función es cuadrada (que es el caso más fácil), calcula la frecuencia: encontrado</w:t>
      </w:r>
      <w:r w:rsidR="0068482F">
        <w:t xml:space="preserve"> la segunda posición contigua al primer punto y la amplitud </w:t>
      </w:r>
      <w:r w:rsidR="00803F90">
        <w:t>evaluando cualquier punto.</w:t>
      </w:r>
    </w:p>
    <w:p w14:paraId="4746338F" w14:textId="3D9F88B5" w:rsidR="00803F90" w:rsidRPr="00AD1D43" w:rsidRDefault="00803F90">
      <w:r>
        <w:t xml:space="preserve">Luego, si no es cuadrada, es senoidal o triangular, para esos casos, busca el primer pico desde donde empezará a considerar el inicio del ciclo, </w:t>
      </w:r>
      <w:r w:rsidR="00623D58">
        <w:t xml:space="preserve">encuentra la frecuencia encontrando la posición del </w:t>
      </w:r>
      <w:r w:rsidR="007F342D">
        <w:t>pico igual al primero y la amplitud usando el pico.</w:t>
      </w:r>
      <w:r w:rsidR="00AC63FD">
        <w:t xml:space="preserve"> </w:t>
      </w:r>
    </w:p>
    <w:sectPr w:rsidR="00803F90" w:rsidRPr="00AD1D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AF"/>
    <w:rsid w:val="00055F3E"/>
    <w:rsid w:val="001E12ED"/>
    <w:rsid w:val="0035611A"/>
    <w:rsid w:val="004154E8"/>
    <w:rsid w:val="004161C0"/>
    <w:rsid w:val="004C53D7"/>
    <w:rsid w:val="00582091"/>
    <w:rsid w:val="00623D58"/>
    <w:rsid w:val="0068482F"/>
    <w:rsid w:val="006A4BA5"/>
    <w:rsid w:val="006F2A30"/>
    <w:rsid w:val="00776DED"/>
    <w:rsid w:val="007F342D"/>
    <w:rsid w:val="00803F90"/>
    <w:rsid w:val="0085319C"/>
    <w:rsid w:val="00914CE0"/>
    <w:rsid w:val="009705DA"/>
    <w:rsid w:val="00984F24"/>
    <w:rsid w:val="00AC63FD"/>
    <w:rsid w:val="00AD1D43"/>
    <w:rsid w:val="00D00D80"/>
    <w:rsid w:val="00D72059"/>
    <w:rsid w:val="00DA0D3F"/>
    <w:rsid w:val="00DD2F28"/>
    <w:rsid w:val="00EE62AF"/>
    <w:rsid w:val="00F35688"/>
    <w:rsid w:val="00F62500"/>
    <w:rsid w:val="00FB3BF7"/>
    <w:rsid w:val="00FB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A69C"/>
  <w15:chartTrackingRefBased/>
  <w15:docId w15:val="{9097F2D3-9591-4D8C-8BB4-88AFE973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6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6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6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6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62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62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62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62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62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62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6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62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62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62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2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6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412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B</dc:creator>
  <cp:keywords/>
  <dc:description/>
  <cp:lastModifiedBy>Juan Luis B</cp:lastModifiedBy>
  <cp:revision>28</cp:revision>
  <dcterms:created xsi:type="dcterms:W3CDTF">2024-09-19T03:22:00Z</dcterms:created>
  <dcterms:modified xsi:type="dcterms:W3CDTF">2024-09-19T03:45:00Z</dcterms:modified>
</cp:coreProperties>
</file>