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D201C" w14:textId="77777777" w:rsidR="00A521E6" w:rsidRDefault="00A521E6" w:rsidP="00A521E6">
      <w:pPr>
        <w:jc w:val="center"/>
        <w:rPr>
          <w:rFonts w:ascii="Times New Roman" w:hAnsi="Times New Roman" w:cs="Times New Roman"/>
          <w:b/>
          <w:bCs/>
          <w:sz w:val="28"/>
          <w:szCs w:val="28"/>
        </w:rPr>
      </w:pPr>
      <w:r>
        <w:rPr>
          <w:rFonts w:ascii="Times New Roman" w:hAnsi="Times New Roman" w:cs="Times New Roman"/>
          <w:b/>
          <w:bCs/>
          <w:sz w:val="28"/>
          <w:szCs w:val="28"/>
        </w:rPr>
        <w:t>UNIVERSIDAD DE CUNDINAMARCA</w:t>
      </w:r>
    </w:p>
    <w:p w14:paraId="17D59E74" w14:textId="77777777" w:rsidR="00A521E6" w:rsidRDefault="00A521E6" w:rsidP="00A521E6">
      <w:pPr>
        <w:jc w:val="center"/>
        <w:rPr>
          <w:rFonts w:ascii="Times New Roman" w:hAnsi="Times New Roman" w:cs="Times New Roman"/>
          <w:b/>
          <w:bCs/>
          <w:sz w:val="28"/>
          <w:szCs w:val="28"/>
        </w:rPr>
      </w:pPr>
      <w:r>
        <w:rPr>
          <w:rFonts w:ascii="Times New Roman" w:hAnsi="Times New Roman" w:cs="Times New Roman"/>
          <w:b/>
          <w:bCs/>
          <w:sz w:val="28"/>
          <w:szCs w:val="28"/>
        </w:rPr>
        <w:t>FACULTAD DE INGENIERÍA</w:t>
      </w:r>
    </w:p>
    <w:p w14:paraId="792C782B" w14:textId="77777777" w:rsidR="00A521E6" w:rsidRDefault="00A521E6" w:rsidP="00A521E6">
      <w:pPr>
        <w:rPr>
          <w:rFonts w:ascii="Times New Roman" w:hAnsi="Times New Roman" w:cs="Times New Roman"/>
          <w:b/>
          <w:bCs/>
          <w:sz w:val="28"/>
          <w:szCs w:val="28"/>
        </w:rPr>
      </w:pPr>
    </w:p>
    <w:p w14:paraId="3A0AF405" w14:textId="77777777" w:rsidR="00A521E6" w:rsidRDefault="00A521E6" w:rsidP="00A521E6">
      <w:pPr>
        <w:rPr>
          <w:rFonts w:ascii="Times New Roman" w:hAnsi="Times New Roman" w:cs="Times New Roman"/>
          <w:b/>
          <w:bCs/>
          <w:sz w:val="28"/>
          <w:szCs w:val="28"/>
        </w:rPr>
      </w:pPr>
    </w:p>
    <w:p w14:paraId="51403AF5" w14:textId="18E49BD3" w:rsidR="00A521E6" w:rsidRDefault="00D674DA" w:rsidP="00A521E6">
      <w:pPr>
        <w:jc w:val="center"/>
        <w:rPr>
          <w:rFonts w:ascii="Times New Roman" w:hAnsi="Times New Roman" w:cs="Times New Roman"/>
          <w:b/>
          <w:bCs/>
          <w:sz w:val="28"/>
          <w:szCs w:val="28"/>
        </w:rPr>
      </w:pPr>
      <w:r>
        <w:rPr>
          <w:rFonts w:ascii="Times New Roman" w:hAnsi="Times New Roman" w:cs="Times New Roman"/>
          <w:b/>
          <w:bCs/>
          <w:sz w:val="28"/>
          <w:szCs w:val="28"/>
        </w:rPr>
        <w:t>Clasificación de Correos HAM-SPAM</w:t>
      </w:r>
    </w:p>
    <w:p w14:paraId="2822AC5C" w14:textId="77777777" w:rsidR="00A521E6" w:rsidRDefault="00A521E6" w:rsidP="00A521E6">
      <w:pPr>
        <w:rPr>
          <w:rFonts w:ascii="Times New Roman" w:hAnsi="Times New Roman" w:cs="Times New Roman"/>
          <w:b/>
          <w:bCs/>
          <w:sz w:val="28"/>
          <w:szCs w:val="28"/>
        </w:rPr>
      </w:pPr>
    </w:p>
    <w:p w14:paraId="553B19B7" w14:textId="77777777" w:rsidR="00A521E6" w:rsidRDefault="00A521E6" w:rsidP="00A521E6">
      <w:pPr>
        <w:jc w:val="center"/>
        <w:rPr>
          <w:rFonts w:ascii="Times New Roman" w:hAnsi="Times New Roman" w:cs="Times New Roman"/>
          <w:b/>
          <w:bCs/>
          <w:sz w:val="28"/>
          <w:szCs w:val="28"/>
        </w:rPr>
      </w:pPr>
      <w:r>
        <w:rPr>
          <w:rFonts w:ascii="Times New Roman" w:hAnsi="Times New Roman" w:cs="Times New Roman"/>
          <w:b/>
          <w:bCs/>
          <w:sz w:val="28"/>
          <w:szCs w:val="28"/>
        </w:rPr>
        <w:t>801</w:t>
      </w:r>
    </w:p>
    <w:p w14:paraId="57566895" w14:textId="77777777" w:rsidR="00A521E6" w:rsidRDefault="00A521E6" w:rsidP="00A521E6">
      <w:pPr>
        <w:jc w:val="center"/>
        <w:rPr>
          <w:rFonts w:ascii="Times New Roman" w:hAnsi="Times New Roman" w:cs="Times New Roman"/>
          <w:b/>
          <w:bCs/>
          <w:sz w:val="28"/>
          <w:szCs w:val="28"/>
        </w:rPr>
      </w:pPr>
    </w:p>
    <w:p w14:paraId="28F6F392" w14:textId="77777777" w:rsidR="00A521E6" w:rsidRDefault="00A521E6" w:rsidP="00A521E6">
      <w:pPr>
        <w:jc w:val="center"/>
        <w:rPr>
          <w:rFonts w:ascii="Times New Roman" w:hAnsi="Times New Roman" w:cs="Times New Roman"/>
          <w:b/>
          <w:bCs/>
          <w:sz w:val="28"/>
          <w:szCs w:val="28"/>
        </w:rPr>
      </w:pPr>
    </w:p>
    <w:p w14:paraId="24EB00E8" w14:textId="77777777" w:rsidR="00A521E6" w:rsidRDefault="00A521E6" w:rsidP="00A521E6">
      <w:pPr>
        <w:jc w:val="center"/>
        <w:rPr>
          <w:rFonts w:ascii="Times New Roman" w:hAnsi="Times New Roman" w:cs="Times New Roman"/>
          <w:b/>
          <w:bCs/>
          <w:sz w:val="28"/>
          <w:szCs w:val="28"/>
        </w:rPr>
      </w:pPr>
      <w:r>
        <w:rPr>
          <w:rFonts w:ascii="Times New Roman" w:hAnsi="Times New Roman" w:cs="Times New Roman"/>
          <w:b/>
          <w:bCs/>
          <w:sz w:val="28"/>
          <w:szCs w:val="28"/>
        </w:rPr>
        <w:t xml:space="preserve">Francisco Antonio Vargas </w:t>
      </w:r>
    </w:p>
    <w:p w14:paraId="668E8817" w14:textId="77777777" w:rsidR="00A521E6" w:rsidRDefault="00A521E6" w:rsidP="00A521E6">
      <w:pPr>
        <w:jc w:val="center"/>
        <w:rPr>
          <w:rFonts w:ascii="Times New Roman" w:hAnsi="Times New Roman" w:cs="Times New Roman"/>
          <w:b/>
          <w:bCs/>
          <w:sz w:val="28"/>
          <w:szCs w:val="28"/>
        </w:rPr>
      </w:pPr>
      <w:r>
        <w:rPr>
          <w:rFonts w:ascii="Times New Roman" w:hAnsi="Times New Roman" w:cs="Times New Roman"/>
          <w:b/>
          <w:bCs/>
          <w:sz w:val="28"/>
          <w:szCs w:val="28"/>
        </w:rPr>
        <w:t xml:space="preserve">Juan Manuel Pastor </w:t>
      </w:r>
    </w:p>
    <w:p w14:paraId="0507C2F6" w14:textId="77777777" w:rsidR="00A521E6" w:rsidRDefault="00A521E6" w:rsidP="00A521E6">
      <w:pPr>
        <w:jc w:val="center"/>
        <w:rPr>
          <w:rFonts w:ascii="Times New Roman" w:hAnsi="Times New Roman" w:cs="Times New Roman"/>
          <w:b/>
          <w:bCs/>
          <w:sz w:val="28"/>
          <w:szCs w:val="28"/>
        </w:rPr>
      </w:pPr>
      <w:r>
        <w:rPr>
          <w:rFonts w:ascii="Times New Roman" w:hAnsi="Times New Roman" w:cs="Times New Roman"/>
          <w:b/>
          <w:bCs/>
          <w:sz w:val="28"/>
          <w:szCs w:val="28"/>
        </w:rPr>
        <w:t>Estudiantes</w:t>
      </w:r>
    </w:p>
    <w:p w14:paraId="15CEFA5D" w14:textId="77777777" w:rsidR="00A521E6" w:rsidRDefault="00A521E6" w:rsidP="00A521E6">
      <w:pPr>
        <w:rPr>
          <w:rFonts w:ascii="Times New Roman" w:hAnsi="Times New Roman" w:cs="Times New Roman"/>
          <w:b/>
          <w:bCs/>
          <w:sz w:val="28"/>
          <w:szCs w:val="28"/>
        </w:rPr>
      </w:pPr>
    </w:p>
    <w:p w14:paraId="40676E98" w14:textId="77777777" w:rsidR="00A521E6" w:rsidRDefault="00A521E6" w:rsidP="00A521E6">
      <w:pPr>
        <w:rPr>
          <w:rFonts w:ascii="Times New Roman" w:hAnsi="Times New Roman" w:cs="Times New Roman"/>
          <w:b/>
          <w:bCs/>
          <w:sz w:val="28"/>
          <w:szCs w:val="28"/>
        </w:rPr>
      </w:pPr>
    </w:p>
    <w:p w14:paraId="5B0A8885" w14:textId="77777777" w:rsidR="00A521E6" w:rsidRPr="00A521E6" w:rsidRDefault="00A521E6" w:rsidP="00A521E6">
      <w:pPr>
        <w:jc w:val="center"/>
        <w:rPr>
          <w:rFonts w:ascii="Times New Roman" w:hAnsi="Times New Roman" w:cs="Times New Roman"/>
          <w:b/>
          <w:bCs/>
          <w:sz w:val="28"/>
          <w:szCs w:val="28"/>
        </w:rPr>
      </w:pPr>
      <w:r w:rsidRPr="00A521E6">
        <w:rPr>
          <w:rFonts w:ascii="Times New Roman" w:hAnsi="Times New Roman" w:cs="Times New Roman"/>
          <w:b/>
          <w:bCs/>
          <w:sz w:val="28"/>
          <w:szCs w:val="28"/>
        </w:rPr>
        <w:t>Machine Learning</w:t>
      </w:r>
    </w:p>
    <w:p w14:paraId="3E244536" w14:textId="77777777" w:rsidR="00A521E6" w:rsidRPr="00A521E6" w:rsidRDefault="00A521E6" w:rsidP="00A521E6">
      <w:pPr>
        <w:jc w:val="center"/>
        <w:rPr>
          <w:rFonts w:ascii="Times New Roman" w:hAnsi="Times New Roman" w:cs="Times New Roman"/>
          <w:b/>
          <w:bCs/>
          <w:sz w:val="28"/>
          <w:szCs w:val="28"/>
        </w:rPr>
      </w:pPr>
    </w:p>
    <w:p w14:paraId="107FFBDE" w14:textId="77777777" w:rsidR="00A521E6" w:rsidRPr="00A521E6" w:rsidRDefault="00A521E6" w:rsidP="00A521E6">
      <w:pPr>
        <w:jc w:val="center"/>
        <w:rPr>
          <w:rFonts w:ascii="Times New Roman" w:hAnsi="Times New Roman" w:cs="Times New Roman"/>
          <w:b/>
          <w:bCs/>
          <w:sz w:val="28"/>
          <w:szCs w:val="28"/>
        </w:rPr>
      </w:pPr>
    </w:p>
    <w:p w14:paraId="18EE1F8F" w14:textId="77777777" w:rsidR="00A521E6" w:rsidRPr="00A521E6" w:rsidRDefault="00A521E6" w:rsidP="00A521E6">
      <w:pPr>
        <w:jc w:val="center"/>
        <w:rPr>
          <w:rFonts w:ascii="Arial" w:eastAsia="Times New Roman" w:hAnsi="Arial" w:cs="Arial"/>
          <w:color w:val="333333"/>
          <w:kern w:val="0"/>
          <w:sz w:val="28"/>
          <w:szCs w:val="28"/>
          <w:lang w:eastAsia="es-CO"/>
          <w14:ligatures w14:val="none"/>
        </w:rPr>
      </w:pPr>
      <w:r w:rsidRPr="00A521E6">
        <w:rPr>
          <w:rFonts w:ascii="Arial" w:eastAsia="Times New Roman" w:hAnsi="Arial" w:cs="Arial"/>
          <w:color w:val="333333"/>
          <w:kern w:val="0"/>
          <w:sz w:val="28"/>
          <w:szCs w:val="28"/>
          <w:lang w:eastAsia="es-CO"/>
          <w14:ligatures w14:val="none"/>
        </w:rPr>
        <w:br/>
      </w:r>
      <w:r w:rsidRPr="00A521E6">
        <w:rPr>
          <w:rFonts w:ascii="Times New Roman" w:hAnsi="Times New Roman" w:cs="Times New Roman"/>
          <w:b/>
          <w:bCs/>
          <w:sz w:val="28"/>
          <w:szCs w:val="28"/>
        </w:rPr>
        <w:t>Alexander Espinosa</w:t>
      </w:r>
    </w:p>
    <w:p w14:paraId="023D755D" w14:textId="77777777" w:rsidR="00A521E6" w:rsidRDefault="00A521E6" w:rsidP="00A521E6">
      <w:pPr>
        <w:jc w:val="center"/>
        <w:rPr>
          <w:rFonts w:ascii="Times New Roman" w:hAnsi="Times New Roman" w:cs="Times New Roman"/>
          <w:b/>
          <w:bCs/>
          <w:sz w:val="28"/>
          <w:szCs w:val="28"/>
        </w:rPr>
      </w:pPr>
      <w:r>
        <w:rPr>
          <w:rFonts w:ascii="Times New Roman" w:hAnsi="Times New Roman" w:cs="Times New Roman"/>
          <w:b/>
          <w:bCs/>
          <w:sz w:val="28"/>
          <w:szCs w:val="28"/>
        </w:rPr>
        <w:t>Docente</w:t>
      </w:r>
    </w:p>
    <w:p w14:paraId="0ACC1E0C" w14:textId="77777777" w:rsidR="00A521E6" w:rsidRDefault="00A521E6" w:rsidP="00A521E6">
      <w:pPr>
        <w:jc w:val="center"/>
        <w:rPr>
          <w:rFonts w:ascii="Times New Roman" w:hAnsi="Times New Roman" w:cs="Times New Roman"/>
          <w:b/>
          <w:bCs/>
          <w:sz w:val="28"/>
          <w:szCs w:val="28"/>
        </w:rPr>
      </w:pPr>
    </w:p>
    <w:p w14:paraId="53A95ABF" w14:textId="77777777" w:rsidR="00A521E6" w:rsidRDefault="00A521E6" w:rsidP="00A521E6">
      <w:pPr>
        <w:jc w:val="center"/>
        <w:rPr>
          <w:rFonts w:ascii="Times New Roman" w:hAnsi="Times New Roman" w:cs="Times New Roman"/>
          <w:b/>
          <w:bCs/>
          <w:sz w:val="28"/>
          <w:szCs w:val="28"/>
        </w:rPr>
      </w:pPr>
    </w:p>
    <w:p w14:paraId="230B3E8D" w14:textId="77777777" w:rsidR="00A521E6" w:rsidRDefault="00A521E6" w:rsidP="00A521E6">
      <w:pPr>
        <w:jc w:val="center"/>
        <w:rPr>
          <w:rFonts w:ascii="Times New Roman" w:hAnsi="Times New Roman" w:cs="Times New Roman"/>
          <w:b/>
          <w:bCs/>
          <w:sz w:val="28"/>
          <w:szCs w:val="28"/>
        </w:rPr>
      </w:pPr>
      <w:r>
        <w:rPr>
          <w:rFonts w:ascii="Times New Roman" w:hAnsi="Times New Roman" w:cs="Times New Roman"/>
          <w:b/>
          <w:bCs/>
          <w:sz w:val="28"/>
          <w:szCs w:val="28"/>
        </w:rPr>
        <w:t>Facatativá</w:t>
      </w:r>
    </w:p>
    <w:p w14:paraId="016B645E" w14:textId="5663041C" w:rsidR="00A521E6" w:rsidRDefault="00A521E6" w:rsidP="00A521E6">
      <w:pPr>
        <w:jc w:val="center"/>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rPr>
        <w:t>0/0</w:t>
      </w:r>
      <w:r>
        <w:rPr>
          <w:rFonts w:ascii="Times New Roman" w:hAnsi="Times New Roman" w:cs="Times New Roman"/>
          <w:b/>
          <w:bCs/>
          <w:sz w:val="28"/>
          <w:szCs w:val="28"/>
        </w:rPr>
        <w:t>9</w:t>
      </w:r>
      <w:r>
        <w:rPr>
          <w:rFonts w:ascii="Times New Roman" w:hAnsi="Times New Roman" w:cs="Times New Roman"/>
          <w:b/>
          <w:bCs/>
          <w:sz w:val="28"/>
          <w:szCs w:val="28"/>
        </w:rPr>
        <w:t>/2025</w:t>
      </w:r>
    </w:p>
    <w:p w14:paraId="0660C78F" w14:textId="77777777" w:rsidR="00A521E6" w:rsidRDefault="00A521E6"/>
    <w:p w14:paraId="0843BE22" w14:textId="066F864C" w:rsidR="00D674DA" w:rsidRDefault="00D674DA" w:rsidP="005861E7">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Clasificación de Correos HAM-SPAM</w:t>
      </w:r>
    </w:p>
    <w:p w14:paraId="62CCF944" w14:textId="77777777" w:rsidR="005861E7" w:rsidRPr="005861E7" w:rsidRDefault="005861E7" w:rsidP="005861E7">
      <w:pPr>
        <w:spacing w:line="480" w:lineRule="auto"/>
        <w:jc w:val="center"/>
        <w:rPr>
          <w:rFonts w:ascii="Times New Roman" w:hAnsi="Times New Roman" w:cs="Times New Roman"/>
          <w:b/>
          <w:bCs/>
          <w:sz w:val="28"/>
          <w:szCs w:val="28"/>
        </w:rPr>
      </w:pPr>
    </w:p>
    <w:p w14:paraId="1557E77C" w14:textId="51A78886" w:rsidR="00D674DA" w:rsidRPr="005861E7" w:rsidRDefault="00D674DA" w:rsidP="005861E7">
      <w:pPr>
        <w:spacing w:line="480" w:lineRule="auto"/>
        <w:ind w:firstLine="709"/>
        <w:rPr>
          <w:rFonts w:ascii="Times New Roman" w:hAnsi="Times New Roman" w:cs="Times New Roman"/>
          <w:b/>
          <w:bCs/>
          <w:sz w:val="28"/>
          <w:szCs w:val="28"/>
        </w:rPr>
      </w:pPr>
      <w:r w:rsidRPr="005861E7">
        <w:rPr>
          <w:rFonts w:ascii="Times New Roman" w:hAnsi="Times New Roman" w:cs="Times New Roman"/>
          <w:b/>
          <w:bCs/>
          <w:sz w:val="28"/>
          <w:szCs w:val="28"/>
        </w:rPr>
        <w:t xml:space="preserve">Conceptos </w:t>
      </w:r>
    </w:p>
    <w:p w14:paraId="40891D18" w14:textId="77777777" w:rsidR="00754D18" w:rsidRDefault="005861E7" w:rsidP="00754D18">
      <w:pPr>
        <w:spacing w:line="480" w:lineRule="auto"/>
        <w:ind w:firstLine="709"/>
        <w:rPr>
          <w:rFonts w:ascii="Times New Roman" w:hAnsi="Times New Roman" w:cs="Times New Roman"/>
        </w:rPr>
      </w:pPr>
      <w:r>
        <w:rPr>
          <w:rFonts w:ascii="Times New Roman" w:hAnsi="Times New Roman" w:cs="Times New Roman"/>
        </w:rPr>
        <w:t>Para abordar el tema de la clasificación de correos es necesario tener presentes diversas definiciones</w:t>
      </w:r>
      <w:r w:rsidR="003B3D57">
        <w:rPr>
          <w:rFonts w:ascii="Times New Roman" w:hAnsi="Times New Roman" w:cs="Times New Roman"/>
        </w:rPr>
        <w:t xml:space="preserve"> fundamentales que comprueban su utilidad y funcionamiento</w:t>
      </w:r>
      <w:r>
        <w:rPr>
          <w:rFonts w:ascii="Times New Roman" w:hAnsi="Times New Roman" w:cs="Times New Roman"/>
        </w:rPr>
        <w:t xml:space="preserve">, lo primero es tener en claro que </w:t>
      </w:r>
      <w:r w:rsidR="003B3D57">
        <w:rPr>
          <w:rFonts w:ascii="Times New Roman" w:hAnsi="Times New Roman" w:cs="Times New Roman"/>
        </w:rPr>
        <w:t xml:space="preserve">es la regresión </w:t>
      </w:r>
      <w:r w:rsidR="00754D18">
        <w:rPr>
          <w:rFonts w:ascii="Times New Roman" w:hAnsi="Times New Roman" w:cs="Times New Roman"/>
        </w:rPr>
        <w:t xml:space="preserve">logística, esta </w:t>
      </w:r>
      <w:r w:rsidR="00754D18" w:rsidRPr="00754D18">
        <w:rPr>
          <w:rFonts w:ascii="Times New Roman" w:hAnsi="Times New Roman" w:cs="Times New Roman"/>
        </w:rPr>
        <w:t>se emplea como algoritmo principal, prediciendo probabilidades para la clasificación binaria entre "ham" y "spam" mediante la función sigmoide</w:t>
      </w:r>
      <w:r w:rsidR="00754D18">
        <w:rPr>
          <w:rFonts w:ascii="Times New Roman" w:hAnsi="Times New Roman" w:cs="Times New Roman"/>
        </w:rPr>
        <w:t>.</w:t>
      </w:r>
    </w:p>
    <w:p w14:paraId="0ACB4315" w14:textId="77777777" w:rsidR="00754D18" w:rsidRDefault="00754D18" w:rsidP="00754D18">
      <w:pPr>
        <w:spacing w:line="480" w:lineRule="auto"/>
        <w:ind w:firstLine="709"/>
        <w:rPr>
          <w:rFonts w:ascii="Times New Roman" w:hAnsi="Times New Roman" w:cs="Times New Roman"/>
        </w:rPr>
      </w:pPr>
      <w:r>
        <w:rPr>
          <w:rFonts w:ascii="Times New Roman" w:hAnsi="Times New Roman" w:cs="Times New Roman"/>
        </w:rPr>
        <w:t xml:space="preserve">Las features, </w:t>
      </w:r>
      <w:r w:rsidR="005861E7">
        <w:rPr>
          <w:rFonts w:ascii="Times New Roman" w:hAnsi="Times New Roman" w:cs="Times New Roman"/>
        </w:rPr>
        <w:t xml:space="preserve">consisten en variables predictivas que el modelo </w:t>
      </w:r>
      <w:r w:rsidR="003B3D57">
        <w:rPr>
          <w:rFonts w:ascii="Times New Roman" w:hAnsi="Times New Roman" w:cs="Times New Roman"/>
        </w:rPr>
        <w:t>usa para aprender patrones,</w:t>
      </w:r>
      <w:r>
        <w:rPr>
          <w:rFonts w:ascii="Times New Roman" w:hAnsi="Times New Roman" w:cs="Times New Roman"/>
        </w:rPr>
        <w:t xml:space="preserve"> como lo son el número de enlaces o signos de exclamación, </w:t>
      </w:r>
      <w:r w:rsidR="003B3D57">
        <w:rPr>
          <w:rFonts w:ascii="Times New Roman" w:hAnsi="Times New Roman" w:cs="Times New Roman"/>
        </w:rPr>
        <w:t xml:space="preserve">son vitales para determinar la calidad que afecta el rendimiento. </w:t>
      </w:r>
    </w:p>
    <w:p w14:paraId="6ADBE394" w14:textId="77777777" w:rsidR="00207073" w:rsidRDefault="00754D18" w:rsidP="00754D18">
      <w:pPr>
        <w:spacing w:line="480" w:lineRule="auto"/>
        <w:ind w:firstLine="709"/>
        <w:rPr>
          <w:rFonts w:ascii="Times New Roman" w:hAnsi="Times New Roman" w:cs="Times New Roman"/>
        </w:rPr>
      </w:pPr>
      <w:r w:rsidRPr="00754D18">
        <w:rPr>
          <w:rFonts w:ascii="Times New Roman" w:hAnsi="Times New Roman" w:cs="Times New Roman"/>
        </w:rPr>
        <w:t xml:space="preserve">El pseudo-etiquetado </w:t>
      </w:r>
      <w:r w:rsidR="00BE0C7B">
        <w:rPr>
          <w:rFonts w:ascii="Times New Roman" w:hAnsi="Times New Roman" w:cs="Times New Roman"/>
        </w:rPr>
        <w:t>es normalmente utilizado para crear etiquetado cuando no existen etiquetas previas</w:t>
      </w:r>
      <w:r w:rsidRPr="00754D18">
        <w:rPr>
          <w:rFonts w:ascii="Times New Roman" w:hAnsi="Times New Roman" w:cs="Times New Roman"/>
        </w:rPr>
        <w:t>,</w:t>
      </w:r>
      <w:r w:rsidR="00BE0C7B">
        <w:rPr>
          <w:rFonts w:ascii="Times New Roman" w:hAnsi="Times New Roman" w:cs="Times New Roman"/>
        </w:rPr>
        <w:t xml:space="preserve"> sin embargo, </w:t>
      </w:r>
      <w:r w:rsidRPr="00754D18">
        <w:rPr>
          <w:rFonts w:ascii="Times New Roman" w:hAnsi="Times New Roman" w:cs="Times New Roman"/>
        </w:rPr>
        <w:t>esta aproximación puede introducir sesgos si las reglas heurísticas no son precisas.</w:t>
      </w:r>
    </w:p>
    <w:p w14:paraId="31ED7960" w14:textId="4A5F5AEE" w:rsidR="00207073" w:rsidRPr="00207073" w:rsidRDefault="00207073" w:rsidP="00207073">
      <w:pPr>
        <w:spacing w:line="480" w:lineRule="auto"/>
        <w:ind w:firstLine="709"/>
        <w:rPr>
          <w:rFonts w:ascii="Times New Roman" w:hAnsi="Times New Roman" w:cs="Times New Roman"/>
        </w:rPr>
      </w:pPr>
      <w:r w:rsidRPr="00207073">
        <w:rPr>
          <w:rFonts w:ascii="Times New Roman" w:hAnsi="Times New Roman" w:cs="Times New Roman"/>
        </w:rPr>
        <w:t xml:space="preserve">La curva ROC junto con su área bajo la curva, conocida como AUC, son indicadores esenciales que miden la habilidad del modelo para diferenciar entre diversas clases, donde un AUC que se aproxime a 1 sugiere un desempeño excelente. </w:t>
      </w:r>
    </w:p>
    <w:p w14:paraId="385DCB6F" w14:textId="7E562892" w:rsidR="00207073" w:rsidRDefault="00207073" w:rsidP="00207073">
      <w:pPr>
        <w:spacing w:line="480" w:lineRule="auto"/>
        <w:ind w:firstLine="709"/>
        <w:rPr>
          <w:rFonts w:ascii="Times New Roman" w:hAnsi="Times New Roman" w:cs="Times New Roman"/>
        </w:rPr>
      </w:pPr>
      <w:r w:rsidRPr="00207073">
        <w:rPr>
          <w:rFonts w:ascii="Times New Roman" w:hAnsi="Times New Roman" w:cs="Times New Roman"/>
        </w:rPr>
        <w:t xml:space="preserve">La normalización de los datos ajusta las características para que valores más altos no dominen al modelo, lo que a su vez potencia la convergencia durante el proceso de entrenamiento.  Por último, la colinealidad se refiere a las conexiones fuertes entre las características, que pueden disminuir la efectividad del modelo si no se controlan adecuadamente, resaltando la necesidad de examinar estas interrelaciones para mejorar el </w:t>
      </w:r>
      <w:r w:rsidRPr="00207073">
        <w:rPr>
          <w:rFonts w:ascii="Times New Roman" w:hAnsi="Times New Roman" w:cs="Times New Roman"/>
        </w:rPr>
        <w:lastRenderedPageBreak/>
        <w:t>análisis. Juntos, estos elementos ofrecen un fundamento sólido para comprender y perfeccionar la metodología del código.</w:t>
      </w:r>
    </w:p>
    <w:p w14:paraId="2029F370" w14:textId="77777777" w:rsidR="00207073" w:rsidRPr="00D674DA" w:rsidRDefault="00207073" w:rsidP="00207073">
      <w:pPr>
        <w:spacing w:line="480" w:lineRule="auto"/>
        <w:ind w:firstLine="709"/>
        <w:rPr>
          <w:rFonts w:ascii="Times New Roman" w:hAnsi="Times New Roman" w:cs="Times New Roman"/>
        </w:rPr>
      </w:pPr>
    </w:p>
    <w:p w14:paraId="19ED417E" w14:textId="5D620B49" w:rsidR="00D674DA" w:rsidRPr="005861E7" w:rsidRDefault="00D674DA" w:rsidP="005861E7">
      <w:pPr>
        <w:spacing w:line="480" w:lineRule="auto"/>
        <w:ind w:firstLine="709"/>
        <w:rPr>
          <w:rFonts w:ascii="Times New Roman" w:hAnsi="Times New Roman" w:cs="Times New Roman"/>
          <w:b/>
          <w:bCs/>
          <w:sz w:val="28"/>
          <w:szCs w:val="28"/>
        </w:rPr>
      </w:pPr>
      <w:r w:rsidRPr="005861E7">
        <w:rPr>
          <w:rFonts w:ascii="Times New Roman" w:hAnsi="Times New Roman" w:cs="Times New Roman"/>
          <w:b/>
          <w:bCs/>
          <w:sz w:val="28"/>
          <w:szCs w:val="28"/>
        </w:rPr>
        <w:t>Descripción del código</w:t>
      </w:r>
    </w:p>
    <w:p w14:paraId="479B2FA0" w14:textId="2F4E8F65" w:rsidR="00207073" w:rsidRDefault="00207073" w:rsidP="00F16CFB">
      <w:pPr>
        <w:tabs>
          <w:tab w:val="left" w:pos="708"/>
          <w:tab w:val="left" w:pos="2370"/>
        </w:tabs>
        <w:spacing w:line="480" w:lineRule="auto"/>
        <w:ind w:firstLine="709"/>
        <w:rPr>
          <w:rFonts w:ascii="Times New Roman" w:hAnsi="Times New Roman" w:cs="Times New Roman"/>
        </w:rPr>
      </w:pPr>
      <w:r>
        <w:rPr>
          <w:rFonts w:ascii="Times New Roman" w:hAnsi="Times New Roman" w:cs="Times New Roman"/>
        </w:rPr>
        <w:t xml:space="preserve">Dado el problema de clasificar la cantidad de correos ham o spam que </w:t>
      </w:r>
      <w:r w:rsidR="00F16CFB">
        <w:rPr>
          <w:rFonts w:ascii="Times New Roman" w:hAnsi="Times New Roman" w:cs="Times New Roman"/>
        </w:rPr>
        <w:t>le llegan a un usuario, se diseño un dataset especifico con mil instancias de correos, los cuales simularan el comportamiento habitual en el flujo de correos recibidos, usando regresión lineal.</w:t>
      </w:r>
    </w:p>
    <w:p w14:paraId="3A19345E" w14:textId="0E44C1CE" w:rsidR="00F16CFB" w:rsidRDefault="00F16CFB" w:rsidP="00F16CFB">
      <w:pPr>
        <w:tabs>
          <w:tab w:val="left" w:pos="708"/>
          <w:tab w:val="left" w:pos="2370"/>
        </w:tabs>
        <w:spacing w:line="480" w:lineRule="auto"/>
        <w:ind w:firstLine="709"/>
        <w:rPr>
          <w:rFonts w:ascii="Times New Roman" w:hAnsi="Times New Roman" w:cs="Times New Roman"/>
        </w:rPr>
      </w:pPr>
      <w:r>
        <w:rPr>
          <w:rFonts w:ascii="Times New Roman" w:hAnsi="Times New Roman" w:cs="Times New Roman"/>
        </w:rPr>
        <w:t xml:space="preserve">El primer paso es </w:t>
      </w:r>
      <w:r w:rsidR="006844E3">
        <w:rPr>
          <w:rFonts w:ascii="Times New Roman" w:hAnsi="Times New Roman" w:cs="Times New Roman"/>
        </w:rPr>
        <w:t xml:space="preserve">la importación de las librerías necesarias, para luego </w:t>
      </w:r>
      <w:r>
        <w:rPr>
          <w:rFonts w:ascii="Times New Roman" w:hAnsi="Times New Roman" w:cs="Times New Roman"/>
        </w:rPr>
        <w:t xml:space="preserve">cargar los datos desde el archivo .svc preparado anteriormente, este </w:t>
      </w:r>
      <w:r w:rsidRPr="00F16CFB">
        <w:rPr>
          <w:rFonts w:ascii="Times New Roman" w:hAnsi="Times New Roman" w:cs="Times New Roman"/>
        </w:rPr>
        <w:t>c</w:t>
      </w:r>
      <w:r w:rsidRPr="00F16CFB">
        <w:rPr>
          <w:rFonts w:ascii="Times New Roman" w:hAnsi="Times New Roman" w:cs="Times New Roman"/>
        </w:rPr>
        <w:t>uenta c</w:t>
      </w:r>
      <w:r w:rsidRPr="00F16CFB">
        <w:rPr>
          <w:rFonts w:ascii="Times New Roman" w:hAnsi="Times New Roman" w:cs="Times New Roman"/>
        </w:rPr>
        <w:t xml:space="preserve">on </w:t>
      </w:r>
      <w:r w:rsidRPr="00F16CFB">
        <w:rPr>
          <w:rFonts w:ascii="Times New Roman" w:hAnsi="Times New Roman" w:cs="Times New Roman"/>
        </w:rPr>
        <w:t xml:space="preserve">las </w:t>
      </w:r>
      <w:r w:rsidRPr="00F16CFB">
        <w:rPr>
          <w:rFonts w:ascii="Times New Roman" w:hAnsi="Times New Roman" w:cs="Times New Roman"/>
        </w:rPr>
        <w:t>columnas id, subject, body, y email</w:t>
      </w:r>
      <w:r w:rsidR="006844E3">
        <w:rPr>
          <w:rFonts w:ascii="Times New Roman" w:hAnsi="Times New Roman" w:cs="Times New Roman"/>
        </w:rPr>
        <w:t>.</w:t>
      </w:r>
    </w:p>
    <w:p w14:paraId="72F8B313" w14:textId="2E9E8108" w:rsidR="006844E3" w:rsidRPr="00F16CFB" w:rsidRDefault="006844E3" w:rsidP="006844E3">
      <w:pPr>
        <w:tabs>
          <w:tab w:val="left" w:pos="708"/>
          <w:tab w:val="left" w:pos="2370"/>
        </w:tabs>
        <w:spacing w:line="480" w:lineRule="auto"/>
        <w:jc w:val="center"/>
        <w:rPr>
          <w:rFonts w:ascii="Times New Roman" w:hAnsi="Times New Roman" w:cs="Times New Roman"/>
        </w:rPr>
      </w:pPr>
      <w:r w:rsidRPr="006844E3">
        <w:rPr>
          <w:rFonts w:ascii="Times New Roman" w:hAnsi="Times New Roman" w:cs="Times New Roman"/>
        </w:rPr>
        <w:drawing>
          <wp:inline distT="0" distB="0" distL="0" distR="0" wp14:anchorId="11C8EBB2" wp14:editId="193F2A24">
            <wp:extent cx="5943600" cy="2476500"/>
            <wp:effectExtent l="0" t="0" r="0" b="0"/>
            <wp:docPr id="63304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46367" name=""/>
                    <pic:cNvPicPr/>
                  </pic:nvPicPr>
                  <pic:blipFill>
                    <a:blip r:embed="rId5"/>
                    <a:stretch>
                      <a:fillRect/>
                    </a:stretch>
                  </pic:blipFill>
                  <pic:spPr>
                    <a:xfrm>
                      <a:off x="0" y="0"/>
                      <a:ext cx="5943600" cy="2476500"/>
                    </a:xfrm>
                    <a:prstGeom prst="rect">
                      <a:avLst/>
                    </a:prstGeom>
                  </pic:spPr>
                </pic:pic>
              </a:graphicData>
            </a:graphic>
          </wp:inline>
        </w:drawing>
      </w:r>
    </w:p>
    <w:p w14:paraId="6F31BA61" w14:textId="73FADE8D" w:rsidR="00F16CFB" w:rsidRDefault="00F16CFB" w:rsidP="00F16CFB">
      <w:pPr>
        <w:tabs>
          <w:tab w:val="left" w:pos="708"/>
          <w:tab w:val="left" w:pos="2370"/>
        </w:tabs>
        <w:spacing w:line="480" w:lineRule="auto"/>
        <w:ind w:firstLine="709"/>
        <w:rPr>
          <w:rFonts w:ascii="Times New Roman" w:hAnsi="Times New Roman" w:cs="Times New Roman"/>
        </w:rPr>
      </w:pPr>
    </w:p>
    <w:p w14:paraId="6E73776D" w14:textId="77777777" w:rsidR="006844E3" w:rsidRDefault="006844E3" w:rsidP="00F16CFB">
      <w:pPr>
        <w:tabs>
          <w:tab w:val="left" w:pos="708"/>
          <w:tab w:val="left" w:pos="2370"/>
        </w:tabs>
        <w:spacing w:line="480" w:lineRule="auto"/>
        <w:ind w:firstLine="709"/>
        <w:rPr>
          <w:rFonts w:ascii="Times New Roman" w:hAnsi="Times New Roman" w:cs="Times New Roman"/>
        </w:rPr>
      </w:pPr>
    </w:p>
    <w:p w14:paraId="0DE561EB" w14:textId="77777777" w:rsidR="006844E3" w:rsidRDefault="006844E3" w:rsidP="00F16CFB">
      <w:pPr>
        <w:tabs>
          <w:tab w:val="left" w:pos="708"/>
          <w:tab w:val="left" w:pos="2370"/>
        </w:tabs>
        <w:spacing w:line="480" w:lineRule="auto"/>
        <w:ind w:firstLine="709"/>
        <w:rPr>
          <w:rFonts w:ascii="Times New Roman" w:hAnsi="Times New Roman" w:cs="Times New Roman"/>
        </w:rPr>
      </w:pPr>
    </w:p>
    <w:p w14:paraId="22AE662C" w14:textId="41F895AA" w:rsidR="00C05867" w:rsidRDefault="006844E3" w:rsidP="00C05867">
      <w:pPr>
        <w:tabs>
          <w:tab w:val="left" w:pos="708"/>
          <w:tab w:val="left" w:pos="2370"/>
        </w:tabs>
        <w:spacing w:line="480" w:lineRule="auto"/>
        <w:ind w:firstLine="709"/>
        <w:rPr>
          <w:rFonts w:ascii="Times New Roman" w:hAnsi="Times New Roman" w:cs="Times New Roman"/>
        </w:rPr>
      </w:pPr>
      <w:r>
        <w:rPr>
          <w:rFonts w:ascii="Times New Roman" w:hAnsi="Times New Roman" w:cs="Times New Roman"/>
        </w:rPr>
        <w:lastRenderedPageBreak/>
        <w:t xml:space="preserve">Para la correcta clasificación entre spam y ham se generan etiquetas en donde 0 corresponde a los correos legítimos o ham y el 1 a los correos no deseados o spam, para ello se </w:t>
      </w:r>
      <w:r w:rsidR="00C05867">
        <w:rPr>
          <w:rFonts w:ascii="Times New Roman" w:hAnsi="Times New Roman" w:cs="Times New Roman"/>
        </w:rPr>
        <w:t>revisará</w:t>
      </w:r>
      <w:r>
        <w:rPr>
          <w:rFonts w:ascii="Times New Roman" w:hAnsi="Times New Roman" w:cs="Times New Roman"/>
        </w:rPr>
        <w:t xml:space="preserve"> que el correo contenga alguna de las palabras clave como oferta, gratis, entre otras, utilizando la función label_email</w:t>
      </w:r>
      <w:r w:rsidR="00C05867">
        <w:rPr>
          <w:rFonts w:ascii="Times New Roman" w:hAnsi="Times New Roman" w:cs="Times New Roman"/>
        </w:rPr>
        <w:t xml:space="preserve"> (), esto con el fin de crear un conjunto de entrenamiento inicial que separara aproximadamente la mitad de los datos entre ham y spam.</w:t>
      </w:r>
      <w:r>
        <w:rPr>
          <w:rFonts w:ascii="Times New Roman" w:hAnsi="Times New Roman" w:cs="Times New Roman"/>
        </w:rPr>
        <w:t xml:space="preserve"> </w:t>
      </w:r>
    </w:p>
    <w:p w14:paraId="70836BE2" w14:textId="7CCEC026" w:rsidR="00C05867" w:rsidRDefault="006844E3" w:rsidP="00207073">
      <w:pPr>
        <w:spacing w:line="480" w:lineRule="auto"/>
        <w:rPr>
          <w:rFonts w:ascii="Times New Roman" w:hAnsi="Times New Roman" w:cs="Times New Roman"/>
        </w:rPr>
      </w:pPr>
      <w:r w:rsidRPr="006844E3">
        <w:rPr>
          <w:rFonts w:ascii="Times New Roman" w:hAnsi="Times New Roman" w:cs="Times New Roman"/>
        </w:rPr>
        <w:drawing>
          <wp:inline distT="0" distB="0" distL="0" distR="0" wp14:anchorId="4B4714FE" wp14:editId="00FD3310">
            <wp:extent cx="5658640" cy="2152950"/>
            <wp:effectExtent l="0" t="0" r="0" b="0"/>
            <wp:docPr id="1884775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75991" name=""/>
                    <pic:cNvPicPr/>
                  </pic:nvPicPr>
                  <pic:blipFill>
                    <a:blip r:embed="rId6"/>
                    <a:stretch>
                      <a:fillRect/>
                    </a:stretch>
                  </pic:blipFill>
                  <pic:spPr>
                    <a:xfrm>
                      <a:off x="0" y="0"/>
                      <a:ext cx="5658640" cy="2152950"/>
                    </a:xfrm>
                    <a:prstGeom prst="rect">
                      <a:avLst/>
                    </a:prstGeom>
                  </pic:spPr>
                </pic:pic>
              </a:graphicData>
            </a:graphic>
          </wp:inline>
        </w:drawing>
      </w:r>
    </w:p>
    <w:p w14:paraId="4179EF7E" w14:textId="373D2F38" w:rsidR="00C05867" w:rsidRPr="00BB36C8" w:rsidRDefault="00C05867" w:rsidP="00207073">
      <w:pPr>
        <w:spacing w:line="480" w:lineRule="auto"/>
      </w:pPr>
      <w:r>
        <w:rPr>
          <w:rFonts w:ascii="Times New Roman" w:hAnsi="Times New Roman" w:cs="Times New Roman"/>
        </w:rPr>
        <w:tab/>
        <w:t xml:space="preserve">El próximo paso consiste en la </w:t>
      </w:r>
      <w:r w:rsidRPr="00C05867">
        <w:rPr>
          <w:rFonts w:ascii="Times New Roman" w:hAnsi="Times New Roman" w:cs="Times New Roman"/>
        </w:rPr>
        <w:t xml:space="preserve">extracción de los features, aquí se calculan los 10 features que se preestablecieron previamente, es decir, </w:t>
      </w:r>
      <w:r w:rsidRPr="00C05867">
        <w:rPr>
          <w:rFonts w:ascii="Times New Roman" w:hAnsi="Times New Roman" w:cs="Times New Roman"/>
        </w:rPr>
        <w:t>número de enlaces, mención de "oferta" o "gratis", signos de exclamación, remitente conocido, cantidad de palabras, imágenes</w:t>
      </w:r>
      <w:r w:rsidR="00BB36C8">
        <w:rPr>
          <w:rFonts w:ascii="Times New Roman" w:hAnsi="Times New Roman" w:cs="Times New Roman"/>
        </w:rPr>
        <w:t>,</w:t>
      </w:r>
      <w:r w:rsidRPr="00C05867">
        <w:rPr>
          <w:rFonts w:ascii="Times New Roman" w:hAnsi="Times New Roman" w:cs="Times New Roman"/>
        </w:rPr>
        <w:t xml:space="preserve"> adjuntos, palabras en mayúsculas, signos monetarios, y emoticones</w:t>
      </w:r>
      <w:r w:rsidR="00BB36C8">
        <w:rPr>
          <w:rFonts w:ascii="Times New Roman" w:hAnsi="Times New Roman" w:cs="Times New Roman"/>
        </w:rPr>
        <w:t>, de esta manera se t</w:t>
      </w:r>
      <w:r w:rsidR="00BB36C8" w:rsidRPr="00BB36C8">
        <w:rPr>
          <w:rFonts w:ascii="Times New Roman" w:hAnsi="Times New Roman" w:cs="Times New Roman"/>
        </w:rPr>
        <w:t>ransforma el texto en variables numéricas que el modelo puede usar para aprender patrones de spam vs</w:t>
      </w:r>
      <w:r w:rsidR="00BB36C8">
        <w:rPr>
          <w:rFonts w:ascii="Times New Roman" w:hAnsi="Times New Roman" w:cs="Times New Roman"/>
        </w:rPr>
        <w:t>.</w:t>
      </w:r>
      <w:r w:rsidR="00BB36C8" w:rsidRPr="00BB36C8">
        <w:rPr>
          <w:rFonts w:ascii="Times New Roman" w:hAnsi="Times New Roman" w:cs="Times New Roman"/>
        </w:rPr>
        <w:t xml:space="preserve"> ham</w:t>
      </w:r>
      <w:r w:rsidRPr="00C05867">
        <w:rPr>
          <w:rFonts w:ascii="Times New Roman" w:hAnsi="Times New Roman" w:cs="Times New Roman"/>
        </w:rPr>
        <w:t>.</w:t>
      </w:r>
    </w:p>
    <w:p w14:paraId="72B21F66" w14:textId="77777777" w:rsidR="00D56EB0" w:rsidRDefault="00C05867" w:rsidP="00D56EB0">
      <w:pPr>
        <w:spacing w:line="480" w:lineRule="auto"/>
        <w:rPr>
          <w:rFonts w:ascii="Times New Roman" w:hAnsi="Times New Roman" w:cs="Times New Roman"/>
        </w:rPr>
      </w:pPr>
      <w:r w:rsidRPr="00C05867">
        <w:rPr>
          <w:rFonts w:ascii="Times New Roman" w:hAnsi="Times New Roman" w:cs="Times New Roman"/>
        </w:rPr>
        <w:lastRenderedPageBreak/>
        <w:drawing>
          <wp:inline distT="0" distB="0" distL="0" distR="0" wp14:anchorId="41428108" wp14:editId="750C5428">
            <wp:extent cx="5742733" cy="4248150"/>
            <wp:effectExtent l="0" t="0" r="0" b="0"/>
            <wp:docPr id="806725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25836" name=""/>
                    <pic:cNvPicPr/>
                  </pic:nvPicPr>
                  <pic:blipFill>
                    <a:blip r:embed="rId7"/>
                    <a:stretch>
                      <a:fillRect/>
                    </a:stretch>
                  </pic:blipFill>
                  <pic:spPr>
                    <a:xfrm>
                      <a:off x="0" y="0"/>
                      <a:ext cx="5748672" cy="4252544"/>
                    </a:xfrm>
                    <a:prstGeom prst="rect">
                      <a:avLst/>
                    </a:prstGeom>
                  </pic:spPr>
                </pic:pic>
              </a:graphicData>
            </a:graphic>
          </wp:inline>
        </w:drawing>
      </w:r>
    </w:p>
    <w:p w14:paraId="57216F73" w14:textId="042B3D97" w:rsidR="00D56EB0" w:rsidRDefault="00D56EB0" w:rsidP="00D56EB0">
      <w:pPr>
        <w:spacing w:line="480" w:lineRule="auto"/>
        <w:rPr>
          <w:rFonts w:ascii="Times New Roman" w:hAnsi="Times New Roman" w:cs="Times New Roman"/>
        </w:rPr>
      </w:pPr>
      <w:r>
        <w:rPr>
          <w:rFonts w:ascii="Times New Roman" w:hAnsi="Times New Roman" w:cs="Times New Roman"/>
        </w:rPr>
        <w:tab/>
        <w:t>Se realiza un mapeo con nombres, de las variables a su equivalente para manejar las descripciones de manera legible.</w:t>
      </w:r>
    </w:p>
    <w:p w14:paraId="572D26FE" w14:textId="795B45DD" w:rsidR="00D56EB0" w:rsidRDefault="00D56EB0" w:rsidP="00D56EB0">
      <w:pPr>
        <w:spacing w:line="480" w:lineRule="auto"/>
        <w:jc w:val="center"/>
        <w:rPr>
          <w:rFonts w:ascii="Times New Roman" w:hAnsi="Times New Roman" w:cs="Times New Roman"/>
        </w:rPr>
      </w:pPr>
      <w:r w:rsidRPr="00D56EB0">
        <w:rPr>
          <w:rFonts w:ascii="Times New Roman" w:hAnsi="Times New Roman" w:cs="Times New Roman"/>
          <w:b/>
          <w:bCs/>
          <w:sz w:val="28"/>
          <w:szCs w:val="28"/>
        </w:rPr>
        <w:drawing>
          <wp:inline distT="0" distB="0" distL="0" distR="0" wp14:anchorId="0C64D861" wp14:editId="13CDA9DA">
            <wp:extent cx="4639322" cy="2467319"/>
            <wp:effectExtent l="0" t="0" r="8890" b="9525"/>
            <wp:docPr id="1798663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63346" name=""/>
                    <pic:cNvPicPr/>
                  </pic:nvPicPr>
                  <pic:blipFill>
                    <a:blip r:embed="rId8"/>
                    <a:stretch>
                      <a:fillRect/>
                    </a:stretch>
                  </pic:blipFill>
                  <pic:spPr>
                    <a:xfrm>
                      <a:off x="0" y="0"/>
                      <a:ext cx="4639322" cy="2467319"/>
                    </a:xfrm>
                    <a:prstGeom prst="rect">
                      <a:avLst/>
                    </a:prstGeom>
                  </pic:spPr>
                </pic:pic>
              </a:graphicData>
            </a:graphic>
          </wp:inline>
        </w:drawing>
      </w:r>
    </w:p>
    <w:p w14:paraId="7989D92C" w14:textId="1ADC269D" w:rsidR="00D56EB0" w:rsidRPr="00D56EB0" w:rsidRDefault="00D56EB0" w:rsidP="00D56EB0">
      <w:pPr>
        <w:spacing w:line="480" w:lineRule="auto"/>
        <w:rPr>
          <w:rFonts w:ascii="Times New Roman" w:hAnsi="Times New Roman" w:cs="Times New Roman"/>
        </w:rPr>
      </w:pPr>
      <w:r>
        <w:rPr>
          <w:rFonts w:ascii="Times New Roman" w:hAnsi="Times New Roman" w:cs="Times New Roman"/>
        </w:rPr>
        <w:lastRenderedPageBreak/>
        <w:tab/>
      </w:r>
      <w:r w:rsidR="001C20A0">
        <w:rPr>
          <w:rFonts w:ascii="Times New Roman" w:hAnsi="Times New Roman" w:cs="Times New Roman"/>
        </w:rPr>
        <w:t>El siguiente paso para es dividir las features como X y las etiquetas como Y, también se separa el dataset para que el 80% se destine al entrenamiento y el 20% a las pruebas con el uso de train_test_split, para luego escalar los datos con starndardscaler (), esto prepara los datos para el modelo y asegura un entrenamiento robusto evitando así los posibles sesgos por magnitudes diferentes en las features.</w:t>
      </w:r>
    </w:p>
    <w:p w14:paraId="34320915" w14:textId="3438A400" w:rsidR="00D56EB0" w:rsidRDefault="001C20A0" w:rsidP="00D56EB0">
      <w:pPr>
        <w:spacing w:line="480" w:lineRule="auto"/>
        <w:rPr>
          <w:rFonts w:ascii="Times New Roman" w:hAnsi="Times New Roman" w:cs="Times New Roman"/>
          <w:b/>
          <w:bCs/>
          <w:sz w:val="28"/>
          <w:szCs w:val="28"/>
        </w:rPr>
      </w:pPr>
      <w:r w:rsidRPr="001C20A0">
        <w:rPr>
          <w:rFonts w:ascii="Times New Roman" w:hAnsi="Times New Roman" w:cs="Times New Roman"/>
          <w:b/>
          <w:bCs/>
          <w:sz w:val="28"/>
          <w:szCs w:val="28"/>
        </w:rPr>
        <w:drawing>
          <wp:inline distT="0" distB="0" distL="0" distR="0" wp14:anchorId="46911668" wp14:editId="443EB1D2">
            <wp:extent cx="5943600" cy="2507615"/>
            <wp:effectExtent l="0" t="0" r="0" b="6985"/>
            <wp:docPr id="1548022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22227" name=""/>
                    <pic:cNvPicPr/>
                  </pic:nvPicPr>
                  <pic:blipFill>
                    <a:blip r:embed="rId9"/>
                    <a:stretch>
                      <a:fillRect/>
                    </a:stretch>
                  </pic:blipFill>
                  <pic:spPr>
                    <a:xfrm>
                      <a:off x="0" y="0"/>
                      <a:ext cx="5943600" cy="2507615"/>
                    </a:xfrm>
                    <a:prstGeom prst="rect">
                      <a:avLst/>
                    </a:prstGeom>
                  </pic:spPr>
                </pic:pic>
              </a:graphicData>
            </a:graphic>
          </wp:inline>
        </w:drawing>
      </w:r>
    </w:p>
    <w:p w14:paraId="066EA939" w14:textId="1998FD92" w:rsidR="003C282C" w:rsidRPr="003C282C" w:rsidRDefault="001C20A0" w:rsidP="003C282C">
      <w:pPr>
        <w:spacing w:line="480" w:lineRule="auto"/>
      </w:pPr>
      <w:r>
        <w:rPr>
          <w:rFonts w:ascii="Times New Roman" w:hAnsi="Times New Roman" w:cs="Times New Roman"/>
          <w:b/>
          <w:bCs/>
          <w:sz w:val="28"/>
          <w:szCs w:val="28"/>
        </w:rPr>
        <w:tab/>
      </w:r>
      <w:r>
        <w:rPr>
          <w:rFonts w:ascii="Times New Roman" w:hAnsi="Times New Roman" w:cs="Times New Roman"/>
        </w:rPr>
        <w:t xml:space="preserve">Continuando con el entrenamiento del modelo se deberá instanciar </w:t>
      </w:r>
      <w:r w:rsidR="003C282C">
        <w:rPr>
          <w:rFonts w:ascii="Times New Roman" w:hAnsi="Times New Roman" w:cs="Times New Roman"/>
        </w:rPr>
        <w:t>y entrenar con la función logística por medio del logisticregresion, esto se hace para ajustar el modelo a los datos de entrenamiento para predecir etiquetas con base en los features. Luego sigue la evaluación del entrenamiento, lo que predice las etiquetas en el conjunto de prueba, y calcula la precisión para generar un reporte detallado, con el fin de evaluar el rendimiento del modelo. Ya con esto se procede a realizar la predicción en el dataset completo</w:t>
      </w:r>
      <w:r w:rsidR="003C282C" w:rsidRPr="003C282C">
        <w:rPr>
          <w:rFonts w:ascii="Times New Roman" w:hAnsi="Times New Roman" w:cs="Times New Roman"/>
        </w:rPr>
        <w:t xml:space="preserve">, </w:t>
      </w:r>
      <w:r w:rsidR="003C282C" w:rsidRPr="003C282C">
        <w:rPr>
          <w:rFonts w:ascii="Times New Roman" w:hAnsi="Times New Roman" w:cs="Times New Roman"/>
        </w:rPr>
        <w:t>mapeando predicciones numéricas (0, 1) a etiquetas legibles ("Ham", "Spam")</w:t>
      </w:r>
      <w:r w:rsidR="003C282C">
        <w:rPr>
          <w:rFonts w:ascii="Times New Roman" w:hAnsi="Times New Roman" w:cs="Times New Roman"/>
        </w:rPr>
        <w:t>, clasificando así todas las instancias.</w:t>
      </w:r>
    </w:p>
    <w:p w14:paraId="3934B772" w14:textId="5E5EB0BE" w:rsidR="003C282C" w:rsidRPr="003C282C" w:rsidRDefault="003C282C" w:rsidP="003C282C">
      <w:pPr>
        <w:spacing w:line="480" w:lineRule="auto"/>
        <w:rPr>
          <w:rFonts w:ascii="Times New Roman" w:hAnsi="Times New Roman" w:cs="Times New Roman"/>
        </w:rPr>
      </w:pPr>
      <w:r w:rsidRPr="003C282C">
        <w:rPr>
          <w:rFonts w:ascii="Times New Roman" w:hAnsi="Times New Roman" w:cs="Times New Roman"/>
        </w:rPr>
        <w:t>.</w:t>
      </w:r>
    </w:p>
    <w:p w14:paraId="0244BDAE" w14:textId="366E58DF" w:rsidR="001C20A0" w:rsidRPr="001C20A0" w:rsidRDefault="003C282C" w:rsidP="00D56EB0">
      <w:pPr>
        <w:spacing w:line="480" w:lineRule="auto"/>
        <w:rPr>
          <w:rFonts w:ascii="Times New Roman" w:hAnsi="Times New Roman" w:cs="Times New Roman"/>
        </w:rPr>
      </w:pPr>
      <w:r>
        <w:rPr>
          <w:rFonts w:ascii="Times New Roman" w:hAnsi="Times New Roman" w:cs="Times New Roman"/>
        </w:rPr>
        <w:t xml:space="preserve">  </w:t>
      </w:r>
    </w:p>
    <w:p w14:paraId="0CF8C0FE" w14:textId="2836CA20" w:rsidR="00D56EB0" w:rsidRDefault="001C20A0" w:rsidP="001C20A0">
      <w:pPr>
        <w:spacing w:line="480" w:lineRule="auto"/>
        <w:rPr>
          <w:rFonts w:ascii="Times New Roman" w:hAnsi="Times New Roman" w:cs="Times New Roman"/>
          <w:b/>
          <w:bCs/>
          <w:sz w:val="28"/>
          <w:szCs w:val="28"/>
        </w:rPr>
      </w:pPr>
      <w:r w:rsidRPr="001C20A0">
        <w:rPr>
          <w:rFonts w:ascii="Times New Roman" w:hAnsi="Times New Roman" w:cs="Times New Roman"/>
          <w:b/>
          <w:bCs/>
          <w:sz w:val="28"/>
          <w:szCs w:val="28"/>
        </w:rPr>
        <w:lastRenderedPageBreak/>
        <w:drawing>
          <wp:inline distT="0" distB="0" distL="0" distR="0" wp14:anchorId="58F4F315" wp14:editId="481E5514">
            <wp:extent cx="5896798" cy="2581635"/>
            <wp:effectExtent l="0" t="0" r="8890" b="9525"/>
            <wp:docPr id="596358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58476" name=""/>
                    <pic:cNvPicPr/>
                  </pic:nvPicPr>
                  <pic:blipFill>
                    <a:blip r:embed="rId10"/>
                    <a:stretch>
                      <a:fillRect/>
                    </a:stretch>
                  </pic:blipFill>
                  <pic:spPr>
                    <a:xfrm>
                      <a:off x="0" y="0"/>
                      <a:ext cx="5896798" cy="2581635"/>
                    </a:xfrm>
                    <a:prstGeom prst="rect">
                      <a:avLst/>
                    </a:prstGeom>
                  </pic:spPr>
                </pic:pic>
              </a:graphicData>
            </a:graphic>
          </wp:inline>
        </w:drawing>
      </w:r>
    </w:p>
    <w:p w14:paraId="46DF8368" w14:textId="77777777" w:rsidR="00E11321" w:rsidRDefault="003C282C" w:rsidP="003C282C">
      <w:pPr>
        <w:spacing w:line="480" w:lineRule="auto"/>
        <w:rPr>
          <w:rFonts w:ascii="Times New Roman" w:hAnsi="Times New Roman" w:cs="Times New Roman"/>
        </w:rPr>
      </w:pPr>
      <w:r>
        <w:rPr>
          <w:rFonts w:ascii="Times New Roman" w:hAnsi="Times New Roman" w:cs="Times New Roman"/>
        </w:rPr>
        <w:tab/>
      </w:r>
    </w:p>
    <w:p w14:paraId="74E672FD" w14:textId="3D7EDC8B" w:rsidR="00E11321" w:rsidRDefault="00E11321" w:rsidP="00E11321">
      <w:pPr>
        <w:spacing w:line="480" w:lineRule="auto"/>
        <w:ind w:firstLine="708"/>
        <w:rPr>
          <w:rFonts w:ascii="Times New Roman" w:hAnsi="Times New Roman" w:cs="Times New Roman"/>
        </w:rPr>
      </w:pPr>
      <w:r>
        <w:rPr>
          <w:rFonts w:ascii="Times New Roman" w:hAnsi="Times New Roman" w:cs="Times New Roman"/>
        </w:rPr>
        <w:t xml:space="preserve">Para comprobar el comportamiento se realizaron graficas para la distribución de etiquetas entre ham y spam, la curva ROC, y por ultimo la importancia de las features, luego de esas graficas se imprime en consola los resultados, lo que </w:t>
      </w:r>
      <w:r w:rsidRPr="00E11321">
        <w:rPr>
          <w:rFonts w:ascii="Times New Roman" w:hAnsi="Times New Roman" w:cs="Times New Roman"/>
        </w:rPr>
        <w:t>m</w:t>
      </w:r>
      <w:r w:rsidRPr="00E11321">
        <w:rPr>
          <w:rFonts w:ascii="Times New Roman" w:hAnsi="Times New Roman" w:cs="Times New Roman"/>
        </w:rPr>
        <w:t>uestra la precisión, el reporte de clasificación, las clasificaciones de los primeros 20 correos, y el conteo total de ham/spam</w:t>
      </w:r>
      <w:r>
        <w:rPr>
          <w:rFonts w:ascii="Times New Roman" w:hAnsi="Times New Roman" w:cs="Times New Roman"/>
        </w:rPr>
        <w:t>, lo que facilita la interpretación visual de los resultados.</w:t>
      </w:r>
    </w:p>
    <w:p w14:paraId="01A588C3" w14:textId="77777777" w:rsidR="00E11321" w:rsidRDefault="00E11321" w:rsidP="00E11321">
      <w:pPr>
        <w:spacing w:line="480" w:lineRule="auto"/>
        <w:jc w:val="center"/>
        <w:rPr>
          <w:rFonts w:ascii="Times New Roman" w:hAnsi="Times New Roman" w:cs="Times New Roman"/>
          <w:b/>
          <w:bCs/>
          <w:sz w:val="28"/>
          <w:szCs w:val="28"/>
        </w:rPr>
      </w:pPr>
      <w:r w:rsidRPr="00E11321">
        <w:rPr>
          <w:rFonts w:ascii="Times New Roman" w:hAnsi="Times New Roman" w:cs="Times New Roman"/>
          <w:b/>
          <w:bCs/>
          <w:sz w:val="28"/>
          <w:szCs w:val="28"/>
        </w:rPr>
        <w:lastRenderedPageBreak/>
        <w:drawing>
          <wp:inline distT="0" distB="0" distL="0" distR="0" wp14:anchorId="0955B373" wp14:editId="799C5834">
            <wp:extent cx="5196840" cy="3980913"/>
            <wp:effectExtent l="0" t="0" r="3810" b="635"/>
            <wp:docPr id="421878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78979" name=""/>
                    <pic:cNvPicPr/>
                  </pic:nvPicPr>
                  <pic:blipFill>
                    <a:blip r:embed="rId11"/>
                    <a:stretch>
                      <a:fillRect/>
                    </a:stretch>
                  </pic:blipFill>
                  <pic:spPr>
                    <a:xfrm>
                      <a:off x="0" y="0"/>
                      <a:ext cx="5211884" cy="3992437"/>
                    </a:xfrm>
                    <a:prstGeom prst="rect">
                      <a:avLst/>
                    </a:prstGeom>
                  </pic:spPr>
                </pic:pic>
              </a:graphicData>
            </a:graphic>
          </wp:inline>
        </w:drawing>
      </w:r>
    </w:p>
    <w:p w14:paraId="5FD3DCB9" w14:textId="7DF0AF89" w:rsidR="00D674DA" w:rsidRDefault="00E11321" w:rsidP="00E11321">
      <w:pPr>
        <w:spacing w:line="480" w:lineRule="auto"/>
        <w:jc w:val="center"/>
        <w:rPr>
          <w:rFonts w:ascii="Times New Roman" w:hAnsi="Times New Roman" w:cs="Times New Roman"/>
          <w:b/>
          <w:bCs/>
          <w:sz w:val="28"/>
          <w:szCs w:val="28"/>
        </w:rPr>
      </w:pPr>
      <w:r w:rsidRPr="00E11321">
        <w:rPr>
          <w:rFonts w:ascii="Times New Roman" w:hAnsi="Times New Roman" w:cs="Times New Roman"/>
          <w:b/>
          <w:bCs/>
          <w:sz w:val="28"/>
          <w:szCs w:val="28"/>
        </w:rPr>
        <w:drawing>
          <wp:inline distT="0" distB="0" distL="0" distR="0" wp14:anchorId="0E701F3D" wp14:editId="110A64EB">
            <wp:extent cx="5234232" cy="3921760"/>
            <wp:effectExtent l="0" t="0" r="5080" b="2540"/>
            <wp:docPr id="1516855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55219" name=""/>
                    <pic:cNvPicPr/>
                  </pic:nvPicPr>
                  <pic:blipFill>
                    <a:blip r:embed="rId12"/>
                    <a:stretch>
                      <a:fillRect/>
                    </a:stretch>
                  </pic:blipFill>
                  <pic:spPr>
                    <a:xfrm>
                      <a:off x="0" y="0"/>
                      <a:ext cx="5248961" cy="3932795"/>
                    </a:xfrm>
                    <a:prstGeom prst="rect">
                      <a:avLst/>
                    </a:prstGeom>
                  </pic:spPr>
                </pic:pic>
              </a:graphicData>
            </a:graphic>
          </wp:inline>
        </w:drawing>
      </w:r>
    </w:p>
    <w:p w14:paraId="47DC188C" w14:textId="027EB521" w:rsidR="00E11321" w:rsidRDefault="00E11321" w:rsidP="00E11321">
      <w:pPr>
        <w:spacing w:line="480" w:lineRule="auto"/>
        <w:rPr>
          <w:rFonts w:ascii="Times New Roman" w:hAnsi="Times New Roman" w:cs="Times New Roman"/>
          <w:b/>
          <w:bCs/>
        </w:rPr>
      </w:pPr>
      <w:r>
        <w:rPr>
          <w:rFonts w:ascii="Times New Roman" w:hAnsi="Times New Roman" w:cs="Times New Roman"/>
          <w:b/>
          <w:bCs/>
          <w:sz w:val="28"/>
          <w:szCs w:val="28"/>
        </w:rPr>
        <w:lastRenderedPageBreak/>
        <w:tab/>
      </w:r>
      <w:r>
        <w:rPr>
          <w:rFonts w:ascii="Times New Roman" w:hAnsi="Times New Roman" w:cs="Times New Roman"/>
          <w:b/>
          <w:bCs/>
        </w:rPr>
        <w:t>Resultados</w:t>
      </w:r>
    </w:p>
    <w:p w14:paraId="6AFF5EF8" w14:textId="45488691" w:rsidR="00B848EA" w:rsidRDefault="00147BB3" w:rsidP="00147BB3">
      <w:pPr>
        <w:spacing w:line="480" w:lineRule="auto"/>
        <w:rPr>
          <w:rFonts w:ascii="Times New Roman" w:hAnsi="Times New Roman" w:cs="Times New Roman"/>
        </w:rPr>
      </w:pPr>
      <w:r>
        <w:rPr>
          <w:rFonts w:ascii="Times New Roman" w:hAnsi="Times New Roman" w:cs="Times New Roman"/>
        </w:rPr>
        <w:tab/>
      </w:r>
      <w:r w:rsidR="002D2F54" w:rsidRPr="002D2F54">
        <w:rPr>
          <w:rFonts w:ascii="Times New Roman" w:hAnsi="Times New Roman" w:cs="Times New Roman"/>
        </w:rPr>
        <w:t xml:space="preserve">La grafica de distribución de ham VS spam muestra de manera simple ya que </w:t>
      </w:r>
      <w:r w:rsidR="002D2F54" w:rsidRPr="002D2F54">
        <w:rPr>
          <w:rFonts w:ascii="Times New Roman" w:hAnsi="Times New Roman" w:cs="Times New Roman"/>
        </w:rPr>
        <w:t>muestra la cantidad de correos clasificados como "Ham" (legítimos) y "Spam" (no deseados) en el dataset completo.</w:t>
      </w:r>
    </w:p>
    <w:p w14:paraId="30FE1ECC" w14:textId="29A2F0DF" w:rsidR="00B848EA" w:rsidRDefault="00E11321" w:rsidP="00B848EA">
      <w:pPr>
        <w:spacing w:line="480" w:lineRule="auto"/>
        <w:jc w:val="center"/>
        <w:rPr>
          <w:rFonts w:ascii="Times New Roman" w:hAnsi="Times New Roman" w:cs="Times New Roman"/>
        </w:rPr>
      </w:pPr>
      <w:r w:rsidRPr="00E11321">
        <w:rPr>
          <w:rFonts w:ascii="Times New Roman" w:hAnsi="Times New Roman" w:cs="Times New Roman"/>
        </w:rPr>
        <w:drawing>
          <wp:inline distT="0" distB="0" distL="0" distR="0" wp14:anchorId="52BF4489" wp14:editId="3A92B7D3">
            <wp:extent cx="3970020" cy="2838450"/>
            <wp:effectExtent l="0" t="0" r="0" b="0"/>
            <wp:docPr id="2090788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88450" name=""/>
                    <pic:cNvPicPr/>
                  </pic:nvPicPr>
                  <pic:blipFill rotWithShape="1">
                    <a:blip r:embed="rId13"/>
                    <a:srcRect b="8769"/>
                    <a:stretch>
                      <a:fillRect/>
                    </a:stretch>
                  </pic:blipFill>
                  <pic:spPr bwMode="auto">
                    <a:xfrm>
                      <a:off x="0" y="0"/>
                      <a:ext cx="3993329" cy="2855115"/>
                    </a:xfrm>
                    <a:prstGeom prst="rect">
                      <a:avLst/>
                    </a:prstGeom>
                    <a:ln>
                      <a:noFill/>
                    </a:ln>
                    <a:extLst>
                      <a:ext uri="{53640926-AAD7-44D8-BBD7-CCE9431645EC}">
                        <a14:shadowObscured xmlns:a14="http://schemas.microsoft.com/office/drawing/2010/main"/>
                      </a:ext>
                    </a:extLst>
                  </pic:spPr>
                </pic:pic>
              </a:graphicData>
            </a:graphic>
          </wp:inline>
        </w:drawing>
      </w:r>
    </w:p>
    <w:p w14:paraId="19416D27" w14:textId="77777777" w:rsidR="002D2F54" w:rsidRDefault="002D2F54" w:rsidP="002D2F54">
      <w:pPr>
        <w:spacing w:line="480" w:lineRule="auto"/>
        <w:rPr>
          <w:rFonts w:ascii="Times New Roman" w:hAnsi="Times New Roman" w:cs="Times New Roman"/>
        </w:rPr>
      </w:pPr>
      <w:r>
        <w:rPr>
          <w:rFonts w:ascii="Times New Roman" w:hAnsi="Times New Roman" w:cs="Times New Roman"/>
        </w:rPr>
        <w:tab/>
      </w:r>
      <w:r w:rsidRPr="002D2F54">
        <w:rPr>
          <w:rFonts w:ascii="Times New Roman" w:hAnsi="Times New Roman" w:cs="Times New Roman"/>
        </w:rPr>
        <w:t>E</w:t>
      </w:r>
      <w:r w:rsidRPr="002D2F54">
        <w:rPr>
          <w:rFonts w:ascii="Times New Roman" w:hAnsi="Times New Roman" w:cs="Times New Roman"/>
        </w:rPr>
        <w:t>sta gráfica traza la tasa de verdaderos positivos (sensibilidad) contra la tasa de falsos positivos a diferentes umbrales de clasificación. Incluye una línea diagonal de referencia y muestra el área bajo la curva (AUC), indicando la capacidad del modelo de regresión logística para distinguir entre "Ham" y "Spam", con un AUC más cercano a 1 reflejando mejor rendimiento.</w:t>
      </w:r>
    </w:p>
    <w:p w14:paraId="3FDF518E" w14:textId="6C1FC124" w:rsidR="00B848EA" w:rsidRDefault="00E11321" w:rsidP="002D2F54">
      <w:pPr>
        <w:spacing w:line="480" w:lineRule="auto"/>
        <w:jc w:val="center"/>
        <w:rPr>
          <w:rFonts w:ascii="Times New Roman" w:hAnsi="Times New Roman" w:cs="Times New Roman"/>
        </w:rPr>
      </w:pPr>
      <w:r w:rsidRPr="00E11321">
        <w:rPr>
          <w:rFonts w:ascii="Times New Roman" w:hAnsi="Times New Roman" w:cs="Times New Roman"/>
        </w:rPr>
        <w:lastRenderedPageBreak/>
        <w:drawing>
          <wp:inline distT="0" distB="0" distL="0" distR="0" wp14:anchorId="6034C9D6" wp14:editId="451D1864">
            <wp:extent cx="3845490" cy="2800350"/>
            <wp:effectExtent l="0" t="0" r="3175" b="0"/>
            <wp:docPr id="1083823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23852" name=""/>
                    <pic:cNvPicPr/>
                  </pic:nvPicPr>
                  <pic:blipFill rotWithShape="1">
                    <a:blip r:embed="rId14"/>
                    <a:srcRect b="8201"/>
                    <a:stretch>
                      <a:fillRect/>
                    </a:stretch>
                  </pic:blipFill>
                  <pic:spPr bwMode="auto">
                    <a:xfrm>
                      <a:off x="0" y="0"/>
                      <a:ext cx="3852166" cy="2805212"/>
                    </a:xfrm>
                    <a:prstGeom prst="rect">
                      <a:avLst/>
                    </a:prstGeom>
                    <a:ln>
                      <a:noFill/>
                    </a:ln>
                    <a:extLst>
                      <a:ext uri="{53640926-AAD7-44D8-BBD7-CCE9431645EC}">
                        <a14:shadowObscured xmlns:a14="http://schemas.microsoft.com/office/drawing/2010/main"/>
                      </a:ext>
                    </a:extLst>
                  </pic:spPr>
                </pic:pic>
              </a:graphicData>
            </a:graphic>
          </wp:inline>
        </w:drawing>
      </w:r>
    </w:p>
    <w:p w14:paraId="24AA3461" w14:textId="19675932" w:rsidR="00147BB3" w:rsidRPr="00147BB3" w:rsidRDefault="00147BB3" w:rsidP="00147BB3">
      <w:pPr>
        <w:spacing w:line="480" w:lineRule="auto"/>
        <w:ind w:firstLine="709"/>
      </w:pPr>
      <w:r>
        <w:rPr>
          <w:rFonts w:ascii="Times New Roman" w:hAnsi="Times New Roman" w:cs="Times New Roman"/>
        </w:rPr>
        <w:t xml:space="preserve">La grafica de la </w:t>
      </w:r>
      <w:r w:rsidRPr="00147BB3">
        <w:rPr>
          <w:rFonts w:ascii="Times New Roman" w:hAnsi="Times New Roman" w:cs="Times New Roman"/>
        </w:rPr>
        <w:t xml:space="preserve">importancia de los features usa </w:t>
      </w:r>
      <w:r w:rsidRPr="00147BB3">
        <w:rPr>
          <w:rFonts w:ascii="Times New Roman" w:hAnsi="Times New Roman" w:cs="Times New Roman"/>
        </w:rPr>
        <w:t>puntos coloreados según el valor del coeficiente, lo que hace más evidente la magnitud y dirección (positiva/negativa) de la influencia</w:t>
      </w:r>
      <w:r>
        <w:rPr>
          <w:rFonts w:ascii="Times New Roman" w:hAnsi="Times New Roman" w:cs="Times New Roman"/>
        </w:rPr>
        <w:t xml:space="preserve">, </w:t>
      </w:r>
      <w:r w:rsidRPr="00147BB3">
        <w:rPr>
          <w:rFonts w:ascii="Times New Roman" w:hAnsi="Times New Roman" w:cs="Times New Roman"/>
        </w:rPr>
        <w:t>mejorando la comprensión de qué features impulsan la clasificación a "spam" o "ham".</w:t>
      </w:r>
    </w:p>
    <w:p w14:paraId="1141F1F5" w14:textId="77777777" w:rsidR="00147BB3" w:rsidRDefault="00E11321" w:rsidP="00147BB3">
      <w:pPr>
        <w:spacing w:line="480" w:lineRule="auto"/>
        <w:jc w:val="center"/>
        <w:rPr>
          <w:rFonts w:ascii="Times New Roman" w:hAnsi="Times New Roman" w:cs="Times New Roman"/>
        </w:rPr>
      </w:pPr>
      <w:r w:rsidRPr="00E11321">
        <w:rPr>
          <w:rFonts w:ascii="Times New Roman" w:hAnsi="Times New Roman" w:cs="Times New Roman"/>
        </w:rPr>
        <w:drawing>
          <wp:inline distT="0" distB="0" distL="0" distR="0" wp14:anchorId="1AA9FD24" wp14:editId="1BD32EA1">
            <wp:extent cx="4331955" cy="3401695"/>
            <wp:effectExtent l="0" t="0" r="0" b="8255"/>
            <wp:docPr id="1633132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32651" name=""/>
                    <pic:cNvPicPr/>
                  </pic:nvPicPr>
                  <pic:blipFill rotWithShape="1">
                    <a:blip r:embed="rId15"/>
                    <a:srcRect b="6190"/>
                    <a:stretch>
                      <a:fillRect/>
                    </a:stretch>
                  </pic:blipFill>
                  <pic:spPr bwMode="auto">
                    <a:xfrm>
                      <a:off x="0" y="0"/>
                      <a:ext cx="4343764" cy="3410968"/>
                    </a:xfrm>
                    <a:prstGeom prst="rect">
                      <a:avLst/>
                    </a:prstGeom>
                    <a:ln>
                      <a:noFill/>
                    </a:ln>
                    <a:extLst>
                      <a:ext uri="{53640926-AAD7-44D8-BBD7-CCE9431645EC}">
                        <a14:shadowObscured xmlns:a14="http://schemas.microsoft.com/office/drawing/2010/main"/>
                      </a:ext>
                    </a:extLst>
                  </pic:spPr>
                </pic:pic>
              </a:graphicData>
            </a:graphic>
          </wp:inline>
        </w:drawing>
      </w:r>
    </w:p>
    <w:p w14:paraId="1A11E153" w14:textId="0ADC8532" w:rsidR="00AE16E2" w:rsidRDefault="002D2F54" w:rsidP="00147BB3">
      <w:pPr>
        <w:spacing w:line="480" w:lineRule="auto"/>
        <w:rPr>
          <w:rFonts w:ascii="Times New Roman" w:hAnsi="Times New Roman" w:cs="Times New Roman"/>
        </w:rPr>
      </w:pPr>
      <w:r>
        <w:rPr>
          <w:rFonts w:ascii="Times New Roman" w:hAnsi="Times New Roman" w:cs="Times New Roman"/>
        </w:rPr>
        <w:lastRenderedPageBreak/>
        <w:tab/>
        <w:t xml:space="preserve">A continuación se mostrara la salida en la terminal la cual muestra </w:t>
      </w:r>
      <w:r w:rsidR="00AE16E2">
        <w:rPr>
          <w:rFonts w:ascii="Times New Roman" w:hAnsi="Times New Roman" w:cs="Times New Roman"/>
        </w:rPr>
        <w:t xml:space="preserve">un reporte de </w:t>
      </w:r>
      <w:r>
        <w:rPr>
          <w:rFonts w:ascii="Times New Roman" w:hAnsi="Times New Roman" w:cs="Times New Roman"/>
        </w:rPr>
        <w:t xml:space="preserve">la clasificación teniendo la clase ham (0) </w:t>
      </w:r>
      <w:r w:rsidR="00AE16E2">
        <w:rPr>
          <w:rFonts w:ascii="Times New Roman" w:hAnsi="Times New Roman" w:cs="Times New Roman"/>
        </w:rPr>
        <w:t xml:space="preserve">con </w:t>
      </w:r>
      <w:r>
        <w:rPr>
          <w:rFonts w:ascii="Times New Roman" w:hAnsi="Times New Roman" w:cs="Times New Roman"/>
        </w:rPr>
        <w:t xml:space="preserve">una precisión de 0.66, un recall de 0.77 un f1-score 0.71 y </w:t>
      </w:r>
      <w:r w:rsidR="00AE16E2">
        <w:rPr>
          <w:rFonts w:ascii="Times New Roman" w:hAnsi="Times New Roman" w:cs="Times New Roman"/>
        </w:rPr>
        <w:t xml:space="preserve">un soporte </w:t>
      </w:r>
      <w:r>
        <w:rPr>
          <w:rFonts w:ascii="Times New Roman" w:hAnsi="Times New Roman" w:cs="Times New Roman"/>
        </w:rPr>
        <w:t>de 98</w:t>
      </w:r>
      <w:r w:rsidR="00AE16E2">
        <w:rPr>
          <w:rFonts w:ascii="Times New Roman" w:hAnsi="Times New Roman" w:cs="Times New Roman"/>
        </w:rPr>
        <w:t xml:space="preserve">, además la clase spam (1) </w:t>
      </w:r>
      <w:r w:rsidR="00AE16E2">
        <w:rPr>
          <w:rFonts w:ascii="Times New Roman" w:hAnsi="Times New Roman" w:cs="Times New Roman"/>
        </w:rPr>
        <w:t>con una precisión de 0.</w:t>
      </w:r>
      <w:r w:rsidR="00AE16E2">
        <w:rPr>
          <w:rFonts w:ascii="Times New Roman" w:hAnsi="Times New Roman" w:cs="Times New Roman"/>
        </w:rPr>
        <w:t>73</w:t>
      </w:r>
      <w:r w:rsidR="00AE16E2">
        <w:rPr>
          <w:rFonts w:ascii="Times New Roman" w:hAnsi="Times New Roman" w:cs="Times New Roman"/>
        </w:rPr>
        <w:t>, un recall de 0.</w:t>
      </w:r>
      <w:r w:rsidR="00AE16E2">
        <w:rPr>
          <w:rFonts w:ascii="Times New Roman" w:hAnsi="Times New Roman" w:cs="Times New Roman"/>
        </w:rPr>
        <w:t>62</w:t>
      </w:r>
      <w:r w:rsidR="00AE16E2">
        <w:rPr>
          <w:rFonts w:ascii="Times New Roman" w:hAnsi="Times New Roman" w:cs="Times New Roman"/>
        </w:rPr>
        <w:t xml:space="preserve"> un f1-score 0.</w:t>
      </w:r>
      <w:r w:rsidR="00AE16E2">
        <w:rPr>
          <w:rFonts w:ascii="Times New Roman" w:hAnsi="Times New Roman" w:cs="Times New Roman"/>
        </w:rPr>
        <w:t>6</w:t>
      </w:r>
      <w:r w:rsidR="00AE16E2">
        <w:rPr>
          <w:rFonts w:ascii="Times New Roman" w:hAnsi="Times New Roman" w:cs="Times New Roman"/>
        </w:rPr>
        <w:t xml:space="preserve">7 y un soporte de </w:t>
      </w:r>
      <w:r w:rsidR="00AE16E2">
        <w:rPr>
          <w:rFonts w:ascii="Times New Roman" w:hAnsi="Times New Roman" w:cs="Times New Roman"/>
        </w:rPr>
        <w:t>102. Posteriormente muestra la clasificación de los primeros 20 correos. Y por ultimo se realiza un conteo de cuantos son los correos spam y ham, demostrando que hay 585 ham y 415 spam en total.</w:t>
      </w:r>
    </w:p>
    <w:p w14:paraId="20F987A7" w14:textId="136B6517" w:rsidR="00E11321" w:rsidRDefault="00E11321" w:rsidP="00147BB3">
      <w:pPr>
        <w:spacing w:line="480" w:lineRule="auto"/>
        <w:rPr>
          <w:rFonts w:ascii="Times New Roman" w:hAnsi="Times New Roman" w:cs="Times New Roman"/>
        </w:rPr>
      </w:pPr>
      <w:r w:rsidRPr="00E11321">
        <w:rPr>
          <w:noProof/>
        </w:rPr>
        <w:lastRenderedPageBreak/>
        <w:drawing>
          <wp:inline distT="0" distB="0" distL="0" distR="0" wp14:anchorId="0CFE5DC0" wp14:editId="3E9F85BC">
            <wp:extent cx="5190135" cy="7406640"/>
            <wp:effectExtent l="0" t="0" r="0" b="3810"/>
            <wp:docPr id="666657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57962" name=""/>
                    <pic:cNvPicPr/>
                  </pic:nvPicPr>
                  <pic:blipFill>
                    <a:blip r:embed="rId16"/>
                    <a:stretch>
                      <a:fillRect/>
                    </a:stretch>
                  </pic:blipFill>
                  <pic:spPr>
                    <a:xfrm>
                      <a:off x="0" y="0"/>
                      <a:ext cx="5196429" cy="7415622"/>
                    </a:xfrm>
                    <a:prstGeom prst="rect">
                      <a:avLst/>
                    </a:prstGeom>
                  </pic:spPr>
                </pic:pic>
              </a:graphicData>
            </a:graphic>
          </wp:inline>
        </w:drawing>
      </w:r>
    </w:p>
    <w:p w14:paraId="39D7FC33" w14:textId="77777777" w:rsidR="00AE16E2" w:rsidRDefault="00AE16E2" w:rsidP="00147BB3">
      <w:pPr>
        <w:spacing w:line="480" w:lineRule="auto"/>
        <w:rPr>
          <w:rFonts w:ascii="Times New Roman" w:hAnsi="Times New Roman" w:cs="Times New Roman"/>
        </w:rPr>
      </w:pPr>
    </w:p>
    <w:p w14:paraId="5F9C8CEC" w14:textId="64805B60" w:rsidR="00AE16E2" w:rsidRPr="008555AC" w:rsidRDefault="00AE16E2" w:rsidP="00147BB3">
      <w:pPr>
        <w:spacing w:line="480" w:lineRule="auto"/>
        <w:rPr>
          <w:rFonts w:ascii="Times New Roman" w:hAnsi="Times New Roman" w:cs="Times New Roman"/>
          <w:b/>
          <w:bCs/>
          <w:u w:val="single"/>
        </w:rPr>
      </w:pPr>
      <w:r w:rsidRPr="00AE16E2">
        <w:rPr>
          <w:rFonts w:ascii="Times New Roman" w:hAnsi="Times New Roman" w:cs="Times New Roman"/>
          <w:b/>
          <w:bCs/>
        </w:rPr>
        <w:lastRenderedPageBreak/>
        <w:t>LINK DE GITHUB:</w:t>
      </w:r>
      <w:r w:rsidR="008555AC">
        <w:rPr>
          <w:rFonts w:ascii="Times New Roman" w:hAnsi="Times New Roman" w:cs="Times New Roman"/>
          <w:b/>
          <w:bCs/>
        </w:rPr>
        <w:t xml:space="preserve"> </w:t>
      </w:r>
      <w:r w:rsidR="008555AC" w:rsidRPr="008555AC">
        <w:rPr>
          <w:rFonts w:ascii="Times New Roman" w:hAnsi="Times New Roman" w:cs="Times New Roman"/>
          <w:b/>
          <w:bCs/>
        </w:rPr>
        <w:t>https://github.com/JuanMPastor/Clasificador-de-Correos.git</w:t>
      </w:r>
    </w:p>
    <w:p w14:paraId="40200A15" w14:textId="77777777" w:rsidR="00E11321" w:rsidRPr="005861E7" w:rsidRDefault="00E11321" w:rsidP="00E11321">
      <w:pPr>
        <w:spacing w:line="480" w:lineRule="auto"/>
        <w:jc w:val="center"/>
        <w:rPr>
          <w:rFonts w:ascii="Times New Roman" w:hAnsi="Times New Roman" w:cs="Times New Roman"/>
          <w:b/>
          <w:bCs/>
          <w:sz w:val="28"/>
          <w:szCs w:val="28"/>
        </w:rPr>
      </w:pPr>
    </w:p>
    <w:sectPr w:rsidR="00E11321" w:rsidRPr="005861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3808E9"/>
    <w:multiLevelType w:val="hybridMultilevel"/>
    <w:tmpl w:val="967452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B9B36D6"/>
    <w:multiLevelType w:val="multilevel"/>
    <w:tmpl w:val="0064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757788">
    <w:abstractNumId w:val="0"/>
  </w:num>
  <w:num w:numId="2" w16cid:durableId="1369138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E6"/>
    <w:rsid w:val="00147BB3"/>
    <w:rsid w:val="001C20A0"/>
    <w:rsid w:val="00207073"/>
    <w:rsid w:val="002D2F54"/>
    <w:rsid w:val="003B3D57"/>
    <w:rsid w:val="003C282C"/>
    <w:rsid w:val="005861E7"/>
    <w:rsid w:val="006844E3"/>
    <w:rsid w:val="00754D18"/>
    <w:rsid w:val="008555AC"/>
    <w:rsid w:val="00A521E6"/>
    <w:rsid w:val="00AE16E2"/>
    <w:rsid w:val="00B848EA"/>
    <w:rsid w:val="00BB36C8"/>
    <w:rsid w:val="00BE0C7B"/>
    <w:rsid w:val="00C05867"/>
    <w:rsid w:val="00D56EB0"/>
    <w:rsid w:val="00D674DA"/>
    <w:rsid w:val="00E11321"/>
    <w:rsid w:val="00E82B24"/>
    <w:rsid w:val="00F16C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5EE0"/>
  <w15:chartTrackingRefBased/>
  <w15:docId w15:val="{228FB5BF-506E-489D-8F17-5C10D5D9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DA"/>
    <w:pPr>
      <w:spacing w:line="276" w:lineRule="auto"/>
    </w:pPr>
  </w:style>
  <w:style w:type="paragraph" w:styleId="Ttulo1">
    <w:name w:val="heading 1"/>
    <w:basedOn w:val="Normal"/>
    <w:next w:val="Normal"/>
    <w:link w:val="Ttulo1Car"/>
    <w:uiPriority w:val="9"/>
    <w:qFormat/>
    <w:rsid w:val="00A52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52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521E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521E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521E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521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21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21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21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1E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521E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521E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521E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521E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521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21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21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21E6"/>
    <w:rPr>
      <w:rFonts w:eastAsiaTheme="majorEastAsia" w:cstheme="majorBidi"/>
      <w:color w:val="272727" w:themeColor="text1" w:themeTint="D8"/>
    </w:rPr>
  </w:style>
  <w:style w:type="paragraph" w:styleId="Ttulo">
    <w:name w:val="Title"/>
    <w:basedOn w:val="Normal"/>
    <w:next w:val="Normal"/>
    <w:link w:val="TtuloCar"/>
    <w:uiPriority w:val="10"/>
    <w:qFormat/>
    <w:rsid w:val="00A52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21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21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21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21E6"/>
    <w:pPr>
      <w:spacing w:before="160"/>
      <w:jc w:val="center"/>
    </w:pPr>
    <w:rPr>
      <w:i/>
      <w:iCs/>
      <w:color w:val="404040" w:themeColor="text1" w:themeTint="BF"/>
    </w:rPr>
  </w:style>
  <w:style w:type="character" w:customStyle="1" w:styleId="CitaCar">
    <w:name w:val="Cita Car"/>
    <w:basedOn w:val="Fuentedeprrafopredeter"/>
    <w:link w:val="Cita"/>
    <w:uiPriority w:val="29"/>
    <w:rsid w:val="00A521E6"/>
    <w:rPr>
      <w:i/>
      <w:iCs/>
      <w:color w:val="404040" w:themeColor="text1" w:themeTint="BF"/>
    </w:rPr>
  </w:style>
  <w:style w:type="paragraph" w:styleId="Prrafodelista">
    <w:name w:val="List Paragraph"/>
    <w:basedOn w:val="Normal"/>
    <w:uiPriority w:val="34"/>
    <w:qFormat/>
    <w:rsid w:val="00A521E6"/>
    <w:pPr>
      <w:ind w:left="720"/>
      <w:contextualSpacing/>
    </w:pPr>
  </w:style>
  <w:style w:type="character" w:styleId="nfasisintenso">
    <w:name w:val="Intense Emphasis"/>
    <w:basedOn w:val="Fuentedeprrafopredeter"/>
    <w:uiPriority w:val="21"/>
    <w:qFormat/>
    <w:rsid w:val="00A521E6"/>
    <w:rPr>
      <w:i/>
      <w:iCs/>
      <w:color w:val="2F5496" w:themeColor="accent1" w:themeShade="BF"/>
    </w:rPr>
  </w:style>
  <w:style w:type="paragraph" w:styleId="Citadestacada">
    <w:name w:val="Intense Quote"/>
    <w:basedOn w:val="Normal"/>
    <w:next w:val="Normal"/>
    <w:link w:val="CitadestacadaCar"/>
    <w:uiPriority w:val="30"/>
    <w:qFormat/>
    <w:rsid w:val="00A52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521E6"/>
    <w:rPr>
      <w:i/>
      <w:iCs/>
      <w:color w:val="2F5496" w:themeColor="accent1" w:themeShade="BF"/>
    </w:rPr>
  </w:style>
  <w:style w:type="character" w:styleId="Referenciaintensa">
    <w:name w:val="Intense Reference"/>
    <w:basedOn w:val="Fuentedeprrafopredeter"/>
    <w:uiPriority w:val="32"/>
    <w:qFormat/>
    <w:rsid w:val="00A521E6"/>
    <w:rPr>
      <w:b/>
      <w:bCs/>
      <w:smallCaps/>
      <w:color w:val="2F5496" w:themeColor="accent1" w:themeShade="BF"/>
      <w:spacing w:val="5"/>
    </w:rPr>
  </w:style>
  <w:style w:type="paragraph" w:styleId="NormalWeb">
    <w:name w:val="Normal (Web)"/>
    <w:basedOn w:val="Normal"/>
    <w:uiPriority w:val="99"/>
    <w:semiHidden/>
    <w:unhideWhenUsed/>
    <w:rsid w:val="00754D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13</Pages>
  <Words>967</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PASTOR SALAMANCA</dc:creator>
  <cp:keywords/>
  <dc:description/>
  <cp:lastModifiedBy>JUAN MANUEL PASTOR SALAMANCA</cp:lastModifiedBy>
  <cp:revision>2</cp:revision>
  <dcterms:created xsi:type="dcterms:W3CDTF">2025-09-10T20:41:00Z</dcterms:created>
  <dcterms:modified xsi:type="dcterms:W3CDTF">2025-09-11T00:30:00Z</dcterms:modified>
</cp:coreProperties>
</file>