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</w:p>
    <w:p w:rsidR="004B309D" w:rsidRDefault="004B309D" w:rsidP="004B309D">
      <w:pPr>
        <w:pStyle w:val="Ttulo1"/>
        <w:spacing w:before="0" w:beforeAutospacing="0" w:after="0" w:afterAutospacing="0" w:line="312" w:lineRule="atLeast"/>
        <w:rPr>
          <w:rFonts w:ascii="Segoe UI Semibold" w:hAnsi="Segoe UI Semibold" w:cs="Segoe UI Semibold"/>
          <w:b w:val="0"/>
          <w:bCs w:val="0"/>
          <w:color w:val="000000"/>
          <w:sz w:val="42"/>
          <w:szCs w:val="42"/>
        </w:rPr>
      </w:pPr>
      <w:r>
        <w:rPr>
          <w:rFonts w:ascii="Segoe UI Semibold" w:hAnsi="Segoe UI Semibold" w:cs="Segoe UI Semibold"/>
          <w:b w:val="0"/>
          <w:bCs w:val="0"/>
          <w:color w:val="000000"/>
          <w:sz w:val="42"/>
          <w:szCs w:val="42"/>
        </w:rPr>
        <w:t xml:space="preserve">Para crear el modelo </w:t>
      </w:r>
      <w:proofErr w:type="spellStart"/>
      <w:r>
        <w:rPr>
          <w:rFonts w:ascii="Segoe UI Semibold" w:hAnsi="Segoe UI Semibold" w:cs="Segoe UI Semibold"/>
          <w:b w:val="0"/>
          <w:bCs w:val="0"/>
          <w:color w:val="000000"/>
          <w:sz w:val="42"/>
          <w:szCs w:val="42"/>
        </w:rPr>
        <w:t>AdventureWorks</w:t>
      </w:r>
      <w:proofErr w:type="spellEnd"/>
      <w:r>
        <w:rPr>
          <w:rFonts w:ascii="Segoe UI Semibold" w:hAnsi="Segoe UI Semibold" w:cs="Segoe UI Semibold"/>
          <w:b w:val="0"/>
          <w:bCs w:val="0"/>
          <w:color w:val="000000"/>
          <w:sz w:val="42"/>
          <w:szCs w:val="42"/>
        </w:rPr>
        <w:t xml:space="preserve"> Sales y hacer referencia al mismo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En el menú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Proyecto</w:t>
      </w:r>
      <w:r>
        <w:rPr>
          <w:rFonts w:ascii="Segoe UI" w:hAnsi="Segoe UI" w:cs="Segoe UI"/>
          <w:color w:val="2A2A2A"/>
          <w:sz w:val="14"/>
          <w:szCs w:val="14"/>
        </w:rPr>
        <w:t>, haga clic en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Agregar nuevo elemento</w:t>
      </w:r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 xml:space="preserve">En el panel Plantillas, seleccione ADO.NET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Entity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Data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Model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Escriba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14"/>
          <w:szCs w:val="14"/>
        </w:rPr>
        <w:t>AdvWorksModel.edmx</w:t>
      </w:r>
      <w:proofErr w:type="spellEnd"/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en el cuadro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Nombre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y, a continuación, haga clic en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Agregar</w:t>
      </w:r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Seleccione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Generar desde la base de datos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y, a continuación, haga clic en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Siguiente</w:t>
      </w:r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En la ventana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Elegir la conexión de datos</w:t>
      </w:r>
      <w:r>
        <w:rPr>
          <w:rFonts w:ascii="Segoe UI" w:hAnsi="Segoe UI" w:cs="Segoe UI"/>
          <w:color w:val="2A2A2A"/>
          <w:sz w:val="14"/>
          <w:szCs w:val="14"/>
        </w:rPr>
        <w:t xml:space="preserve">, seleccione una conexión de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AdventureWorks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existente en la lista, o cree una conexión nueva a una instancia de SQL Server que tenga la base de datos de ejemplo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AdventureWorks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 xml:space="preserve">Guarde la configuración de la conexión de entidad en el archivo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App.Config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como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14"/>
          <w:szCs w:val="14"/>
        </w:rPr>
        <w:t>AdventureWorksEntities</w:t>
      </w:r>
      <w:proofErr w:type="spellEnd"/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y haga clic en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Siguiente</w:t>
      </w:r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En el cuadro de diálogo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Elija los objetos de base de datos</w:t>
      </w:r>
      <w:r>
        <w:rPr>
          <w:rFonts w:ascii="Segoe UI" w:hAnsi="Segoe UI" w:cs="Segoe UI"/>
          <w:color w:val="2A2A2A"/>
          <w:sz w:val="14"/>
          <w:szCs w:val="14"/>
        </w:rPr>
        <w:t>, borre todos los objetos, expanda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Tablas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y seleccione los objetos de tabla siguientes:</w:t>
      </w:r>
    </w:p>
    <w:p w:rsidR="004B309D" w:rsidRDefault="004B309D" w:rsidP="004B309D">
      <w:pPr>
        <w:pStyle w:val="NormalWeb"/>
        <w:numPr>
          <w:ilvl w:val="1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proofErr w:type="spellStart"/>
      <w:r>
        <w:rPr>
          <w:rFonts w:ascii="Segoe UI" w:hAnsi="Segoe UI" w:cs="Segoe UI"/>
          <w:color w:val="2A2A2A"/>
          <w:sz w:val="14"/>
          <w:szCs w:val="14"/>
        </w:rPr>
        <w:t>Address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(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Person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>)</w:t>
      </w:r>
    </w:p>
    <w:p w:rsidR="004B309D" w:rsidRDefault="004B309D" w:rsidP="004B309D">
      <w:pPr>
        <w:pStyle w:val="NormalWeb"/>
        <w:numPr>
          <w:ilvl w:val="1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proofErr w:type="spellStart"/>
      <w:r>
        <w:rPr>
          <w:rFonts w:ascii="Segoe UI" w:hAnsi="Segoe UI" w:cs="Segoe UI"/>
          <w:color w:val="2A2A2A"/>
          <w:sz w:val="14"/>
          <w:szCs w:val="14"/>
        </w:rPr>
        <w:t>Contact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(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Person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>)</w:t>
      </w:r>
    </w:p>
    <w:p w:rsidR="004B309D" w:rsidRDefault="004B309D" w:rsidP="004B309D">
      <w:pPr>
        <w:pStyle w:val="NormalWeb"/>
        <w:numPr>
          <w:ilvl w:val="1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proofErr w:type="spellStart"/>
      <w:r>
        <w:rPr>
          <w:rFonts w:ascii="Segoe UI" w:hAnsi="Segoe UI" w:cs="Segoe UI"/>
          <w:color w:val="2A2A2A"/>
          <w:sz w:val="14"/>
          <w:szCs w:val="14"/>
        </w:rPr>
        <w:t>Product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(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Production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>)</w:t>
      </w:r>
    </w:p>
    <w:p w:rsidR="004B309D" w:rsidRDefault="004B309D" w:rsidP="004B309D">
      <w:pPr>
        <w:pStyle w:val="NormalWeb"/>
        <w:numPr>
          <w:ilvl w:val="1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proofErr w:type="spellStart"/>
      <w:r>
        <w:rPr>
          <w:rFonts w:ascii="Segoe UI" w:hAnsi="Segoe UI" w:cs="Segoe UI"/>
          <w:color w:val="2A2A2A"/>
          <w:sz w:val="14"/>
          <w:szCs w:val="14"/>
        </w:rPr>
        <w:t>SalesOrderDetail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(Sales)</w:t>
      </w:r>
    </w:p>
    <w:p w:rsidR="004B309D" w:rsidRDefault="004B309D" w:rsidP="004B309D">
      <w:pPr>
        <w:pStyle w:val="NormalWeb"/>
        <w:numPr>
          <w:ilvl w:val="1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proofErr w:type="spellStart"/>
      <w:r>
        <w:rPr>
          <w:rFonts w:ascii="Segoe UI" w:hAnsi="Segoe UI" w:cs="Segoe UI"/>
          <w:color w:val="2A2A2A"/>
          <w:sz w:val="14"/>
          <w:szCs w:val="14"/>
        </w:rPr>
        <w:t>SalesOrderHeader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(Sales)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Asigne el nombre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14"/>
          <w:szCs w:val="14"/>
        </w:rPr>
        <w:t>AdventureWorksModel</w:t>
      </w:r>
      <w:proofErr w:type="spellEnd"/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>al espacio de nombres del modelo y haga clic en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Style w:val="Textoennegrita"/>
          <w:rFonts w:ascii="Segoe UI" w:hAnsi="Segoe UI" w:cs="Segoe UI"/>
          <w:color w:val="2A2A2A"/>
          <w:sz w:val="14"/>
          <w:szCs w:val="14"/>
        </w:rPr>
        <w:t>Finalizar</w:t>
      </w:r>
      <w:r>
        <w:rPr>
          <w:rFonts w:ascii="Segoe UI" w:hAnsi="Segoe UI" w:cs="Segoe UI"/>
          <w:color w:val="2A2A2A"/>
          <w:sz w:val="14"/>
          <w:szCs w:val="14"/>
        </w:rPr>
        <w:t>.</w:t>
      </w:r>
    </w:p>
    <w:p w:rsidR="004B309D" w:rsidRDefault="004B309D" w:rsidP="004B309D">
      <w:pPr>
        <w:pStyle w:val="NormalWeb"/>
        <w:numPr>
          <w:ilvl w:val="0"/>
          <w:numId w:val="1"/>
        </w:numPr>
        <w:spacing w:before="0" w:beforeAutospacing="0" w:after="0" w:afterAutospacing="0" w:line="193" w:lineRule="atLeast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En un proyecto de C#, agregue una instrucción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14"/>
          <w:szCs w:val="14"/>
        </w:rPr>
        <w:t>using</w:t>
      </w:r>
      <w:proofErr w:type="spellEnd"/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 xml:space="preserve">para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AdventureWorksEntities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al archivo del código fuente.</w:t>
      </w:r>
    </w:p>
    <w:p w:rsidR="004B309D" w:rsidRDefault="004B309D" w:rsidP="004B309D">
      <w:pPr>
        <w:pStyle w:val="NormalWeb"/>
        <w:pBdr>
          <w:bottom w:val="single" w:sz="6" w:space="1" w:color="auto"/>
        </w:pBdr>
        <w:spacing w:before="0" w:beforeAutospacing="0" w:after="0" w:afterAutospacing="0" w:line="193" w:lineRule="atLeast"/>
        <w:ind w:left="720"/>
        <w:rPr>
          <w:rFonts w:ascii="Segoe UI" w:hAnsi="Segoe UI" w:cs="Segoe UI"/>
          <w:color w:val="2A2A2A"/>
          <w:sz w:val="14"/>
          <w:szCs w:val="14"/>
        </w:rPr>
      </w:pPr>
      <w:r>
        <w:rPr>
          <w:rFonts w:ascii="Segoe UI" w:hAnsi="Segoe UI" w:cs="Segoe UI"/>
          <w:color w:val="2A2A2A"/>
          <w:sz w:val="14"/>
          <w:szCs w:val="14"/>
        </w:rPr>
        <w:t>En un proyecto de Visual Basic, agregue una instrucción</w:t>
      </w:r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proofErr w:type="spellStart"/>
      <w:r>
        <w:rPr>
          <w:rStyle w:val="Textoennegrita"/>
          <w:rFonts w:ascii="Segoe UI" w:hAnsi="Segoe UI" w:cs="Segoe UI"/>
          <w:color w:val="2A2A2A"/>
          <w:sz w:val="14"/>
          <w:szCs w:val="14"/>
        </w:rPr>
        <w:t>Imports</w:t>
      </w:r>
      <w:proofErr w:type="spellEnd"/>
      <w:r>
        <w:rPr>
          <w:rStyle w:val="apple-converted-space"/>
          <w:rFonts w:ascii="Segoe UI" w:hAnsi="Segoe UI" w:cs="Segoe UI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14"/>
          <w:szCs w:val="14"/>
        </w:rPr>
        <w:t xml:space="preserve">para </w:t>
      </w:r>
      <w:proofErr w:type="spellStart"/>
      <w:r>
        <w:rPr>
          <w:rFonts w:ascii="Segoe UI" w:hAnsi="Segoe UI" w:cs="Segoe UI"/>
          <w:color w:val="2A2A2A"/>
          <w:sz w:val="14"/>
          <w:szCs w:val="14"/>
        </w:rPr>
        <w:t>AdventureWorksEntities</w:t>
      </w:r>
      <w:proofErr w:type="spellEnd"/>
      <w:r>
        <w:rPr>
          <w:rFonts w:ascii="Segoe UI" w:hAnsi="Segoe UI" w:cs="Segoe UI"/>
          <w:color w:val="2A2A2A"/>
          <w:sz w:val="14"/>
          <w:szCs w:val="14"/>
        </w:rPr>
        <w:t xml:space="preserve"> al archivo del código fuente.</w:t>
      </w:r>
    </w:p>
    <w:p w:rsid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Select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"https://msdn.microsoft.com/es-es/library/system.linq.enumerable.select(v=vs.90).aspx"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todas las filas de la tabla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i/>
          <w:iCs/>
          <w:color w:val="2A2A2A"/>
          <w:sz w:val="14"/>
          <w:lang w:eastAsia="es-AR"/>
        </w:rPr>
        <w:t>Product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 mostrar los nombres de producto.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5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productsQuery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              </w:t>
      </w:r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product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Names:"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productsQuery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una secuencia de nombres de producto solamente.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6" w:anchor="code-snippet-3" w:history="1"/>
      <w:r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string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p </w:t>
      </w:r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>p.Name</w:t>
      </w:r>
      <w:proofErr w:type="spell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Names:"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(String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/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"https://msdn.microsoft.com/es-es/library/bb548743(v=vs.90).aspx"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proyectar las propiedades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Product.Name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Product.ProductID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una secuencia de tipos anónimos.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7" w:anchor="code-snippet-4" w:history="1"/>
      <w:r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b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>ProductId</w:t>
      </w:r>
      <w:proofErr w:type="spell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>product.ProductID</w:t>
      </w:r>
      <w:proofErr w:type="spell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>product.Name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Info:"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productInfo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Id: {0} Product name: {1}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productInfo.ProductId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productInfo.ProductName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/>
    <w:p w:rsidR="004B309D" w:rsidRDefault="004B309D"/>
    <w:p w:rsidR="004B309D" w:rsidRPr="004B309D" w:rsidRDefault="004B309D" w:rsidP="004B309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</w:pPr>
      <w:r w:rsidRPr="004B309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  <w:t xml:space="preserve">Ejemplos de sintaxis de expresiones de consultas: proyección (LINQ </w:t>
      </w:r>
      <w:proofErr w:type="spellStart"/>
      <w:r w:rsidRPr="004B309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  <w:t>to</w:t>
      </w:r>
      <w:proofErr w:type="spellEnd"/>
      <w:r w:rsidRPr="004B309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  <w:t>Entities</w:t>
      </w:r>
      <w:proofErr w:type="spellEnd"/>
      <w:r w:rsidRPr="004B309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AR"/>
        </w:rPr>
        <w:t>)</w:t>
      </w:r>
    </w:p>
    <w:p w:rsidR="004B309D" w:rsidRPr="004B309D" w:rsidRDefault="004B309D" w:rsidP="004B309D">
      <w:pPr>
        <w:spacing w:after="0" w:line="240" w:lineRule="auto"/>
        <w:rPr>
          <w:rFonts w:ascii="Segoe UI" w:eastAsia="Times New Roman" w:hAnsi="Segoe UI" w:cs="Segoe UI"/>
          <w:color w:val="5D5D5D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b/>
          <w:bCs/>
          <w:color w:val="5D5D5D"/>
          <w:sz w:val="14"/>
          <w:lang w:eastAsia="es-AR"/>
        </w:rPr>
        <w:t>.NET Framework 3.5</w:t>
      </w:r>
    </w:p>
    <w:p w:rsidR="004B309D" w:rsidRPr="004B309D" w:rsidRDefault="004B309D" w:rsidP="004B309D">
      <w:pPr>
        <w:spacing w:after="0"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es-AR"/>
        </w:rPr>
      </w:pPr>
      <w:hyperlink r:id="rId8" w:history="1"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>Otras versiones</w:t>
        </w:r>
      </w:hyperlink>
    </w:p>
    <w:p w:rsidR="004B309D" w:rsidRPr="004B309D" w:rsidRDefault="004B309D" w:rsidP="004B309D">
      <w:pPr>
        <w:spacing w:line="240" w:lineRule="auto"/>
        <w:rPr>
          <w:rFonts w:ascii="Segoe UI" w:eastAsia="Times New Roman" w:hAnsi="Segoe UI" w:cs="Segoe UI"/>
          <w:color w:val="000000"/>
          <w:sz w:val="14"/>
          <w:szCs w:val="14"/>
          <w:lang w:eastAsia="es-AR"/>
        </w:rPr>
      </w:pPr>
      <w:r>
        <w:rPr>
          <w:rFonts w:ascii="Segoe UI" w:eastAsia="Times New Roman" w:hAnsi="Segoe UI" w:cs="Segoe UI"/>
          <w:noProof/>
          <w:color w:val="000000"/>
          <w:sz w:val="14"/>
          <w:szCs w:val="14"/>
          <w:lang w:eastAsia="es-AR"/>
        </w:rPr>
        <w:drawing>
          <wp:inline distT="0" distB="0" distL="0" distR="0">
            <wp:extent cx="23235285" cy="497840"/>
            <wp:effectExtent l="19050" t="0" r="5715" b="0"/>
            <wp:docPr id="1" name="vsArrow" descr="https://i-msdn.sec.s-msft.com/Areas/Epx/Content/Images/ImageSprite.png?v=63631163610544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3116361054403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28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lastRenderedPageBreak/>
        <w:t>Los ejemplos de este tema muestran cómo se utilizan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 las palabras clave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consultar el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hyperlink r:id="rId10" w:history="1"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 xml:space="preserve">modelo </w:t>
        </w:r>
        <w:proofErr w:type="spellStart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>AdventureWorks</w:t>
        </w:r>
        <w:proofErr w:type="spellEnd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 xml:space="preserve"> Sales</w:t>
        </w:r>
      </w:hyperlink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con la sintaxis de las expresiones de consulta.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es el equivalente basado en las consultas del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SelectMany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. El modelo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AdventureWorks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Sales que se usa en estos ejemplos se crea a partir de las tablas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Contact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,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Address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,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Product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,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y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SalesOrderDetail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en la base de datos de ejemplo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AdventureWorks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.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Los ejemplos de este tema usan las siguientes instrucciones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using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/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Imports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: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1" w:anchor="code-snippet-1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System;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System.Data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System.Collections.Generic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System.Linq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System.Text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System.Data.Objects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AdventureWorksModel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System.Globalization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más información, vea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hyperlink r:id="rId12" w:history="1"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 xml:space="preserve">Cómo crear un proyecto de LINQ </w:t>
        </w:r>
        <w:proofErr w:type="spellStart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>to</w:t>
        </w:r>
        <w:proofErr w:type="spellEnd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 xml:space="preserve"> </w:t>
        </w:r>
        <w:proofErr w:type="spellStart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>Entities</w:t>
        </w:r>
        <w:proofErr w:type="spellEnd"/>
        <w:r w:rsidRPr="004B309D">
          <w:rPr>
            <w:rFonts w:ascii="Segoe UI" w:eastAsia="Times New Roman" w:hAnsi="Segoe UI" w:cs="Segoe UI"/>
            <w:color w:val="00709F"/>
            <w:sz w:val="14"/>
            <w:u w:val="single"/>
            <w:lang w:eastAsia="es-AR"/>
          </w:rPr>
          <w:t xml:space="preserve"> en Visual Studio</w:t>
        </w:r>
      </w:hyperlink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.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lang w:eastAsia="es-AR"/>
        </w:rPr>
        <w:t>Select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"https://msdn.microsoft.com/es-es/library/system.linq.enumerable.select(v=vs.90).aspx"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u w:val="single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todas las filas de la tabla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i/>
          <w:iCs/>
          <w:color w:val="2A2A2A"/>
          <w:sz w:val="14"/>
          <w:lang w:eastAsia="es-AR"/>
        </w:rPr>
        <w:t>Product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 mostrar los nombres de producto.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3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productsQuery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      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Names:"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productsQuery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una secuencia de nombres de producto solamente.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4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string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Names:"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(String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"https://msdn.microsoft.com/es-es/library/bb548743(v=vs.90).aspx"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u w:val="single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proyectar las propiedades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Product.Name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Product.ProductID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una secuencia de tipos anónimos.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lastRenderedPageBreak/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5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product.Name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Info:"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productInfo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Id: {0} Product name: {1}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productInfo.ProductId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productInfo.ProductName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</w:pPr>
      <w:proofErr w:type="spellStart"/>
      <w:proofErr w:type="gram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>From</w:t>
      </w:r>
      <w:proofErr w:type="spellEnd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 xml:space="preserve"> …</w:t>
      </w:r>
      <w:proofErr w:type="gramEnd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 xml:space="preserve"> </w:t>
      </w: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>From</w:t>
      </w:r>
      <w:proofErr w:type="spellEnd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 xml:space="preserve"> … (</w:t>
      </w: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>SelectMany</w:t>
      </w:r>
      <w:proofErr w:type="spellEnd"/>
      <w:r w:rsidRPr="004B309D">
        <w:rPr>
          <w:rFonts w:ascii="Segoe UI Semibold" w:eastAsia="Times New Roman" w:hAnsi="Segoe UI Semibold" w:cs="Segoe UI Semibold"/>
          <w:color w:val="000000"/>
          <w:kern w:val="36"/>
          <w:sz w:val="25"/>
          <w:szCs w:val="25"/>
          <w:u w:val="single"/>
          <w:lang w:eastAsia="es-AR"/>
        </w:rPr>
        <w:t>)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(el equivalente del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"https://msdn.microsoft.com/es-es/library/system.linq.enumerable.selectmany(v=vs.90).aspx"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u w:val="single"/>
          <w:lang w:eastAsia="es-AR"/>
        </w:rPr>
        <w:t>SelectMany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) para seleccionar todos los pedidos en los que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i/>
          <w:iCs/>
          <w:color w:val="2A2A2A"/>
          <w:sz w:val="14"/>
          <w:lang w:eastAsia="es-AR"/>
        </w:rPr>
        <w:t>TotalDue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es inferior a 500,00.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hyperlink r:id="rId16" w:anchor="code-snippet-5" w:history="1"/>
      <w:r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&lt; 500.00M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Total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smallOrder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"Contact ID: {0} Name: {1}, {2} Order ID: {3} Total Due: ${4}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smallOrder.ContactID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smallOrder.LastName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smallOrder.FirstName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smallOrder.OrderID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smallOrder.Total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lastRenderedPageBreak/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(el equivalente del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SelectMany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) para seleccionar todos los pedidos efectuados a partir del 1 de octubre de 2002.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7" w:anchor="code-snippet-6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&gt;=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DateTime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2002, 10, 1)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"Contact ID: {0} Name: {1}, {2} Order ID: {3} Order date: {4:d}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(el equivalente al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SelectMany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) para seleccionar todos los pedidos en los que el total del pedido es superior a 10000,00 y se utiliza la asignación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From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evitar que se solicite dos veces el total.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8" w:anchor="code-snippet-7" w:history="1"/>
      <w:r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let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total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&amp;&amp; total &gt;= 10000.0M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total</w:t>
      </w:r>
      <w:proofErr w:type="gram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"Contact ID: {0} Last name: {1} Order ID: {2} Total: {3}"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Where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devuelven todos los pedidos en línea.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19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order.OnlineOrderFlag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true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SalesOrderNumber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order.SalesOrderNumber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ID: {0} Order date: {1:d} Order number: {2}"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onlineOrder.SalesOrderNumber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devuelven los pedidos en los que la cantidad de pedido es superior a 2 e inferior a 6.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0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order.OrderQty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&gt; 2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order.OrderQty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&lt; 6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OrderQty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order.OrderQty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ID: {0} Order quantity: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order.OrderQty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devuelven todos los productos de color rojo.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1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product.Color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"Red"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Name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ProductNumber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product.ProductNumber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product.ListPrice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"Name: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number: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product.ProductNumber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"List price: ${0}"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30"/>
          <w:szCs w:val="30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Where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buscar los pedidos que se realizaron después del 1 de diciembre de 2003 y, a continuación, se utiliza la propiedad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order.SalesOrderDetail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los detalles de cada pedido.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2" w:anchor="code-snippet-5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&gt;=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DateTime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(2003, 12, 1)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"Orders that were made after December 1, 2003:"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{0} Order date: {1:d}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  Product ID: {0} Unit Price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orderDetail.ProductID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orderDetail.UnitPrice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}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val="en-US"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val="en-US" w:eastAsia="es-AR"/>
        </w:rPr>
        <w:t>OrderBy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val="en-US"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val="en-US" w:eastAsia="es-AR"/>
        </w:rPr>
        <w:t>Ejemplo</w:t>
      </w:r>
      <w:proofErr w:type="spellEnd"/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"https://msdn.microsoft.com/es-es/library/system.linq.enumerable.orderby(v=vs.90).aspx"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OrderBy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una lista de contactos organizados por apellido.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3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n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n.LastName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n;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"The sorted list of last names:"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(Contact n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OrderBy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ordenar una lista de contactos por longitud del apellido.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4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n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n.LastName.Length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n;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"The sorted list of last names (by length):"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(Contact n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OrderByDescending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orderby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…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descending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(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proofErr w:type="gram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By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…</w:t>
      </w:r>
      <w:proofErr w:type="gram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Descending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) en Visual Basic, que es equivalente al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"https://msdn.microsoft.com/es-es/library/system.linq.enumerable.orderbydescending(v=vs.90).aspx"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OrderByDescending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, para ordenar el precio de venta de mayor a menor.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5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&lt;Decimal&gt;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sortedPrices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descending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"The list price from highest to lowest:"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(Decimal price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sortedPrices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ThenBy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"https://msdn.microsoft.com/es-es/library/system.linq.queryable.orderby(v=vs.90).aspx"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OrderBy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"https://msdn.microsoft.com/es-es/library/system.linq.queryable.thenby(v=vs.90).aspx"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ThenBy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una lista de contactos ordenados por apellido y luego por nombre.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6" w:anchor="code-snippet-5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sortedContacts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contact.FirstName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"The list of contacts sorted by last name then by first name:"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(Contact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sortedContacts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sortedContact.LastName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",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sortedContact.FirstName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ThenByDescending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OrderBy</w:t>
      </w:r>
      <w:proofErr w:type="spellEnd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 xml:space="preserve">… 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Descending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, que es equivalente al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"https://msdn.microsoft.com/es-es/library/system.linq.enumerable.thenbydescending(v=vs.90).aspx"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lang w:eastAsia="es-AR"/>
        </w:rPr>
        <w:t>ThenByDescending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, para ordenar una lista de productos, primero por nombre y después por precio de venta, de mayor a menor.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7" w:anchor="code-snippet-6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IQueryable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&lt;Product&gt;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descending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(Product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ID: {0} Product Name: {1} List Price {2}"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Average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Average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encontrar el precio de venta promedio de los productos de cada estilo.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8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product.Style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Style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AverageListPrice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g.Average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product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"Product style: {0} Average list price: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product.Style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product.AverageListPrice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Average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importe total a pagar promedio para cada identificador de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29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averageTotalDue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g.Average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{0} \t Average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order.averageTotalDue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Average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pedido con el importe total promedio a pagar de cada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0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let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averageTotalDue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g.Average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CheapestProducts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g.Where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averageTotalDue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orderGroup.CheapestProducts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"Average total due for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{1} is: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"\n"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Count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Count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una lista de identificadores de contactos y el número de pedidos que tiene cada uno.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1" w:anchor="code-snippet-5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 xml:space="preserve">//Can't find field </w:t>
      </w:r>
      <w:proofErr w:type="spellStart"/>
      <w:r w:rsidRPr="004B309D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>SalesOrderContact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contact.SalesOrderHeader.Count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</w:t>
      </w:r>
      <w:proofErr w:type="gram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CustomerID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{0} \t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contact.CustomerID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contact.OrderCount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agrupan los productos por colores y se utiliza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Count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el número de productos de cada grupo de color.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2" w:anchor="code-snippet-6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&lt;Product&gt; products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AWEntities.Product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product.Color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 Color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product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"Color = {0} \t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ProductCount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product.Color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product.ProductCount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Max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Max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mayor importe total a pagar de cada identificador de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3" w:anchor="code-snippet-7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maxTotalDue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g.Max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{0} \t Maximum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order.maxTotalDue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Max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pedido con el mayor importe total a pagar de cada identificador de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lastRenderedPageBreak/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4" w:anchor="code-snippet-8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let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maxTotalDue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g.Max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CheapestProducts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g.Where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maxTotalDue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orderGroup.CheapestProducts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MaxTotalDue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{0} for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{1}: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"\n"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Min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Min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menor importe total a pagar de cada identificador de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5" w:anchor="code-snippet-9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smallestTotalDue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g.Min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{0} \t Minimum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order.smallestTotalDue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lastRenderedPageBreak/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Min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pedido con el menor importe total a pagar de cada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6" w:anchor="code-snippet-10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let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minTotalDue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g.Min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smallestTotalDue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g.Where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minTotalDue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orderGroup.smallestTotalDue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Mininum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{0} for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 xml:space="preserve"> {1}: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"\n"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Sum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Sum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el menor importe total a pagar de cada identificador de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7" w:anchor="code-snippet-11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g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Category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g.Sum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order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 xml:space="preserve"> = {0} \t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TotalDue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sum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 xml:space="preserve"> =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order.Category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 w:rsidP="004B309D">
      <w:pPr>
        <w:pStyle w:val="Ttulo1"/>
        <w:spacing w:before="0" w:beforeAutospacing="0"/>
        <w:rPr>
          <w:rFonts w:ascii="Segoe UI" w:hAnsi="Segoe UI" w:cs="Segoe UI"/>
          <w:b w:val="0"/>
          <w:bCs w:val="0"/>
          <w:color w:val="000000"/>
          <w:sz w:val="66"/>
          <w:szCs w:val="66"/>
        </w:rPr>
      </w:pPr>
      <w:r>
        <w:rPr>
          <w:rFonts w:ascii="Segoe UI" w:hAnsi="Segoe UI" w:cs="Segoe UI"/>
          <w:b w:val="0"/>
          <w:bCs w:val="0"/>
          <w:color w:val="000000"/>
          <w:sz w:val="66"/>
          <w:szCs w:val="66"/>
        </w:rPr>
        <w:t>Ejemplos de sintaxis de expresiones de consultas: crear particiones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Skip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Skip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las dos primeras direcciones de Seattle.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8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&lt;Address&gt; addresses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AWEntities.Address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8000"/>
          <w:sz w:val="20"/>
          <w:szCs w:val="20"/>
          <w:lang w:val="en-US" w:eastAsia="es-AR"/>
        </w:rPr>
        <w:t>//LINQ to Entities only supports Skip on ordered collections.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 (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addresses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address.AddressID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order.Address.AddressID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"Seattle"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orderby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City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}).</w:t>
      </w:r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Skip(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2);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"All but first 2 orders in Seattle:"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"City: {0} Order ID: {1} Total Due: {2:d}"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Take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Take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las tres primeras direcciones de Seattle.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39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&lt;Address&gt; addresses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AWEntities.Address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 (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addresses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address.AddressID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order.Address.AddressID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"Seattle"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City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}).</w:t>
      </w:r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Take(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3);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"First 3 orders in Seattle:"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"City: {0} Order ID: {1} Total Due: {2:d}"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order.City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/>
    <w:p w:rsidR="004B309D" w:rsidRDefault="004B309D">
      <w:r>
        <w:t>Combinaciones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GroupJoin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realiza una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GroupJoin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en las tablas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y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SalesOrderDetail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para buscar el número de pedidos por cliente. Una combinación de grupo es el equivalente a una combinación externa izquierda, que devuelve cada elemento del primer origen de datos (izquierdo), incluso si no hay elementos correlacionados en el otro origen de datos.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0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details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join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detail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details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equals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detail.SalesOrderID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</w:t>
      </w:r>
      <w:proofErr w:type="gram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CustomerID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  Orders Count: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order.OrderCount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lastRenderedPageBreak/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realiza una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GroupJoin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en las tablas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Contact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y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para buscar el número de pedidos por contacto. Se muestran el recuento de pedidos y los identificadores para cada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1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join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equals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Orders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contactGroup.Select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 =&gt; order)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count: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orderInfo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.Orders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   Sale ID: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orderInfo.SalesOrderID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realiza una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GroupJoin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en las tablas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Contact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y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. Una combinación de grupo es el equivalente a una combinación externa izquierda, que devuelve cada elemento del primer origen de datos (izquierdo), incluso si no hay elementos correlacionados en el otro origen de datos.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2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join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equals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Orders =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contactGroup.Select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 =&gt; order)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count: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orderInfo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.Orders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   Sale ID: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orderInfo.SalesOrderID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proofErr w:type="spellStart"/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Join</w:t>
      </w:r>
      <w:proofErr w:type="spellEnd"/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El ejemplo siguiente realiza una combinación en las tablas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y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SalesOrderDetail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 para obtener los pedidos en línea del mes de agosto.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3" w:anchor="code-snippet-5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orders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details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AWEntities.SalesOrderDetail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join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detail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details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on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equals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detail.SalesOrderID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order.OnlineOrderFlag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true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&amp;&amp;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order.OrderDate.Month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8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SalesOrderDetailID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detail.SalesOrderDetailID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detail.ProductID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"{0}\t{1}\t{2:d}\t{3}"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order.SalesOrderDetailID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}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val="en-US"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val="en-US" w:eastAsia="es-AR"/>
        </w:rPr>
        <w:t>First</w:t>
      </w: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usa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First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devolver el primer contacto cuyo nombre es "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Brooke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".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4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Contact query = (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"Brooke"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.</w:t>
      </w:r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First(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ContactID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query.ContactID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FirstName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: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query.FirstName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</w:t>
      </w:r>
      <w:proofErr w:type="spellStart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LastName</w:t>
      </w:r>
      <w:proofErr w:type="spell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: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+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>
      <w:r>
        <w:t>Agrupamiento</w:t>
      </w: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devuelve los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Address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 xml:space="preserve">agrupados por código postal. 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 xml:space="preserve">Los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resultados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 xml:space="preserve"> se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proyectan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 xml:space="preserve"> en </w:t>
      </w:r>
      <w:proofErr w:type="gramStart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un</w:t>
      </w:r>
      <w:proofErr w:type="gramEnd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tipo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 xml:space="preserve"> 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anónimo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t>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5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&lt;Address&gt; addresses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AWEntities.Address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addresses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address.PostalCode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PostalCode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"Postal Code: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addressGroup.PostalCode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address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addressGroup.AddressLine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"\t"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+ address.AddressLine1 +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address.AddressLine2);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devuelve los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Contact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agrupados por la primera letra del apellido del contacto. Los resultados se ordenan también por la primera letra del apellido y se proyectan en un tipo anónimo.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instrText xml:space="preserve"> HYPERLINK "https://msdn.microsoft.com/es-es/library/bb896250(v=vs.90).aspx?cs-save-lang=1&amp;cs-lang=vb" \l "code-snippet-3"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b/>
          <w:bCs/>
          <w:color w:val="00709F"/>
          <w:sz w:val="14"/>
          <w:lang w:val="en-US" w:eastAsia="es-AR"/>
        </w:rPr>
        <w:t>VB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&lt;Contact&gt; contacts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AWEntities.Contact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 (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contact.LastName.Substring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(0, 1)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FirstLetter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Names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}).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OrderBy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(letter =&gt;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letter.FirstLetter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"Last names that start with the letter '{0}':"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contact.FirstLetter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name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contact.Names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name.LastName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devuelven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agrupados por identificador de cliente. También se devuelve el número de ventas para cada cliente.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instrText xml:space="preserve"> HYPERLINK "https://msdn.microsoft.com/es-es/library/bb896250(v=vs.90).aspx?cs-save-lang=1&amp;cs-lang=vb" \l "code-snippet-4"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b/>
          <w:bCs/>
          <w:color w:val="00709F"/>
          <w:sz w:val="14"/>
          <w:lang w:val="en-US" w:eastAsia="es-AR"/>
        </w:rPr>
        <w:t>VB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AdventureWorksEntities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ObjectQuery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&lt;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&gt;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AWEntities.SalesOrderHeader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salesOrders</w:t>
      </w:r>
      <w:proofErr w:type="spellEnd"/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gram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group</w:t>
      </w:r>
      <w:proofErr w:type="gram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by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order.CustomerID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into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idGroup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idGroup.Key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idGroup.Count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(),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Sales =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idGroup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"Customer ID: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orderGroup.CustomerID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Count: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orderGroup.OrderCount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SalesOrderHeader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sale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orderGroup.Sales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   Sale ID: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sale.SalesOrderID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/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instrText xml:space="preserve"> HYPERLINK "https://msdn.microsoft.com/es-es/library/system.linq.queryable.select(v=vs.90).aspx"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color w:val="00709F"/>
          <w:sz w:val="14"/>
          <w:u w:val="single"/>
          <w:lang w:eastAsia="es-AR"/>
        </w:rPr>
        <w:t>Select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todos los identificadores de contactos y la suma del importe total a pagar de cada contacto cuyo nombre sea "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Zhou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". La propiedad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Contact.SalesOrderHeader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se utiliza para obtener la colección de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cada contacto.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Sum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usa la propiedad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Contact.SalesOrderHeader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sumar el importe total a pagar de todos los pedidos de cada contacto.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6" w:anchor="code-snippet-2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(AdventureWorksEntities AWEntities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AdventureWorksEntities())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ObjectQuery&lt;Contact&gt; contacts = AWEntities.Contact;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contact.LastName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"Zhou"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ContactID = contact.ContactID,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Total = contact.SalesOrderHeader.Sum(o =&gt; o.TotalDue)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"Contact ID: {0} Orders total: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contact.ContactID, contact.Total);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El ejemplo siguiente obtiene todos los pedidos de los contactos cuyo apellido sea "</w:t>
      </w:r>
      <w:proofErr w:type="spellStart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Zhou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". La propiedad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Contact.SalesOrderHeader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se utiliza para obtener la colección de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SalesOrderHeader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cada contacto. El nombre y los pedidos del contacto se devuelven en un tipo anónimo.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7" w:anchor="code-snippet-3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(AdventureWorksEntities AWEntities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AdventureWorksEntities())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ObjectQuery&lt;Contact&gt; contacts = AWEntities.Contact;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contact.LastName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"Zhou"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{ LastName = contact.LastName, Orders = contact.SalesOrderHeader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"Name: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order.LastName);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(SalesOrderHeader orderInfo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order.Orders)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ID: {0}, Order date: {1}, Total Due: {2}"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orderInfo.SalesOrderID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orderInfo.OrderDate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orderInfo.TotalDue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312" w:lineRule="atLeast"/>
        <w:outlineLvl w:val="0"/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kern w:val="36"/>
          <w:sz w:val="42"/>
          <w:szCs w:val="42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usan las propiedades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SalesOrderHeader.Address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SalesOrderHeader.Contact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la colección de los objetos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Address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y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Contact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asociados a cada pedido. El apellido del contacto, la dirección postal, el número de pedidos de venta y el importe total a pagar de cada pedido para la ciudad de Seattle se devuelven en un tipo anónimo.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hyperlink r:id="rId48" w:anchor="code-snippet-4" w:history="1">
        <w:r w:rsidRPr="004B309D">
          <w:rPr>
            <w:rFonts w:ascii="Segoe UI" w:eastAsia="Times New Roman" w:hAnsi="Segoe UI" w:cs="Segoe UI"/>
            <w:b/>
            <w:bCs/>
            <w:color w:val="00709F"/>
            <w:sz w:val="14"/>
            <w:u w:val="single"/>
            <w:lang w:val="en-US" w:eastAsia="es-AR"/>
          </w:rPr>
          <w:t>VB</w:t>
        </w:r>
      </w:hyperlink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(AdventureWorksEntities AWEntities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AdventureWorksEntities())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ObjectQuery&lt;SalesOrderHeader&gt; orders = AWEntities.SalesOrderHeader;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lastRenderedPageBreak/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order.Address.City == 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"Seattle"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ContactLastName = order.Contact.LastName,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ContactFirstName = order.Contact.FirstName,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StreetAddress = order.Address.AddressLine1,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OrderNumber = order.SalesOrderNumber,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    TotalDue = order.TotalDue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      };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var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orderInfo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"Name: {0},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orderInfo.ContactLastName, orderInfo.ContactFirstName);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"Street address: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orderInfo.StreetAddress);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 number: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orderInfo.OrderNumber);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"Total Due: {0}"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 orderInfo.TotalDue);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Console.WriteLine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eastAsia="es-AR"/>
        </w:rPr>
        <w:t>""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4B309D" w:rsidRPr="004B309D" w:rsidRDefault="004B309D" w:rsidP="004B309D">
      <w:pPr>
        <w:spacing w:after="0" w:line="240" w:lineRule="auto"/>
        <w:outlineLvl w:val="2"/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</w:pPr>
      <w:r w:rsidRPr="004B309D">
        <w:rPr>
          <w:rFonts w:ascii="Segoe UI Semibold" w:eastAsia="Times New Roman" w:hAnsi="Segoe UI Semibold" w:cs="Segoe UI Semibold"/>
          <w:color w:val="000000"/>
          <w:sz w:val="17"/>
          <w:szCs w:val="17"/>
          <w:lang w:eastAsia="es-AR"/>
        </w:rPr>
        <w:t>Ejemplo</w:t>
      </w:r>
    </w:p>
    <w:p w:rsidR="004B309D" w:rsidRPr="004B309D" w:rsidRDefault="004B309D" w:rsidP="004B309D">
      <w:pPr>
        <w:spacing w:after="0" w:line="193" w:lineRule="atLeast"/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En el ejemplo siguiente se utiliza el método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Where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buscar los pedidos que se realizaron después del 1 de diciembre de 2003 y, a continuación, se utiliza la propiedad de navegación</w:t>
      </w:r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proofErr w:type="spellStart"/>
      <w:r w:rsidRPr="004B309D">
        <w:rPr>
          <w:rFonts w:ascii="Segoe UI" w:eastAsia="Times New Roman" w:hAnsi="Segoe UI" w:cs="Segoe UI"/>
          <w:b/>
          <w:bCs/>
          <w:color w:val="2A2A2A"/>
          <w:sz w:val="14"/>
          <w:lang w:eastAsia="es-AR"/>
        </w:rPr>
        <w:t>order.SalesOrderDetail</w:t>
      </w:r>
      <w:proofErr w:type="spellEnd"/>
      <w:r w:rsidRPr="004B309D">
        <w:rPr>
          <w:rFonts w:ascii="Segoe UI" w:eastAsia="Times New Roman" w:hAnsi="Segoe UI" w:cs="Segoe UI"/>
          <w:color w:val="2A2A2A"/>
          <w:sz w:val="14"/>
          <w:lang w:eastAsia="es-AR"/>
        </w:rPr>
        <w:t> 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t>para obtener los detalles de cada pedido.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707070"/>
          <w:sz w:val="14"/>
          <w:szCs w:val="14"/>
          <w:lang w:val="en-US" w:eastAsia="es-AR"/>
        </w:rPr>
        <w:t>C#</w:t>
      </w:r>
    </w:p>
    <w:p w:rsidR="004B309D" w:rsidRPr="004B309D" w:rsidRDefault="004B309D" w:rsidP="004B309D">
      <w:pPr>
        <w:spacing w:after="0" w:line="183" w:lineRule="atLeast"/>
        <w:textAlignment w:val="baseline"/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</w:pP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begin"/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val="en-US" w:eastAsia="es-AR"/>
        </w:rPr>
        <w:instrText xml:space="preserve"> HYPERLINK "https://msdn.microsoft.com/es-es/library/bb896243(v=vs.90).aspx?cs-save-lang=1&amp;cs-lang=vb" \l "code-snippet-5" </w:instrTex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separate"/>
      </w:r>
      <w:r w:rsidRPr="004B309D">
        <w:rPr>
          <w:rFonts w:ascii="Segoe UI" w:eastAsia="Times New Roman" w:hAnsi="Segoe UI" w:cs="Segoe UI"/>
          <w:b/>
          <w:bCs/>
          <w:color w:val="00709F"/>
          <w:sz w:val="14"/>
          <w:u w:val="single"/>
          <w:lang w:val="en-US" w:eastAsia="es-AR"/>
        </w:rPr>
        <w:t>VB</w:t>
      </w:r>
      <w:r w:rsidRPr="004B309D">
        <w:rPr>
          <w:rFonts w:ascii="Segoe UI" w:eastAsia="Times New Roman" w:hAnsi="Segoe UI" w:cs="Segoe UI"/>
          <w:color w:val="2A2A2A"/>
          <w:sz w:val="14"/>
          <w:szCs w:val="14"/>
          <w:lang w:eastAsia="es-AR"/>
        </w:rPr>
        <w:fldChar w:fldCharType="end"/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using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(AdventureWorksEntities AWEntities 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AdventureWorksEntities())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ObjectQuery&lt;SalesOrderHeader&gt; orders = AWEntities.SalesOrderHeader;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IQueryable&lt;SalesOrderHeader&gt; query =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from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orders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where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order.OrderDate &gt;=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new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DateTime(2003, 12, 1)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select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"Orders that were made after December 1, 2003:"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(SalesOrderHeader order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query)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"OrderID {0} Order date: {1:d} 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order.SalesOrderID, order.OrderDate);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foreach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(SalesOrderDetail orderDetail </w:t>
      </w:r>
      <w:r w:rsidRPr="004B309D">
        <w:rPr>
          <w:rFonts w:ascii="Courier New" w:eastAsia="Times New Roman" w:hAnsi="Courier New" w:cs="Courier New"/>
          <w:color w:val="0000FF"/>
          <w:sz w:val="20"/>
          <w:szCs w:val="20"/>
          <w:lang w:val="en-US" w:eastAsia="es-AR"/>
        </w:rPr>
        <w:t>in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order.SalesOrderDetail)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{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Console.WriteLine(</w:t>
      </w:r>
      <w:r w:rsidRPr="004B309D">
        <w:rPr>
          <w:rFonts w:ascii="Courier New" w:eastAsia="Times New Roman" w:hAnsi="Courier New" w:cs="Courier New"/>
          <w:color w:val="A31515"/>
          <w:sz w:val="20"/>
          <w:szCs w:val="20"/>
          <w:lang w:val="en-US" w:eastAsia="es-AR"/>
        </w:rPr>
        <w:t>"  Product ID: {0} Unit Price {1}"</w:t>
      </w: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,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             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orderDetail.ProductID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orderDetail.UnitPrice</w:t>
      </w:r>
      <w:proofErr w:type="spellEnd"/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4B309D" w:rsidRPr="004B309D" w:rsidRDefault="004B309D" w:rsidP="004B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9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B309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B309D" w:rsidRDefault="004B309D"/>
    <w:sectPr w:rsidR="004B309D" w:rsidSect="00F77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65FB"/>
    <w:multiLevelType w:val="multilevel"/>
    <w:tmpl w:val="28E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4B309D"/>
    <w:rsid w:val="004B309D"/>
    <w:rsid w:val="00F7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B3"/>
  </w:style>
  <w:style w:type="paragraph" w:styleId="Ttulo1">
    <w:name w:val="heading 1"/>
    <w:basedOn w:val="Normal"/>
    <w:link w:val="Ttulo1Car"/>
    <w:uiPriority w:val="9"/>
    <w:qFormat/>
    <w:rsid w:val="004B3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B3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09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B309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B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B309D"/>
  </w:style>
  <w:style w:type="character" w:styleId="Hipervnculo">
    <w:name w:val="Hyperlink"/>
    <w:basedOn w:val="Fuentedeprrafopredeter"/>
    <w:uiPriority w:val="99"/>
    <w:semiHidden/>
    <w:unhideWhenUsed/>
    <w:rsid w:val="004B309D"/>
    <w:rPr>
      <w:color w:val="0000FF"/>
      <w:u w:val="single"/>
    </w:rPr>
  </w:style>
  <w:style w:type="character" w:customStyle="1" w:styleId="parameter">
    <w:name w:val="parameter"/>
    <w:basedOn w:val="Fuentedeprrafopredeter"/>
    <w:rsid w:val="004B30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309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B309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2408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953897220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6755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9424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247962592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4318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5513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681205562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20129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2892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995298959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4239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737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132556024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8314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165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6232">
                      <w:marLeft w:val="0"/>
                      <w:marRight w:val="54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6103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298148297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3886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8" w:color="939393"/>
                                    <w:bottom w:val="single" w:sz="4" w:space="0" w:color="FFFFFF"/>
                                    <w:right w:val="single" w:sz="4" w:space="8" w:color="939393"/>
                                  </w:divBdr>
                                </w:div>
                                <w:div w:id="1214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4" w:space="8" w:color="939393"/>
                                  </w:divBdr>
                                </w:div>
                              </w:divsChild>
                            </w:div>
                            <w:div w:id="1328558706">
                              <w:marLeft w:val="0"/>
                              <w:marRight w:val="0"/>
                              <w:marTop w:val="0"/>
                              <w:marBottom w:val="129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5946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8" w:color="939393"/>
                                    <w:bottom w:val="single" w:sz="4" w:space="0" w:color="FFFFFF"/>
                                    <w:right w:val="single" w:sz="4" w:space="8" w:color="939393"/>
                                  </w:divBdr>
                                </w:div>
                                <w:div w:id="9611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4" w:space="8" w:color="939393"/>
                                  </w:divBdr>
                                </w:div>
                              </w:divsChild>
                            </w:div>
                            <w:div w:id="777069282">
                              <w:marLeft w:val="0"/>
                              <w:marRight w:val="0"/>
                              <w:marTop w:val="0"/>
                              <w:marBottom w:val="129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20878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8" w:color="939393"/>
                                    <w:bottom w:val="single" w:sz="4" w:space="0" w:color="FFFFFF"/>
                                    <w:right w:val="single" w:sz="4" w:space="8" w:color="939393"/>
                                  </w:divBdr>
                                </w:div>
                                <w:div w:id="5838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4" w:space="8" w:color="939393"/>
                                  </w:divBdr>
                                </w:div>
                              </w:divsChild>
                            </w:div>
                            <w:div w:id="518471985">
                              <w:marLeft w:val="0"/>
                              <w:marRight w:val="0"/>
                              <w:marTop w:val="0"/>
                              <w:marBottom w:val="129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3314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2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8" w:color="939393"/>
                                    <w:bottom w:val="single" w:sz="4" w:space="0" w:color="FFFFFF"/>
                                    <w:right w:val="single" w:sz="4" w:space="8" w:color="939393"/>
                                  </w:divBdr>
                                </w:div>
                                <w:div w:id="17302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4" w:space="8" w:color="939393"/>
                                  </w:divBdr>
                                </w:div>
                              </w:divsChild>
                            </w:div>
                            <w:div w:id="2084444435">
                              <w:marLeft w:val="0"/>
                              <w:marRight w:val="0"/>
                              <w:marTop w:val="0"/>
                              <w:marBottom w:val="129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17039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6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2072144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821193750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225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6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485812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543373976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2367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0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827726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567952256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3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9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9782617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852575240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049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6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9775638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045250139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222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90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1430366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761676678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8186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6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4097673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143233925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3868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2166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2109302978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22761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069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977805660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7461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4958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512332792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1408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2699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26413785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5591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439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841745405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3570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48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19708676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931160222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548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4895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757245932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5184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8117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558905977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5140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6936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494493463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80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0825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2073652293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5977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0713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382366296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31657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74957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593779417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7611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507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098255923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6009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275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245845814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8316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7089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1903906513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6957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9707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832910581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8390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20697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609581695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5429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2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5826844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299267321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711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06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6317384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37055169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2124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6810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566036260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1915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7844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62796666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8252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20340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338236325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20018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1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3177600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954745786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8076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6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594501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279654498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8241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60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single" w:sz="4" w:space="8" w:color="939393"/>
                        <w:bottom w:val="single" w:sz="4" w:space="0" w:color="FFFFFF"/>
                        <w:right w:val="single" w:sz="4" w:space="8" w:color="939393"/>
                      </w:divBdr>
                    </w:div>
                    <w:div w:id="1247845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39393"/>
                        <w:left w:val="none" w:sz="0" w:space="0" w:color="auto"/>
                        <w:bottom w:val="none" w:sz="0" w:space="0" w:color="auto"/>
                        <w:right w:val="single" w:sz="4" w:space="8" w:color="939393"/>
                      </w:divBdr>
                    </w:div>
                  </w:divsChild>
                </w:div>
                <w:div w:id="162549067">
                  <w:marLeft w:val="0"/>
                  <w:marRight w:val="0"/>
                  <w:marTop w:val="0"/>
                  <w:marBottom w:val="129"/>
                  <w:divBdr>
                    <w:top w:val="single" w:sz="4" w:space="0" w:color="939393"/>
                    <w:left w:val="single" w:sz="4" w:space="0" w:color="939393"/>
                    <w:bottom w:val="single" w:sz="4" w:space="0" w:color="939393"/>
                    <w:right w:val="single" w:sz="4" w:space="0" w:color="939393"/>
                  </w:divBdr>
                  <w:divsChild>
                    <w:div w:id="1861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single" w:sz="4" w:space="8" w:color="939393"/>
                            <w:bottom w:val="single" w:sz="4" w:space="0" w:color="FFFFFF"/>
                            <w:right w:val="single" w:sz="4" w:space="8" w:color="939393"/>
                          </w:divBdr>
                        </w:div>
                        <w:div w:id="10294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939393"/>
                            <w:left w:val="none" w:sz="0" w:space="0" w:color="auto"/>
                            <w:bottom w:val="none" w:sz="0" w:space="0" w:color="auto"/>
                            <w:right w:val="single" w:sz="4" w:space="8" w:color="939393"/>
                          </w:divBdr>
                        </w:div>
                      </w:divsChild>
                    </w:div>
                    <w:div w:id="570695189">
                      <w:marLeft w:val="0"/>
                      <w:marRight w:val="0"/>
                      <w:marTop w:val="0"/>
                      <w:marBottom w:val="129"/>
                      <w:divBdr>
                        <w:top w:val="single" w:sz="4" w:space="0" w:color="939393"/>
                        <w:left w:val="single" w:sz="4" w:space="0" w:color="939393"/>
                        <w:bottom w:val="single" w:sz="4" w:space="0" w:color="939393"/>
                        <w:right w:val="single" w:sz="4" w:space="0" w:color="939393"/>
                      </w:divBdr>
                      <w:divsChild>
                        <w:div w:id="16898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s-es/library/bb738447(v=vs.90).aspx?cs-save-lang=1&amp;cs-lang=vb" TargetMode="External"/><Relationship Id="rId18" Type="http://schemas.openxmlformats.org/officeDocument/2006/relationships/hyperlink" Target="https://msdn.microsoft.com/es-es/library/bb738447(v=vs.90).aspx?cs-save-lang=1&amp;cs-lang=vb" TargetMode="External"/><Relationship Id="rId26" Type="http://schemas.openxmlformats.org/officeDocument/2006/relationships/hyperlink" Target="https://msdn.microsoft.com/es-es/library/bb738627(v=vs.90).aspx?cs-save-lang=1&amp;cs-lang=vb" TargetMode="External"/><Relationship Id="rId39" Type="http://schemas.openxmlformats.org/officeDocument/2006/relationships/hyperlink" Target="https://msdn.microsoft.com/es-es/library/bb896296(v=vs.90).aspx?cs-save-lang=1&amp;cs-lang=v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s-es/library/bb738636(v=vs.90).aspx?cs-save-lang=1&amp;cs-lang=vb" TargetMode="External"/><Relationship Id="rId34" Type="http://schemas.openxmlformats.org/officeDocument/2006/relationships/hyperlink" Target="https://msdn.microsoft.com/es-es/library/bb896340(v=vs.90).aspx?cs-save-lang=1&amp;cs-lang=vb" TargetMode="External"/><Relationship Id="rId42" Type="http://schemas.openxmlformats.org/officeDocument/2006/relationships/hyperlink" Target="https://msdn.microsoft.com/es-es/library/bb896266(v=vs.90).aspx?cs-save-lang=1&amp;cs-lang=vb" TargetMode="External"/><Relationship Id="rId47" Type="http://schemas.openxmlformats.org/officeDocument/2006/relationships/hyperlink" Target="https://msdn.microsoft.com/es-es/library/bb896243(v=vs.90).aspx?cs-save-lang=1&amp;cs-lang=vb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sdn.microsoft.com/es-es/library/bb738447(v=vs.90).aspx?cs-save-lang=1&amp;cs-lang=vb" TargetMode="External"/><Relationship Id="rId12" Type="http://schemas.openxmlformats.org/officeDocument/2006/relationships/hyperlink" Target="https://msdn.microsoft.com/es-es/library/bb738557(v=vs.90).aspx" TargetMode="External"/><Relationship Id="rId17" Type="http://schemas.openxmlformats.org/officeDocument/2006/relationships/hyperlink" Target="https://msdn.microsoft.com/es-es/library/bb738447(v=vs.90).aspx?cs-save-lang=1&amp;cs-lang=vb" TargetMode="External"/><Relationship Id="rId25" Type="http://schemas.openxmlformats.org/officeDocument/2006/relationships/hyperlink" Target="https://msdn.microsoft.com/es-es/library/bb738627(v=vs.90).aspx?cs-save-lang=1&amp;cs-lang=vb" TargetMode="External"/><Relationship Id="rId33" Type="http://schemas.openxmlformats.org/officeDocument/2006/relationships/hyperlink" Target="https://msdn.microsoft.com/es-es/library/bb896340(v=vs.90).aspx?cs-save-lang=1&amp;cs-lang=vb" TargetMode="External"/><Relationship Id="rId38" Type="http://schemas.openxmlformats.org/officeDocument/2006/relationships/hyperlink" Target="https://msdn.microsoft.com/es-es/library/bb896296(v=vs.90).aspx?cs-save-lang=1&amp;cs-lang=vb" TargetMode="External"/><Relationship Id="rId46" Type="http://schemas.openxmlformats.org/officeDocument/2006/relationships/hyperlink" Target="https://msdn.microsoft.com/es-es/library/bb896243(v=vs.90).aspx?cs-save-lang=1&amp;cs-lang=vb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s-es/library/bb738447(v=vs.90).aspx?cs-save-lang=1&amp;cs-lang=vb" TargetMode="External"/><Relationship Id="rId20" Type="http://schemas.openxmlformats.org/officeDocument/2006/relationships/hyperlink" Target="https://msdn.microsoft.com/es-es/library/bb738636(v=vs.90).aspx?cs-save-lang=1&amp;cs-lang=vb" TargetMode="External"/><Relationship Id="rId29" Type="http://schemas.openxmlformats.org/officeDocument/2006/relationships/hyperlink" Target="https://msdn.microsoft.com/es-es/library/bb896340(v=vs.90).aspx?cs-save-lang=1&amp;cs-lang=vb" TargetMode="External"/><Relationship Id="rId41" Type="http://schemas.openxmlformats.org/officeDocument/2006/relationships/hyperlink" Target="https://msdn.microsoft.com/es-es/library/bb896266(v=vs.90).aspx?cs-save-lang=1&amp;cs-lang=v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s-es/library/bb738447(v=vs.90).aspx?cs-save-lang=1&amp;cs-lang=vb" TargetMode="External"/><Relationship Id="rId11" Type="http://schemas.openxmlformats.org/officeDocument/2006/relationships/hyperlink" Target="https://msdn.microsoft.com/es-es/library/bb738447(v=vs.90).aspx?cs-save-lang=1&amp;cs-lang=vb" TargetMode="External"/><Relationship Id="rId24" Type="http://schemas.openxmlformats.org/officeDocument/2006/relationships/hyperlink" Target="https://msdn.microsoft.com/es-es/library/bb738627(v=vs.90).aspx?cs-save-lang=1&amp;cs-lang=vb" TargetMode="External"/><Relationship Id="rId32" Type="http://schemas.openxmlformats.org/officeDocument/2006/relationships/hyperlink" Target="https://msdn.microsoft.com/es-es/library/bb896340(v=vs.90).aspx?cs-save-lang=1&amp;cs-lang=vb" TargetMode="External"/><Relationship Id="rId37" Type="http://schemas.openxmlformats.org/officeDocument/2006/relationships/hyperlink" Target="https://msdn.microsoft.com/es-es/library/bb896340(v=vs.90).aspx?cs-save-lang=1&amp;cs-lang=vb" TargetMode="External"/><Relationship Id="rId40" Type="http://schemas.openxmlformats.org/officeDocument/2006/relationships/hyperlink" Target="https://msdn.microsoft.com/es-es/library/bb896266(v=vs.90).aspx?cs-save-lang=1&amp;cs-lang=vb" TargetMode="External"/><Relationship Id="rId45" Type="http://schemas.openxmlformats.org/officeDocument/2006/relationships/hyperlink" Target="https://msdn.microsoft.com/es-es/library/bb896250(v=vs.90).aspx?cs-save-lang=1&amp;cs-lang=vb" TargetMode="External"/><Relationship Id="rId5" Type="http://schemas.openxmlformats.org/officeDocument/2006/relationships/hyperlink" Target="https://msdn.microsoft.com/es-es/library/bb738447(v=vs.90).aspx?cs-save-lang=1&amp;cs-lang=vb" TargetMode="External"/><Relationship Id="rId15" Type="http://schemas.openxmlformats.org/officeDocument/2006/relationships/hyperlink" Target="https://msdn.microsoft.com/es-es/library/bb738447(v=vs.90).aspx?cs-save-lang=1&amp;cs-lang=vb" TargetMode="External"/><Relationship Id="rId23" Type="http://schemas.openxmlformats.org/officeDocument/2006/relationships/hyperlink" Target="https://msdn.microsoft.com/es-es/library/bb738627(v=vs.90).aspx?cs-save-lang=1&amp;cs-lang=vb" TargetMode="External"/><Relationship Id="rId28" Type="http://schemas.openxmlformats.org/officeDocument/2006/relationships/hyperlink" Target="https://msdn.microsoft.com/es-es/library/bb896340(v=vs.90).aspx?cs-save-lang=1&amp;cs-lang=vb" TargetMode="External"/><Relationship Id="rId36" Type="http://schemas.openxmlformats.org/officeDocument/2006/relationships/hyperlink" Target="https://msdn.microsoft.com/es-es/library/bb896340(v=vs.90).aspx?cs-save-lang=1&amp;cs-lang=v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msdn.microsoft.com/es-es/library/bb387147(v=vs.90).aspx" TargetMode="External"/><Relationship Id="rId19" Type="http://schemas.openxmlformats.org/officeDocument/2006/relationships/hyperlink" Target="https://msdn.microsoft.com/es-es/library/bb738636(v=vs.90).aspx?cs-save-lang=1&amp;cs-lang=vb" TargetMode="External"/><Relationship Id="rId31" Type="http://schemas.openxmlformats.org/officeDocument/2006/relationships/hyperlink" Target="https://msdn.microsoft.com/es-es/library/bb896340(v=vs.90).aspx?cs-save-lang=1&amp;cs-lang=vb" TargetMode="External"/><Relationship Id="rId44" Type="http://schemas.openxmlformats.org/officeDocument/2006/relationships/hyperlink" Target="https://msdn.microsoft.com/es-es/library/bb896262(v=vs.90).aspx?cs-save-lang=1&amp;cs-lang=v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es-es/library/bb738447(v=vs.90).aspx?cs-save-lang=1&amp;cs-lang=vb" TargetMode="External"/><Relationship Id="rId22" Type="http://schemas.openxmlformats.org/officeDocument/2006/relationships/hyperlink" Target="https://msdn.microsoft.com/es-es/library/bb738636(v=vs.90).aspx?cs-save-lang=1&amp;cs-lang=vb" TargetMode="External"/><Relationship Id="rId27" Type="http://schemas.openxmlformats.org/officeDocument/2006/relationships/hyperlink" Target="https://msdn.microsoft.com/es-es/library/bb738627(v=vs.90).aspx?cs-save-lang=1&amp;cs-lang=vb" TargetMode="External"/><Relationship Id="rId30" Type="http://schemas.openxmlformats.org/officeDocument/2006/relationships/hyperlink" Target="https://msdn.microsoft.com/es-es/library/bb896340(v=vs.90).aspx?cs-save-lang=1&amp;cs-lang=vb" TargetMode="External"/><Relationship Id="rId35" Type="http://schemas.openxmlformats.org/officeDocument/2006/relationships/hyperlink" Target="https://msdn.microsoft.com/es-es/library/bb896340(v=vs.90).aspx?cs-save-lang=1&amp;cs-lang=vb" TargetMode="External"/><Relationship Id="rId43" Type="http://schemas.openxmlformats.org/officeDocument/2006/relationships/hyperlink" Target="https://msdn.microsoft.com/es-es/library/bb896266(v=vs.90).aspx?cs-save-lang=1&amp;cs-lang=vb" TargetMode="External"/><Relationship Id="rId48" Type="http://schemas.openxmlformats.org/officeDocument/2006/relationships/hyperlink" Target="https://msdn.microsoft.com/es-es/library/bb896243(v=vs.90).aspx?cs-save-lang=1&amp;cs-lang=vb" TargetMode="External"/><Relationship Id="rId8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6781</Words>
  <Characters>37296</Characters>
  <Application>Microsoft Office Word</Application>
  <DocSecurity>0</DocSecurity>
  <Lines>310</Lines>
  <Paragraphs>87</Paragraphs>
  <ScaleCrop>false</ScaleCrop>
  <Company/>
  <LinksUpToDate>false</LinksUpToDate>
  <CharactersWithSpaces>43990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2017-06-14T08:05:00Z</dcterms:created>
  <dcterms:modified xsi:type="dcterms:W3CDTF">2017-06-14T08:16:00Z</dcterms:modified>
</cp:coreProperties>
</file>