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after="120"/>
        <w:rPr>
          <w:rStyle w:val="Ninguno"/>
          <w:b w:val="1"/>
          <w:bCs w:val="1"/>
          <w:sz w:val="32"/>
          <w:szCs w:val="32"/>
        </w:rPr>
      </w:pPr>
    </w:p>
    <w:p>
      <w:pPr>
        <w:pStyle w:val="Cuerpo"/>
        <w:spacing w:after="120"/>
        <w:jc w:val="center"/>
        <w:rPr>
          <w:rStyle w:val="Ninguno"/>
          <w:b w:val="1"/>
          <w:bCs w:val="1"/>
          <w:sz w:val="32"/>
          <w:szCs w:val="32"/>
        </w:rPr>
      </w:pPr>
      <w:r>
        <w:rPr>
          <w:rStyle w:val="Ninguno"/>
          <w:b w:val="1"/>
          <w:bCs w:val="1"/>
          <w:sz w:val="32"/>
          <w:szCs w:val="32"/>
          <w:rtl w:val="0"/>
          <w:lang w:val="it-IT"/>
        </w:rPr>
        <w:t>Mentor</w:t>
      </w:r>
      <w:r>
        <w:rPr>
          <w:rStyle w:val="Ninguno"/>
          <w:b w:val="1"/>
          <w:bCs w:val="1"/>
          <w:sz w:val="32"/>
          <w:szCs w:val="32"/>
          <w:rtl w:val="0"/>
        </w:rPr>
        <w:t>í</w:t>
      </w:r>
      <w:r>
        <w:rPr>
          <w:rStyle w:val="Ninguno"/>
          <w:b w:val="1"/>
          <w:bCs w:val="1"/>
          <w:sz w:val="32"/>
          <w:szCs w:val="32"/>
          <w:rtl w:val="0"/>
          <w:lang w:val="es-ES_tradnl"/>
        </w:rPr>
        <w:t>a Diplomatura en Ciencia de Datos, Aprendizaje Autom</w:t>
      </w:r>
      <w:r>
        <w:rPr>
          <w:rStyle w:val="Ninguno"/>
          <w:b w:val="1"/>
          <w:bCs w:val="1"/>
          <w:sz w:val="32"/>
          <w:szCs w:val="32"/>
          <w:rtl w:val="0"/>
        </w:rPr>
        <w:t>á</w:t>
      </w:r>
      <w:r>
        <w:rPr>
          <w:rStyle w:val="Ninguno"/>
          <w:b w:val="1"/>
          <w:bCs w:val="1"/>
          <w:sz w:val="32"/>
          <w:szCs w:val="32"/>
          <w:rtl w:val="0"/>
          <w:lang w:val="es-ES_tradnl"/>
        </w:rPr>
        <w:t>tico y sus aplicaciones</w:t>
      </w:r>
    </w:p>
    <w:p>
      <w:pPr>
        <w:pStyle w:val="Cuerpo"/>
        <w:spacing w:after="120"/>
        <w:jc w:val="center"/>
        <w:rPr>
          <w:rStyle w:val="Ninguno"/>
          <w:sz w:val="32"/>
          <w:szCs w:val="32"/>
        </w:rPr>
      </w:pPr>
    </w:p>
    <w:p>
      <w:pPr>
        <w:pStyle w:val="Cuerpo"/>
        <w:spacing w:after="120"/>
        <w:jc w:val="center"/>
        <w:rPr>
          <w:rStyle w:val="Ninguno"/>
          <w:sz w:val="32"/>
          <w:szCs w:val="32"/>
        </w:rPr>
      </w:pPr>
    </w:p>
    <w:p>
      <w:pPr>
        <w:pStyle w:val="Cuerpo"/>
        <w:spacing w:after="120"/>
        <w:jc w:val="center"/>
        <w:rPr>
          <w:rStyle w:val="Ninguno"/>
          <w:b w:val="1"/>
          <w:bCs w:val="1"/>
          <w:sz w:val="32"/>
          <w:szCs w:val="32"/>
        </w:rPr>
      </w:pPr>
      <w:r>
        <w:rPr>
          <w:rStyle w:val="Ninguno"/>
          <w:b w:val="1"/>
          <w:bCs w:val="1"/>
          <w:sz w:val="32"/>
          <w:szCs w:val="32"/>
          <w:rtl w:val="1"/>
          <w:lang w:val="ar-SA" w:bidi="ar-SA"/>
        </w:rPr>
        <w:t>“</w:t>
      </w:r>
      <w:r>
        <w:rPr>
          <w:rStyle w:val="Ninguno"/>
          <w:b w:val="1"/>
          <w:bCs w:val="1"/>
          <w:sz w:val="32"/>
          <w:szCs w:val="32"/>
          <w:rtl w:val="0"/>
          <w:lang w:val="es-ES_tradnl"/>
        </w:rPr>
        <w:t>Modelo de recomendaci</w:t>
      </w:r>
      <w:r>
        <w:rPr>
          <w:rStyle w:val="Ninguno"/>
          <w:b w:val="1"/>
          <w:bCs w:val="1"/>
          <w:sz w:val="32"/>
          <w:szCs w:val="32"/>
          <w:rtl w:val="0"/>
          <w:lang w:val="es-ES_tradnl"/>
        </w:rPr>
        <w:t>ó</w:t>
      </w:r>
      <w:r>
        <w:rPr>
          <w:rStyle w:val="Ninguno"/>
          <w:b w:val="1"/>
          <w:bCs w:val="1"/>
          <w:sz w:val="32"/>
          <w:szCs w:val="32"/>
          <w:rtl w:val="0"/>
          <w:lang w:val="es-ES_tradnl"/>
        </w:rPr>
        <w:t>n de profesionales m</w:t>
      </w:r>
      <w:r>
        <w:rPr>
          <w:rStyle w:val="Ninguno"/>
          <w:b w:val="1"/>
          <w:bCs w:val="1"/>
          <w:sz w:val="32"/>
          <w:szCs w:val="32"/>
          <w:rtl w:val="0"/>
          <w:lang w:val="fr-FR"/>
        </w:rPr>
        <w:t>é</w:t>
      </w:r>
      <w:r>
        <w:rPr>
          <w:rStyle w:val="Ninguno"/>
          <w:b w:val="1"/>
          <w:bCs w:val="1"/>
          <w:sz w:val="32"/>
          <w:szCs w:val="32"/>
          <w:rtl w:val="0"/>
          <w:lang w:val="es-ES_tradnl"/>
        </w:rPr>
        <w:t>dicos para una mejor experiencia de usuarios</w:t>
      </w:r>
      <w:r>
        <w:rPr>
          <w:rStyle w:val="Ninguno"/>
          <w:b w:val="1"/>
          <w:bCs w:val="1"/>
          <w:sz w:val="32"/>
          <w:szCs w:val="32"/>
          <w:rtl w:val="0"/>
        </w:rPr>
        <w:t>”</w:t>
      </w:r>
    </w:p>
    <w:p>
      <w:pPr>
        <w:pStyle w:val="Cuerpo"/>
        <w:spacing w:after="120"/>
        <w:rPr>
          <w:rStyle w:val="Ninguno"/>
          <w:sz w:val="32"/>
          <w:szCs w:val="32"/>
        </w:rPr>
      </w:pPr>
    </w:p>
    <w:p>
      <w:pPr>
        <w:pStyle w:val="Cuerpo"/>
        <w:spacing w:after="120"/>
        <w:rPr>
          <w:rStyle w:val="Ninguno"/>
          <w:sz w:val="17"/>
          <w:szCs w:val="17"/>
        </w:rPr>
      </w:pPr>
    </w:p>
    <w:p>
      <w:pPr>
        <w:pStyle w:val="Cuerpo"/>
        <w:spacing w:after="120"/>
        <w:rPr>
          <w:rStyle w:val="Ninguno"/>
          <w:sz w:val="17"/>
          <w:szCs w:val="17"/>
        </w:rPr>
      </w:pPr>
    </w:p>
    <w:p>
      <w:pPr>
        <w:pStyle w:val="Cuerpo"/>
        <w:spacing w:after="120"/>
        <w:rPr>
          <w:rStyle w:val="Ninguno"/>
          <w:sz w:val="17"/>
          <w:szCs w:val="17"/>
        </w:rPr>
      </w:pPr>
    </w:p>
    <w:p>
      <w:pPr>
        <w:pStyle w:val="Cuerpo"/>
        <w:spacing w:after="120"/>
        <w:rPr>
          <w:rStyle w:val="Ninguno"/>
          <w:sz w:val="18"/>
          <w:szCs w:val="18"/>
        </w:rPr>
      </w:pPr>
    </w:p>
    <w:p>
      <w:pPr>
        <w:pStyle w:val="Cuerpo"/>
        <w:spacing w:after="120"/>
        <w:jc w:val="right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it-IT"/>
        </w:rPr>
        <w:t>Mentor:</w:t>
      </w:r>
    </w:p>
    <w:p>
      <w:pPr>
        <w:pStyle w:val="Cuerpo"/>
        <w:spacing w:after="120"/>
        <w:jc w:val="right"/>
      </w:pPr>
      <w:r>
        <w:rPr>
          <w:rStyle w:val="Ninguno"/>
          <w:rtl w:val="0"/>
          <w:lang w:val="es-ES_tradnl"/>
        </w:rPr>
        <w:t xml:space="preserve"> Juan Manuel Majul.</w:t>
      </w:r>
    </w:p>
    <w:p>
      <w:pPr>
        <w:pStyle w:val="Cuerpo"/>
        <w:spacing w:after="120"/>
        <w:jc w:val="right"/>
      </w:pPr>
    </w:p>
    <w:p>
      <w:pPr>
        <w:pStyle w:val="Cuerpo"/>
        <w:spacing w:after="120"/>
        <w:jc w:val="right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 xml:space="preserve">Equipo: </w:t>
      </w:r>
    </w:p>
    <w:p>
      <w:pPr>
        <w:pStyle w:val="Cuerpo"/>
        <w:spacing w:after="120"/>
        <w:jc w:val="right"/>
      </w:pPr>
      <w:r>
        <w:rPr>
          <w:rStyle w:val="Ninguno"/>
          <w:rtl w:val="0"/>
          <w:lang w:val="pt-PT"/>
        </w:rPr>
        <w:t>Arrua, Esteban.</w:t>
      </w:r>
    </w:p>
    <w:p>
      <w:pPr>
        <w:pStyle w:val="Cuerpo"/>
        <w:spacing w:after="120"/>
        <w:jc w:val="right"/>
      </w:pPr>
      <w:r>
        <w:rPr>
          <w:rStyle w:val="Ninguno"/>
          <w:rtl w:val="0"/>
        </w:rPr>
        <w:t>Galarza, Alexis.</w:t>
      </w:r>
    </w:p>
    <w:p>
      <w:pPr>
        <w:pStyle w:val="Cuerpo"/>
        <w:spacing w:after="120"/>
        <w:jc w:val="right"/>
      </w:pPr>
      <w:r>
        <w:rPr>
          <w:rStyle w:val="Ninguno"/>
          <w:rtl w:val="0"/>
          <w:lang w:val="it-IT"/>
        </w:rPr>
        <w:t>Valeria, Silvina.</w:t>
      </w:r>
    </w:p>
    <w:p>
      <w:pPr>
        <w:pStyle w:val="Cuerpo"/>
        <w:spacing w:after="120"/>
        <w:jc w:val="center"/>
      </w:pPr>
    </w:p>
    <w:p>
      <w:pPr>
        <w:pStyle w:val="Cuerpo"/>
        <w:spacing w:after="120"/>
        <w:jc w:val="center"/>
        <w:rPr>
          <w:rStyle w:val="Ninguno"/>
          <w:sz w:val="15"/>
          <w:szCs w:val="15"/>
        </w:rPr>
      </w:pPr>
    </w:p>
    <w:p>
      <w:pPr>
        <w:pStyle w:val="Cuerpo"/>
        <w:spacing w:after="120"/>
        <w:jc w:val="center"/>
        <w:rPr>
          <w:rStyle w:val="Ninguno"/>
          <w:sz w:val="15"/>
          <w:szCs w:val="15"/>
        </w:rPr>
      </w:pPr>
    </w:p>
    <w:p>
      <w:pPr>
        <w:pStyle w:val="Cuerpo"/>
        <w:spacing w:after="120"/>
        <w:jc w:val="center"/>
        <w:rPr>
          <w:rStyle w:val="Ninguno"/>
          <w:sz w:val="15"/>
          <w:szCs w:val="15"/>
        </w:rPr>
      </w:pPr>
    </w:p>
    <w:p>
      <w:pPr>
        <w:pStyle w:val="Cuerpo"/>
        <w:spacing w:after="120"/>
        <w:rPr>
          <w:rStyle w:val="Ninguno"/>
          <w:sz w:val="17"/>
          <w:szCs w:val="17"/>
        </w:rPr>
      </w:pPr>
    </w:p>
    <w:p>
      <w:pPr>
        <w:pStyle w:val="Cuerpo"/>
        <w:spacing w:after="120"/>
        <w:jc w:val="center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</w:rPr>
        <w:t>Pr</w:t>
      </w:r>
      <w:r>
        <w:rPr>
          <w:rStyle w:val="Ninguno"/>
          <w:sz w:val="32"/>
          <w:szCs w:val="32"/>
          <w:rtl w:val="0"/>
        </w:rPr>
        <w:t>á</w:t>
      </w:r>
      <w:r>
        <w:rPr>
          <w:rStyle w:val="Ninguno"/>
          <w:sz w:val="32"/>
          <w:szCs w:val="32"/>
          <w:rtl w:val="0"/>
          <w:lang w:val="es-ES_tradnl"/>
        </w:rPr>
        <w:t>ctico n</w:t>
      </w:r>
      <w:r>
        <w:rPr>
          <w:rStyle w:val="Ninguno"/>
          <w:sz w:val="32"/>
          <w:szCs w:val="32"/>
          <w:rtl w:val="0"/>
          <w:lang w:val="it-IT"/>
        </w:rPr>
        <w:t xml:space="preserve">° </w:t>
      </w:r>
      <w:r>
        <w:rPr>
          <w:rStyle w:val="Ninguno"/>
          <w:sz w:val="32"/>
          <w:szCs w:val="32"/>
          <w:rtl w:val="0"/>
          <w:lang w:val="es-ES_tradnl"/>
        </w:rPr>
        <w:t>4</w:t>
      </w:r>
    </w:p>
    <w:p>
      <w:pPr>
        <w:pStyle w:val="Cuerpo"/>
      </w:pPr>
      <w:r>
        <w:rPr>
          <w:rStyle w:val="Ninguno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19051</wp:posOffset>
            </wp:positionH>
            <wp:positionV relativeFrom="line">
              <wp:posOffset>1857375</wp:posOffset>
            </wp:positionV>
            <wp:extent cx="5731200" cy="762000"/>
            <wp:effectExtent l="0" t="0" r="0" b="0"/>
            <wp:wrapNone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</w:pPr>
    </w:p>
    <w:p>
      <w:pPr>
        <w:pStyle w:val="Cuerpo"/>
        <w:spacing w:after="120"/>
        <w:jc w:val="both"/>
        <w:rPr>
          <w:rStyle w:val="Ninguno"/>
          <w:b w:val="1"/>
          <w:bCs w:val="1"/>
          <w:u w:val="single"/>
        </w:rPr>
      </w:pPr>
    </w:p>
    <w:p>
      <w:pPr>
        <w:pStyle w:val="Cuerpo"/>
        <w:spacing w:after="120"/>
        <w:jc w:val="both"/>
      </w:pPr>
    </w:p>
    <w:p>
      <w:pPr>
        <w:pStyle w:val="Cuerpo"/>
        <w:spacing w:after="120"/>
        <w:jc w:val="both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Aprendizaje supervisado</w:t>
      </w:r>
    </w:p>
    <w:p>
      <w:pPr>
        <w:pStyle w:val="Cuerpo"/>
        <w:spacing w:after="120"/>
        <w:jc w:val="both"/>
        <w:rPr>
          <w:b w:val="1"/>
          <w:bCs w:val="1"/>
        </w:rPr>
      </w:pPr>
    </w:p>
    <w:p>
      <w:pPr>
        <w:pStyle w:val="Cuerpo"/>
        <w:spacing w:after="120"/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it-IT"/>
        </w:rPr>
        <w:t>Consignas</w:t>
      </w:r>
    </w:p>
    <w:p>
      <w:pPr>
        <w:pStyle w:val="Cuerpo"/>
        <w:spacing w:after="120"/>
        <w:jc w:val="both"/>
      </w:pPr>
    </w:p>
    <w:p>
      <w:pPr>
        <w:pStyle w:val="Cuerpo"/>
        <w:numPr>
          <w:ilvl w:val="0"/>
          <w:numId w:val="2"/>
        </w:numPr>
        <w:bidi w:val="0"/>
        <w:spacing w:before="240" w:after="360"/>
        <w:ind w:right="0"/>
        <w:jc w:val="both"/>
        <w:rPr>
          <w:rtl w:val="0"/>
          <w:lang w:val="es-ES_tradnl"/>
        </w:rPr>
      </w:pPr>
      <w:r>
        <w:rPr>
          <w:rtl w:val="0"/>
          <w:lang w:val="es-ES_tradnl"/>
        </w:rPr>
        <w:t>Desarrollar un sistema de recomendaci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prestadores a partir de un modelo K-Nearest Neighbours.</w:t>
      </w:r>
    </w:p>
    <w:p>
      <w:pPr>
        <w:pStyle w:val="Cuerpo"/>
        <w:bidi w:val="0"/>
        <w:spacing w:before="240" w:after="360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ab/>
        <w:t xml:space="preserve">Teniendo en cuenta que el perfil de los pacientes en cada especialidad muestra una </w:t>
        <w:tab/>
        <w:tab/>
        <w:t>marcada diferencia, desarrollar un modelo de recomendaci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para cada </w:t>
        <w:tab/>
        <w:tab/>
        <w:tab/>
        <w:tab/>
        <w:t>especialidad.</w:t>
      </w:r>
    </w:p>
    <w:p>
      <w:pPr>
        <w:pStyle w:val="Cuerpo"/>
        <w:bidi w:val="0"/>
        <w:spacing w:before="240" w:after="360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ab/>
        <w:t>Utilizar modelo sklearn.neighbors.KNeighborsClassifier. La variable target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 xml:space="preserve">el </w:t>
        <w:tab/>
        <w:tab/>
        <w:t>id_prestador.</w:t>
      </w:r>
    </w:p>
    <w:p>
      <w:pPr>
        <w:pStyle w:val="Cuerpo"/>
        <w:bidi w:val="0"/>
        <w:spacing w:before="240" w:after="360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ab/>
        <w:t>En l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 xml:space="preserve">nea con el objetivo planteado para el proyecto, el dataset de entrenamiento y </w:t>
        <w:tab/>
        <w:tab/>
        <w:t>validaci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modelo ser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n aquellos prestadores que muestran altas calificaciones </w:t>
        <w:tab/>
        <w:tab/>
        <w:t xml:space="preserve">y un nivel de demanda medio y alto. Las altas calificaciones nos aseguran que los </w:t>
        <w:tab/>
        <w:tab/>
        <w:t xml:space="preserve">prestadores a recomendar brindan un buen servicio. El nivel de demanda medio/alto </w:t>
        <w:tab/>
        <w:tab/>
        <w:t>nos asegura que las calificaciones son representativas estad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sticamente.</w:t>
      </w:r>
    </w:p>
    <w:p>
      <w:pPr>
        <w:pStyle w:val="Cuerpo"/>
        <w:bidi w:val="0"/>
        <w:spacing w:before="240" w:after="360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ab/>
        <w:t>Emplear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cnicas de cross validation y grid search en el entrenamiento del modelo, </w:t>
        <w:tab/>
        <w:tab/>
        <w:t>buscando optimizar la m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trica definida.</w:t>
      </w:r>
    </w:p>
    <w:p>
      <w:pPr>
        <w:pStyle w:val="Cuerpo"/>
        <w:spacing w:before="240" w:after="360"/>
        <w:ind w:left="720" w:firstLine="0"/>
        <w:jc w:val="both"/>
      </w:pPr>
      <w:r>
        <w:rPr>
          <w:rStyle w:val="Ninguno"/>
          <w:rtl w:val="0"/>
          <w:lang w:val="es-ES_tradnl"/>
        </w:rPr>
        <w:t>Entregables:</w:t>
      </w:r>
    </w:p>
    <w:p>
      <w:pPr>
        <w:pStyle w:val="Cuerpo"/>
        <w:numPr>
          <w:ilvl w:val="0"/>
          <w:numId w:val="4"/>
        </w:numPr>
        <w:spacing w:before="240"/>
        <w:jc w:val="both"/>
      </w:pPr>
      <w:r>
        <w:rPr>
          <w:rStyle w:val="Ninguno"/>
          <w:rtl w:val="0"/>
        </w:rPr>
        <w:t>Notebook.</w:t>
      </w:r>
    </w:p>
    <w:p>
      <w:pPr>
        <w:pStyle w:val="Cuerpo"/>
        <w:numPr>
          <w:ilvl w:val="0"/>
          <w:numId w:val="4"/>
        </w:numPr>
        <w:spacing w:after="360"/>
        <w:jc w:val="both"/>
        <w:rPr>
          <w:lang w:val="pt-PT"/>
        </w:rPr>
      </w:pPr>
      <w:r>
        <w:rPr>
          <w:rStyle w:val="Ninguno"/>
          <w:rtl w:val="0"/>
          <w:lang w:val="pt-PT"/>
        </w:rPr>
        <w:t>Informe.</w:t>
      </w:r>
    </w:p>
    <w:p>
      <w:pPr>
        <w:pStyle w:val="Cuerpo"/>
        <w:spacing w:after="360"/>
        <w:jc w:val="both"/>
      </w:pPr>
    </w:p>
    <w:p>
      <w:pPr>
        <w:pStyle w:val="Cuerpo"/>
        <w:bidi w:val="0"/>
        <w:spacing w:before="240" w:after="360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ab/>
        <w:t>Links de inter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s:</w:t>
      </w:r>
    </w:p>
    <w:p>
      <w:pPr>
        <w:pStyle w:val="Cuerpo"/>
        <w:bidi w:val="0"/>
        <w:spacing w:before="240" w:after="360"/>
        <w:ind w:left="0" w:right="0" w:firstLine="0"/>
        <w:jc w:val="left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"https://scikit-learn.org/stable/modules/generated/sklearn.neighbors.KNeighborsClassifier.html#sklearn.neighbors.KNeighborsClassifier"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https://scikit-learn.org/stable/modules/generated/sklearn.neighbors.KNeighborsClassifier.html#sklearn.neighbors.KNeighborsClassifier</w:t>
      </w:r>
      <w:r>
        <w:rPr/>
        <w:fldChar w:fldCharType="end" w:fldLock="0"/>
      </w:r>
    </w:p>
    <w:p>
      <w:pPr>
        <w:pStyle w:val="Cuerpo"/>
        <w:bidi w:val="0"/>
        <w:spacing w:before="240" w:after="360"/>
        <w:ind w:left="0" w:right="0" w:firstLine="0"/>
        <w:jc w:val="both"/>
        <w:rPr>
          <w:rtl w:val="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"https://towardsdatascience.com/multiclass-classification-using-k-nearest-neighbours-ca5281a9ef76"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https://towardsdatascience.com/multiclass-classification-using-k-nearest-neighbours-ca5281a9ef76</w:t>
      </w:r>
      <w:r>
        <w:rPr/>
        <w:fldChar w:fldCharType="end" w:fldLock="0"/>
      </w:r>
    </w:p>
    <w:p>
      <w:pPr>
        <w:pStyle w:val="Cuerpo"/>
        <w:bidi w:val="0"/>
        <w:spacing w:before="240" w:after="360"/>
        <w:ind w:left="0" w:right="0" w:firstLine="0"/>
        <w:jc w:val="both"/>
        <w:rPr>
          <w:rtl w:val="0"/>
        </w:rPr>
      </w:pPr>
    </w:p>
    <w:p>
      <w:pPr>
        <w:pStyle w:val="Cuerpo"/>
        <w:bidi w:val="0"/>
        <w:spacing w:before="240" w:after="360"/>
        <w:ind w:left="0" w:right="0" w:firstLine="0"/>
        <w:jc w:val="both"/>
        <w:rPr>
          <w:b w:val="1"/>
          <w:bCs w:val="1"/>
          <w:rtl w:val="0"/>
        </w:rPr>
      </w:pPr>
      <w:r>
        <w:rPr>
          <w:b w:val="1"/>
          <w:bCs w:val="1"/>
          <w:rtl w:val="0"/>
          <w:lang w:val="es-ES_tradnl"/>
        </w:rPr>
        <w:t>Above</w:t>
      </w:r>
    </w:p>
    <w:p>
      <w:pPr>
        <w:pStyle w:val="Cuerpo"/>
        <w:bidi w:val="0"/>
        <w:spacing w:before="240" w:after="360"/>
        <w:ind w:left="0" w:right="0" w:firstLine="0"/>
        <w:jc w:val="both"/>
        <w:rPr>
          <w:rtl w:val="0"/>
        </w:rPr>
      </w:pPr>
      <w:r>
        <w:rPr>
          <w:rtl w:val="0"/>
          <w:lang w:val="es-ES_tradnl"/>
        </w:rPr>
        <w:t>Explorar otros modelos y comparar performance.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