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0028F" w14:textId="6F2C7D8C" w:rsidR="00CE26A3" w:rsidRPr="00AA28BA" w:rsidRDefault="00AA28BA" w:rsidP="00AA28BA">
      <w:pPr>
        <w:jc w:val="center"/>
        <w:rPr>
          <w:b/>
          <w:sz w:val="24"/>
        </w:rPr>
      </w:pPr>
      <w:r w:rsidRPr="00AA28BA">
        <w:rPr>
          <w:b/>
          <w:sz w:val="24"/>
        </w:rPr>
        <w:t xml:space="preserve">Mentoría </w:t>
      </w:r>
      <w:r w:rsidR="009647DC" w:rsidRPr="00AA28BA">
        <w:rPr>
          <w:b/>
          <w:sz w:val="24"/>
        </w:rPr>
        <w:t>- Diplomatura</w:t>
      </w:r>
      <w:r w:rsidRPr="00AA28BA">
        <w:rPr>
          <w:b/>
          <w:sz w:val="24"/>
        </w:rPr>
        <w:t xml:space="preserve"> en Ciencia de Datos y Aprendizaje Automático</w:t>
      </w:r>
    </w:p>
    <w:p w14:paraId="48CEF75F" w14:textId="74AD45CA" w:rsidR="00AA28BA" w:rsidRDefault="00AA28BA" w:rsidP="000F3E7D">
      <w:pPr>
        <w:jc w:val="center"/>
      </w:pPr>
      <w:r w:rsidRPr="00AA28BA">
        <w:t>Modelo de recomendación de profesionales médicos para una mejor experiencia de usuarios</w:t>
      </w:r>
    </w:p>
    <w:p w14:paraId="74F95E3F" w14:textId="6D4D76A4" w:rsidR="000C06DD" w:rsidRPr="000C06DD" w:rsidRDefault="000C06DD" w:rsidP="000C06DD">
      <w:pPr>
        <w:rPr>
          <w:b/>
        </w:rPr>
      </w:pPr>
      <w:r w:rsidRPr="000C06DD">
        <w:rPr>
          <w:b/>
        </w:rPr>
        <w:t>Objetivos:</w:t>
      </w:r>
    </w:p>
    <w:p w14:paraId="4F24AFC9" w14:textId="00BE50DC" w:rsidR="000C06DD" w:rsidRDefault="000C06DD" w:rsidP="000C06DD">
      <w:pPr>
        <w:jc w:val="both"/>
      </w:pPr>
      <w:r>
        <w:t xml:space="preserve">El principal propósito de este </w:t>
      </w:r>
      <w:r w:rsidR="00BA0ED7">
        <w:t xml:space="preserve">practico </w:t>
      </w:r>
      <w:r>
        <w:t>es genera</w:t>
      </w:r>
      <w:r w:rsidR="00BA0ED7">
        <w:t xml:space="preserve"> un</w:t>
      </w:r>
      <w:r>
        <w:t xml:space="preserve"> modelo de </w:t>
      </w:r>
      <w:r w:rsidR="0005749C">
        <w:t>recomendación</w:t>
      </w:r>
      <w:r>
        <w:t xml:space="preserve"> </w:t>
      </w:r>
      <w:r w:rsidR="009E4953">
        <w:t>para cada especialidad.</w:t>
      </w:r>
      <w:r w:rsidR="00DB2926">
        <w:t xml:space="preserve"> </w:t>
      </w:r>
      <w:r>
        <w:t>Para ello nos hemos valido de</w:t>
      </w:r>
      <w:r w:rsidR="00732591">
        <w:t xml:space="preserve"> </w:t>
      </w:r>
      <w:r>
        <w:t>l</w:t>
      </w:r>
      <w:r w:rsidR="00732591">
        <w:t>as variables resultantes del</w:t>
      </w:r>
      <w:r>
        <w:t xml:space="preserve"> análisis exploratorio y de ingeniería de </w:t>
      </w:r>
      <w:proofErr w:type="spellStart"/>
      <w:r>
        <w:t>features</w:t>
      </w:r>
      <w:proofErr w:type="spellEnd"/>
      <w:r>
        <w:t xml:space="preserve"> realizado en los trabajos prácticos anteriores.</w:t>
      </w:r>
    </w:p>
    <w:p w14:paraId="6AA33F67" w14:textId="16F95E1F" w:rsidR="009E4953" w:rsidRPr="000C06DD" w:rsidRDefault="009E4953" w:rsidP="009E4953">
      <w:pPr>
        <w:rPr>
          <w:b/>
        </w:rPr>
      </w:pPr>
      <w:r>
        <w:rPr>
          <w:b/>
        </w:rPr>
        <w:t>Desarrollo</w:t>
      </w:r>
      <w:r w:rsidRPr="000C06DD">
        <w:rPr>
          <w:b/>
        </w:rPr>
        <w:t>:</w:t>
      </w:r>
    </w:p>
    <w:p w14:paraId="7E5C0BEF" w14:textId="4BADA290" w:rsidR="00CD1FF8" w:rsidRDefault="00CD1FF8" w:rsidP="00CD1FF8">
      <w:pPr>
        <w:pStyle w:val="Prrafodelista"/>
        <w:numPr>
          <w:ilvl w:val="0"/>
          <w:numId w:val="13"/>
        </w:numPr>
        <w:rPr>
          <w:lang w:val="es-AR"/>
        </w:rPr>
      </w:pPr>
      <w:r>
        <w:rPr>
          <w:lang w:val="es-AR"/>
        </w:rPr>
        <w:t>Preprocesado</w:t>
      </w:r>
      <w:r w:rsidR="00BA0ED7">
        <w:rPr>
          <w:lang w:val="es-AR"/>
        </w:rPr>
        <w:t xml:space="preserve"> del </w:t>
      </w:r>
      <w:proofErr w:type="spellStart"/>
      <w:r w:rsidR="00BA0ED7">
        <w:rPr>
          <w:lang w:val="es-AR"/>
        </w:rPr>
        <w:t>dataset</w:t>
      </w:r>
      <w:proofErr w:type="spellEnd"/>
      <w:r w:rsidR="00990D0A">
        <w:rPr>
          <w:lang w:val="es-AR"/>
        </w:rPr>
        <w:t>.</w:t>
      </w:r>
    </w:p>
    <w:p w14:paraId="6E3D41E6" w14:textId="3DC9BEF2" w:rsidR="00CD1FF8" w:rsidRDefault="00CD1FF8" w:rsidP="00990D0A">
      <w:pPr>
        <w:pStyle w:val="Prrafodelista"/>
        <w:numPr>
          <w:ilvl w:val="0"/>
          <w:numId w:val="14"/>
        </w:numPr>
        <w:jc w:val="both"/>
        <w:rPr>
          <w:lang w:val="es-AR"/>
        </w:rPr>
      </w:pPr>
      <w:r>
        <w:rPr>
          <w:lang w:val="es-AR"/>
        </w:rPr>
        <w:t>Se verifica que no se repitan prestadores entre las distintas especialidades.</w:t>
      </w:r>
    </w:p>
    <w:p w14:paraId="106BE477" w14:textId="30063690" w:rsidR="00CD1FF8" w:rsidRDefault="00CD1FF8" w:rsidP="00990D0A">
      <w:pPr>
        <w:pStyle w:val="Prrafodelista"/>
        <w:numPr>
          <w:ilvl w:val="0"/>
          <w:numId w:val="14"/>
        </w:numPr>
        <w:jc w:val="both"/>
        <w:rPr>
          <w:lang w:val="es-AR"/>
        </w:rPr>
      </w:pPr>
      <w:r>
        <w:rPr>
          <w:lang w:val="es-AR"/>
        </w:rPr>
        <w:t xml:space="preserve">Se hace un filtrado del </w:t>
      </w:r>
      <w:proofErr w:type="spellStart"/>
      <w:r>
        <w:rPr>
          <w:lang w:val="es-AR"/>
        </w:rPr>
        <w:t>dataset</w:t>
      </w:r>
      <w:proofErr w:type="spellEnd"/>
      <w:r>
        <w:rPr>
          <w:lang w:val="es-AR"/>
        </w:rPr>
        <w:t xml:space="preserve">, para obtener </w:t>
      </w:r>
      <w:r w:rsidR="009944DE">
        <w:rPr>
          <w:lang w:val="es-AR"/>
        </w:rPr>
        <w:t>los registros de los pacientes que fueron atendidos por prestadores, al cual puntuaron con calificaciones altas. Este filtrado se lo hace por medio de los cuantiles.</w:t>
      </w:r>
    </w:p>
    <w:p w14:paraId="04CCEE5A" w14:textId="4EC327B7" w:rsidR="00CD1FF8" w:rsidRPr="009944DE" w:rsidRDefault="009944DE" w:rsidP="00990D0A">
      <w:pPr>
        <w:pStyle w:val="Prrafodelista"/>
        <w:numPr>
          <w:ilvl w:val="0"/>
          <w:numId w:val="14"/>
        </w:numPr>
        <w:jc w:val="both"/>
        <w:rPr>
          <w:lang w:val="es-AR"/>
        </w:rPr>
      </w:pPr>
      <w:r>
        <w:rPr>
          <w:lang w:val="es-AR"/>
        </w:rPr>
        <w:t>Se elimina las variables que no son necesarias para elegir el modelo de recomendación.</w:t>
      </w:r>
    </w:p>
    <w:p w14:paraId="795C5744" w14:textId="77777777" w:rsidR="00CD1FF8" w:rsidRDefault="00CD1FF8" w:rsidP="00CD1FF8">
      <w:pPr>
        <w:pStyle w:val="Prrafodelista"/>
        <w:ind w:left="360"/>
        <w:rPr>
          <w:lang w:val="es-AR"/>
        </w:rPr>
      </w:pPr>
    </w:p>
    <w:p w14:paraId="1F77D61C" w14:textId="550F9CAC" w:rsidR="00CD1FF8" w:rsidRDefault="009944DE" w:rsidP="00CD1FF8">
      <w:pPr>
        <w:pStyle w:val="Prrafodelista"/>
        <w:numPr>
          <w:ilvl w:val="0"/>
          <w:numId w:val="13"/>
        </w:numPr>
        <w:rPr>
          <w:lang w:val="es-AR"/>
        </w:rPr>
      </w:pPr>
      <w:r>
        <w:rPr>
          <w:lang w:val="es-AR"/>
        </w:rPr>
        <w:t xml:space="preserve">Elección del </w:t>
      </w:r>
      <w:r w:rsidR="00CD1FF8" w:rsidRPr="00CD1FF8">
        <w:rPr>
          <w:lang w:val="es-AR"/>
        </w:rPr>
        <w:t>Modelo</w:t>
      </w:r>
    </w:p>
    <w:p w14:paraId="52FA5012" w14:textId="77777777" w:rsidR="007605A6" w:rsidRDefault="007605A6" w:rsidP="007605A6">
      <w:pPr>
        <w:pStyle w:val="Prrafodelista"/>
        <w:ind w:left="360"/>
        <w:rPr>
          <w:lang w:val="es-AR"/>
        </w:rPr>
      </w:pPr>
    </w:p>
    <w:p w14:paraId="31A14128" w14:textId="0A17FB48" w:rsidR="007605A6" w:rsidRPr="007605A6" w:rsidRDefault="007605A6" w:rsidP="007605A6">
      <w:pPr>
        <w:pStyle w:val="Prrafodelista"/>
        <w:numPr>
          <w:ilvl w:val="0"/>
          <w:numId w:val="13"/>
        </w:numPr>
        <w:pBdr>
          <w:top w:val="single" w:sz="4" w:space="1" w:color="auto"/>
          <w:left w:val="single" w:sz="4" w:space="4" w:color="auto"/>
          <w:bottom w:val="single" w:sz="4" w:space="1" w:color="auto"/>
          <w:right w:val="single" w:sz="4" w:space="1" w:color="auto"/>
        </w:pBdr>
        <w:jc w:val="center"/>
        <w:rPr>
          <w:lang w:val="es-AR"/>
        </w:rPr>
      </w:pPr>
      <w:r w:rsidRPr="007605A6">
        <w:rPr>
          <w:lang w:val="es-AR"/>
        </w:rPr>
        <w:t xml:space="preserve">Target: </w:t>
      </w:r>
      <w:proofErr w:type="spellStart"/>
      <w:r w:rsidRPr="007605A6">
        <w:rPr>
          <w:lang w:val="es-AR"/>
        </w:rPr>
        <w:t>id_prestador</w:t>
      </w:r>
      <w:proofErr w:type="spellEnd"/>
    </w:p>
    <w:p w14:paraId="4BF5E718" w14:textId="4A32F1EC" w:rsidR="009E4953" w:rsidRDefault="009E4953" w:rsidP="009E4953">
      <w:pPr>
        <w:rPr>
          <w:lang w:val="es-AR"/>
        </w:rPr>
      </w:pPr>
      <w:r>
        <w:rPr>
          <w:lang w:val="es-AR"/>
        </w:rPr>
        <w:t>Se utilizarán tres algoritmos de clasificación:</w:t>
      </w:r>
    </w:p>
    <w:p w14:paraId="6C0C2CF1" w14:textId="77777777" w:rsidR="009E4953" w:rsidRDefault="009E4953" w:rsidP="009E4953">
      <w:pPr>
        <w:pStyle w:val="Prrafodelista"/>
        <w:numPr>
          <w:ilvl w:val="0"/>
          <w:numId w:val="12"/>
        </w:numPr>
        <w:rPr>
          <w:lang w:val="es-AR"/>
        </w:rPr>
      </w:pPr>
      <w:proofErr w:type="spellStart"/>
      <w:r>
        <w:rPr>
          <w:lang w:val="es-AR"/>
        </w:rPr>
        <w:t>Decision</w:t>
      </w:r>
      <w:proofErr w:type="spellEnd"/>
      <w:r>
        <w:rPr>
          <w:lang w:val="es-AR"/>
        </w:rPr>
        <w:t xml:space="preserve"> </w:t>
      </w:r>
      <w:proofErr w:type="spellStart"/>
      <w:r>
        <w:rPr>
          <w:lang w:val="es-AR"/>
        </w:rPr>
        <w:t>Tree</w:t>
      </w:r>
      <w:proofErr w:type="spellEnd"/>
      <w:r>
        <w:rPr>
          <w:lang w:val="es-AR"/>
        </w:rPr>
        <w:t xml:space="preserve"> </w:t>
      </w:r>
    </w:p>
    <w:p w14:paraId="2A2519C1" w14:textId="7B7BE78A" w:rsidR="009E4953" w:rsidRDefault="009E4953" w:rsidP="009E4953">
      <w:pPr>
        <w:pStyle w:val="Prrafodelista"/>
        <w:numPr>
          <w:ilvl w:val="0"/>
          <w:numId w:val="12"/>
        </w:numPr>
        <w:rPr>
          <w:lang w:val="es-AR"/>
        </w:rPr>
      </w:pPr>
      <w:proofErr w:type="spellStart"/>
      <w:r>
        <w:rPr>
          <w:lang w:val="es-AR"/>
        </w:rPr>
        <w:t>RandomForest</w:t>
      </w:r>
      <w:proofErr w:type="spellEnd"/>
    </w:p>
    <w:p w14:paraId="5B6E9EA7" w14:textId="71968D5F" w:rsidR="009E4953" w:rsidRDefault="009E4953" w:rsidP="009E4953">
      <w:pPr>
        <w:pStyle w:val="Prrafodelista"/>
        <w:numPr>
          <w:ilvl w:val="0"/>
          <w:numId w:val="12"/>
        </w:numPr>
        <w:rPr>
          <w:lang w:val="es-AR"/>
        </w:rPr>
      </w:pPr>
      <w:r>
        <w:t xml:space="preserve">k </w:t>
      </w:r>
      <w:proofErr w:type="spellStart"/>
      <w:r>
        <w:t>Nearest</w:t>
      </w:r>
      <w:proofErr w:type="spellEnd"/>
      <w:r>
        <w:t xml:space="preserve"> </w:t>
      </w:r>
      <w:proofErr w:type="spellStart"/>
      <w:r>
        <w:t>Neighbours</w:t>
      </w:r>
      <w:proofErr w:type="spellEnd"/>
    </w:p>
    <w:p w14:paraId="4599829C" w14:textId="7ABE2478" w:rsidR="009E4953" w:rsidRDefault="009E4953" w:rsidP="00C8509C">
      <w:pPr>
        <w:jc w:val="both"/>
        <w:rPr>
          <w:lang w:val="es-AR"/>
        </w:rPr>
      </w:pPr>
      <w:r>
        <w:rPr>
          <w:lang w:val="es-AR"/>
        </w:rPr>
        <w:t xml:space="preserve">Para </w:t>
      </w:r>
      <w:r w:rsidRPr="009E4953">
        <w:rPr>
          <w:lang w:val="es-AR"/>
        </w:rPr>
        <w:t xml:space="preserve">encontrar un modelo que devuelva las mejores </w:t>
      </w:r>
      <w:r w:rsidR="00C8509C" w:rsidRPr="009E4953">
        <w:rPr>
          <w:lang w:val="es-AR"/>
        </w:rPr>
        <w:t>métricas</w:t>
      </w:r>
      <w:r w:rsidR="00C8509C">
        <w:rPr>
          <w:lang w:val="es-AR"/>
        </w:rPr>
        <w:t xml:space="preserve">, </w:t>
      </w:r>
      <w:r w:rsidR="00C8509C" w:rsidRPr="009E4953">
        <w:rPr>
          <w:lang w:val="es-AR"/>
        </w:rPr>
        <w:t>se</w:t>
      </w:r>
      <w:r w:rsidRPr="009E4953">
        <w:rPr>
          <w:lang w:val="es-AR"/>
        </w:rPr>
        <w:t xml:space="preserve"> </w:t>
      </w:r>
      <w:r w:rsidR="00C8509C" w:rsidRPr="009E4953">
        <w:rPr>
          <w:lang w:val="es-AR"/>
        </w:rPr>
        <w:t>usó</w:t>
      </w:r>
      <w:r w:rsidRPr="009E4953">
        <w:rPr>
          <w:lang w:val="es-AR"/>
        </w:rPr>
        <w:t xml:space="preserve"> de la técnica de validación cruzada con </w:t>
      </w:r>
      <w:proofErr w:type="spellStart"/>
      <w:r w:rsidRPr="009E4953">
        <w:rPr>
          <w:lang w:val="es-AR"/>
        </w:rPr>
        <w:t>GridSearch</w:t>
      </w:r>
      <w:proofErr w:type="spellEnd"/>
      <w:r w:rsidRPr="009E4953">
        <w:rPr>
          <w:lang w:val="es-AR"/>
        </w:rPr>
        <w:t xml:space="preserve"> para obtener los mejores </w:t>
      </w:r>
      <w:proofErr w:type="spellStart"/>
      <w:r w:rsidRPr="009E4953">
        <w:rPr>
          <w:lang w:val="es-AR"/>
        </w:rPr>
        <w:t>hiperparámetros</w:t>
      </w:r>
      <w:proofErr w:type="spellEnd"/>
      <w:r w:rsidRPr="009E4953">
        <w:rPr>
          <w:lang w:val="es-AR"/>
        </w:rPr>
        <w:t xml:space="preserve"> que maximizan una métrica elegida.</w:t>
      </w:r>
    </w:p>
    <w:p w14:paraId="7057B969" w14:textId="1BE588E4" w:rsidR="00C8509C" w:rsidRDefault="00C8509C" w:rsidP="00C8509C">
      <w:pPr>
        <w:rPr>
          <w:lang w:val="es-AR"/>
        </w:rPr>
      </w:pPr>
      <w:r w:rsidRPr="00C8509C">
        <w:rPr>
          <w:lang w:val="es-AR"/>
        </w:rPr>
        <w:t>Para todas las especialidades, e</w:t>
      </w:r>
      <w:r w:rsidRPr="00C8509C">
        <w:rPr>
          <w:lang w:val="es-AR"/>
        </w:rPr>
        <w:t xml:space="preserve">l mejor modelo fue </w:t>
      </w:r>
      <w:proofErr w:type="spellStart"/>
      <w:r w:rsidRPr="00C8509C">
        <w:rPr>
          <w:lang w:val="es-AR"/>
        </w:rPr>
        <w:t>RandomForest</w:t>
      </w:r>
      <w:proofErr w:type="spellEnd"/>
      <w:r>
        <w:rPr>
          <w:lang w:val="es-AR"/>
        </w:rPr>
        <w:t xml:space="preserve"> con lo cual se obtuvieron los siguientes resultados.</w:t>
      </w:r>
    </w:p>
    <w:p w14:paraId="4FC162B3" w14:textId="6ADDECDA" w:rsidR="00C8509C" w:rsidRPr="00DB2926" w:rsidRDefault="00C8509C" w:rsidP="00C8509C">
      <w:pPr>
        <w:rPr>
          <w:u w:val="single"/>
          <w:lang w:val="es-AR"/>
        </w:rPr>
      </w:pPr>
      <w:r w:rsidRPr="00DB2926">
        <w:rPr>
          <w:u w:val="single"/>
          <w:lang w:val="es-AR"/>
        </w:rPr>
        <w:t>Médicos Clínicos</w:t>
      </w:r>
    </w:p>
    <w:p w14:paraId="6EB2D025" w14:textId="34782BEC" w:rsidR="00C8509C" w:rsidRDefault="00C8509C" w:rsidP="00C8509C">
      <w:pPr>
        <w:rPr>
          <w:lang w:val="es-AR"/>
        </w:rPr>
      </w:pPr>
      <w:r>
        <w:rPr>
          <w:noProof/>
        </w:rPr>
        <w:drawing>
          <wp:inline distT="0" distB="0" distL="0" distR="0" wp14:anchorId="566C7861" wp14:editId="04EC9A2A">
            <wp:extent cx="6645910" cy="213931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139315"/>
                    </a:xfrm>
                    <a:prstGeom prst="rect">
                      <a:avLst/>
                    </a:prstGeom>
                    <a:noFill/>
                    <a:ln>
                      <a:noFill/>
                    </a:ln>
                  </pic:spPr>
                </pic:pic>
              </a:graphicData>
            </a:graphic>
          </wp:inline>
        </w:drawing>
      </w:r>
    </w:p>
    <w:p w14:paraId="64061357" w14:textId="77777777" w:rsidR="009944DE" w:rsidRDefault="009944DE" w:rsidP="009944DE">
      <w:pPr>
        <w:tabs>
          <w:tab w:val="left" w:pos="1440"/>
        </w:tabs>
        <w:rPr>
          <w:lang w:val="es-AR"/>
        </w:rPr>
      </w:pPr>
    </w:p>
    <w:p w14:paraId="0139DA53" w14:textId="075253A2" w:rsidR="00C8509C" w:rsidRDefault="009944DE" w:rsidP="009944DE">
      <w:pPr>
        <w:tabs>
          <w:tab w:val="left" w:pos="1440"/>
        </w:tabs>
        <w:jc w:val="both"/>
        <w:rPr>
          <w:lang w:val="es-AR"/>
        </w:rPr>
      </w:pPr>
      <w:r w:rsidRPr="009944DE">
        <w:rPr>
          <w:lang w:val="es-AR"/>
        </w:rPr>
        <w:t xml:space="preserve">Luego de analizar las métricas globales y las matrices de confusión de cada una de las clases, podemos concluir con que los resultados de la clasificación no son buenos. El mejor modelo ha logrado clasificar de manera correcta </w:t>
      </w:r>
      <w:r w:rsidRPr="009944DE">
        <w:rPr>
          <w:lang w:val="es-AR"/>
        </w:rPr>
        <w:t>únicamente</w:t>
      </w:r>
      <w:r w:rsidRPr="009944DE">
        <w:rPr>
          <w:lang w:val="es-AR"/>
        </w:rPr>
        <w:t xml:space="preserve"> para las clases 200010,2000029,200035,200005,200002,200097,200009. Por ejemplo, para el prestador 200010 solamente se clasificó bien una vez, hay 3 falsos negativos y cuatro falsos positivos. El mejor f1-score se obtuvo para la clase 200002.</w:t>
      </w:r>
    </w:p>
    <w:p w14:paraId="67972C61" w14:textId="7F47EEF5" w:rsidR="00C8509C" w:rsidRDefault="00C8509C" w:rsidP="00C8509C">
      <w:pPr>
        <w:rPr>
          <w:lang w:val="es-AR"/>
        </w:rPr>
      </w:pPr>
    </w:p>
    <w:p w14:paraId="05A7384D" w14:textId="77777777" w:rsidR="009944DE" w:rsidRPr="00C8509C" w:rsidRDefault="009944DE" w:rsidP="00C8509C">
      <w:pPr>
        <w:rPr>
          <w:lang w:val="es-AR"/>
        </w:rPr>
      </w:pPr>
    </w:p>
    <w:p w14:paraId="3655FB28" w14:textId="400254B3" w:rsidR="00C8509C" w:rsidRPr="00DB2926" w:rsidRDefault="00C8509C" w:rsidP="00C8509C">
      <w:pPr>
        <w:rPr>
          <w:u w:val="single"/>
          <w:lang w:val="es-AR"/>
        </w:rPr>
      </w:pPr>
      <w:r w:rsidRPr="00DB2926">
        <w:rPr>
          <w:u w:val="single"/>
          <w:lang w:val="es-AR"/>
        </w:rPr>
        <w:lastRenderedPageBreak/>
        <w:t>Nutricionistas</w:t>
      </w:r>
    </w:p>
    <w:p w14:paraId="23BA0CDE" w14:textId="1F48CDF5" w:rsidR="00C8509C" w:rsidRDefault="00C8509C" w:rsidP="00C8509C">
      <w:pPr>
        <w:rPr>
          <w:lang w:val="es-AR"/>
        </w:rPr>
      </w:pPr>
      <w:r>
        <w:rPr>
          <w:noProof/>
        </w:rPr>
        <w:drawing>
          <wp:inline distT="0" distB="0" distL="0" distR="0" wp14:anchorId="6C5E7618" wp14:editId="53E59104">
            <wp:extent cx="6645910" cy="1838960"/>
            <wp:effectExtent l="0" t="0" r="254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838960"/>
                    </a:xfrm>
                    <a:prstGeom prst="rect">
                      <a:avLst/>
                    </a:prstGeom>
                    <a:noFill/>
                    <a:ln>
                      <a:noFill/>
                    </a:ln>
                  </pic:spPr>
                </pic:pic>
              </a:graphicData>
            </a:graphic>
          </wp:inline>
        </w:drawing>
      </w:r>
    </w:p>
    <w:p w14:paraId="6B8A156A" w14:textId="3BA9F538" w:rsidR="00C8509C" w:rsidRDefault="00C8509C" w:rsidP="00C8509C">
      <w:pPr>
        <w:jc w:val="both"/>
        <w:rPr>
          <w:lang w:val="es-AR"/>
        </w:rPr>
      </w:pPr>
    </w:p>
    <w:p w14:paraId="0231306D" w14:textId="6C80A543" w:rsidR="00C8509C" w:rsidRDefault="009944DE" w:rsidP="00C8509C">
      <w:pPr>
        <w:jc w:val="both"/>
        <w:rPr>
          <w:lang w:val="es-AR"/>
        </w:rPr>
      </w:pPr>
      <w:r w:rsidRPr="009944DE">
        <w:rPr>
          <w:lang w:val="es-AR"/>
        </w:rPr>
        <w:t>Con las matrices de confusión podemos observar que los resultados de la clasificación no son los mejores en casi todas las clases. Solamente se ha clasificado correctamente para 4 clases (200023,200053,200061,200026), habiendo en casi todas ellas varios FN y FP, como lo indican las métricas de precisión y sensibilidad. Donde se tiene mejor F1-score es con la clase 200061, que es donde mejor se ha clasificado teniendo en cuenta por supuesto el número de registros disponibles para esta clase.</w:t>
      </w:r>
    </w:p>
    <w:p w14:paraId="0A0189AD" w14:textId="429F08BC" w:rsidR="00C8509C" w:rsidRPr="00DB2926" w:rsidRDefault="00C8509C" w:rsidP="00C8509C">
      <w:pPr>
        <w:jc w:val="both"/>
        <w:rPr>
          <w:u w:val="single"/>
          <w:lang w:val="es-AR"/>
        </w:rPr>
      </w:pPr>
      <w:r w:rsidRPr="00DB2926">
        <w:rPr>
          <w:u w:val="single"/>
          <w:lang w:val="es-AR"/>
        </w:rPr>
        <w:t>Médicos Pediatras</w:t>
      </w:r>
    </w:p>
    <w:p w14:paraId="735CD8CB" w14:textId="2CC63FFB" w:rsidR="009E4953" w:rsidRPr="009E4953" w:rsidRDefault="00C8509C" w:rsidP="000C06DD">
      <w:pPr>
        <w:jc w:val="both"/>
        <w:rPr>
          <w:lang w:val="es-AR"/>
        </w:rPr>
      </w:pPr>
      <w:r>
        <w:rPr>
          <w:noProof/>
        </w:rPr>
        <w:drawing>
          <wp:inline distT="0" distB="0" distL="0" distR="0" wp14:anchorId="4C9148F0" wp14:editId="0ABA4757">
            <wp:extent cx="6645910" cy="1847215"/>
            <wp:effectExtent l="0" t="0" r="254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847215"/>
                    </a:xfrm>
                    <a:prstGeom prst="rect">
                      <a:avLst/>
                    </a:prstGeom>
                    <a:noFill/>
                    <a:ln>
                      <a:noFill/>
                    </a:ln>
                  </pic:spPr>
                </pic:pic>
              </a:graphicData>
            </a:graphic>
          </wp:inline>
        </w:drawing>
      </w:r>
    </w:p>
    <w:p w14:paraId="7E1EFB2F" w14:textId="2D0DDCC6" w:rsidR="009E4953" w:rsidRDefault="009944DE" w:rsidP="009944DE">
      <w:pPr>
        <w:jc w:val="both"/>
      </w:pPr>
      <w:r>
        <w:t>C</w:t>
      </w:r>
      <w:r w:rsidRPr="009944DE">
        <w:t>on las matrices de confusión podemos observar que los resultados de la clasificación no son los mejores en casi todas las clases. Solamente se ha clasificado correctamente 1 clase (200056) habiendo en casi todas ellas varios FN y FP, como lo indican las métricas de precisión y sensibilidad. Donde se tiene mejor F1-score es con la clase 200056.</w:t>
      </w:r>
    </w:p>
    <w:p w14:paraId="1586C8D6" w14:textId="77777777" w:rsidR="009E4953" w:rsidRDefault="009E4953" w:rsidP="000C06DD">
      <w:pPr>
        <w:jc w:val="both"/>
      </w:pPr>
    </w:p>
    <w:p w14:paraId="319DBA72" w14:textId="71522795" w:rsidR="00BA0ED7" w:rsidRDefault="009944DE" w:rsidP="009944DE">
      <w:pPr>
        <w:rPr>
          <w:b/>
        </w:rPr>
      </w:pPr>
      <w:r>
        <w:rPr>
          <w:b/>
        </w:rPr>
        <w:t>Conclusión:</w:t>
      </w:r>
    </w:p>
    <w:p w14:paraId="355E6FC5" w14:textId="5AAC13E8" w:rsidR="00BA0ED7" w:rsidRDefault="00BA0ED7" w:rsidP="000C06DD">
      <w:pPr>
        <w:jc w:val="both"/>
      </w:pPr>
      <w:r>
        <w:t>Los resultados que se obtuvieron</w:t>
      </w:r>
      <w:r w:rsidR="007605A6">
        <w:t xml:space="preserve"> al utilizar un clasificador </w:t>
      </w:r>
      <w:proofErr w:type="spellStart"/>
      <w:r w:rsidR="007605A6">
        <w:t>Randon</w:t>
      </w:r>
      <w:proofErr w:type="spellEnd"/>
      <w:r w:rsidR="007605A6">
        <w:t xml:space="preserve"> Forest no</w:t>
      </w:r>
      <w:r>
        <w:t xml:space="preserve"> fueron los mejores. Por lo que se tendrá que buscar otro algoritmo/modelo que nos sirva para armar nuestro modelo de recomendación</w:t>
      </w:r>
      <w:r w:rsidR="007605A6">
        <w:t xml:space="preserve">, </w:t>
      </w:r>
      <w:r>
        <w:t xml:space="preserve">se plantea buscar técnicas </w:t>
      </w:r>
      <w:r w:rsidR="007605A6">
        <w:t xml:space="preserve">de </w:t>
      </w:r>
      <w:r>
        <w:t>aprendizaje no supervisado.</w:t>
      </w:r>
    </w:p>
    <w:p w14:paraId="46E81E56" w14:textId="735B6C92" w:rsidR="0092427D" w:rsidRPr="0092427D" w:rsidRDefault="0092427D" w:rsidP="00453314">
      <w:pPr>
        <w:jc w:val="center"/>
        <w:rPr>
          <w:lang w:val="es-AR"/>
        </w:rPr>
      </w:pPr>
    </w:p>
    <w:p w14:paraId="05CCB22C" w14:textId="55C16C5E" w:rsidR="005B666E" w:rsidRPr="00B3479E" w:rsidRDefault="005B666E" w:rsidP="005B666E">
      <w:pPr>
        <w:rPr>
          <w:lang w:val="es-AR"/>
        </w:rPr>
      </w:pPr>
    </w:p>
    <w:sectPr w:rsidR="005B666E" w:rsidRPr="00B3479E" w:rsidSect="001867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F1C"/>
    <w:multiLevelType w:val="multilevel"/>
    <w:tmpl w:val="123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22B5"/>
    <w:multiLevelType w:val="hybridMultilevel"/>
    <w:tmpl w:val="DF369A38"/>
    <w:lvl w:ilvl="0" w:tplc="782005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BA6D87"/>
    <w:multiLevelType w:val="hybridMultilevel"/>
    <w:tmpl w:val="AAAAE8DC"/>
    <w:lvl w:ilvl="0" w:tplc="AA286518">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A41792"/>
    <w:multiLevelType w:val="multilevel"/>
    <w:tmpl w:val="D28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74F41"/>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1B7F5E"/>
    <w:multiLevelType w:val="hybridMultilevel"/>
    <w:tmpl w:val="0C907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AD40EF"/>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8509EA"/>
    <w:multiLevelType w:val="multilevel"/>
    <w:tmpl w:val="033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C529E"/>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122896"/>
    <w:multiLevelType w:val="hybridMultilevel"/>
    <w:tmpl w:val="97E01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E44071"/>
    <w:multiLevelType w:val="hybridMultilevel"/>
    <w:tmpl w:val="874E2316"/>
    <w:lvl w:ilvl="0" w:tplc="78B886D2">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5F4A6C1A"/>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E330A1"/>
    <w:multiLevelType w:val="hybridMultilevel"/>
    <w:tmpl w:val="910E5ECC"/>
    <w:lvl w:ilvl="0" w:tplc="782005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5E5AA4"/>
    <w:multiLevelType w:val="hybridMultilevel"/>
    <w:tmpl w:val="C8C02ABA"/>
    <w:lvl w:ilvl="0" w:tplc="AF9A246C">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
  </w:num>
  <w:num w:numId="5">
    <w:abstractNumId w:val="12"/>
  </w:num>
  <w:num w:numId="6">
    <w:abstractNumId w:val="6"/>
  </w:num>
  <w:num w:numId="7">
    <w:abstractNumId w:val="11"/>
  </w:num>
  <w:num w:numId="8">
    <w:abstractNumId w:val="7"/>
  </w:num>
  <w:num w:numId="9">
    <w:abstractNumId w:val="3"/>
  </w:num>
  <w:num w:numId="10">
    <w:abstractNumId w:val="0"/>
  </w:num>
  <w:num w:numId="11">
    <w:abstractNumId w:val="13"/>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8BA"/>
    <w:rsid w:val="00006E7D"/>
    <w:rsid w:val="000466E8"/>
    <w:rsid w:val="000501E0"/>
    <w:rsid w:val="0005749C"/>
    <w:rsid w:val="000C06DD"/>
    <w:rsid w:val="000F3D17"/>
    <w:rsid w:val="000F3E7D"/>
    <w:rsid w:val="00157D86"/>
    <w:rsid w:val="001867FE"/>
    <w:rsid w:val="002943BE"/>
    <w:rsid w:val="002F7D2B"/>
    <w:rsid w:val="003203C7"/>
    <w:rsid w:val="003724B4"/>
    <w:rsid w:val="003E02CF"/>
    <w:rsid w:val="00453314"/>
    <w:rsid w:val="00466816"/>
    <w:rsid w:val="004C4B7F"/>
    <w:rsid w:val="00541E09"/>
    <w:rsid w:val="00564749"/>
    <w:rsid w:val="005A3133"/>
    <w:rsid w:val="005B666E"/>
    <w:rsid w:val="005D2B52"/>
    <w:rsid w:val="00642D85"/>
    <w:rsid w:val="006F0614"/>
    <w:rsid w:val="00732591"/>
    <w:rsid w:val="00753002"/>
    <w:rsid w:val="007605A6"/>
    <w:rsid w:val="007E254E"/>
    <w:rsid w:val="0084372D"/>
    <w:rsid w:val="008731E2"/>
    <w:rsid w:val="008771D8"/>
    <w:rsid w:val="0092427D"/>
    <w:rsid w:val="009647DC"/>
    <w:rsid w:val="00990D0A"/>
    <w:rsid w:val="009944DE"/>
    <w:rsid w:val="009E4953"/>
    <w:rsid w:val="00A2532B"/>
    <w:rsid w:val="00A63C18"/>
    <w:rsid w:val="00A95302"/>
    <w:rsid w:val="00AA28BA"/>
    <w:rsid w:val="00B3479E"/>
    <w:rsid w:val="00B94A8B"/>
    <w:rsid w:val="00BA0ED7"/>
    <w:rsid w:val="00C50CF7"/>
    <w:rsid w:val="00C8509C"/>
    <w:rsid w:val="00CA231B"/>
    <w:rsid w:val="00CB0D5D"/>
    <w:rsid w:val="00CD1FF8"/>
    <w:rsid w:val="00CD6B92"/>
    <w:rsid w:val="00CE26A3"/>
    <w:rsid w:val="00D44994"/>
    <w:rsid w:val="00DB0BF6"/>
    <w:rsid w:val="00DB2926"/>
    <w:rsid w:val="00F3243A"/>
    <w:rsid w:val="00F35A6C"/>
    <w:rsid w:val="00F649B2"/>
    <w:rsid w:val="00FE354A"/>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FEC5"/>
  <w15:chartTrackingRefBased/>
  <w15:docId w15:val="{A52CE423-FDE0-4C87-828F-420A8F70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8BA"/>
    <w:pPr>
      <w:ind w:left="720"/>
      <w:contextualSpacing/>
    </w:pPr>
  </w:style>
  <w:style w:type="paragraph" w:styleId="NormalWeb">
    <w:name w:val="Normal (Web)"/>
    <w:basedOn w:val="Normal"/>
    <w:uiPriority w:val="99"/>
    <w:unhideWhenUsed/>
    <w:rsid w:val="000F3D17"/>
    <w:pPr>
      <w:spacing w:before="100" w:beforeAutospacing="1" w:after="100" w:afterAutospacing="1" w:line="240" w:lineRule="auto"/>
    </w:pPr>
    <w:rPr>
      <w:rFonts w:ascii="Times New Roman" w:eastAsia="Times New Roman" w:hAnsi="Times New Roman" w:cs="Times New Roman"/>
      <w:sz w:val="24"/>
      <w:szCs w:val="24"/>
      <w:lang w:val="es-A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089122">
      <w:bodyDiv w:val="1"/>
      <w:marLeft w:val="0"/>
      <w:marRight w:val="0"/>
      <w:marTop w:val="0"/>
      <w:marBottom w:val="0"/>
      <w:divBdr>
        <w:top w:val="none" w:sz="0" w:space="0" w:color="auto"/>
        <w:left w:val="none" w:sz="0" w:space="0" w:color="auto"/>
        <w:bottom w:val="none" w:sz="0" w:space="0" w:color="auto"/>
        <w:right w:val="none" w:sz="0" w:space="0" w:color="auto"/>
      </w:divBdr>
    </w:div>
    <w:div w:id="782647158">
      <w:bodyDiv w:val="1"/>
      <w:marLeft w:val="0"/>
      <w:marRight w:val="0"/>
      <w:marTop w:val="0"/>
      <w:marBottom w:val="0"/>
      <w:divBdr>
        <w:top w:val="none" w:sz="0" w:space="0" w:color="auto"/>
        <w:left w:val="none" w:sz="0" w:space="0" w:color="auto"/>
        <w:bottom w:val="none" w:sz="0" w:space="0" w:color="auto"/>
        <w:right w:val="none" w:sz="0" w:space="0" w:color="auto"/>
      </w:divBdr>
    </w:div>
    <w:div w:id="205160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455</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Arrua</dc:creator>
  <cp:keywords/>
  <dc:description/>
  <cp:lastModifiedBy>Silvina Carlos</cp:lastModifiedBy>
  <cp:revision>5</cp:revision>
  <dcterms:created xsi:type="dcterms:W3CDTF">2021-10-01T00:52:00Z</dcterms:created>
  <dcterms:modified xsi:type="dcterms:W3CDTF">2021-10-01T04:21:00Z</dcterms:modified>
</cp:coreProperties>
</file>