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73F5E5" w14:textId="77777777" w:rsidR="00FA361C" w:rsidRDefault="00FA361C" w:rsidP="00FA361C">
      <w:r>
        <w:t>SP4/Ejercicio por resolver</w:t>
      </w:r>
    </w:p>
    <w:p w14:paraId="5AAD3193" w14:textId="77777777" w:rsidR="00FA361C" w:rsidRDefault="00FA361C" w:rsidP="00FA361C"/>
    <w:p w14:paraId="4153B715" w14:textId="77777777" w:rsidR="00FA361C" w:rsidRDefault="00FA361C" w:rsidP="00FA361C">
      <w:r>
        <w:t xml:space="preserve">Bar La </w:t>
      </w:r>
      <w:proofErr w:type="spellStart"/>
      <w:r>
        <w:t>Milanga</w:t>
      </w:r>
      <w:proofErr w:type="spellEnd"/>
    </w:p>
    <w:p w14:paraId="43A382EF" w14:textId="77777777" w:rsidR="00FA361C" w:rsidRDefault="00FA361C" w:rsidP="00FA361C">
      <w:r>
        <w:t>El encargado de un negocio gastronómico le ha solicitado a usted en calidad de</w:t>
      </w:r>
    </w:p>
    <w:p w14:paraId="65A3C701" w14:textId="498500E6" w:rsidR="00FA361C" w:rsidRDefault="00FA361C" w:rsidP="00FA361C">
      <w:r>
        <w:t>pasante, desarrolle un programa que permita ingresar las ventas diarias de cada mozo</w:t>
      </w:r>
      <w:r>
        <w:t xml:space="preserve"> </w:t>
      </w:r>
      <w:r>
        <w:t>que atiende en el negocio para luego poder realizar cálculos que generen distinto tipos</w:t>
      </w:r>
      <w:r>
        <w:t xml:space="preserve"> </w:t>
      </w:r>
      <w:r>
        <w:t>de información.</w:t>
      </w:r>
    </w:p>
    <w:p w14:paraId="10E4D250" w14:textId="6BF03F2A" w:rsidR="00FA361C" w:rsidRDefault="00FA361C" w:rsidP="00FA361C">
      <w:r>
        <w:t>Las ventas se discriminan en 4 categorías: Comidas, Bebidas sin alcohol, Bebidas con</w:t>
      </w:r>
      <w:r>
        <w:t xml:space="preserve"> </w:t>
      </w:r>
      <w:r>
        <w:t>alcohol y Postres.</w:t>
      </w:r>
    </w:p>
    <w:p w14:paraId="3564EFD3" w14:textId="77777777" w:rsidR="00FA361C" w:rsidRDefault="00FA361C" w:rsidP="00FA361C">
      <w:r>
        <w:t>Los mozos son 5: Julio, Esteban, Javier, Gonzalo y Alberto.</w:t>
      </w:r>
    </w:p>
    <w:p w14:paraId="64FF2373" w14:textId="1F0CBF86" w:rsidR="00FA361C" w:rsidRDefault="00FA361C" w:rsidP="00FA361C">
      <w:r>
        <w:t>La interfaz debe contar con una grilla configurada con 5 filas, una para cada mozo y 4</w:t>
      </w:r>
      <w:r>
        <w:t xml:space="preserve"> </w:t>
      </w:r>
      <w:r>
        <w:t>columnas para las categorías de venta. El usuario deberá cargar los importes finales de</w:t>
      </w:r>
      <w:r>
        <w:t xml:space="preserve"> </w:t>
      </w:r>
      <w:r>
        <w:t>cada mozo en cada una de las categorías directamente sobre las celdas de la grilla.</w:t>
      </w:r>
    </w:p>
    <w:p w14:paraId="63096775" w14:textId="36B390B5" w:rsidR="00FA361C" w:rsidRDefault="00FA361C" w:rsidP="00FA361C">
      <w:r>
        <w:t>Una vez cargada la totalidad de la grilla y con un botón denominado 'Validar Datos' se</w:t>
      </w:r>
      <w:r>
        <w:t xml:space="preserve"> </w:t>
      </w:r>
      <w:r>
        <w:t>deberá verificar que todas las celdas tengan un valor numérico, admitiendo como</w:t>
      </w:r>
      <w:r>
        <w:t xml:space="preserve"> </w:t>
      </w:r>
      <w:r>
        <w:t>válido el valor cero. Si se detecta algún error se debe mostrar un mensaje de error y se</w:t>
      </w:r>
      <w:r>
        <w:t xml:space="preserve"> </w:t>
      </w:r>
      <w:r>
        <w:t>deshabilitarán los botones de las consultas.</w:t>
      </w:r>
    </w:p>
    <w:p w14:paraId="66EF2664" w14:textId="4A3405B9" w:rsidR="00FA361C" w:rsidRDefault="00FA361C" w:rsidP="00FA361C">
      <w:r>
        <w:t>Los botones de las consultas se ubican en la parte inferior del formulario y son dos, el</w:t>
      </w:r>
      <w:r>
        <w:t xml:space="preserve"> </w:t>
      </w:r>
      <w:r>
        <w:t>primero denominado "Mozo del día" deberá determinar qué mozo tiene el mayor</w:t>
      </w:r>
      <w:r>
        <w:t xml:space="preserve"> </w:t>
      </w:r>
      <w:r>
        <w:t>importe de venta total, considerando todas las categorías y mostrará su nombre e</w:t>
      </w:r>
      <w:r>
        <w:t xml:space="preserve"> </w:t>
      </w:r>
      <w:r>
        <w:t>importe en controles de tipo '</w:t>
      </w:r>
      <w:proofErr w:type="spellStart"/>
      <w:r>
        <w:t>TextBox</w:t>
      </w:r>
      <w:proofErr w:type="spellEnd"/>
      <w:r>
        <w:t>' o '</w:t>
      </w:r>
      <w:proofErr w:type="spellStart"/>
      <w:r>
        <w:t>Label</w:t>
      </w:r>
      <w:proofErr w:type="spellEnd"/>
      <w:r>
        <w:t>' ubicados a la derecha del botón.</w:t>
      </w:r>
    </w:p>
    <w:p w14:paraId="12A805D3" w14:textId="5E412D11" w:rsidR="00FA361C" w:rsidRDefault="00FA361C" w:rsidP="00FA361C">
      <w:r>
        <w:t>El segundo botón de consulta "Totales" deberá calcular el importe total vendido por</w:t>
      </w:r>
      <w:r>
        <w:t xml:space="preserve"> </w:t>
      </w:r>
      <w:r>
        <w:t>todos los mozos y los totales por categoría, son 5 valores que se mostrarán también a la</w:t>
      </w:r>
      <w:r>
        <w:t xml:space="preserve"> </w:t>
      </w:r>
      <w:r>
        <w:t>derecha del botón. Como en el caso anterior, pueden colocarse controles '</w:t>
      </w:r>
      <w:proofErr w:type="spellStart"/>
      <w:r>
        <w:t>TextBox</w:t>
      </w:r>
      <w:proofErr w:type="spellEnd"/>
      <w:r>
        <w:t>' o</w:t>
      </w:r>
      <w:r>
        <w:t xml:space="preserve"> </w:t>
      </w:r>
      <w:r>
        <w:t>'</w:t>
      </w:r>
      <w:proofErr w:type="spellStart"/>
      <w:r>
        <w:t>Label</w:t>
      </w:r>
      <w:proofErr w:type="spellEnd"/>
      <w:r>
        <w:t>' para mostrar los resultados.</w:t>
      </w:r>
    </w:p>
    <w:p w14:paraId="52F436E9" w14:textId="77777777" w:rsidR="00FA361C" w:rsidRDefault="00FA361C" w:rsidP="00FA361C">
      <w:r>
        <w:t>El formulario tendrá también un botón para cerrar la aplicación.</w:t>
      </w:r>
    </w:p>
    <w:p w14:paraId="12ECC063" w14:textId="6B5FABED" w:rsidR="009C38F1" w:rsidRDefault="00FA361C" w:rsidP="00FA361C">
      <w:r>
        <w:t xml:space="preserve">Usar un arreglo bidimensional de tipo </w:t>
      </w:r>
      <w:proofErr w:type="spellStart"/>
      <w:r>
        <w:t>float</w:t>
      </w:r>
      <w:proofErr w:type="spellEnd"/>
      <w:r>
        <w:t xml:space="preserve"> para almacenar los importes ingresados en</w:t>
      </w:r>
      <w:r>
        <w:t xml:space="preserve"> </w:t>
      </w:r>
      <w:r>
        <w:t>la grilla.</w:t>
      </w:r>
    </w:p>
    <w:sectPr w:rsidR="009C3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61C"/>
    <w:rsid w:val="009C06A5"/>
    <w:rsid w:val="009C38F1"/>
    <w:rsid w:val="00BB3D06"/>
    <w:rsid w:val="00FA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50B26"/>
  <w15:chartTrackingRefBased/>
  <w15:docId w15:val="{3E07ED6D-7868-40D2-8038-10E13700D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3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3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3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3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3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3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3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3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3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3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3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3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36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36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36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36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36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36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3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3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3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3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3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36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36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36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3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36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36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279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1</cp:revision>
  <dcterms:created xsi:type="dcterms:W3CDTF">2026-10-22T12:34:00Z</dcterms:created>
  <dcterms:modified xsi:type="dcterms:W3CDTF">2026-10-22T12:35:00Z</dcterms:modified>
</cp:coreProperties>
</file>