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4978" w:type="pct"/>
        <w:tblLayout w:type="fixed"/>
        <w:tblLook w:val="0000" w:firstRow="0" w:lastRow="0" w:firstColumn="0" w:lastColumn="0" w:noHBand="0" w:noVBand="0"/>
      </w:tblPr>
      <w:tblGrid>
        <w:gridCol w:w="2267"/>
        <w:gridCol w:w="5671"/>
        <w:gridCol w:w="851"/>
      </w:tblGrid>
      <w:tr w:rsidRPr="00021015" w:rsidR="00D0058E" w:rsidTr="00A01463" w14:paraId="0D4C3F6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000" w:type="pct"/>
            <w:gridSpan w:val="3"/>
            <w:shd w:val="clear" w:color="auto" w:fill="1F3864" w:themeFill="accent5" w:themeFillShade="80"/>
          </w:tcPr>
          <w:p w:rsidR="00D0058E" w:rsidP="00D0058E" w:rsidRDefault="00D0058E" w14:paraId="7C45654D" w14:textId="4CC1FA8F">
            <w:pPr>
              <w:pStyle w:val="Encabezado"/>
              <w:spacing w:line="276" w:lineRule="auto"/>
              <w:jc w:val="center"/>
              <w:rPr>
                <w:rFonts w:cs="Arial"/>
                <w:b/>
                <w:sz w:val="18"/>
                <w:szCs w:val="18"/>
              </w:rPr>
            </w:pPr>
            <w:r>
              <w:rPr>
                <w:rFonts w:cs="Arial"/>
                <w:b/>
              </w:rPr>
              <w:t>Asistencia</w:t>
            </w:r>
          </w:p>
        </w:tc>
      </w:tr>
      <w:tr w:rsidRPr="00021015" w:rsidR="00124BE2" w:rsidTr="00A01463" w14:paraId="1ECE1FBD"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sidRPr="00021015" w:rsidR="005158A9" w:rsidP="00AD73AE" w:rsidRDefault="00C65EDE" w14:paraId="0C774F17" w14:textId="77777777">
            <w:pPr>
              <w:spacing w:line="276" w:lineRule="auto"/>
              <w:jc w:val="center"/>
              <w:rPr>
                <w:rFonts w:cs="Arial"/>
                <w:b/>
                <w:sz w:val="18"/>
                <w:szCs w:val="18"/>
              </w:rPr>
            </w:pPr>
            <w:r w:rsidRPr="00021015">
              <w:rPr>
                <w:rFonts w:cs="Arial"/>
                <w:b/>
                <w:sz w:val="18"/>
                <w:szCs w:val="18"/>
              </w:rPr>
              <w:t>Nombre</w:t>
            </w:r>
          </w:p>
        </w:tc>
        <w:tc>
          <w:tcPr>
            <w:cnfStyle w:val="000001000000" w:firstRow="0" w:lastRow="0" w:firstColumn="0" w:lastColumn="0" w:oddVBand="0" w:evenVBand="1" w:oddHBand="0" w:evenHBand="0" w:firstRowFirstColumn="0" w:firstRowLastColumn="0" w:lastRowFirstColumn="0" w:lastRowLastColumn="0"/>
            <w:tcW w:w="3226" w:type="pct"/>
          </w:tcPr>
          <w:p w:rsidRPr="00021015" w:rsidR="005158A9" w:rsidP="00A01463" w:rsidRDefault="00EB2AEE" w14:paraId="5821D708" w14:textId="77777777">
            <w:pPr>
              <w:pStyle w:val="Encabezado"/>
              <w:spacing w:line="276" w:lineRule="auto"/>
              <w:jc w:val="center"/>
              <w:rPr>
                <w:rFonts w:cs="Arial"/>
                <w:sz w:val="18"/>
                <w:szCs w:val="18"/>
              </w:rPr>
            </w:pPr>
            <w:r w:rsidRPr="00021015">
              <w:rPr>
                <w:rFonts w:cs="Arial"/>
                <w:b/>
                <w:sz w:val="18"/>
                <w:szCs w:val="18"/>
              </w:rPr>
              <w:t>Cargo</w:t>
            </w:r>
          </w:p>
        </w:tc>
        <w:tc>
          <w:tcPr>
            <w:cnfStyle w:val="000010000000" w:firstRow="0" w:lastRow="0" w:firstColumn="0" w:lastColumn="0" w:oddVBand="1" w:evenVBand="0" w:oddHBand="0" w:evenHBand="0" w:firstRowFirstColumn="0" w:firstRowLastColumn="0" w:lastRowFirstColumn="0" w:lastRowLastColumn="0"/>
            <w:tcW w:w="484" w:type="pct"/>
          </w:tcPr>
          <w:p w:rsidRPr="00021015" w:rsidR="005158A9" w:rsidP="00AD73AE" w:rsidRDefault="00021015" w14:paraId="25433828" w14:textId="5E8CB5A2">
            <w:pPr>
              <w:pStyle w:val="Encabezado"/>
              <w:spacing w:line="276" w:lineRule="auto"/>
              <w:jc w:val="center"/>
              <w:rPr>
                <w:rFonts w:cs="Arial"/>
                <w:b/>
                <w:sz w:val="18"/>
                <w:szCs w:val="18"/>
              </w:rPr>
            </w:pPr>
            <w:r>
              <w:rPr>
                <w:rFonts w:cs="Arial"/>
                <w:b/>
                <w:sz w:val="18"/>
                <w:szCs w:val="18"/>
              </w:rPr>
              <w:t>Asistió</w:t>
            </w:r>
          </w:p>
        </w:tc>
      </w:tr>
      <w:tr w:rsidRPr="00C65EDE" w:rsidR="00ED5A0A" w:rsidTr="00A01463" w14:paraId="2005415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Representante Grupo SIRI</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soporte técnico institucional — Gestor de Banner y Workflow</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EF05D2" w:rsidTr="00A01463" w14:paraId="6DFC0A37"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Juan Carlos Mancilla</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Entrevistador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3C4C81" w:rsidTr="00A01463" w14:paraId="1C60409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Equipo de desarrollo</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Relator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8C7EEA" w:rsidTr="00A01463" w14:paraId="175697E5"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C4C81" w:rsidTr="00A01463" w14:paraId="0475837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E31015" w:rsidTr="00A01463" w14:paraId="28A33C3A"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BC571B" w:rsidTr="00A01463" w14:paraId="1BDF266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186DBBB9"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44BD8F8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4C728D" w:rsidTr="00A01463" w14:paraId="06F54E6F"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202DEBA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05A5573B"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3D04130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255B6F" w:rsidTr="00A01463" w14:paraId="289F3D42"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bl>
    <w:p w:rsidR="003A6776" w:rsidP="008B0EC0" w:rsidRDefault="003A6776" w14:paraId="3C2CF5EB" w14:textId="77777777">
      <w:pPr>
        <w:spacing w:line="276" w:lineRule="auto"/>
      </w:pPr>
    </w:p>
    <w:tbl>
      <w:tblPr>
        <w:tblpPr w:leftFromText="141" w:rightFromText="141" w:vertAnchor="text" w:horzAnchor="margin" w:tblpY="155"/>
        <w:tblW w:w="499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12"/>
      </w:tblGrid>
      <w:tr w:rsidRPr="00C65EDE" w:rsidR="00FC4C17" w:rsidTr="00500B4B" w14:paraId="5A26AE5E" w14:textId="77777777">
        <w:trPr>
          <w:cantSplit/>
          <w:trHeight w:val="266"/>
        </w:trPr>
        <w:tc>
          <w:tcPr>
            <w:tcW w:w="5000" w:type="pct"/>
            <w:shd w:val="clear" w:color="auto" w:fill="1F3864" w:themeFill="accent5" w:themeFillShade="80"/>
          </w:tcPr>
          <w:p w:rsidRPr="00C65EDE" w:rsidR="00FC4C17" w:rsidP="008B0EC0" w:rsidRDefault="00FC4C17" w14:paraId="2ED91C7D" w14:textId="77777777">
            <w:pPr>
              <w:spacing w:line="276" w:lineRule="auto"/>
              <w:jc w:val="left"/>
              <w:rPr>
                <w:rFonts w:cs="Arial"/>
                <w:b/>
                <w:bCs/>
              </w:rPr>
            </w:pPr>
            <w:r w:rsidRPr="00C65EDE">
              <w:rPr>
                <w:rFonts w:cs="Arial"/>
                <w:b/>
                <w:bCs/>
              </w:rPr>
              <w:t>Orden del Día</w:t>
            </w:r>
          </w:p>
        </w:tc>
      </w:tr>
    </w:tbl>
    <w:p>
      <w:pPr>
        <w:spacing w:after="20"/>
      </w:pPr>
      <w:r>
        <w:rPr>
          <w:b w:val="0"/>
          <w:sz w:val="17"/>
        </w:rPr>
        <w:t>1. Revisión de las plataformas institucionales existentes: Banner y Workflow.</w:t>
      </w:r>
    </w:p>
    <w:p>
      <w:pPr>
        <w:spacing w:after="20"/>
      </w:pPr>
      <w:r>
        <w:rPr>
          <w:b w:val="0"/>
          <w:sz w:val="17"/>
        </w:rPr>
        <w:t>2. Estado actual de los procesos de equivalencias y preaprobaciones en los sistemas.</w:t>
      </w:r>
    </w:p>
    <w:p>
      <w:pPr>
        <w:spacing w:after="20"/>
      </w:pPr>
      <w:r>
        <w:rPr>
          <w:b w:val="0"/>
          <w:sz w:val="17"/>
        </w:rPr>
        <w:t>3. Requisitos técnicos para el desarrollo e integración de EduMobility.</w:t>
      </w:r>
    </w:p>
    <w:p>
      <w:pPr>
        <w:spacing w:after="20"/>
      </w:pPr>
      <w:r>
        <w:rPr>
          <w:b w:val="0"/>
          <w:sz w:val="17"/>
        </w:rPr>
        <w:t>4. Modelo de gobernanza y configuración de flujos de proceso.</w:t>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5158A9" w:rsidTr="00141EBF" w14:paraId="0DA259C9" w14:textId="77777777">
        <w:trPr>
          <w:cantSplit/>
        </w:trPr>
        <w:tc>
          <w:tcPr>
            <w:tcW w:w="5000" w:type="pct"/>
            <w:shd w:val="clear" w:color="auto" w:fill="1F3864" w:themeFill="accent5" w:themeFillShade="80"/>
          </w:tcPr>
          <w:p w:rsidRPr="00C65EDE" w:rsidR="005158A9" w:rsidP="008B0EC0" w:rsidRDefault="005158A9" w14:paraId="3930510E" w14:textId="77777777">
            <w:pPr>
              <w:spacing w:line="276" w:lineRule="auto"/>
              <w:jc w:val="left"/>
              <w:rPr>
                <w:rFonts w:cs="Arial"/>
                <w:b/>
                <w:bCs/>
              </w:rPr>
            </w:pPr>
            <w:r w:rsidRPr="00C65EDE">
              <w:rPr>
                <w:rFonts w:cs="Arial"/>
                <w:b/>
                <w:bCs/>
              </w:rPr>
              <w:t>Desarrollo</w:t>
            </w:r>
          </w:p>
        </w:tc>
      </w:tr>
    </w:tbl>
    <w:p>
      <w:pPr>
        <w:keepNext/>
        <w:spacing w:after="20"/>
      </w:pPr>
      <w:r>
        <w:rPr>
          <w:b/>
          <w:sz w:val="17"/>
        </w:rPr>
        <w:t>1. Plataformas institucionales existentes</w:t>
      </w:r>
    </w:p>
    <w:p>
      <w:pPr>
        <w:spacing w:after="80"/>
      </w:pPr>
      <w:r>
        <w:rPr>
          <w:b w:val="0"/>
          <w:sz w:val="17"/>
        </w:rPr>
        <w:t>El Grupo SIRI administra las plataformas tecnológicas de la universidad. Banner es el sistema académico principal, gestiona cursos, inscripciones y oferta académica, y funciona con SQL y Oracle. La oferta de electivas en Banner depende del número de estudiantes por semestre. Workflow es la plataforma para gestión de flujos de trabajo académicos; actualmente soporta el proceso de solicitud de equivalencias formales (no el de preaprobaciones). Fue implementado con JetBrains Hearser, un lenguaje basado en Java y TypeScript, y las soluciones se integran vía API.</w:t>
      </w:r>
    </w:p>
    <w:p>
      <w:pPr>
        <w:keepNext/>
        <w:spacing w:after="20"/>
      </w:pPr>
      <w:r>
        <w:rPr>
          <w:b/>
          <w:sz w:val="17"/>
        </w:rPr>
        <w:t>2. Estado actual de los procesos</w:t>
      </w:r>
    </w:p>
    <w:p>
      <w:pPr>
        <w:spacing w:after="80"/>
      </w:pPr>
      <w:r>
        <w:rPr>
          <w:b w:val="0"/>
          <w:sz w:val="17"/>
        </w:rPr>
        <w:t>El proceso de solicitud de equivalencias ya está implementado en Workflow y cuenta con historial de flujos y repositorio de solicitudes. El proceso de preaprobación no está implementado en ninguna plataforma; se gestiona de forma completamente informal vía correo electrónico sin registro histórico. EduMobility debe cubrir precisamente este vacío: formalizar el proceso de preaprobación con registro histórico, sin interferir con el proceso formal de equivalencias ya existente en Workflow.</w:t>
      </w:r>
    </w:p>
    <w:p>
      <w:pPr>
        <w:keepNext/>
        <w:spacing w:after="20"/>
      </w:pPr>
      <w:r>
        <w:rPr>
          <w:b/>
          <w:sz w:val="17"/>
        </w:rPr>
        <w:t>3. Requisitos técnicos para EduMobility</w:t>
      </w:r>
    </w:p>
    <w:p>
      <w:pPr>
        <w:spacing w:after="80"/>
      </w:pPr>
      <w:r>
        <w:rPr>
          <w:b w:val="0"/>
          <w:sz w:val="17"/>
        </w:rPr>
        <w:t>El Grupo SIRI señaló los siguientes criterios obligatorios: (1) el stack tecnológico debe ser mantenible y compatible con el ecosistema institucional (Java y TypeScript); (2) las integraciones deben realizarse vía API, siguiendo el modelo de Workflow; y (3) el equipo de desarrollo debe trabajar coordinadamente con la Oficina de Admisiones Académicas para definir los pasos del flujo de preaprobación, tal como se hizo con Workflow.</w:t>
      </w:r>
    </w:p>
    <w:p>
      <w:pPr>
        <w:keepNext/>
        <w:spacing w:after="20"/>
      </w:pPr>
      <w:r>
        <w:rPr>
          <w:b/>
          <w:sz w:val="17"/>
        </w:rPr>
        <w:t>4. Gobernanza y configuración del sistema</w:t>
      </w:r>
    </w:p>
    <w:p>
      <w:pPr>
        <w:spacing w:after="80"/>
      </w:pPr>
      <w:r>
        <w:rPr>
          <w:b w:val="0"/>
          <w:sz w:val="17"/>
        </w:rPr>
        <w:t>El Grupo SIRI aclaró que la configuración de los flujos en plataformas como Workflow no la realiza el equipo técnico de forma autónoma. Es la Oficina de Admisiones Académicas quien define el proceso: los pasos, los actores, las condiciones y los documentos requeridos en cada etapa. El equipo técnico implementa lo que los usuarios de negocio definen. Este modelo debe replicarse para EduMobility.</w:t>
      </w:r>
    </w:p>
    <w:p>
      <w:r>
        <w:br w:type="page"/>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450C9C" w:rsidTr="00500B4B" w14:paraId="4AD5A5FD" w14:textId="77777777">
        <w:trPr>
          <w:cantSplit/>
        </w:trPr>
        <w:tc>
          <w:tcPr>
            <w:tcW w:w="5000" w:type="pct"/>
            <w:shd w:val="clear" w:color="auto" w:fill="1F3864" w:themeFill="accent5" w:themeFillShade="80"/>
          </w:tcPr>
          <w:p w:rsidRPr="00C65EDE" w:rsidR="00450C9C" w:rsidP="008B0EC0" w:rsidRDefault="00450C9C" w14:paraId="0966E115" w14:textId="28E54D43">
            <w:pPr>
              <w:spacing w:line="276" w:lineRule="auto"/>
              <w:jc w:val="left"/>
              <w:rPr>
                <w:rFonts w:cs="Arial"/>
                <w:b/>
                <w:bCs/>
              </w:rPr>
            </w:pPr>
            <w:r>
              <w:rPr>
                <w:rFonts w:cs="Arial"/>
                <w:b/>
                <w:bCs/>
              </w:rPr>
              <w:t>Compromisos</w:t>
            </w:r>
          </w:p>
        </w:tc>
      </w:tr>
    </w:tbl>
    <w:p w:rsidR="00450C9C" w:rsidP="008B0EC0" w:rsidRDefault="00450C9C" w14:paraId="6C72C11A" w14:textId="77777777">
      <w:pPr>
        <w:spacing w:line="276" w:lineRule="auto"/>
        <w:rPr>
          <w:rFonts w:cs="Arial"/>
          <w:lang w:val="es-ES_tradnl"/>
        </w:rPr>
      </w:pPr>
    </w:p>
    <w:p w:rsidR="00856EF5" w:rsidP="008B0EC0" w:rsidRDefault="00856EF5" w14:paraId="041A4608" w14:textId="60339B52">
      <w:pPr>
        <w:spacing w:line="276" w:lineRule="auto"/>
        <w:rPr>
          <w:rFonts w:cs="Arial"/>
          <w:lang w:val="es-ES_tradnl"/>
        </w:rPr>
      </w:pPr>
      <w:r>
        <w:rPr>
          <w:rFonts w:cs="Arial"/>
          <w:lang w:val="es-ES_tradnl"/>
        </w:rPr>
        <w:t>De los puntos anteriores quedan las siguientes tareas con responsables y fechas de entrega así:</w:t>
      </w:r>
    </w:p>
    <w:p w:rsidR="00856EF5" w:rsidP="008B0EC0" w:rsidRDefault="00856EF5" w14:paraId="7D9A0952" w14:textId="77777777">
      <w:pPr>
        <w:spacing w:line="276" w:lineRule="auto"/>
        <w:rPr>
          <w:rFonts w:cs="Arial"/>
          <w:lang w:val="es-ES_tradnl"/>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263"/>
        <w:gridCol w:w="4953"/>
        <w:gridCol w:w="1612"/>
      </w:tblGrid>
      <w:tr w:rsidRPr="00DF743D" w:rsidR="003D2CCC" w:rsidTr="009A5AB1" w14:paraId="5C51D37D" w14:textId="77777777">
        <w:trPr>
          <w:cantSplit/>
          <w:trHeight w:val="170"/>
        </w:trPr>
        <w:tc>
          <w:tcPr>
            <w:tcW w:w="5000" w:type="pct"/>
            <w:gridSpan w:val="3"/>
            <w:shd w:val="clear" w:color="auto" w:fill="1F3864" w:themeFill="accent5" w:themeFillShade="80"/>
            <w:vAlign w:val="center"/>
          </w:tcPr>
          <w:p w:rsidRPr="00DF743D" w:rsidR="003D2CCC" w:rsidP="008B0EC0" w:rsidRDefault="003D2CCC" w14:paraId="5591FADD" w14:textId="77777777">
            <w:pPr>
              <w:spacing w:line="276" w:lineRule="auto"/>
              <w:jc w:val="center"/>
              <w:rPr>
                <w:rFonts w:cs="Arial"/>
                <w:b/>
              </w:rPr>
            </w:pPr>
            <w:r w:rsidRPr="00DF743D">
              <w:rPr>
                <w:rFonts w:cs="Arial"/>
                <w:b/>
              </w:rPr>
              <w:t>Compromisos</w:t>
            </w:r>
          </w:p>
        </w:tc>
      </w:tr>
      <w:tr w:rsidRPr="00DF743D" w:rsidR="003D2CCC" w:rsidTr="009A5AB1" w14:paraId="77F65C05" w14:textId="77777777">
        <w:trPr>
          <w:cantSplit/>
          <w:trHeight w:val="170"/>
        </w:trPr>
        <w:tc>
          <w:tcPr>
            <w:tcW w:w="1282" w:type="pct"/>
            <w:shd w:val="clear" w:color="auto" w:fill="1F3864" w:themeFill="accent5" w:themeFillShade="80"/>
            <w:vAlign w:val="center"/>
          </w:tcPr>
          <w:p w:rsidRPr="00DF743D" w:rsidR="003D2CCC" w:rsidP="008B0EC0" w:rsidRDefault="00F52E97" w14:paraId="4A2B4F21" w14:textId="2A6B279F">
            <w:pPr>
              <w:spacing w:line="276" w:lineRule="auto"/>
              <w:jc w:val="center"/>
              <w:rPr>
                <w:rFonts w:cs="Arial"/>
                <w:b/>
              </w:rPr>
            </w:pPr>
            <w:r>
              <w:rPr>
                <w:rFonts w:cs="Arial"/>
                <w:b/>
              </w:rPr>
              <w:t>Responsable</w:t>
            </w:r>
          </w:p>
        </w:tc>
        <w:tc>
          <w:tcPr>
            <w:tcW w:w="2805" w:type="pct"/>
            <w:shd w:val="clear" w:color="auto" w:fill="1F3864" w:themeFill="accent5" w:themeFillShade="80"/>
            <w:vAlign w:val="center"/>
          </w:tcPr>
          <w:p w:rsidRPr="00DF743D" w:rsidR="003D2CCC" w:rsidP="008B0EC0" w:rsidRDefault="003D2CCC" w14:paraId="7A879454" w14:textId="77777777">
            <w:pPr>
              <w:pStyle w:val="Encabezado"/>
              <w:spacing w:line="276" w:lineRule="auto"/>
              <w:jc w:val="center"/>
              <w:rPr>
                <w:rFonts w:cs="Arial"/>
              </w:rPr>
            </w:pPr>
            <w:r w:rsidRPr="00DF743D">
              <w:rPr>
                <w:rFonts w:cs="Arial"/>
                <w:b/>
              </w:rPr>
              <w:t>Compromiso</w:t>
            </w:r>
          </w:p>
        </w:tc>
        <w:tc>
          <w:tcPr>
            <w:tcW w:w="913" w:type="pct"/>
            <w:shd w:val="clear" w:color="auto" w:fill="1F3864" w:themeFill="accent5" w:themeFillShade="80"/>
            <w:vAlign w:val="center"/>
          </w:tcPr>
          <w:p w:rsidRPr="00DF743D" w:rsidR="003D2CCC" w:rsidP="008B0EC0" w:rsidRDefault="003D2CCC" w14:paraId="3E525792" w14:textId="60EC08C9">
            <w:pPr>
              <w:pStyle w:val="Encabezado"/>
              <w:spacing w:line="276" w:lineRule="auto"/>
              <w:jc w:val="center"/>
              <w:rPr>
                <w:rFonts w:cs="Arial"/>
                <w:b/>
              </w:rPr>
            </w:pPr>
            <w:r w:rsidRPr="00DF743D">
              <w:rPr>
                <w:rFonts w:cs="Arial"/>
                <w:b/>
              </w:rPr>
              <w:t xml:space="preserve">Fecha </w:t>
            </w:r>
            <w:r w:rsidR="007861A1">
              <w:rPr>
                <w:rFonts w:cs="Arial"/>
                <w:b/>
              </w:rPr>
              <w:t xml:space="preserve">de inicio </w:t>
            </w:r>
            <w:r w:rsidRPr="00DF743D">
              <w:rPr>
                <w:rFonts w:cs="Arial"/>
                <w:b/>
              </w:rPr>
              <w:t>esperada</w:t>
            </w:r>
          </w:p>
        </w:tc>
      </w:tr>
      <w:tr w:rsidRPr="00DF743D" w:rsidR="00561206" w:rsidTr="00500B4B" w14:paraId="265006BD"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Definir el stack tecnológico de EduMobility alineado con Java y TypeScript para compatibilidad con el ecosistema institucional.</w:t>
            </w:r>
          </w:p>
        </w:tc>
        <w:tc>
          <w:tcPr>
            <w:tcW w:w="913" w:type="pct"/>
            <w:shd w:val="clear" w:color="auto" w:fill="auto"/>
            <w:vAlign w:val="center"/>
          </w:tcPr>
          <w:p>
            <w:r/>
            <w:r>
              <w:rPr>
                <w:b w:val="0"/>
                <w:sz w:val="16"/>
              </w:rPr>
              <w:t>Sprint 1</w:t>
            </w:r>
          </w:p>
        </w:tc>
      </w:tr>
      <w:tr w:rsidRPr="00DF743D" w:rsidR="00BC2D60" w:rsidTr="00500B4B" w14:paraId="2FB8E6CA"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Diseñar las integraciones con Banner y Workflow como módulo de APIs (RF5.3 y RF5.4).</w:t>
            </w:r>
          </w:p>
        </w:tc>
        <w:tc>
          <w:tcPr>
            <w:tcW w:w="913" w:type="pct"/>
            <w:shd w:val="clear" w:color="auto" w:fill="auto"/>
            <w:vAlign w:val="center"/>
          </w:tcPr>
          <w:p>
            <w:r/>
            <w:r>
              <w:rPr>
                <w:b w:val="0"/>
                <w:sz w:val="16"/>
              </w:rPr>
              <w:t>Sprint 2</w:t>
            </w:r>
          </w:p>
        </w:tc>
      </w:tr>
      <w:tr>
        <w:tc>
          <w:tcPr>
            <w:tcW w:type="dxa" w:w="2263"/>
          </w:tcPr>
          <w:p>
            <w:r/>
            <w:r>
              <w:rPr>
                <w:b w:val="0"/>
                <w:sz w:val="16"/>
              </w:rPr>
              <w:t>Equipo EduMobility</w:t>
            </w:r>
          </w:p>
        </w:tc>
        <w:tc>
          <w:tcPr>
            <w:tcW w:type="dxa" w:w="4953"/>
          </w:tcPr>
          <w:p>
            <w:r/>
            <w:r>
              <w:rPr>
                <w:b w:val="0"/>
                <w:sz w:val="16"/>
              </w:rPr>
              <w:t>Coordinar con la Oficina de Admisiones Académicas la definición formal de los pasos del flujo de preaprobación.</w:t>
            </w:r>
          </w:p>
        </w:tc>
        <w:tc>
          <w:tcPr>
            <w:tcW w:type="dxa" w:w="1612"/>
          </w:tcPr>
          <w:p>
            <w:r/>
            <w:r>
              <w:rPr>
                <w:b w:val="0"/>
                <w:sz w:val="16"/>
              </w:rPr>
              <w:t>Sprint 1</w:t>
            </w:r>
          </w:p>
        </w:tc>
      </w:tr>
      <w:tr>
        <w:tc>
          <w:tcPr>
            <w:tcW w:type="dxa" w:w="2263"/>
          </w:tcPr>
          <w:p>
            <w:r/>
            <w:r>
              <w:rPr>
                <w:b w:val="0"/>
                <w:sz w:val="16"/>
              </w:rPr>
              <w:t>Grupo SIRI</w:t>
            </w:r>
          </w:p>
        </w:tc>
        <w:tc>
          <w:tcPr>
            <w:tcW w:type="dxa" w:w="4953"/>
          </w:tcPr>
          <w:p>
            <w:r/>
            <w:r>
              <w:rPr>
                <w:b w:val="0"/>
                <w:sz w:val="16"/>
              </w:rPr>
              <w:t>Proveer la documentación de las APIs de Banner y Workflow disponibles para integración.</w:t>
            </w:r>
          </w:p>
        </w:tc>
        <w:tc>
          <w:tcPr>
            <w:tcW w:type="dxa" w:w="1612"/>
          </w:tcPr>
          <w:p>
            <w:r/>
            <w:r>
              <w:rPr>
                <w:b w:val="0"/>
                <w:sz w:val="16"/>
              </w:rPr>
              <w:t>Sem. siguiente a entrevista</w:t>
            </w:r>
          </w:p>
        </w:tc>
      </w:tr>
    </w:tbl>
    <w:p w:rsidR="00261477" w:rsidP="008B0EC0" w:rsidRDefault="00261477" w14:paraId="08FE7983" w14:textId="2ED2A3FD">
      <w:pPr>
        <w:spacing w:line="276" w:lineRule="auto"/>
        <w:rPr>
          <w:rFonts w:cs="Arial"/>
        </w:rPr>
      </w:pPr>
    </w:p>
    <w:p w:rsidR="007745F0" w:rsidP="008B0EC0" w:rsidRDefault="007745F0" w14:paraId="6057495F" w14:textId="03271EEF">
      <w:pPr>
        <w:spacing w:line="276" w:lineRule="auto"/>
        <w:rPr>
          <w:rFonts w:cs="Arial"/>
          <w:b/>
          <w:lang w:val="es-CO"/>
        </w:rPr>
      </w:pPr>
      <w:r w:rsidRPr="00DF743D">
        <w:rPr>
          <w:rFonts w:cs="Arial"/>
          <w:b/>
          <w:lang w:val="es-CO"/>
        </w:rPr>
        <w:t>F</w:t>
      </w:r>
      <w:r w:rsidRPr="00DF743D" w:rsidR="003F6EBA">
        <w:rPr>
          <w:rFonts w:cs="Arial"/>
          <w:b/>
          <w:lang w:val="es-CO"/>
        </w:rPr>
        <w:t>irma del responsable</w:t>
      </w:r>
      <w:r w:rsidRPr="00DF743D">
        <w:rPr>
          <w:rFonts w:cs="Arial"/>
          <w:b/>
          <w:lang w:val="es-CO"/>
        </w:rPr>
        <w:t>:</w:t>
      </w:r>
    </w:p>
    <w:p w:rsidR="000272E0" w:rsidP="008B0EC0" w:rsidRDefault="000272E0" w14:paraId="2BF095FF" w14:textId="19F77836">
      <w:pPr>
        <w:spacing w:line="276" w:lineRule="auto"/>
        <w:rPr>
          <w:rFonts w:cs="Arial"/>
          <w:b/>
          <w:lang w:val="es-CO"/>
        </w:rPr>
      </w:pPr>
    </w:p>
    <w:p w:rsidR="00B936E3" w:rsidP="008B0EC0" w:rsidRDefault="00B936E3" w14:paraId="45CB6BC9" w14:textId="77777777">
      <w:pPr>
        <w:spacing w:line="276" w:lineRule="auto"/>
        <w:rPr>
          <w:rFonts w:cs="Arial"/>
          <w:b/>
          <w:lang w:val="es-CO"/>
        </w:rPr>
      </w:pPr>
    </w:p>
    <w:p w:rsidR="00EA50FE" w:rsidP="008B0EC0" w:rsidRDefault="00EA50FE" w14:paraId="7204A993" w14:textId="29DC4DAB">
      <w:pPr>
        <w:spacing w:line="276" w:lineRule="auto"/>
        <w:rPr>
          <w:rFonts w:cs="Arial"/>
          <w:b/>
          <w:lang w:val="es-CO"/>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86"/>
        <w:gridCol w:w="378"/>
      </w:tblGrid>
      <w:tr w:rsidRPr="00511908" w:rsidR="003F6EBA" w:rsidTr="002522DB" w14:paraId="6DA1A41A" w14:textId="77777777">
        <w:tc>
          <w:tcPr>
            <w:tcW w:w="4086" w:type="dxa"/>
            <w:tcBorders>
              <w:top w:val="single" w:color="auto" w:sz="4" w:space="0"/>
            </w:tcBorders>
          </w:tcPr>
          <w:p w:rsidRPr="00511908" w:rsidR="003F6EBA" w:rsidP="008B0EC0" w:rsidRDefault="003F6EBA" w14:paraId="7A2E2984" w14:textId="1F2D1C92">
            <w:pPr>
              <w:spacing w:line="276" w:lineRule="auto"/>
              <w:rPr>
                <w:rFonts w:cs="Arial"/>
              </w:rPr>
            </w:pPr>
          </w:p>
        </w:tc>
        <w:tc>
          <w:tcPr>
            <w:tcW w:w="378" w:type="dxa"/>
            <w:tcBorders>
              <w:top w:val="single" w:color="auto" w:sz="4" w:space="0"/>
            </w:tcBorders>
          </w:tcPr>
          <w:p w:rsidRPr="00511908" w:rsidR="003F6EBA" w:rsidP="008B0EC0" w:rsidRDefault="003F6EBA" w14:paraId="57FBB027" w14:textId="77777777">
            <w:pPr>
              <w:tabs>
                <w:tab w:val="left" w:pos="2964"/>
              </w:tabs>
              <w:spacing w:line="276" w:lineRule="auto"/>
              <w:rPr>
                <w:rFonts w:cs="Arial"/>
              </w:rPr>
            </w:pPr>
          </w:p>
        </w:tc>
      </w:tr>
      <w:tr w:rsidRPr="00511908" w:rsidR="003F6EBA" w:rsidTr="002522DB" w14:paraId="3CEB7B22" w14:textId="77777777">
        <w:tc>
          <w:tcPr>
            <w:tcW w:w="4086" w:type="dxa"/>
          </w:tcPr>
          <w:p w:rsidRPr="00511908" w:rsidR="003F6EBA" w:rsidP="008B0EC0" w:rsidRDefault="003F6EBA" w14:paraId="6D2174C6" w14:textId="20ADD2BA">
            <w:pPr>
              <w:spacing w:line="276" w:lineRule="auto"/>
              <w:rPr>
                <w:rFonts w:cs="Arial"/>
              </w:rPr>
            </w:pPr>
          </w:p>
        </w:tc>
        <w:tc>
          <w:tcPr>
            <w:tcW w:w="378" w:type="dxa"/>
          </w:tcPr>
          <w:p w:rsidRPr="00511908" w:rsidR="003F6EBA" w:rsidP="008B0EC0" w:rsidRDefault="003F6EBA" w14:paraId="3789CF89" w14:textId="77777777">
            <w:pPr>
              <w:tabs>
                <w:tab w:val="left" w:pos="2964"/>
              </w:tabs>
              <w:spacing w:line="276" w:lineRule="auto"/>
              <w:rPr>
                <w:rFonts w:cs="Arial"/>
              </w:rPr>
            </w:pPr>
          </w:p>
        </w:tc>
      </w:tr>
    </w:tbl>
    <w:p w:rsidRPr="00C65EDE" w:rsidR="007745F0" w:rsidP="00CF5240" w:rsidRDefault="007745F0" w14:paraId="30DFA251" w14:textId="77777777">
      <w:pPr>
        <w:spacing w:line="276" w:lineRule="auto"/>
        <w:rPr>
          <w:rFonts w:cs="Arial"/>
        </w:rPr>
      </w:pPr>
    </w:p>
    <w:sectPr w:rsidRPr="00C65EDE" w:rsidR="007745F0" w:rsidSect="008B7C18">
      <w:headerReference w:type="default" r:id="rId11"/>
      <w:footerReference w:type="default" r:id="rId12"/>
      <w:pgSz w:w="12240" w:h="15840" w:orient="portrait"/>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21E5" w:rsidP="00892FFA" w:rsidRDefault="004221E5" w14:paraId="79E71BB3" w14:textId="77777777">
      <w:r>
        <w:separator/>
      </w:r>
    </w:p>
  </w:endnote>
  <w:endnote w:type="continuationSeparator" w:id="0">
    <w:p w:rsidR="004221E5" w:rsidP="00892FFA" w:rsidRDefault="004221E5" w14:paraId="5A42DA33" w14:textId="77777777">
      <w:r>
        <w:continuationSeparator/>
      </w:r>
    </w:p>
  </w:endnote>
  <w:endnote w:type="continuationNotice" w:id="1">
    <w:p w:rsidR="004221E5" w:rsidRDefault="004221E5" w14:paraId="5D5C24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853239"/>
      <w:docPartObj>
        <w:docPartGallery w:val="Page Numbers (Bottom of Page)"/>
        <w:docPartUnique/>
      </w:docPartObj>
    </w:sdtPr>
    <w:sdtEndPr/>
    <w:sdtContent>
      <w:sdt>
        <w:sdtPr>
          <w:id w:val="1655410227"/>
          <w:docPartObj>
            <w:docPartGallery w:val="Page Numbers (Top of Page)"/>
            <w:docPartUnique/>
          </w:docPartObj>
        </w:sdtPr>
        <w:sdtEndPr/>
        <w:sdtContent>
          <w:p w:rsidR="00500B4B" w:rsidRDefault="00500B4B" w14:paraId="0530B21B" w14:textId="6E03A2E6">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noProof/>
              </w:rPr>
              <w:t>21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noProof/>
              </w:rPr>
              <w:t>22</w:t>
            </w:r>
            <w:r>
              <w:rPr>
                <w:b/>
                <w:bCs/>
                <w:sz w:val="24"/>
                <w:szCs w:val="24"/>
              </w:rPr>
              <w:fldChar w:fldCharType="end"/>
            </w:r>
          </w:p>
        </w:sdtContent>
      </w:sdt>
    </w:sdtContent>
  </w:sdt>
  <w:p w:rsidR="00500B4B" w:rsidRDefault="00500B4B" w14:paraId="382D62B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21E5" w:rsidP="00892FFA" w:rsidRDefault="004221E5" w14:paraId="14DF14CA" w14:textId="77777777">
      <w:r>
        <w:separator/>
      </w:r>
    </w:p>
  </w:footnote>
  <w:footnote w:type="continuationSeparator" w:id="0">
    <w:p w:rsidR="004221E5" w:rsidP="00892FFA" w:rsidRDefault="004221E5" w14:paraId="5F198C56" w14:textId="77777777">
      <w:r>
        <w:continuationSeparator/>
      </w:r>
    </w:p>
  </w:footnote>
  <w:footnote w:type="continuationNotice" w:id="1">
    <w:p w:rsidR="004221E5" w:rsidRDefault="004221E5" w14:paraId="45073C9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jc w:val="center"/>
      <w:tblLook w:val="04A0" w:firstRow="1" w:lastRow="0" w:firstColumn="1" w:lastColumn="0" w:noHBand="0" w:noVBand="1"/>
    </w:tblPr>
    <w:tblGrid>
      <w:gridCol w:w="2547"/>
      <w:gridCol w:w="1207"/>
      <w:gridCol w:w="1770"/>
      <w:gridCol w:w="996"/>
      <w:gridCol w:w="2308"/>
    </w:tblGrid>
    <w:tr w:rsidR="00500B4B" w:rsidTr="007029C4" w14:paraId="1D48DE16" w14:textId="77777777">
      <w:trPr>
        <w:trHeight w:val="410"/>
        <w:jc w:val="center"/>
      </w:trPr>
      <w:tc>
        <w:tcPr>
          <w:tcW w:w="2547" w:type="dxa"/>
          <w:vMerge w:val="restart"/>
          <w:vAlign w:val="center"/>
        </w:tcPr>
        <w:p w:rsidRPr="007C322D" w:rsidR="007C322D" w:rsidP="007C322D" w:rsidRDefault="007C322D" w14:paraId="7BE94600" w14:textId="0CE1B530">
          <w:pPr>
            <w:pStyle w:val="Encabezado"/>
            <w:rPr>
              <w:noProof/>
              <w:lang w:val="es-CO"/>
            </w:rPr>
          </w:pPr>
          <w:r>
            <w:rPr>
              <w:b/>
              <w:noProof/>
            </w:rPr>
            <w:drawing>
              <wp:anchor distT="0" distB="0" distL="114300" distR="114300" simplePos="0" relativeHeight="251658240" behindDoc="0" locked="0" layoutInCell="1" allowOverlap="1" wp14:anchorId="072F8B1E" wp14:editId="7BA6EA0D">
                <wp:simplePos x="0" y="0"/>
                <wp:positionH relativeFrom="column">
                  <wp:posOffset>153035</wp:posOffset>
                </wp:positionH>
                <wp:positionV relativeFrom="paragraph">
                  <wp:posOffset>635</wp:posOffset>
                </wp:positionV>
                <wp:extent cx="1171575" cy="4286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28625"/>
                        </a:xfrm>
                        <a:prstGeom prst="rect">
                          <a:avLst/>
                        </a:prstGeom>
                        <a:noFill/>
                      </pic:spPr>
                    </pic:pic>
                  </a:graphicData>
                </a:graphic>
                <wp14:sizeRelH relativeFrom="margin">
                  <wp14:pctWidth>0</wp14:pctWidth>
                </wp14:sizeRelH>
                <wp14:sizeRelV relativeFrom="margin">
                  <wp14:pctHeight>0</wp14:pctHeight>
                </wp14:sizeRelV>
              </wp:anchor>
            </w:drawing>
          </w:r>
        </w:p>
        <w:p w:rsidRPr="00426403" w:rsidR="00500B4B" w:rsidP="007B2A86" w:rsidRDefault="00500B4B" w14:paraId="375549F1" w14:textId="2AE7778A">
          <w:pPr>
            <w:pStyle w:val="Encabezado"/>
            <w:rPr>
              <w:b/>
            </w:rPr>
          </w:pPr>
        </w:p>
      </w:tc>
      <w:tc>
        <w:tcPr>
          <w:tcW w:w="6281" w:type="dxa"/>
          <w:gridSpan w:val="4"/>
          <w:vAlign w:val="center"/>
        </w:tcPr>
        <w:p w:rsidR="00500B4B" w:rsidP="002E4B9E" w:rsidRDefault="00500B4B" w14:paraId="5E02677C" w14:textId="056BD276">
          <w:pPr>
            <w:pStyle w:val="Encabezado"/>
            <w:jc w:val="center"/>
          </w:pPr>
          <w:r w:rsidRPr="00426403">
            <w:rPr>
              <w:b/>
            </w:rPr>
            <w:t xml:space="preserve">FACULTAD DE </w:t>
          </w:r>
          <w:r w:rsidR="007029C4">
            <w:rPr>
              <w:b/>
            </w:rPr>
            <w:t>INGENIERÍA, DISEÑO Y CIENCIAS APLICADAS</w:t>
          </w:r>
        </w:p>
      </w:tc>
    </w:tr>
    <w:tr w:rsidR="00500B4B" w:rsidTr="007029C4" w14:paraId="459D6063" w14:textId="77777777">
      <w:trPr>
        <w:trHeight w:val="274"/>
        <w:jc w:val="center"/>
      </w:trPr>
      <w:tc>
        <w:tcPr>
          <w:tcW w:w="2547" w:type="dxa"/>
          <w:vMerge/>
        </w:tcPr>
        <w:p w:rsidRPr="00426403" w:rsidR="00500B4B" w:rsidP="002E4B9E" w:rsidRDefault="00500B4B" w14:paraId="0F7CA3E6" w14:textId="77777777">
          <w:pPr>
            <w:pStyle w:val="Encabezado"/>
            <w:jc w:val="center"/>
            <w:rPr>
              <w:b/>
            </w:rPr>
          </w:pPr>
        </w:p>
      </w:tc>
      <w:tc>
        <w:tcPr>
          <w:tcW w:w="6281" w:type="dxa"/>
          <w:gridSpan w:val="4"/>
          <w:vAlign w:val="center"/>
        </w:tcPr>
        <w:p w:rsidRPr="006C70D4" w:rsidR="00500B4B" w:rsidP="003F6EBA" w:rsidRDefault="006C70D4" w14:paraId="3BA860FB" w14:textId="22A8C831">
          <w:pPr>
            <w:pStyle w:val="Encabezado"/>
            <w:jc w:val="center"/>
            <w:rPr>
              <w:sz w:val="18"/>
              <w:szCs w:val="18"/>
            </w:rPr>
          </w:pPr>
          <w:r w:rsidRPr="006C70D4">
            <w:rPr>
              <w:b/>
              <w:sz w:val="18"/>
              <w:szCs w:val="18"/>
            </w:rPr>
            <w:t xml:space="preserve">ESCUELA DE </w:t>
          </w:r>
          <w:r w:rsidR="00727AF7">
            <w:rPr>
              <w:b/>
              <w:sz w:val="18"/>
              <w:szCs w:val="18"/>
            </w:rPr>
            <w:t>TECNOLOGÍA, DISEÑO E INNOVACIÓN</w:t>
          </w:r>
        </w:p>
      </w:tc>
    </w:tr>
    <w:tr w:rsidR="00500B4B" w:rsidTr="007029C4" w14:paraId="74FE8A3B" w14:textId="77777777">
      <w:trPr>
        <w:trHeight w:val="20"/>
        <w:jc w:val="center"/>
      </w:trPr>
      <w:tc>
        <w:tcPr>
          <w:tcW w:w="2547" w:type="dxa"/>
          <w:shd w:val="clear" w:color="auto" w:fill="D9D9D9" w:themeFill="background1" w:themeFillShade="D9"/>
          <w:vAlign w:val="center"/>
        </w:tcPr>
        <w:p>
          <w:pPr>
            <w:jc w:val="center"/>
          </w:pPr>
          <w:r/>
          <w:r>
            <w:rPr>
              <w:b/>
              <w:sz w:val="18"/>
            </w:rPr>
            <w:t>Acta No. 004</w:t>
          </w:r>
        </w:p>
      </w:tc>
      <w:tc>
        <w:tcPr>
          <w:tcW w:w="1207" w:type="dxa"/>
          <w:shd w:val="clear" w:color="auto" w:fill="D9D9D9" w:themeFill="background1" w:themeFillShade="D9"/>
          <w:vAlign w:val="center"/>
        </w:tcPr>
        <w:p>
          <w:pPr>
            <w:jc w:val="center"/>
          </w:pPr>
          <w:r/>
          <w:r>
            <w:rPr>
              <w:b/>
              <w:sz w:val="18"/>
            </w:rPr>
            <w:t>Lugar:</w:t>
          </w:r>
        </w:p>
      </w:tc>
      <w:tc>
        <w:tcPr>
          <w:tcW w:w="1770" w:type="dxa"/>
          <w:vAlign w:val="center"/>
        </w:tcPr>
        <w:p>
          <w:pPr>
            <w:jc w:val="center"/>
          </w:pPr>
          <w:r/>
          <w:r>
            <w:rPr>
              <w:b w:val="0"/>
              <w:sz w:val="14"/>
            </w:rPr>
            <w:t>Reunión vía Zoom — Universidad Icesi, Cali</w:t>
          </w:r>
        </w:p>
      </w:tc>
      <w:tc>
        <w:tcPr>
          <w:tcW w:w="996" w:type="dxa"/>
          <w:shd w:val="clear" w:color="auto" w:fill="D9D9D9" w:themeFill="background1" w:themeFillShade="D9"/>
          <w:vAlign w:val="center"/>
        </w:tcPr>
        <w:p>
          <w:pPr>
            <w:jc w:val="center"/>
          </w:pPr>
          <w:r/>
          <w:r>
            <w:rPr>
              <w:b/>
              <w:sz w:val="18"/>
            </w:rPr>
            <w:t>Fecha:</w:t>
          </w:r>
        </w:p>
      </w:tc>
      <w:tc>
        <w:tcPr>
          <w:tcW w:w="2308" w:type="dxa"/>
          <w:vAlign w:val="center"/>
        </w:tcPr>
        <w:p>
          <w:pPr>
            <w:jc w:val="center"/>
          </w:pPr>
          <w:r/>
          <w:r>
            <w:rPr>
              <w:b w:val="0"/>
              <w:sz w:val="17"/>
            </w:rPr>
            <w:t>Abril 2026</w:t>
          </w:r>
        </w:p>
      </w:tc>
    </w:tr>
  </w:tbl>
  <w:p w:rsidR="00500B4B" w:rsidP="00EC2B19" w:rsidRDefault="00500B4B" w14:paraId="6409FB6F"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g0s08W9FHgDyaN" int2:id="RmljsZtd">
      <int2:state int2:value="Rejected" int2:type="AugLoop_Text_Critique"/>
    </int2:textHash>
    <int2:textHash int2:hashCode="/gW83NxJKAEnga" int2:id="pcH0Sp8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D9F"/>
    <w:multiLevelType w:val="hybridMultilevel"/>
    <w:tmpl w:val="BA5AC3B8"/>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1" w15:restartNumberingAfterBreak="0">
    <w:nsid w:val="058B672C"/>
    <w:multiLevelType w:val="hybridMultilevel"/>
    <w:tmpl w:val="A69C24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73D6ED3"/>
    <w:multiLevelType w:val="hybridMultilevel"/>
    <w:tmpl w:val="BC0C9D12"/>
    <w:lvl w:ilvl="0" w:tplc="34262444">
      <w:start w:val="1"/>
      <w:numFmt w:val="decimal"/>
      <w:lvlText w:val="%1."/>
      <w:lvlJc w:val="left"/>
      <w:pPr>
        <w:tabs>
          <w:tab w:val="num" w:pos="720"/>
        </w:tabs>
        <w:ind w:left="720" w:hanging="360"/>
      </w:pPr>
    </w:lvl>
    <w:lvl w:ilvl="1" w:tplc="BC2A114A" w:tentative="1">
      <w:start w:val="1"/>
      <w:numFmt w:val="decimal"/>
      <w:lvlText w:val="%2."/>
      <w:lvlJc w:val="left"/>
      <w:pPr>
        <w:tabs>
          <w:tab w:val="num" w:pos="1440"/>
        </w:tabs>
        <w:ind w:left="1440" w:hanging="360"/>
      </w:pPr>
    </w:lvl>
    <w:lvl w:ilvl="2" w:tplc="B60A324A" w:tentative="1">
      <w:start w:val="1"/>
      <w:numFmt w:val="decimal"/>
      <w:lvlText w:val="%3."/>
      <w:lvlJc w:val="left"/>
      <w:pPr>
        <w:tabs>
          <w:tab w:val="num" w:pos="2160"/>
        </w:tabs>
        <w:ind w:left="2160" w:hanging="360"/>
      </w:pPr>
    </w:lvl>
    <w:lvl w:ilvl="3" w:tplc="BADAEF2C" w:tentative="1">
      <w:start w:val="1"/>
      <w:numFmt w:val="decimal"/>
      <w:lvlText w:val="%4."/>
      <w:lvlJc w:val="left"/>
      <w:pPr>
        <w:tabs>
          <w:tab w:val="num" w:pos="2880"/>
        </w:tabs>
        <w:ind w:left="2880" w:hanging="360"/>
      </w:pPr>
    </w:lvl>
    <w:lvl w:ilvl="4" w:tplc="EC40FF80" w:tentative="1">
      <w:start w:val="1"/>
      <w:numFmt w:val="decimal"/>
      <w:lvlText w:val="%5."/>
      <w:lvlJc w:val="left"/>
      <w:pPr>
        <w:tabs>
          <w:tab w:val="num" w:pos="3600"/>
        </w:tabs>
        <w:ind w:left="3600" w:hanging="360"/>
      </w:pPr>
    </w:lvl>
    <w:lvl w:ilvl="5" w:tplc="9020903A" w:tentative="1">
      <w:start w:val="1"/>
      <w:numFmt w:val="decimal"/>
      <w:lvlText w:val="%6."/>
      <w:lvlJc w:val="left"/>
      <w:pPr>
        <w:tabs>
          <w:tab w:val="num" w:pos="4320"/>
        </w:tabs>
        <w:ind w:left="4320" w:hanging="360"/>
      </w:pPr>
    </w:lvl>
    <w:lvl w:ilvl="6" w:tplc="A590EE94" w:tentative="1">
      <w:start w:val="1"/>
      <w:numFmt w:val="decimal"/>
      <w:lvlText w:val="%7."/>
      <w:lvlJc w:val="left"/>
      <w:pPr>
        <w:tabs>
          <w:tab w:val="num" w:pos="5040"/>
        </w:tabs>
        <w:ind w:left="5040" w:hanging="360"/>
      </w:pPr>
    </w:lvl>
    <w:lvl w:ilvl="7" w:tplc="3B860FE8" w:tentative="1">
      <w:start w:val="1"/>
      <w:numFmt w:val="decimal"/>
      <w:lvlText w:val="%8."/>
      <w:lvlJc w:val="left"/>
      <w:pPr>
        <w:tabs>
          <w:tab w:val="num" w:pos="5760"/>
        </w:tabs>
        <w:ind w:left="5760" w:hanging="360"/>
      </w:pPr>
    </w:lvl>
    <w:lvl w:ilvl="8" w:tplc="9C18D614" w:tentative="1">
      <w:start w:val="1"/>
      <w:numFmt w:val="decimal"/>
      <w:lvlText w:val="%9."/>
      <w:lvlJc w:val="left"/>
      <w:pPr>
        <w:tabs>
          <w:tab w:val="num" w:pos="6480"/>
        </w:tabs>
        <w:ind w:left="6480" w:hanging="360"/>
      </w:pPr>
    </w:lvl>
  </w:abstractNum>
  <w:abstractNum w:abstractNumId="3" w15:restartNumberingAfterBreak="0">
    <w:nsid w:val="0C177D26"/>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4F3A5F"/>
    <w:multiLevelType w:val="hybridMultilevel"/>
    <w:tmpl w:val="0CBE3632"/>
    <w:lvl w:ilvl="0" w:tplc="7CBA47AE">
      <w:start w:val="1"/>
      <w:numFmt w:val="decimal"/>
      <w:lvlText w:val="%1."/>
      <w:lvlJc w:val="left"/>
      <w:pPr>
        <w:tabs>
          <w:tab w:val="num" w:pos="720"/>
        </w:tabs>
        <w:ind w:left="720" w:hanging="360"/>
      </w:pPr>
    </w:lvl>
    <w:lvl w:ilvl="1" w:tplc="5562215E" w:tentative="1">
      <w:start w:val="1"/>
      <w:numFmt w:val="decimal"/>
      <w:lvlText w:val="%2."/>
      <w:lvlJc w:val="left"/>
      <w:pPr>
        <w:tabs>
          <w:tab w:val="num" w:pos="1440"/>
        </w:tabs>
        <w:ind w:left="1440" w:hanging="360"/>
      </w:pPr>
    </w:lvl>
    <w:lvl w:ilvl="2" w:tplc="66A89974" w:tentative="1">
      <w:start w:val="1"/>
      <w:numFmt w:val="decimal"/>
      <w:lvlText w:val="%3."/>
      <w:lvlJc w:val="left"/>
      <w:pPr>
        <w:tabs>
          <w:tab w:val="num" w:pos="2160"/>
        </w:tabs>
        <w:ind w:left="2160" w:hanging="360"/>
      </w:pPr>
    </w:lvl>
    <w:lvl w:ilvl="3" w:tplc="9B488AC2" w:tentative="1">
      <w:start w:val="1"/>
      <w:numFmt w:val="decimal"/>
      <w:lvlText w:val="%4."/>
      <w:lvlJc w:val="left"/>
      <w:pPr>
        <w:tabs>
          <w:tab w:val="num" w:pos="2880"/>
        </w:tabs>
        <w:ind w:left="2880" w:hanging="360"/>
      </w:pPr>
    </w:lvl>
    <w:lvl w:ilvl="4" w:tplc="A484FBDA" w:tentative="1">
      <w:start w:val="1"/>
      <w:numFmt w:val="decimal"/>
      <w:lvlText w:val="%5."/>
      <w:lvlJc w:val="left"/>
      <w:pPr>
        <w:tabs>
          <w:tab w:val="num" w:pos="3600"/>
        </w:tabs>
        <w:ind w:left="3600" w:hanging="360"/>
      </w:pPr>
    </w:lvl>
    <w:lvl w:ilvl="5" w:tplc="66B83614" w:tentative="1">
      <w:start w:val="1"/>
      <w:numFmt w:val="decimal"/>
      <w:lvlText w:val="%6."/>
      <w:lvlJc w:val="left"/>
      <w:pPr>
        <w:tabs>
          <w:tab w:val="num" w:pos="4320"/>
        </w:tabs>
        <w:ind w:left="4320" w:hanging="360"/>
      </w:pPr>
    </w:lvl>
    <w:lvl w:ilvl="6" w:tplc="2AAEC14C" w:tentative="1">
      <w:start w:val="1"/>
      <w:numFmt w:val="decimal"/>
      <w:lvlText w:val="%7."/>
      <w:lvlJc w:val="left"/>
      <w:pPr>
        <w:tabs>
          <w:tab w:val="num" w:pos="5040"/>
        </w:tabs>
        <w:ind w:left="5040" w:hanging="360"/>
      </w:pPr>
    </w:lvl>
    <w:lvl w:ilvl="7" w:tplc="F40E8182" w:tentative="1">
      <w:start w:val="1"/>
      <w:numFmt w:val="decimal"/>
      <w:lvlText w:val="%8."/>
      <w:lvlJc w:val="left"/>
      <w:pPr>
        <w:tabs>
          <w:tab w:val="num" w:pos="5760"/>
        </w:tabs>
        <w:ind w:left="5760" w:hanging="360"/>
      </w:pPr>
    </w:lvl>
    <w:lvl w:ilvl="8" w:tplc="C97AC2C6" w:tentative="1">
      <w:start w:val="1"/>
      <w:numFmt w:val="decimal"/>
      <w:lvlText w:val="%9."/>
      <w:lvlJc w:val="left"/>
      <w:pPr>
        <w:tabs>
          <w:tab w:val="num" w:pos="6480"/>
        </w:tabs>
        <w:ind w:left="6480" w:hanging="360"/>
      </w:pPr>
    </w:lvl>
  </w:abstractNum>
  <w:abstractNum w:abstractNumId="5" w15:restartNumberingAfterBreak="0">
    <w:nsid w:val="108F75D6"/>
    <w:multiLevelType w:val="multilevel"/>
    <w:tmpl w:val="AF7472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3F2711C"/>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163285"/>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CF4AF3"/>
    <w:multiLevelType w:val="hybridMultilevel"/>
    <w:tmpl w:val="25C2D64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9" w15:restartNumberingAfterBreak="0">
    <w:nsid w:val="1BDE4B11"/>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2276D0A"/>
    <w:multiLevelType w:val="hybridMultilevel"/>
    <w:tmpl w:val="46A22DC6"/>
    <w:lvl w:ilvl="0" w:tplc="482AF23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11" w15:restartNumberingAfterBreak="0">
    <w:nsid w:val="2ACB5ED8"/>
    <w:multiLevelType w:val="hybridMultilevel"/>
    <w:tmpl w:val="63E832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173DFB"/>
    <w:multiLevelType w:val="hybridMultilevel"/>
    <w:tmpl w:val="F61E8B16"/>
    <w:lvl w:ilvl="0" w:tplc="55F87EEA">
      <w:start w:val="1"/>
      <w:numFmt w:val="decimal"/>
      <w:lvlText w:val="%1."/>
      <w:lvlJc w:val="left"/>
      <w:pPr>
        <w:tabs>
          <w:tab w:val="num" w:pos="720"/>
        </w:tabs>
        <w:ind w:left="720" w:hanging="360"/>
      </w:pPr>
    </w:lvl>
    <w:lvl w:ilvl="1" w:tplc="3456231E" w:tentative="1">
      <w:start w:val="1"/>
      <w:numFmt w:val="decimal"/>
      <w:lvlText w:val="%2."/>
      <w:lvlJc w:val="left"/>
      <w:pPr>
        <w:tabs>
          <w:tab w:val="num" w:pos="1440"/>
        </w:tabs>
        <w:ind w:left="1440" w:hanging="360"/>
      </w:pPr>
    </w:lvl>
    <w:lvl w:ilvl="2" w:tplc="A8A66638" w:tentative="1">
      <w:start w:val="1"/>
      <w:numFmt w:val="decimal"/>
      <w:lvlText w:val="%3."/>
      <w:lvlJc w:val="left"/>
      <w:pPr>
        <w:tabs>
          <w:tab w:val="num" w:pos="2160"/>
        </w:tabs>
        <w:ind w:left="2160" w:hanging="360"/>
      </w:pPr>
    </w:lvl>
    <w:lvl w:ilvl="3" w:tplc="FC803D2A" w:tentative="1">
      <w:start w:val="1"/>
      <w:numFmt w:val="decimal"/>
      <w:lvlText w:val="%4."/>
      <w:lvlJc w:val="left"/>
      <w:pPr>
        <w:tabs>
          <w:tab w:val="num" w:pos="2880"/>
        </w:tabs>
        <w:ind w:left="2880" w:hanging="360"/>
      </w:pPr>
    </w:lvl>
    <w:lvl w:ilvl="4" w:tplc="DCC03C40" w:tentative="1">
      <w:start w:val="1"/>
      <w:numFmt w:val="decimal"/>
      <w:lvlText w:val="%5."/>
      <w:lvlJc w:val="left"/>
      <w:pPr>
        <w:tabs>
          <w:tab w:val="num" w:pos="3600"/>
        </w:tabs>
        <w:ind w:left="3600" w:hanging="360"/>
      </w:pPr>
    </w:lvl>
    <w:lvl w:ilvl="5" w:tplc="C31ECEDA" w:tentative="1">
      <w:start w:val="1"/>
      <w:numFmt w:val="decimal"/>
      <w:lvlText w:val="%6."/>
      <w:lvlJc w:val="left"/>
      <w:pPr>
        <w:tabs>
          <w:tab w:val="num" w:pos="4320"/>
        </w:tabs>
        <w:ind w:left="4320" w:hanging="360"/>
      </w:pPr>
    </w:lvl>
    <w:lvl w:ilvl="6" w:tplc="FF40D254" w:tentative="1">
      <w:start w:val="1"/>
      <w:numFmt w:val="decimal"/>
      <w:lvlText w:val="%7."/>
      <w:lvlJc w:val="left"/>
      <w:pPr>
        <w:tabs>
          <w:tab w:val="num" w:pos="5040"/>
        </w:tabs>
        <w:ind w:left="5040" w:hanging="360"/>
      </w:pPr>
    </w:lvl>
    <w:lvl w:ilvl="7" w:tplc="9C3E8E66" w:tentative="1">
      <w:start w:val="1"/>
      <w:numFmt w:val="decimal"/>
      <w:lvlText w:val="%8."/>
      <w:lvlJc w:val="left"/>
      <w:pPr>
        <w:tabs>
          <w:tab w:val="num" w:pos="5760"/>
        </w:tabs>
        <w:ind w:left="5760" w:hanging="360"/>
      </w:pPr>
    </w:lvl>
    <w:lvl w:ilvl="8" w:tplc="876A8A1C" w:tentative="1">
      <w:start w:val="1"/>
      <w:numFmt w:val="decimal"/>
      <w:lvlText w:val="%9."/>
      <w:lvlJc w:val="left"/>
      <w:pPr>
        <w:tabs>
          <w:tab w:val="num" w:pos="6480"/>
        </w:tabs>
        <w:ind w:left="6480" w:hanging="360"/>
      </w:pPr>
    </w:lvl>
  </w:abstractNum>
  <w:abstractNum w:abstractNumId="13" w15:restartNumberingAfterBreak="0">
    <w:nsid w:val="360050F5"/>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9B633F"/>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AC27162"/>
    <w:multiLevelType w:val="hybridMultilevel"/>
    <w:tmpl w:val="0F08200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EB4B61"/>
    <w:multiLevelType w:val="hybridMultilevel"/>
    <w:tmpl w:val="1BDE9D4C"/>
    <w:lvl w:ilvl="0" w:tplc="F2AEB180">
      <w:start w:val="1"/>
      <w:numFmt w:val="decimal"/>
      <w:lvlText w:val="%1."/>
      <w:lvlJc w:val="left"/>
      <w:pPr>
        <w:tabs>
          <w:tab w:val="num" w:pos="720"/>
        </w:tabs>
        <w:ind w:left="720" w:hanging="360"/>
      </w:pPr>
    </w:lvl>
    <w:lvl w:ilvl="1" w:tplc="106EAE6C" w:tentative="1">
      <w:start w:val="1"/>
      <w:numFmt w:val="decimal"/>
      <w:lvlText w:val="%2."/>
      <w:lvlJc w:val="left"/>
      <w:pPr>
        <w:tabs>
          <w:tab w:val="num" w:pos="1440"/>
        </w:tabs>
        <w:ind w:left="1440" w:hanging="360"/>
      </w:pPr>
    </w:lvl>
    <w:lvl w:ilvl="2" w:tplc="E6CCE346" w:tentative="1">
      <w:start w:val="1"/>
      <w:numFmt w:val="decimal"/>
      <w:lvlText w:val="%3."/>
      <w:lvlJc w:val="left"/>
      <w:pPr>
        <w:tabs>
          <w:tab w:val="num" w:pos="2160"/>
        </w:tabs>
        <w:ind w:left="2160" w:hanging="360"/>
      </w:pPr>
    </w:lvl>
    <w:lvl w:ilvl="3" w:tplc="8E52496A" w:tentative="1">
      <w:start w:val="1"/>
      <w:numFmt w:val="decimal"/>
      <w:lvlText w:val="%4."/>
      <w:lvlJc w:val="left"/>
      <w:pPr>
        <w:tabs>
          <w:tab w:val="num" w:pos="2880"/>
        </w:tabs>
        <w:ind w:left="2880" w:hanging="360"/>
      </w:pPr>
    </w:lvl>
    <w:lvl w:ilvl="4" w:tplc="B5D685CA" w:tentative="1">
      <w:start w:val="1"/>
      <w:numFmt w:val="decimal"/>
      <w:lvlText w:val="%5."/>
      <w:lvlJc w:val="left"/>
      <w:pPr>
        <w:tabs>
          <w:tab w:val="num" w:pos="3600"/>
        </w:tabs>
        <w:ind w:left="3600" w:hanging="360"/>
      </w:pPr>
    </w:lvl>
    <w:lvl w:ilvl="5" w:tplc="FBB4F4A8" w:tentative="1">
      <w:start w:val="1"/>
      <w:numFmt w:val="decimal"/>
      <w:lvlText w:val="%6."/>
      <w:lvlJc w:val="left"/>
      <w:pPr>
        <w:tabs>
          <w:tab w:val="num" w:pos="4320"/>
        </w:tabs>
        <w:ind w:left="4320" w:hanging="360"/>
      </w:pPr>
    </w:lvl>
    <w:lvl w:ilvl="6" w:tplc="62BC5830" w:tentative="1">
      <w:start w:val="1"/>
      <w:numFmt w:val="decimal"/>
      <w:lvlText w:val="%7."/>
      <w:lvlJc w:val="left"/>
      <w:pPr>
        <w:tabs>
          <w:tab w:val="num" w:pos="5040"/>
        </w:tabs>
        <w:ind w:left="5040" w:hanging="360"/>
      </w:pPr>
    </w:lvl>
    <w:lvl w:ilvl="7" w:tplc="99504276" w:tentative="1">
      <w:start w:val="1"/>
      <w:numFmt w:val="decimal"/>
      <w:lvlText w:val="%8."/>
      <w:lvlJc w:val="left"/>
      <w:pPr>
        <w:tabs>
          <w:tab w:val="num" w:pos="5760"/>
        </w:tabs>
        <w:ind w:left="5760" w:hanging="360"/>
      </w:pPr>
    </w:lvl>
    <w:lvl w:ilvl="8" w:tplc="189C6882" w:tentative="1">
      <w:start w:val="1"/>
      <w:numFmt w:val="decimal"/>
      <w:lvlText w:val="%9."/>
      <w:lvlJc w:val="left"/>
      <w:pPr>
        <w:tabs>
          <w:tab w:val="num" w:pos="6480"/>
        </w:tabs>
        <w:ind w:left="6480" w:hanging="360"/>
      </w:pPr>
    </w:lvl>
  </w:abstractNum>
  <w:abstractNum w:abstractNumId="17" w15:restartNumberingAfterBreak="0">
    <w:nsid w:val="402D4187"/>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0B68AD"/>
    <w:multiLevelType w:val="hybridMultilevel"/>
    <w:tmpl w:val="1AC4407A"/>
    <w:lvl w:ilvl="0" w:tplc="0DDAE66A">
      <w:start w:val="1"/>
      <w:numFmt w:val="decimal"/>
      <w:lvlText w:val="%1."/>
      <w:lvlJc w:val="left"/>
      <w:pPr>
        <w:tabs>
          <w:tab w:val="num" w:pos="720"/>
        </w:tabs>
        <w:ind w:left="720" w:hanging="360"/>
      </w:pPr>
    </w:lvl>
    <w:lvl w:ilvl="1" w:tplc="0CBAA6DA" w:tentative="1">
      <w:start w:val="1"/>
      <w:numFmt w:val="decimal"/>
      <w:lvlText w:val="%2."/>
      <w:lvlJc w:val="left"/>
      <w:pPr>
        <w:tabs>
          <w:tab w:val="num" w:pos="1440"/>
        </w:tabs>
        <w:ind w:left="1440" w:hanging="360"/>
      </w:pPr>
    </w:lvl>
    <w:lvl w:ilvl="2" w:tplc="938A988A" w:tentative="1">
      <w:start w:val="1"/>
      <w:numFmt w:val="decimal"/>
      <w:lvlText w:val="%3."/>
      <w:lvlJc w:val="left"/>
      <w:pPr>
        <w:tabs>
          <w:tab w:val="num" w:pos="2160"/>
        </w:tabs>
        <w:ind w:left="2160" w:hanging="360"/>
      </w:pPr>
    </w:lvl>
    <w:lvl w:ilvl="3" w:tplc="55FE67CE" w:tentative="1">
      <w:start w:val="1"/>
      <w:numFmt w:val="decimal"/>
      <w:lvlText w:val="%4."/>
      <w:lvlJc w:val="left"/>
      <w:pPr>
        <w:tabs>
          <w:tab w:val="num" w:pos="2880"/>
        </w:tabs>
        <w:ind w:left="2880" w:hanging="360"/>
      </w:pPr>
    </w:lvl>
    <w:lvl w:ilvl="4" w:tplc="B9DCB1C4" w:tentative="1">
      <w:start w:val="1"/>
      <w:numFmt w:val="decimal"/>
      <w:lvlText w:val="%5."/>
      <w:lvlJc w:val="left"/>
      <w:pPr>
        <w:tabs>
          <w:tab w:val="num" w:pos="3600"/>
        </w:tabs>
        <w:ind w:left="3600" w:hanging="360"/>
      </w:pPr>
    </w:lvl>
    <w:lvl w:ilvl="5" w:tplc="2A3464A4" w:tentative="1">
      <w:start w:val="1"/>
      <w:numFmt w:val="decimal"/>
      <w:lvlText w:val="%6."/>
      <w:lvlJc w:val="left"/>
      <w:pPr>
        <w:tabs>
          <w:tab w:val="num" w:pos="4320"/>
        </w:tabs>
        <w:ind w:left="4320" w:hanging="360"/>
      </w:pPr>
    </w:lvl>
    <w:lvl w:ilvl="6" w:tplc="626AE8AC" w:tentative="1">
      <w:start w:val="1"/>
      <w:numFmt w:val="decimal"/>
      <w:lvlText w:val="%7."/>
      <w:lvlJc w:val="left"/>
      <w:pPr>
        <w:tabs>
          <w:tab w:val="num" w:pos="5040"/>
        </w:tabs>
        <w:ind w:left="5040" w:hanging="360"/>
      </w:pPr>
    </w:lvl>
    <w:lvl w:ilvl="7" w:tplc="A1C8EF2A" w:tentative="1">
      <w:start w:val="1"/>
      <w:numFmt w:val="decimal"/>
      <w:lvlText w:val="%8."/>
      <w:lvlJc w:val="left"/>
      <w:pPr>
        <w:tabs>
          <w:tab w:val="num" w:pos="5760"/>
        </w:tabs>
        <w:ind w:left="5760" w:hanging="360"/>
      </w:pPr>
    </w:lvl>
    <w:lvl w:ilvl="8" w:tplc="CD0E15AE" w:tentative="1">
      <w:start w:val="1"/>
      <w:numFmt w:val="decimal"/>
      <w:lvlText w:val="%9."/>
      <w:lvlJc w:val="left"/>
      <w:pPr>
        <w:tabs>
          <w:tab w:val="num" w:pos="6480"/>
        </w:tabs>
        <w:ind w:left="6480" w:hanging="360"/>
      </w:pPr>
    </w:lvl>
  </w:abstractNum>
  <w:abstractNum w:abstractNumId="19" w15:restartNumberingAfterBreak="0">
    <w:nsid w:val="43543CD3"/>
    <w:multiLevelType w:val="hybridMultilevel"/>
    <w:tmpl w:val="348C4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3CB0549"/>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5FB7190"/>
    <w:multiLevelType w:val="hybridMultilevel"/>
    <w:tmpl w:val="FBD6D5CC"/>
    <w:lvl w:ilvl="0" w:tplc="580A0001">
      <w:start w:val="1"/>
      <w:numFmt w:val="bullet"/>
      <w:lvlText w:val=""/>
      <w:lvlJc w:val="left"/>
      <w:pPr>
        <w:ind w:left="720" w:hanging="360"/>
      </w:pPr>
      <w:rPr>
        <w:rFonts w:hint="default" w:ascii="Symbol" w:hAnsi="Symbol"/>
      </w:rPr>
    </w:lvl>
    <w:lvl w:ilvl="1" w:tplc="580A0003">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2" w15:restartNumberingAfterBreak="0">
    <w:nsid w:val="477F0867"/>
    <w:multiLevelType w:val="hybridMultilevel"/>
    <w:tmpl w:val="87EE254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A266AE7"/>
    <w:multiLevelType w:val="hybridMultilevel"/>
    <w:tmpl w:val="D89676BC"/>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24" w15:restartNumberingAfterBreak="0">
    <w:nsid w:val="4EFC575F"/>
    <w:multiLevelType w:val="hybridMultilevel"/>
    <w:tmpl w:val="CF882D2A"/>
    <w:lvl w:ilvl="0" w:tplc="66E613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AC1DA5"/>
    <w:multiLevelType w:val="hybridMultilevel"/>
    <w:tmpl w:val="1A4AE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0C97D80"/>
    <w:multiLevelType w:val="hybridMultilevel"/>
    <w:tmpl w:val="F8209E2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337825"/>
    <w:multiLevelType w:val="hybridMultilevel"/>
    <w:tmpl w:val="F60EF7E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59821ED0"/>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B010C13"/>
    <w:multiLevelType w:val="hybridMultilevel"/>
    <w:tmpl w:val="C7AC8CF8"/>
    <w:lvl w:ilvl="0" w:tplc="7E3C3842">
      <w:start w:val="1"/>
      <w:numFmt w:val="decimal"/>
      <w:lvlText w:val="%1."/>
      <w:lvlJc w:val="left"/>
      <w:pPr>
        <w:tabs>
          <w:tab w:val="num" w:pos="720"/>
        </w:tabs>
        <w:ind w:left="720" w:hanging="360"/>
      </w:pPr>
    </w:lvl>
    <w:lvl w:ilvl="1" w:tplc="84FE9D8A" w:tentative="1">
      <w:start w:val="1"/>
      <w:numFmt w:val="decimal"/>
      <w:lvlText w:val="%2."/>
      <w:lvlJc w:val="left"/>
      <w:pPr>
        <w:tabs>
          <w:tab w:val="num" w:pos="1440"/>
        </w:tabs>
        <w:ind w:left="1440" w:hanging="360"/>
      </w:pPr>
    </w:lvl>
    <w:lvl w:ilvl="2" w:tplc="568483DA" w:tentative="1">
      <w:start w:val="1"/>
      <w:numFmt w:val="decimal"/>
      <w:lvlText w:val="%3."/>
      <w:lvlJc w:val="left"/>
      <w:pPr>
        <w:tabs>
          <w:tab w:val="num" w:pos="2160"/>
        </w:tabs>
        <w:ind w:left="2160" w:hanging="360"/>
      </w:pPr>
    </w:lvl>
    <w:lvl w:ilvl="3" w:tplc="BA42E43C" w:tentative="1">
      <w:start w:val="1"/>
      <w:numFmt w:val="decimal"/>
      <w:lvlText w:val="%4."/>
      <w:lvlJc w:val="left"/>
      <w:pPr>
        <w:tabs>
          <w:tab w:val="num" w:pos="2880"/>
        </w:tabs>
        <w:ind w:left="2880" w:hanging="360"/>
      </w:pPr>
    </w:lvl>
    <w:lvl w:ilvl="4" w:tplc="4CA4A7D0" w:tentative="1">
      <w:start w:val="1"/>
      <w:numFmt w:val="decimal"/>
      <w:lvlText w:val="%5."/>
      <w:lvlJc w:val="left"/>
      <w:pPr>
        <w:tabs>
          <w:tab w:val="num" w:pos="3600"/>
        </w:tabs>
        <w:ind w:left="3600" w:hanging="360"/>
      </w:pPr>
    </w:lvl>
    <w:lvl w:ilvl="5" w:tplc="56E023A2" w:tentative="1">
      <w:start w:val="1"/>
      <w:numFmt w:val="decimal"/>
      <w:lvlText w:val="%6."/>
      <w:lvlJc w:val="left"/>
      <w:pPr>
        <w:tabs>
          <w:tab w:val="num" w:pos="4320"/>
        </w:tabs>
        <w:ind w:left="4320" w:hanging="360"/>
      </w:pPr>
    </w:lvl>
    <w:lvl w:ilvl="6" w:tplc="4D448270" w:tentative="1">
      <w:start w:val="1"/>
      <w:numFmt w:val="decimal"/>
      <w:lvlText w:val="%7."/>
      <w:lvlJc w:val="left"/>
      <w:pPr>
        <w:tabs>
          <w:tab w:val="num" w:pos="5040"/>
        </w:tabs>
        <w:ind w:left="5040" w:hanging="360"/>
      </w:pPr>
    </w:lvl>
    <w:lvl w:ilvl="7" w:tplc="8444AD7A" w:tentative="1">
      <w:start w:val="1"/>
      <w:numFmt w:val="decimal"/>
      <w:lvlText w:val="%8."/>
      <w:lvlJc w:val="left"/>
      <w:pPr>
        <w:tabs>
          <w:tab w:val="num" w:pos="5760"/>
        </w:tabs>
        <w:ind w:left="5760" w:hanging="360"/>
      </w:pPr>
    </w:lvl>
    <w:lvl w:ilvl="8" w:tplc="A6FE0E62" w:tentative="1">
      <w:start w:val="1"/>
      <w:numFmt w:val="decimal"/>
      <w:lvlText w:val="%9."/>
      <w:lvlJc w:val="left"/>
      <w:pPr>
        <w:tabs>
          <w:tab w:val="num" w:pos="6480"/>
        </w:tabs>
        <w:ind w:left="6480" w:hanging="360"/>
      </w:pPr>
    </w:lvl>
  </w:abstractNum>
  <w:abstractNum w:abstractNumId="30" w15:restartNumberingAfterBreak="0">
    <w:nsid w:val="6AEF1EEE"/>
    <w:multiLevelType w:val="hybridMultilevel"/>
    <w:tmpl w:val="B93A9B60"/>
    <w:lvl w:ilvl="0" w:tplc="AABA45EA">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1" w15:restartNumberingAfterBreak="0">
    <w:nsid w:val="73084F3E"/>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495FA8"/>
    <w:multiLevelType w:val="hybridMultilevel"/>
    <w:tmpl w:val="78245C94"/>
    <w:lvl w:ilvl="0" w:tplc="17C8A77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3" w15:restartNumberingAfterBreak="0">
    <w:nsid w:val="7463404F"/>
    <w:multiLevelType w:val="hybridMultilevel"/>
    <w:tmpl w:val="7040AF0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75CA0F1E"/>
    <w:multiLevelType w:val="hybridMultilevel"/>
    <w:tmpl w:val="8DB4B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8A9330A"/>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B6C39BA"/>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8"/>
  </w:num>
  <w:num w:numId="2">
    <w:abstractNumId w:val="34"/>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9"/>
  </w:num>
  <w:num w:numId="7">
    <w:abstractNumId w:val="2"/>
  </w:num>
  <w:num w:numId="8">
    <w:abstractNumId w:val="18"/>
  </w:num>
  <w:num w:numId="9">
    <w:abstractNumId w:val="7"/>
  </w:num>
  <w:num w:numId="10">
    <w:abstractNumId w:val="13"/>
  </w:num>
  <w:num w:numId="11">
    <w:abstractNumId w:val="17"/>
  </w:num>
  <w:num w:numId="12">
    <w:abstractNumId w:val="6"/>
  </w:num>
  <w:num w:numId="13">
    <w:abstractNumId w:val="20"/>
  </w:num>
  <w:num w:numId="14">
    <w:abstractNumId w:val="26"/>
  </w:num>
  <w:num w:numId="15">
    <w:abstractNumId w:val="14"/>
  </w:num>
  <w:num w:numId="16">
    <w:abstractNumId w:val="33"/>
  </w:num>
  <w:num w:numId="17">
    <w:abstractNumId w:val="3"/>
  </w:num>
  <w:num w:numId="18">
    <w:abstractNumId w:val="12"/>
  </w:num>
  <w:num w:numId="19">
    <w:abstractNumId w:val="29"/>
  </w:num>
  <w:num w:numId="20">
    <w:abstractNumId w:val="16"/>
  </w:num>
  <w:num w:numId="21">
    <w:abstractNumId w:val="22"/>
  </w:num>
  <w:num w:numId="22">
    <w:abstractNumId w:val="21"/>
  </w:num>
  <w:num w:numId="23">
    <w:abstractNumId w:val="15"/>
  </w:num>
  <w:num w:numId="24">
    <w:abstractNumId w:val="8"/>
  </w:num>
  <w:num w:numId="25">
    <w:abstractNumId w:val="24"/>
  </w:num>
  <w:num w:numId="26">
    <w:abstractNumId w:val="11"/>
  </w:num>
  <w:num w:numId="27">
    <w:abstractNumId w:val="27"/>
  </w:num>
  <w:num w:numId="28">
    <w:abstractNumId w:val="31"/>
  </w:num>
  <w:num w:numId="29">
    <w:abstractNumId w:val="36"/>
  </w:num>
  <w:num w:numId="30">
    <w:abstractNumId w:val="25"/>
  </w:num>
  <w:num w:numId="31">
    <w:abstractNumId w:val="1"/>
  </w:num>
  <w:num w:numId="32">
    <w:abstractNumId w:val="19"/>
  </w:num>
  <w:num w:numId="33">
    <w:abstractNumId w:val="10"/>
  </w:num>
  <w:num w:numId="34">
    <w:abstractNumId w:val="32"/>
  </w:num>
  <w:num w:numId="35">
    <w:abstractNumId w:val="30"/>
  </w:num>
  <w:num w:numId="36">
    <w:abstractNumId w:val="35"/>
  </w:num>
  <w:num w:numId="37">
    <w:abstractNumId w:val="23"/>
  </w:num>
  <w:num w:numId="3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lang="en-US" w:vendorID="64" w:dllVersion="4096"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9D"/>
    <w:rsid w:val="00002087"/>
    <w:rsid w:val="00002559"/>
    <w:rsid w:val="0000270C"/>
    <w:rsid w:val="000031D4"/>
    <w:rsid w:val="0000379D"/>
    <w:rsid w:val="00003C37"/>
    <w:rsid w:val="00003E4F"/>
    <w:rsid w:val="00004D0F"/>
    <w:rsid w:val="00004F56"/>
    <w:rsid w:val="00005575"/>
    <w:rsid w:val="000061E9"/>
    <w:rsid w:val="000063B0"/>
    <w:rsid w:val="000067BB"/>
    <w:rsid w:val="0000705C"/>
    <w:rsid w:val="000103D2"/>
    <w:rsid w:val="000104C8"/>
    <w:rsid w:val="000135D5"/>
    <w:rsid w:val="00013E92"/>
    <w:rsid w:val="0001659D"/>
    <w:rsid w:val="000165DB"/>
    <w:rsid w:val="0001692D"/>
    <w:rsid w:val="000179D0"/>
    <w:rsid w:val="00020A10"/>
    <w:rsid w:val="00021015"/>
    <w:rsid w:val="000210D8"/>
    <w:rsid w:val="000214E5"/>
    <w:rsid w:val="00021E8A"/>
    <w:rsid w:val="00022E48"/>
    <w:rsid w:val="00023325"/>
    <w:rsid w:val="00023786"/>
    <w:rsid w:val="00025532"/>
    <w:rsid w:val="000261D5"/>
    <w:rsid w:val="000272E0"/>
    <w:rsid w:val="000305DE"/>
    <w:rsid w:val="0003096E"/>
    <w:rsid w:val="00030A64"/>
    <w:rsid w:val="00030F8D"/>
    <w:rsid w:val="00031517"/>
    <w:rsid w:val="00031738"/>
    <w:rsid w:val="00031F11"/>
    <w:rsid w:val="000320BF"/>
    <w:rsid w:val="00032925"/>
    <w:rsid w:val="00032F63"/>
    <w:rsid w:val="00033262"/>
    <w:rsid w:val="000337BE"/>
    <w:rsid w:val="000350D8"/>
    <w:rsid w:val="00037263"/>
    <w:rsid w:val="00037DB8"/>
    <w:rsid w:val="000402FA"/>
    <w:rsid w:val="00042FCC"/>
    <w:rsid w:val="00044786"/>
    <w:rsid w:val="000450AB"/>
    <w:rsid w:val="00045607"/>
    <w:rsid w:val="00045742"/>
    <w:rsid w:val="0004794E"/>
    <w:rsid w:val="00047CD6"/>
    <w:rsid w:val="00050646"/>
    <w:rsid w:val="00050871"/>
    <w:rsid w:val="00050FB2"/>
    <w:rsid w:val="00053C6A"/>
    <w:rsid w:val="00054DDD"/>
    <w:rsid w:val="00054F99"/>
    <w:rsid w:val="00055934"/>
    <w:rsid w:val="00056890"/>
    <w:rsid w:val="000568FA"/>
    <w:rsid w:val="00056E6D"/>
    <w:rsid w:val="000574B8"/>
    <w:rsid w:val="0006158C"/>
    <w:rsid w:val="000617D7"/>
    <w:rsid w:val="00062BE6"/>
    <w:rsid w:val="00062C60"/>
    <w:rsid w:val="00062F14"/>
    <w:rsid w:val="000633A7"/>
    <w:rsid w:val="000639C2"/>
    <w:rsid w:val="0006575F"/>
    <w:rsid w:val="00065BE0"/>
    <w:rsid w:val="000663C2"/>
    <w:rsid w:val="00067616"/>
    <w:rsid w:val="00067804"/>
    <w:rsid w:val="00070E7C"/>
    <w:rsid w:val="00072EAF"/>
    <w:rsid w:val="00072EB8"/>
    <w:rsid w:val="000737D9"/>
    <w:rsid w:val="00073A20"/>
    <w:rsid w:val="00073C88"/>
    <w:rsid w:val="000742A2"/>
    <w:rsid w:val="00074839"/>
    <w:rsid w:val="00076656"/>
    <w:rsid w:val="00076BC9"/>
    <w:rsid w:val="0008028F"/>
    <w:rsid w:val="000808DC"/>
    <w:rsid w:val="000814E9"/>
    <w:rsid w:val="00081638"/>
    <w:rsid w:val="000817F1"/>
    <w:rsid w:val="00082A7F"/>
    <w:rsid w:val="00086A21"/>
    <w:rsid w:val="000870F3"/>
    <w:rsid w:val="000908EB"/>
    <w:rsid w:val="00090D62"/>
    <w:rsid w:val="00091086"/>
    <w:rsid w:val="000913E8"/>
    <w:rsid w:val="00091496"/>
    <w:rsid w:val="0009321B"/>
    <w:rsid w:val="00093B47"/>
    <w:rsid w:val="00094334"/>
    <w:rsid w:val="00094E34"/>
    <w:rsid w:val="00095393"/>
    <w:rsid w:val="000A07C4"/>
    <w:rsid w:val="000A2010"/>
    <w:rsid w:val="000A2082"/>
    <w:rsid w:val="000A22C5"/>
    <w:rsid w:val="000A2CFA"/>
    <w:rsid w:val="000A349B"/>
    <w:rsid w:val="000A35BC"/>
    <w:rsid w:val="000A44C0"/>
    <w:rsid w:val="000A4875"/>
    <w:rsid w:val="000A4C23"/>
    <w:rsid w:val="000A55DA"/>
    <w:rsid w:val="000A5C3D"/>
    <w:rsid w:val="000A5EE6"/>
    <w:rsid w:val="000B0B88"/>
    <w:rsid w:val="000B146C"/>
    <w:rsid w:val="000B2D7B"/>
    <w:rsid w:val="000B43AB"/>
    <w:rsid w:val="000B47B4"/>
    <w:rsid w:val="000B54B3"/>
    <w:rsid w:val="000B553B"/>
    <w:rsid w:val="000B5B00"/>
    <w:rsid w:val="000B5BB5"/>
    <w:rsid w:val="000B687D"/>
    <w:rsid w:val="000B6FF7"/>
    <w:rsid w:val="000B723F"/>
    <w:rsid w:val="000B7546"/>
    <w:rsid w:val="000B7F32"/>
    <w:rsid w:val="000C0602"/>
    <w:rsid w:val="000C0947"/>
    <w:rsid w:val="000C0DAC"/>
    <w:rsid w:val="000C349F"/>
    <w:rsid w:val="000C3A24"/>
    <w:rsid w:val="000C4133"/>
    <w:rsid w:val="000C4498"/>
    <w:rsid w:val="000C5B2D"/>
    <w:rsid w:val="000C5EC3"/>
    <w:rsid w:val="000C61C2"/>
    <w:rsid w:val="000C636B"/>
    <w:rsid w:val="000C6FA3"/>
    <w:rsid w:val="000D0BF6"/>
    <w:rsid w:val="000D0E80"/>
    <w:rsid w:val="000D1228"/>
    <w:rsid w:val="000D170F"/>
    <w:rsid w:val="000D3138"/>
    <w:rsid w:val="000D3480"/>
    <w:rsid w:val="000D3A24"/>
    <w:rsid w:val="000D52D8"/>
    <w:rsid w:val="000D5D2F"/>
    <w:rsid w:val="000D5D34"/>
    <w:rsid w:val="000D77CE"/>
    <w:rsid w:val="000E15EB"/>
    <w:rsid w:val="000E2E03"/>
    <w:rsid w:val="000E352E"/>
    <w:rsid w:val="000E460F"/>
    <w:rsid w:val="000E4FE1"/>
    <w:rsid w:val="000E5320"/>
    <w:rsid w:val="000E656E"/>
    <w:rsid w:val="000E7074"/>
    <w:rsid w:val="000E7736"/>
    <w:rsid w:val="000E7A63"/>
    <w:rsid w:val="000F0369"/>
    <w:rsid w:val="000F1443"/>
    <w:rsid w:val="000F1FD5"/>
    <w:rsid w:val="000F382D"/>
    <w:rsid w:val="000F3E4D"/>
    <w:rsid w:val="000F3F3B"/>
    <w:rsid w:val="000F439A"/>
    <w:rsid w:val="000F4760"/>
    <w:rsid w:val="000F4B44"/>
    <w:rsid w:val="000F4D5C"/>
    <w:rsid w:val="000F5386"/>
    <w:rsid w:val="000F569E"/>
    <w:rsid w:val="000F6416"/>
    <w:rsid w:val="000F6D12"/>
    <w:rsid w:val="000F768F"/>
    <w:rsid w:val="000F7838"/>
    <w:rsid w:val="00100B77"/>
    <w:rsid w:val="001023E9"/>
    <w:rsid w:val="001023FF"/>
    <w:rsid w:val="00103270"/>
    <w:rsid w:val="00103674"/>
    <w:rsid w:val="00104241"/>
    <w:rsid w:val="00106047"/>
    <w:rsid w:val="001061AA"/>
    <w:rsid w:val="001067C9"/>
    <w:rsid w:val="00106D64"/>
    <w:rsid w:val="001070D4"/>
    <w:rsid w:val="0010714A"/>
    <w:rsid w:val="0010783E"/>
    <w:rsid w:val="001102C1"/>
    <w:rsid w:val="0011238C"/>
    <w:rsid w:val="001132BE"/>
    <w:rsid w:val="00114F27"/>
    <w:rsid w:val="00115494"/>
    <w:rsid w:val="00116089"/>
    <w:rsid w:val="00117D65"/>
    <w:rsid w:val="001215EC"/>
    <w:rsid w:val="00122C98"/>
    <w:rsid w:val="00122D64"/>
    <w:rsid w:val="00123123"/>
    <w:rsid w:val="00123DDC"/>
    <w:rsid w:val="0012423F"/>
    <w:rsid w:val="00124BE2"/>
    <w:rsid w:val="00125A49"/>
    <w:rsid w:val="00126822"/>
    <w:rsid w:val="00127339"/>
    <w:rsid w:val="00130443"/>
    <w:rsid w:val="00131BCE"/>
    <w:rsid w:val="00131C12"/>
    <w:rsid w:val="00134790"/>
    <w:rsid w:val="001348B0"/>
    <w:rsid w:val="00134905"/>
    <w:rsid w:val="001349AC"/>
    <w:rsid w:val="00135B15"/>
    <w:rsid w:val="0013643A"/>
    <w:rsid w:val="00136802"/>
    <w:rsid w:val="001412B4"/>
    <w:rsid w:val="00141539"/>
    <w:rsid w:val="00141862"/>
    <w:rsid w:val="00141990"/>
    <w:rsid w:val="00141EBF"/>
    <w:rsid w:val="001436B5"/>
    <w:rsid w:val="00144066"/>
    <w:rsid w:val="00144553"/>
    <w:rsid w:val="00145D2D"/>
    <w:rsid w:val="00145FA7"/>
    <w:rsid w:val="0014637C"/>
    <w:rsid w:val="0014648B"/>
    <w:rsid w:val="00146DB9"/>
    <w:rsid w:val="001472F7"/>
    <w:rsid w:val="00147323"/>
    <w:rsid w:val="00147BB0"/>
    <w:rsid w:val="00147D78"/>
    <w:rsid w:val="00147E8E"/>
    <w:rsid w:val="0015023E"/>
    <w:rsid w:val="00150CE9"/>
    <w:rsid w:val="001516D2"/>
    <w:rsid w:val="00151F76"/>
    <w:rsid w:val="00152FD4"/>
    <w:rsid w:val="00154C81"/>
    <w:rsid w:val="00154EE8"/>
    <w:rsid w:val="00155C03"/>
    <w:rsid w:val="00155F09"/>
    <w:rsid w:val="001565E6"/>
    <w:rsid w:val="00156A41"/>
    <w:rsid w:val="0015706B"/>
    <w:rsid w:val="0016058A"/>
    <w:rsid w:val="00162CED"/>
    <w:rsid w:val="00162D73"/>
    <w:rsid w:val="00165E0B"/>
    <w:rsid w:val="00166D37"/>
    <w:rsid w:val="00167AEF"/>
    <w:rsid w:val="00167E3C"/>
    <w:rsid w:val="00167EC2"/>
    <w:rsid w:val="001715F5"/>
    <w:rsid w:val="00171740"/>
    <w:rsid w:val="00171B3B"/>
    <w:rsid w:val="00171ECC"/>
    <w:rsid w:val="00173032"/>
    <w:rsid w:val="00175F85"/>
    <w:rsid w:val="0017611C"/>
    <w:rsid w:val="0017778A"/>
    <w:rsid w:val="00177856"/>
    <w:rsid w:val="00177DD1"/>
    <w:rsid w:val="0018010B"/>
    <w:rsid w:val="00181640"/>
    <w:rsid w:val="00181AC6"/>
    <w:rsid w:val="00181C46"/>
    <w:rsid w:val="00182A48"/>
    <w:rsid w:val="00182E5A"/>
    <w:rsid w:val="001835BE"/>
    <w:rsid w:val="00183708"/>
    <w:rsid w:val="00183D08"/>
    <w:rsid w:val="00184310"/>
    <w:rsid w:val="001843D5"/>
    <w:rsid w:val="00184C7C"/>
    <w:rsid w:val="00184D00"/>
    <w:rsid w:val="0018633F"/>
    <w:rsid w:val="001864F5"/>
    <w:rsid w:val="001878D6"/>
    <w:rsid w:val="0019208B"/>
    <w:rsid w:val="001936CB"/>
    <w:rsid w:val="00194577"/>
    <w:rsid w:val="00194E37"/>
    <w:rsid w:val="00195A3C"/>
    <w:rsid w:val="001964A9"/>
    <w:rsid w:val="00196644"/>
    <w:rsid w:val="0019676C"/>
    <w:rsid w:val="00196850"/>
    <w:rsid w:val="00196DE3"/>
    <w:rsid w:val="00196E3D"/>
    <w:rsid w:val="00197C72"/>
    <w:rsid w:val="001A04B3"/>
    <w:rsid w:val="001A0FA7"/>
    <w:rsid w:val="001A1EF2"/>
    <w:rsid w:val="001A22B0"/>
    <w:rsid w:val="001A37B5"/>
    <w:rsid w:val="001A3CA5"/>
    <w:rsid w:val="001A7921"/>
    <w:rsid w:val="001B05A7"/>
    <w:rsid w:val="001B0C60"/>
    <w:rsid w:val="001B24CC"/>
    <w:rsid w:val="001B3AEE"/>
    <w:rsid w:val="001B44F3"/>
    <w:rsid w:val="001B47D2"/>
    <w:rsid w:val="001B4C4A"/>
    <w:rsid w:val="001B4D2B"/>
    <w:rsid w:val="001C0E1B"/>
    <w:rsid w:val="001C1622"/>
    <w:rsid w:val="001C2522"/>
    <w:rsid w:val="001C2B78"/>
    <w:rsid w:val="001C33A1"/>
    <w:rsid w:val="001C6156"/>
    <w:rsid w:val="001C64E5"/>
    <w:rsid w:val="001C6AB5"/>
    <w:rsid w:val="001D2692"/>
    <w:rsid w:val="001D2B7B"/>
    <w:rsid w:val="001D2D2A"/>
    <w:rsid w:val="001D2E4A"/>
    <w:rsid w:val="001D3007"/>
    <w:rsid w:val="001D435B"/>
    <w:rsid w:val="001D490F"/>
    <w:rsid w:val="001D498C"/>
    <w:rsid w:val="001D4C32"/>
    <w:rsid w:val="001D50E9"/>
    <w:rsid w:val="001D5861"/>
    <w:rsid w:val="001D5878"/>
    <w:rsid w:val="001D6004"/>
    <w:rsid w:val="001D6561"/>
    <w:rsid w:val="001D7CBC"/>
    <w:rsid w:val="001E11DD"/>
    <w:rsid w:val="001E15A7"/>
    <w:rsid w:val="001E1903"/>
    <w:rsid w:val="001E1A3C"/>
    <w:rsid w:val="001E1E61"/>
    <w:rsid w:val="001E1F19"/>
    <w:rsid w:val="001E2820"/>
    <w:rsid w:val="001E327F"/>
    <w:rsid w:val="001E3435"/>
    <w:rsid w:val="001E36B7"/>
    <w:rsid w:val="001E3D36"/>
    <w:rsid w:val="001E4D10"/>
    <w:rsid w:val="001E4DC5"/>
    <w:rsid w:val="001E5199"/>
    <w:rsid w:val="001E61ED"/>
    <w:rsid w:val="001E7074"/>
    <w:rsid w:val="001E7196"/>
    <w:rsid w:val="001E7E9D"/>
    <w:rsid w:val="001F0510"/>
    <w:rsid w:val="001F0CF2"/>
    <w:rsid w:val="001F0D5D"/>
    <w:rsid w:val="001F0EE9"/>
    <w:rsid w:val="001F12AF"/>
    <w:rsid w:val="001F14AB"/>
    <w:rsid w:val="001F1870"/>
    <w:rsid w:val="001F1F8C"/>
    <w:rsid w:val="001F27DE"/>
    <w:rsid w:val="001F2D50"/>
    <w:rsid w:val="001F4584"/>
    <w:rsid w:val="001F52ED"/>
    <w:rsid w:val="001F547D"/>
    <w:rsid w:val="001F57A5"/>
    <w:rsid w:val="001F5DA6"/>
    <w:rsid w:val="001F61C7"/>
    <w:rsid w:val="001F688E"/>
    <w:rsid w:val="001F6FF8"/>
    <w:rsid w:val="001F7491"/>
    <w:rsid w:val="00201A34"/>
    <w:rsid w:val="002028B7"/>
    <w:rsid w:val="00203B1F"/>
    <w:rsid w:val="00205C29"/>
    <w:rsid w:val="00206FD1"/>
    <w:rsid w:val="00207B0C"/>
    <w:rsid w:val="002103DD"/>
    <w:rsid w:val="00210EAC"/>
    <w:rsid w:val="00213F94"/>
    <w:rsid w:val="002141BD"/>
    <w:rsid w:val="00215812"/>
    <w:rsid w:val="00217017"/>
    <w:rsid w:val="0021704B"/>
    <w:rsid w:val="002171F4"/>
    <w:rsid w:val="002179C6"/>
    <w:rsid w:val="00217A62"/>
    <w:rsid w:val="0022127F"/>
    <w:rsid w:val="002223C1"/>
    <w:rsid w:val="002225DD"/>
    <w:rsid w:val="0022300D"/>
    <w:rsid w:val="002231AE"/>
    <w:rsid w:val="00223572"/>
    <w:rsid w:val="00224001"/>
    <w:rsid w:val="00224361"/>
    <w:rsid w:val="002243C1"/>
    <w:rsid w:val="002250F8"/>
    <w:rsid w:val="00225296"/>
    <w:rsid w:val="00226291"/>
    <w:rsid w:val="002273CF"/>
    <w:rsid w:val="0023010A"/>
    <w:rsid w:val="00230815"/>
    <w:rsid w:val="00230A94"/>
    <w:rsid w:val="002319EC"/>
    <w:rsid w:val="002328A1"/>
    <w:rsid w:val="00233390"/>
    <w:rsid w:val="00233547"/>
    <w:rsid w:val="00233BE7"/>
    <w:rsid w:val="002345CC"/>
    <w:rsid w:val="00235054"/>
    <w:rsid w:val="00235589"/>
    <w:rsid w:val="0023565D"/>
    <w:rsid w:val="00237B10"/>
    <w:rsid w:val="00240486"/>
    <w:rsid w:val="002406D5"/>
    <w:rsid w:val="002408C9"/>
    <w:rsid w:val="00240CD9"/>
    <w:rsid w:val="002417B4"/>
    <w:rsid w:val="00241AB5"/>
    <w:rsid w:val="002424EE"/>
    <w:rsid w:val="0024279E"/>
    <w:rsid w:val="00244B8B"/>
    <w:rsid w:val="00244D1C"/>
    <w:rsid w:val="00244ECB"/>
    <w:rsid w:val="00244FBE"/>
    <w:rsid w:val="0024517E"/>
    <w:rsid w:val="0024568B"/>
    <w:rsid w:val="00245815"/>
    <w:rsid w:val="002458E5"/>
    <w:rsid w:val="0024601D"/>
    <w:rsid w:val="002464CB"/>
    <w:rsid w:val="00246869"/>
    <w:rsid w:val="002468B3"/>
    <w:rsid w:val="00246AA0"/>
    <w:rsid w:val="00250526"/>
    <w:rsid w:val="00250983"/>
    <w:rsid w:val="00251111"/>
    <w:rsid w:val="00251FC4"/>
    <w:rsid w:val="002521E1"/>
    <w:rsid w:val="002522DB"/>
    <w:rsid w:val="002525FC"/>
    <w:rsid w:val="00252DAF"/>
    <w:rsid w:val="002545E9"/>
    <w:rsid w:val="00254AD1"/>
    <w:rsid w:val="00255B6F"/>
    <w:rsid w:val="00255F36"/>
    <w:rsid w:val="002560B4"/>
    <w:rsid w:val="00256559"/>
    <w:rsid w:val="0025680C"/>
    <w:rsid w:val="00256AC1"/>
    <w:rsid w:val="00260547"/>
    <w:rsid w:val="00260E83"/>
    <w:rsid w:val="00261477"/>
    <w:rsid w:val="00263686"/>
    <w:rsid w:val="0026448E"/>
    <w:rsid w:val="002647AF"/>
    <w:rsid w:val="00264C06"/>
    <w:rsid w:val="002651AB"/>
    <w:rsid w:val="00265446"/>
    <w:rsid w:val="002654DC"/>
    <w:rsid w:val="0026554F"/>
    <w:rsid w:val="002656A0"/>
    <w:rsid w:val="002657AC"/>
    <w:rsid w:val="0026642F"/>
    <w:rsid w:val="0026649C"/>
    <w:rsid w:val="00266B9D"/>
    <w:rsid w:val="002674EC"/>
    <w:rsid w:val="002718EF"/>
    <w:rsid w:val="00271E48"/>
    <w:rsid w:val="002758E4"/>
    <w:rsid w:val="00275E3D"/>
    <w:rsid w:val="0027698E"/>
    <w:rsid w:val="00276F31"/>
    <w:rsid w:val="002773AD"/>
    <w:rsid w:val="00280C3A"/>
    <w:rsid w:val="002812D8"/>
    <w:rsid w:val="00281339"/>
    <w:rsid w:val="00281425"/>
    <w:rsid w:val="002815B4"/>
    <w:rsid w:val="00282BFA"/>
    <w:rsid w:val="00283BF0"/>
    <w:rsid w:val="00284016"/>
    <w:rsid w:val="00284464"/>
    <w:rsid w:val="002866E8"/>
    <w:rsid w:val="00286FAD"/>
    <w:rsid w:val="00287C9D"/>
    <w:rsid w:val="00290221"/>
    <w:rsid w:val="00290988"/>
    <w:rsid w:val="0029110F"/>
    <w:rsid w:val="0029181C"/>
    <w:rsid w:val="00291F07"/>
    <w:rsid w:val="002927A6"/>
    <w:rsid w:val="00293404"/>
    <w:rsid w:val="002951B7"/>
    <w:rsid w:val="0029653C"/>
    <w:rsid w:val="0029697B"/>
    <w:rsid w:val="00296E40"/>
    <w:rsid w:val="00297196"/>
    <w:rsid w:val="002A04EA"/>
    <w:rsid w:val="002A132B"/>
    <w:rsid w:val="002A170D"/>
    <w:rsid w:val="002A2F9C"/>
    <w:rsid w:val="002A5FB6"/>
    <w:rsid w:val="002A604D"/>
    <w:rsid w:val="002A658B"/>
    <w:rsid w:val="002A79C5"/>
    <w:rsid w:val="002B0AFD"/>
    <w:rsid w:val="002B191C"/>
    <w:rsid w:val="002B2CA1"/>
    <w:rsid w:val="002B30B8"/>
    <w:rsid w:val="002B3D87"/>
    <w:rsid w:val="002B5B6E"/>
    <w:rsid w:val="002B6328"/>
    <w:rsid w:val="002B63D9"/>
    <w:rsid w:val="002B6DEE"/>
    <w:rsid w:val="002B76D7"/>
    <w:rsid w:val="002C16E7"/>
    <w:rsid w:val="002C3722"/>
    <w:rsid w:val="002C4BC4"/>
    <w:rsid w:val="002C6918"/>
    <w:rsid w:val="002C71ED"/>
    <w:rsid w:val="002C7769"/>
    <w:rsid w:val="002C7F1F"/>
    <w:rsid w:val="002D109D"/>
    <w:rsid w:val="002D1721"/>
    <w:rsid w:val="002D2C19"/>
    <w:rsid w:val="002D3065"/>
    <w:rsid w:val="002D318F"/>
    <w:rsid w:val="002D402D"/>
    <w:rsid w:val="002D41B7"/>
    <w:rsid w:val="002D4566"/>
    <w:rsid w:val="002D4F7C"/>
    <w:rsid w:val="002E115E"/>
    <w:rsid w:val="002E1D74"/>
    <w:rsid w:val="002E2BF5"/>
    <w:rsid w:val="002E2FA6"/>
    <w:rsid w:val="002E32A3"/>
    <w:rsid w:val="002E36A0"/>
    <w:rsid w:val="002E4891"/>
    <w:rsid w:val="002E4B59"/>
    <w:rsid w:val="002E4B9E"/>
    <w:rsid w:val="002E55B5"/>
    <w:rsid w:val="002E6824"/>
    <w:rsid w:val="002E6998"/>
    <w:rsid w:val="002E6F46"/>
    <w:rsid w:val="002E6FFF"/>
    <w:rsid w:val="002E737D"/>
    <w:rsid w:val="002E741C"/>
    <w:rsid w:val="002F002E"/>
    <w:rsid w:val="002F0CFB"/>
    <w:rsid w:val="002F2A2D"/>
    <w:rsid w:val="002F2D55"/>
    <w:rsid w:val="002F337C"/>
    <w:rsid w:val="002F3E76"/>
    <w:rsid w:val="002F6F0E"/>
    <w:rsid w:val="002F7BC1"/>
    <w:rsid w:val="002F7E4E"/>
    <w:rsid w:val="00300CAC"/>
    <w:rsid w:val="003013E2"/>
    <w:rsid w:val="003024DA"/>
    <w:rsid w:val="00302F2A"/>
    <w:rsid w:val="00305E84"/>
    <w:rsid w:val="00306288"/>
    <w:rsid w:val="00306D28"/>
    <w:rsid w:val="003101A9"/>
    <w:rsid w:val="003102F4"/>
    <w:rsid w:val="0031080C"/>
    <w:rsid w:val="00312040"/>
    <w:rsid w:val="00312C9A"/>
    <w:rsid w:val="00313432"/>
    <w:rsid w:val="00313CE5"/>
    <w:rsid w:val="00314071"/>
    <w:rsid w:val="00315656"/>
    <w:rsid w:val="00315E93"/>
    <w:rsid w:val="003203F6"/>
    <w:rsid w:val="00321450"/>
    <w:rsid w:val="00322B84"/>
    <w:rsid w:val="00322C1D"/>
    <w:rsid w:val="00322E2F"/>
    <w:rsid w:val="00323220"/>
    <w:rsid w:val="0032371A"/>
    <w:rsid w:val="0032543A"/>
    <w:rsid w:val="0032617B"/>
    <w:rsid w:val="00326246"/>
    <w:rsid w:val="003262A7"/>
    <w:rsid w:val="003264A8"/>
    <w:rsid w:val="00326CA4"/>
    <w:rsid w:val="00327593"/>
    <w:rsid w:val="003277F5"/>
    <w:rsid w:val="00327AC2"/>
    <w:rsid w:val="003300C6"/>
    <w:rsid w:val="00331641"/>
    <w:rsid w:val="00331AF6"/>
    <w:rsid w:val="00332F1E"/>
    <w:rsid w:val="00333499"/>
    <w:rsid w:val="00334FC0"/>
    <w:rsid w:val="0033544D"/>
    <w:rsid w:val="0033604F"/>
    <w:rsid w:val="003361ED"/>
    <w:rsid w:val="00336627"/>
    <w:rsid w:val="00336700"/>
    <w:rsid w:val="003374BA"/>
    <w:rsid w:val="00340AA4"/>
    <w:rsid w:val="00341E78"/>
    <w:rsid w:val="003430C4"/>
    <w:rsid w:val="0034471F"/>
    <w:rsid w:val="00344E55"/>
    <w:rsid w:val="0034541C"/>
    <w:rsid w:val="003479DD"/>
    <w:rsid w:val="00347DFE"/>
    <w:rsid w:val="00351D3B"/>
    <w:rsid w:val="00352027"/>
    <w:rsid w:val="003528D2"/>
    <w:rsid w:val="00352E37"/>
    <w:rsid w:val="00352E9B"/>
    <w:rsid w:val="00352F91"/>
    <w:rsid w:val="00353476"/>
    <w:rsid w:val="0035443D"/>
    <w:rsid w:val="00354E85"/>
    <w:rsid w:val="00356819"/>
    <w:rsid w:val="00356BB2"/>
    <w:rsid w:val="003573B4"/>
    <w:rsid w:val="003604FA"/>
    <w:rsid w:val="00362A8D"/>
    <w:rsid w:val="003633DC"/>
    <w:rsid w:val="00363F5A"/>
    <w:rsid w:val="00364715"/>
    <w:rsid w:val="00365BC8"/>
    <w:rsid w:val="00366D25"/>
    <w:rsid w:val="00367F5D"/>
    <w:rsid w:val="00370631"/>
    <w:rsid w:val="003715E6"/>
    <w:rsid w:val="00371DC9"/>
    <w:rsid w:val="00372E21"/>
    <w:rsid w:val="003732D2"/>
    <w:rsid w:val="00373AA7"/>
    <w:rsid w:val="00373E1B"/>
    <w:rsid w:val="00374C71"/>
    <w:rsid w:val="00376306"/>
    <w:rsid w:val="00376611"/>
    <w:rsid w:val="003772F2"/>
    <w:rsid w:val="00381595"/>
    <w:rsid w:val="00382379"/>
    <w:rsid w:val="003832E9"/>
    <w:rsid w:val="003855DF"/>
    <w:rsid w:val="003863FD"/>
    <w:rsid w:val="00386D5C"/>
    <w:rsid w:val="00391966"/>
    <w:rsid w:val="00391F3E"/>
    <w:rsid w:val="00392B88"/>
    <w:rsid w:val="00393B91"/>
    <w:rsid w:val="00394BD6"/>
    <w:rsid w:val="00394BFE"/>
    <w:rsid w:val="003952B7"/>
    <w:rsid w:val="003968A6"/>
    <w:rsid w:val="003A2901"/>
    <w:rsid w:val="003A3AE5"/>
    <w:rsid w:val="003A4C3D"/>
    <w:rsid w:val="003A564C"/>
    <w:rsid w:val="003A58E7"/>
    <w:rsid w:val="003A5A9A"/>
    <w:rsid w:val="003A5ACD"/>
    <w:rsid w:val="003A6776"/>
    <w:rsid w:val="003A79F4"/>
    <w:rsid w:val="003B1A8B"/>
    <w:rsid w:val="003B1B90"/>
    <w:rsid w:val="003B1DEB"/>
    <w:rsid w:val="003B2231"/>
    <w:rsid w:val="003B3422"/>
    <w:rsid w:val="003B3FFC"/>
    <w:rsid w:val="003B48F7"/>
    <w:rsid w:val="003B4C4A"/>
    <w:rsid w:val="003B59F7"/>
    <w:rsid w:val="003B6A94"/>
    <w:rsid w:val="003C012A"/>
    <w:rsid w:val="003C0EDC"/>
    <w:rsid w:val="003C1E56"/>
    <w:rsid w:val="003C220D"/>
    <w:rsid w:val="003C3362"/>
    <w:rsid w:val="003C4C81"/>
    <w:rsid w:val="003C4DFC"/>
    <w:rsid w:val="003C51F1"/>
    <w:rsid w:val="003C6767"/>
    <w:rsid w:val="003C699D"/>
    <w:rsid w:val="003C7861"/>
    <w:rsid w:val="003D0228"/>
    <w:rsid w:val="003D02D0"/>
    <w:rsid w:val="003D0DF4"/>
    <w:rsid w:val="003D2CCC"/>
    <w:rsid w:val="003D2CFD"/>
    <w:rsid w:val="003D2DCB"/>
    <w:rsid w:val="003D3F8C"/>
    <w:rsid w:val="003D45FB"/>
    <w:rsid w:val="003D589F"/>
    <w:rsid w:val="003D5B71"/>
    <w:rsid w:val="003D5C19"/>
    <w:rsid w:val="003D6110"/>
    <w:rsid w:val="003D71D3"/>
    <w:rsid w:val="003E1903"/>
    <w:rsid w:val="003E2EB5"/>
    <w:rsid w:val="003E307E"/>
    <w:rsid w:val="003E4AB7"/>
    <w:rsid w:val="003E5025"/>
    <w:rsid w:val="003E6A92"/>
    <w:rsid w:val="003E6D30"/>
    <w:rsid w:val="003F0EE7"/>
    <w:rsid w:val="003F2B8E"/>
    <w:rsid w:val="003F3173"/>
    <w:rsid w:val="003F45C2"/>
    <w:rsid w:val="003F4E97"/>
    <w:rsid w:val="003F5993"/>
    <w:rsid w:val="003F5EDF"/>
    <w:rsid w:val="003F6EBA"/>
    <w:rsid w:val="003F779F"/>
    <w:rsid w:val="003F7B6C"/>
    <w:rsid w:val="003F7DB3"/>
    <w:rsid w:val="00401232"/>
    <w:rsid w:val="00401380"/>
    <w:rsid w:val="004014CC"/>
    <w:rsid w:val="00404DA1"/>
    <w:rsid w:val="00405336"/>
    <w:rsid w:val="00407484"/>
    <w:rsid w:val="00407692"/>
    <w:rsid w:val="00407B42"/>
    <w:rsid w:val="00410690"/>
    <w:rsid w:val="00410D37"/>
    <w:rsid w:val="004128EB"/>
    <w:rsid w:val="00414618"/>
    <w:rsid w:val="00414810"/>
    <w:rsid w:val="00415669"/>
    <w:rsid w:val="00415A30"/>
    <w:rsid w:val="0042002E"/>
    <w:rsid w:val="00420268"/>
    <w:rsid w:val="004220EF"/>
    <w:rsid w:val="004221E5"/>
    <w:rsid w:val="00422623"/>
    <w:rsid w:val="00423BB6"/>
    <w:rsid w:val="00423C73"/>
    <w:rsid w:val="00426403"/>
    <w:rsid w:val="00426CFC"/>
    <w:rsid w:val="00430561"/>
    <w:rsid w:val="004309D4"/>
    <w:rsid w:val="00430E29"/>
    <w:rsid w:val="004311DE"/>
    <w:rsid w:val="00432CA5"/>
    <w:rsid w:val="00433684"/>
    <w:rsid w:val="004338D8"/>
    <w:rsid w:val="00434067"/>
    <w:rsid w:val="004347FD"/>
    <w:rsid w:val="00434825"/>
    <w:rsid w:val="0043574B"/>
    <w:rsid w:val="004362A0"/>
    <w:rsid w:val="00436D91"/>
    <w:rsid w:val="00436DCE"/>
    <w:rsid w:val="00436F18"/>
    <w:rsid w:val="00436FF4"/>
    <w:rsid w:val="004378A6"/>
    <w:rsid w:val="00441717"/>
    <w:rsid w:val="00441970"/>
    <w:rsid w:val="0044239F"/>
    <w:rsid w:val="0044408C"/>
    <w:rsid w:val="00446412"/>
    <w:rsid w:val="004465AA"/>
    <w:rsid w:val="00446F7C"/>
    <w:rsid w:val="00447881"/>
    <w:rsid w:val="00447A98"/>
    <w:rsid w:val="00450C9C"/>
    <w:rsid w:val="00452711"/>
    <w:rsid w:val="00453742"/>
    <w:rsid w:val="004549A7"/>
    <w:rsid w:val="00454C63"/>
    <w:rsid w:val="00457428"/>
    <w:rsid w:val="00460153"/>
    <w:rsid w:val="0046169C"/>
    <w:rsid w:val="00461B14"/>
    <w:rsid w:val="00461BAC"/>
    <w:rsid w:val="00463666"/>
    <w:rsid w:val="0046448C"/>
    <w:rsid w:val="00464A39"/>
    <w:rsid w:val="00464D5E"/>
    <w:rsid w:val="00464FFF"/>
    <w:rsid w:val="00466D4A"/>
    <w:rsid w:val="00470C5B"/>
    <w:rsid w:val="00471860"/>
    <w:rsid w:val="00471E81"/>
    <w:rsid w:val="00474027"/>
    <w:rsid w:val="004741FE"/>
    <w:rsid w:val="00474AC3"/>
    <w:rsid w:val="00475993"/>
    <w:rsid w:val="004770A9"/>
    <w:rsid w:val="004778D9"/>
    <w:rsid w:val="004805DF"/>
    <w:rsid w:val="004810A5"/>
    <w:rsid w:val="004816F5"/>
    <w:rsid w:val="00481DFE"/>
    <w:rsid w:val="004823F6"/>
    <w:rsid w:val="00484774"/>
    <w:rsid w:val="00484905"/>
    <w:rsid w:val="0048597E"/>
    <w:rsid w:val="004866DC"/>
    <w:rsid w:val="00486821"/>
    <w:rsid w:val="00490C19"/>
    <w:rsid w:val="00491F6D"/>
    <w:rsid w:val="00493AB7"/>
    <w:rsid w:val="004943C9"/>
    <w:rsid w:val="0049462F"/>
    <w:rsid w:val="0049495D"/>
    <w:rsid w:val="00495C45"/>
    <w:rsid w:val="0049748C"/>
    <w:rsid w:val="004A0ED5"/>
    <w:rsid w:val="004A468E"/>
    <w:rsid w:val="004A6E0F"/>
    <w:rsid w:val="004A74CD"/>
    <w:rsid w:val="004A7A98"/>
    <w:rsid w:val="004A7AD7"/>
    <w:rsid w:val="004B059D"/>
    <w:rsid w:val="004B0BA7"/>
    <w:rsid w:val="004B0FFE"/>
    <w:rsid w:val="004B2162"/>
    <w:rsid w:val="004B2458"/>
    <w:rsid w:val="004B27CF"/>
    <w:rsid w:val="004B41F0"/>
    <w:rsid w:val="004B4E6A"/>
    <w:rsid w:val="004B5E22"/>
    <w:rsid w:val="004B6456"/>
    <w:rsid w:val="004B645E"/>
    <w:rsid w:val="004B6568"/>
    <w:rsid w:val="004B65B7"/>
    <w:rsid w:val="004B69D3"/>
    <w:rsid w:val="004B716A"/>
    <w:rsid w:val="004C0724"/>
    <w:rsid w:val="004C0FF8"/>
    <w:rsid w:val="004C2D8E"/>
    <w:rsid w:val="004C5534"/>
    <w:rsid w:val="004C5BF0"/>
    <w:rsid w:val="004C5F52"/>
    <w:rsid w:val="004C728D"/>
    <w:rsid w:val="004C7526"/>
    <w:rsid w:val="004D1236"/>
    <w:rsid w:val="004D2C72"/>
    <w:rsid w:val="004D3A9A"/>
    <w:rsid w:val="004D4995"/>
    <w:rsid w:val="004D5A72"/>
    <w:rsid w:val="004D6C2E"/>
    <w:rsid w:val="004D6D08"/>
    <w:rsid w:val="004D6E0D"/>
    <w:rsid w:val="004D7393"/>
    <w:rsid w:val="004E25D8"/>
    <w:rsid w:val="004E3A02"/>
    <w:rsid w:val="004E426B"/>
    <w:rsid w:val="004E61E3"/>
    <w:rsid w:val="004E6303"/>
    <w:rsid w:val="004E630D"/>
    <w:rsid w:val="004E6C97"/>
    <w:rsid w:val="004E6DF7"/>
    <w:rsid w:val="004E6EBA"/>
    <w:rsid w:val="004E727F"/>
    <w:rsid w:val="004E7DCC"/>
    <w:rsid w:val="004F007A"/>
    <w:rsid w:val="004F0E73"/>
    <w:rsid w:val="004F10B0"/>
    <w:rsid w:val="004F1674"/>
    <w:rsid w:val="004F2471"/>
    <w:rsid w:val="004F30BC"/>
    <w:rsid w:val="004F49C2"/>
    <w:rsid w:val="004F53FF"/>
    <w:rsid w:val="004F6B0E"/>
    <w:rsid w:val="00500188"/>
    <w:rsid w:val="005002C3"/>
    <w:rsid w:val="005007C6"/>
    <w:rsid w:val="00500B4B"/>
    <w:rsid w:val="00500EF3"/>
    <w:rsid w:val="005013D3"/>
    <w:rsid w:val="005014AA"/>
    <w:rsid w:val="00502090"/>
    <w:rsid w:val="005029F6"/>
    <w:rsid w:val="005048A6"/>
    <w:rsid w:val="00504F4F"/>
    <w:rsid w:val="0050515C"/>
    <w:rsid w:val="005058D4"/>
    <w:rsid w:val="00505ED1"/>
    <w:rsid w:val="00511A26"/>
    <w:rsid w:val="00511D6B"/>
    <w:rsid w:val="005158A9"/>
    <w:rsid w:val="005175A1"/>
    <w:rsid w:val="00520D43"/>
    <w:rsid w:val="00521D12"/>
    <w:rsid w:val="005229AE"/>
    <w:rsid w:val="0052543B"/>
    <w:rsid w:val="0052583E"/>
    <w:rsid w:val="00526661"/>
    <w:rsid w:val="00526924"/>
    <w:rsid w:val="00527345"/>
    <w:rsid w:val="00531173"/>
    <w:rsid w:val="005312C6"/>
    <w:rsid w:val="00532AE7"/>
    <w:rsid w:val="00533671"/>
    <w:rsid w:val="00533ED0"/>
    <w:rsid w:val="00533F8D"/>
    <w:rsid w:val="00535ECE"/>
    <w:rsid w:val="005400D1"/>
    <w:rsid w:val="00542CA5"/>
    <w:rsid w:val="00542DA6"/>
    <w:rsid w:val="0054360F"/>
    <w:rsid w:val="005437FB"/>
    <w:rsid w:val="00543ECD"/>
    <w:rsid w:val="00544A4E"/>
    <w:rsid w:val="00544D72"/>
    <w:rsid w:val="00544D9D"/>
    <w:rsid w:val="00545504"/>
    <w:rsid w:val="00547D3F"/>
    <w:rsid w:val="00552A48"/>
    <w:rsid w:val="00553513"/>
    <w:rsid w:val="00554A86"/>
    <w:rsid w:val="00554BB1"/>
    <w:rsid w:val="00555110"/>
    <w:rsid w:val="00555E7C"/>
    <w:rsid w:val="0055640A"/>
    <w:rsid w:val="00557253"/>
    <w:rsid w:val="00557802"/>
    <w:rsid w:val="00557992"/>
    <w:rsid w:val="005605C5"/>
    <w:rsid w:val="00560A39"/>
    <w:rsid w:val="00560F1D"/>
    <w:rsid w:val="00561206"/>
    <w:rsid w:val="00562350"/>
    <w:rsid w:val="00565EC7"/>
    <w:rsid w:val="00565EE5"/>
    <w:rsid w:val="00566B8D"/>
    <w:rsid w:val="00566CBE"/>
    <w:rsid w:val="005675D1"/>
    <w:rsid w:val="00574896"/>
    <w:rsid w:val="00575619"/>
    <w:rsid w:val="00576D02"/>
    <w:rsid w:val="00576F09"/>
    <w:rsid w:val="00576F79"/>
    <w:rsid w:val="005779D6"/>
    <w:rsid w:val="00580076"/>
    <w:rsid w:val="005837C4"/>
    <w:rsid w:val="00583A36"/>
    <w:rsid w:val="00583DA5"/>
    <w:rsid w:val="00583F76"/>
    <w:rsid w:val="005843F8"/>
    <w:rsid w:val="00585167"/>
    <w:rsid w:val="005855CF"/>
    <w:rsid w:val="0058566C"/>
    <w:rsid w:val="00585A5D"/>
    <w:rsid w:val="0058657B"/>
    <w:rsid w:val="00590C24"/>
    <w:rsid w:val="00595167"/>
    <w:rsid w:val="00595CBC"/>
    <w:rsid w:val="00597676"/>
    <w:rsid w:val="005A0172"/>
    <w:rsid w:val="005A0561"/>
    <w:rsid w:val="005A2EEE"/>
    <w:rsid w:val="005A3B37"/>
    <w:rsid w:val="005A427D"/>
    <w:rsid w:val="005A4A73"/>
    <w:rsid w:val="005A4B33"/>
    <w:rsid w:val="005A4C20"/>
    <w:rsid w:val="005A4EBE"/>
    <w:rsid w:val="005A4FBE"/>
    <w:rsid w:val="005A5406"/>
    <w:rsid w:val="005A61DA"/>
    <w:rsid w:val="005A6554"/>
    <w:rsid w:val="005B00CB"/>
    <w:rsid w:val="005B0F59"/>
    <w:rsid w:val="005B1908"/>
    <w:rsid w:val="005B1A4A"/>
    <w:rsid w:val="005B1B5E"/>
    <w:rsid w:val="005B1CAE"/>
    <w:rsid w:val="005B30F5"/>
    <w:rsid w:val="005B3570"/>
    <w:rsid w:val="005B37C1"/>
    <w:rsid w:val="005B43F2"/>
    <w:rsid w:val="005B44F2"/>
    <w:rsid w:val="005B4709"/>
    <w:rsid w:val="005B5158"/>
    <w:rsid w:val="005B5377"/>
    <w:rsid w:val="005B63F6"/>
    <w:rsid w:val="005B66B1"/>
    <w:rsid w:val="005B6D1A"/>
    <w:rsid w:val="005B738C"/>
    <w:rsid w:val="005C087B"/>
    <w:rsid w:val="005C1AC0"/>
    <w:rsid w:val="005C2A0D"/>
    <w:rsid w:val="005C33E8"/>
    <w:rsid w:val="005C496B"/>
    <w:rsid w:val="005C68D0"/>
    <w:rsid w:val="005C6DA1"/>
    <w:rsid w:val="005C6EB6"/>
    <w:rsid w:val="005C74F1"/>
    <w:rsid w:val="005C75B3"/>
    <w:rsid w:val="005C7D78"/>
    <w:rsid w:val="005D167D"/>
    <w:rsid w:val="005D2E39"/>
    <w:rsid w:val="005D32C6"/>
    <w:rsid w:val="005D44CC"/>
    <w:rsid w:val="005D464D"/>
    <w:rsid w:val="005D511C"/>
    <w:rsid w:val="005D6168"/>
    <w:rsid w:val="005D7487"/>
    <w:rsid w:val="005D796C"/>
    <w:rsid w:val="005E2653"/>
    <w:rsid w:val="005E31A8"/>
    <w:rsid w:val="005E3335"/>
    <w:rsid w:val="005E3520"/>
    <w:rsid w:val="005E4FF1"/>
    <w:rsid w:val="005E5C02"/>
    <w:rsid w:val="005E7DC5"/>
    <w:rsid w:val="005F014A"/>
    <w:rsid w:val="005F08F6"/>
    <w:rsid w:val="005F2FD1"/>
    <w:rsid w:val="005F3EC0"/>
    <w:rsid w:val="005F404A"/>
    <w:rsid w:val="005F4CBB"/>
    <w:rsid w:val="005F4D1E"/>
    <w:rsid w:val="005F4E6F"/>
    <w:rsid w:val="005F518E"/>
    <w:rsid w:val="005F5B4E"/>
    <w:rsid w:val="005F6984"/>
    <w:rsid w:val="005F745D"/>
    <w:rsid w:val="005F7A42"/>
    <w:rsid w:val="005F7A6E"/>
    <w:rsid w:val="00600B9A"/>
    <w:rsid w:val="006012A5"/>
    <w:rsid w:val="00601BAA"/>
    <w:rsid w:val="006030BE"/>
    <w:rsid w:val="006030E6"/>
    <w:rsid w:val="00603277"/>
    <w:rsid w:val="006032E1"/>
    <w:rsid w:val="00603700"/>
    <w:rsid w:val="00604243"/>
    <w:rsid w:val="006048DC"/>
    <w:rsid w:val="00604B21"/>
    <w:rsid w:val="00604C3A"/>
    <w:rsid w:val="0060536C"/>
    <w:rsid w:val="00606455"/>
    <w:rsid w:val="00607AB4"/>
    <w:rsid w:val="00610D97"/>
    <w:rsid w:val="00610ECE"/>
    <w:rsid w:val="00610F16"/>
    <w:rsid w:val="00611A66"/>
    <w:rsid w:val="00611C84"/>
    <w:rsid w:val="006125A1"/>
    <w:rsid w:val="00613613"/>
    <w:rsid w:val="00613C90"/>
    <w:rsid w:val="0061462F"/>
    <w:rsid w:val="00614E00"/>
    <w:rsid w:val="00615100"/>
    <w:rsid w:val="00615567"/>
    <w:rsid w:val="00617086"/>
    <w:rsid w:val="0062159E"/>
    <w:rsid w:val="006216F1"/>
    <w:rsid w:val="006220A0"/>
    <w:rsid w:val="00622DE6"/>
    <w:rsid w:val="006246ED"/>
    <w:rsid w:val="006247F3"/>
    <w:rsid w:val="00624A92"/>
    <w:rsid w:val="00624C45"/>
    <w:rsid w:val="00624F7F"/>
    <w:rsid w:val="00625A4B"/>
    <w:rsid w:val="00626662"/>
    <w:rsid w:val="00626DD5"/>
    <w:rsid w:val="0062774D"/>
    <w:rsid w:val="00627A32"/>
    <w:rsid w:val="006304B4"/>
    <w:rsid w:val="00630D36"/>
    <w:rsid w:val="00630F95"/>
    <w:rsid w:val="00631E25"/>
    <w:rsid w:val="00633F2B"/>
    <w:rsid w:val="00634B21"/>
    <w:rsid w:val="00634DB1"/>
    <w:rsid w:val="00635905"/>
    <w:rsid w:val="00635A63"/>
    <w:rsid w:val="00635B54"/>
    <w:rsid w:val="006374FB"/>
    <w:rsid w:val="006403C0"/>
    <w:rsid w:val="0064088E"/>
    <w:rsid w:val="00640A34"/>
    <w:rsid w:val="00640D61"/>
    <w:rsid w:val="00640D8C"/>
    <w:rsid w:val="00641F11"/>
    <w:rsid w:val="006428D4"/>
    <w:rsid w:val="00642B7F"/>
    <w:rsid w:val="0064325F"/>
    <w:rsid w:val="0064517C"/>
    <w:rsid w:val="00645198"/>
    <w:rsid w:val="006458FF"/>
    <w:rsid w:val="00646A6D"/>
    <w:rsid w:val="00646C69"/>
    <w:rsid w:val="006474C2"/>
    <w:rsid w:val="00647CE4"/>
    <w:rsid w:val="00650306"/>
    <w:rsid w:val="006503CB"/>
    <w:rsid w:val="0065079B"/>
    <w:rsid w:val="00654127"/>
    <w:rsid w:val="00656042"/>
    <w:rsid w:val="0065763A"/>
    <w:rsid w:val="00657B4E"/>
    <w:rsid w:val="006604DC"/>
    <w:rsid w:val="00662AD6"/>
    <w:rsid w:val="00663069"/>
    <w:rsid w:val="0066333D"/>
    <w:rsid w:val="00663BC7"/>
    <w:rsid w:val="00664BBD"/>
    <w:rsid w:val="0066644E"/>
    <w:rsid w:val="0066798A"/>
    <w:rsid w:val="0067103D"/>
    <w:rsid w:val="006721D5"/>
    <w:rsid w:val="00672A1D"/>
    <w:rsid w:val="00673BEC"/>
    <w:rsid w:val="00674AF8"/>
    <w:rsid w:val="006762DA"/>
    <w:rsid w:val="00677781"/>
    <w:rsid w:val="00680D37"/>
    <w:rsid w:val="00682157"/>
    <w:rsid w:val="006822A5"/>
    <w:rsid w:val="00685EF8"/>
    <w:rsid w:val="00686598"/>
    <w:rsid w:val="006870A4"/>
    <w:rsid w:val="00687D64"/>
    <w:rsid w:val="00690FBA"/>
    <w:rsid w:val="00690FE9"/>
    <w:rsid w:val="00691B5C"/>
    <w:rsid w:val="00691CD8"/>
    <w:rsid w:val="00692490"/>
    <w:rsid w:val="00692FAA"/>
    <w:rsid w:val="006940AF"/>
    <w:rsid w:val="006943D1"/>
    <w:rsid w:val="00696AA9"/>
    <w:rsid w:val="006A0302"/>
    <w:rsid w:val="006A12B8"/>
    <w:rsid w:val="006A1453"/>
    <w:rsid w:val="006A1843"/>
    <w:rsid w:val="006A3B16"/>
    <w:rsid w:val="006A449C"/>
    <w:rsid w:val="006A4B72"/>
    <w:rsid w:val="006A5D5E"/>
    <w:rsid w:val="006A5F19"/>
    <w:rsid w:val="006A619D"/>
    <w:rsid w:val="006A688E"/>
    <w:rsid w:val="006B0553"/>
    <w:rsid w:val="006B0737"/>
    <w:rsid w:val="006B1177"/>
    <w:rsid w:val="006B18E5"/>
    <w:rsid w:val="006B1D7C"/>
    <w:rsid w:val="006B281C"/>
    <w:rsid w:val="006B3A62"/>
    <w:rsid w:val="006B4524"/>
    <w:rsid w:val="006B4BBA"/>
    <w:rsid w:val="006B54E8"/>
    <w:rsid w:val="006B5734"/>
    <w:rsid w:val="006C0368"/>
    <w:rsid w:val="006C15E1"/>
    <w:rsid w:val="006C43A4"/>
    <w:rsid w:val="006C4A67"/>
    <w:rsid w:val="006C70D4"/>
    <w:rsid w:val="006C7155"/>
    <w:rsid w:val="006D00CE"/>
    <w:rsid w:val="006D22D7"/>
    <w:rsid w:val="006D3A9D"/>
    <w:rsid w:val="006D3D04"/>
    <w:rsid w:val="006D5B47"/>
    <w:rsid w:val="006D6761"/>
    <w:rsid w:val="006D6818"/>
    <w:rsid w:val="006D6DB9"/>
    <w:rsid w:val="006E0038"/>
    <w:rsid w:val="006E1025"/>
    <w:rsid w:val="006E138B"/>
    <w:rsid w:val="006E16B0"/>
    <w:rsid w:val="006E1A12"/>
    <w:rsid w:val="006E1DA0"/>
    <w:rsid w:val="006E2E42"/>
    <w:rsid w:val="006E3465"/>
    <w:rsid w:val="006E4570"/>
    <w:rsid w:val="006E4683"/>
    <w:rsid w:val="006E4BFE"/>
    <w:rsid w:val="006E7555"/>
    <w:rsid w:val="006E772E"/>
    <w:rsid w:val="006F308C"/>
    <w:rsid w:val="006F5383"/>
    <w:rsid w:val="006F6B71"/>
    <w:rsid w:val="006F6E21"/>
    <w:rsid w:val="006F7513"/>
    <w:rsid w:val="00700818"/>
    <w:rsid w:val="007011B0"/>
    <w:rsid w:val="007014F7"/>
    <w:rsid w:val="007029C4"/>
    <w:rsid w:val="007029FA"/>
    <w:rsid w:val="00703EEE"/>
    <w:rsid w:val="007042A9"/>
    <w:rsid w:val="0070581E"/>
    <w:rsid w:val="0070775C"/>
    <w:rsid w:val="00707AA6"/>
    <w:rsid w:val="00710586"/>
    <w:rsid w:val="00711423"/>
    <w:rsid w:val="00711661"/>
    <w:rsid w:val="00712F50"/>
    <w:rsid w:val="00714C7E"/>
    <w:rsid w:val="00715226"/>
    <w:rsid w:val="00715F70"/>
    <w:rsid w:val="00716EAF"/>
    <w:rsid w:val="007176C4"/>
    <w:rsid w:val="00720277"/>
    <w:rsid w:val="00720FBB"/>
    <w:rsid w:val="007213AB"/>
    <w:rsid w:val="00721DE6"/>
    <w:rsid w:val="0072432A"/>
    <w:rsid w:val="007246EC"/>
    <w:rsid w:val="007248EB"/>
    <w:rsid w:val="00724948"/>
    <w:rsid w:val="0072509B"/>
    <w:rsid w:val="0072573B"/>
    <w:rsid w:val="00725F9A"/>
    <w:rsid w:val="00726BFA"/>
    <w:rsid w:val="007275D7"/>
    <w:rsid w:val="00727A6C"/>
    <w:rsid w:val="00727AF7"/>
    <w:rsid w:val="0073037B"/>
    <w:rsid w:val="00730766"/>
    <w:rsid w:val="00730E7F"/>
    <w:rsid w:val="00732BDE"/>
    <w:rsid w:val="00732CAA"/>
    <w:rsid w:val="00732FD1"/>
    <w:rsid w:val="00734100"/>
    <w:rsid w:val="0073412A"/>
    <w:rsid w:val="007341B8"/>
    <w:rsid w:val="00735138"/>
    <w:rsid w:val="00735586"/>
    <w:rsid w:val="007359B8"/>
    <w:rsid w:val="007364C3"/>
    <w:rsid w:val="007365C9"/>
    <w:rsid w:val="00736E7B"/>
    <w:rsid w:val="007406C5"/>
    <w:rsid w:val="00742764"/>
    <w:rsid w:val="00742E77"/>
    <w:rsid w:val="0074306C"/>
    <w:rsid w:val="007438F4"/>
    <w:rsid w:val="00743995"/>
    <w:rsid w:val="00743C0C"/>
    <w:rsid w:val="00744F93"/>
    <w:rsid w:val="00745749"/>
    <w:rsid w:val="007457B5"/>
    <w:rsid w:val="00745C1A"/>
    <w:rsid w:val="00746557"/>
    <w:rsid w:val="0074700E"/>
    <w:rsid w:val="007500DD"/>
    <w:rsid w:val="007501FA"/>
    <w:rsid w:val="007504F9"/>
    <w:rsid w:val="0075178F"/>
    <w:rsid w:val="00752B6C"/>
    <w:rsid w:val="00753139"/>
    <w:rsid w:val="0075393A"/>
    <w:rsid w:val="00754309"/>
    <w:rsid w:val="00754A57"/>
    <w:rsid w:val="00754F50"/>
    <w:rsid w:val="00755ABF"/>
    <w:rsid w:val="00756A00"/>
    <w:rsid w:val="007611C0"/>
    <w:rsid w:val="007638BE"/>
    <w:rsid w:val="00763F8C"/>
    <w:rsid w:val="0076471C"/>
    <w:rsid w:val="00765975"/>
    <w:rsid w:val="00765FD2"/>
    <w:rsid w:val="0076686A"/>
    <w:rsid w:val="007719CD"/>
    <w:rsid w:val="00771A53"/>
    <w:rsid w:val="00773CFF"/>
    <w:rsid w:val="00773FD7"/>
    <w:rsid w:val="00774259"/>
    <w:rsid w:val="007745F0"/>
    <w:rsid w:val="00774F1C"/>
    <w:rsid w:val="00775A72"/>
    <w:rsid w:val="00776387"/>
    <w:rsid w:val="007765E4"/>
    <w:rsid w:val="007808FC"/>
    <w:rsid w:val="00781A18"/>
    <w:rsid w:val="0078302F"/>
    <w:rsid w:val="0078485F"/>
    <w:rsid w:val="007850FF"/>
    <w:rsid w:val="00785ABB"/>
    <w:rsid w:val="007861A1"/>
    <w:rsid w:val="00786854"/>
    <w:rsid w:val="007903F3"/>
    <w:rsid w:val="00791368"/>
    <w:rsid w:val="00791983"/>
    <w:rsid w:val="00791BD5"/>
    <w:rsid w:val="00792411"/>
    <w:rsid w:val="00792420"/>
    <w:rsid w:val="007928F4"/>
    <w:rsid w:val="00793A5A"/>
    <w:rsid w:val="00793CC7"/>
    <w:rsid w:val="00795DB6"/>
    <w:rsid w:val="0079624F"/>
    <w:rsid w:val="0079639B"/>
    <w:rsid w:val="007A047B"/>
    <w:rsid w:val="007A30F7"/>
    <w:rsid w:val="007A341E"/>
    <w:rsid w:val="007A4566"/>
    <w:rsid w:val="007A58E1"/>
    <w:rsid w:val="007A5ACD"/>
    <w:rsid w:val="007A5DD8"/>
    <w:rsid w:val="007A6497"/>
    <w:rsid w:val="007A744C"/>
    <w:rsid w:val="007A770A"/>
    <w:rsid w:val="007B0374"/>
    <w:rsid w:val="007B14A2"/>
    <w:rsid w:val="007B150A"/>
    <w:rsid w:val="007B1672"/>
    <w:rsid w:val="007B17E9"/>
    <w:rsid w:val="007B2A86"/>
    <w:rsid w:val="007B3434"/>
    <w:rsid w:val="007B3998"/>
    <w:rsid w:val="007B4E32"/>
    <w:rsid w:val="007B4EFA"/>
    <w:rsid w:val="007B6800"/>
    <w:rsid w:val="007B6FAB"/>
    <w:rsid w:val="007C052C"/>
    <w:rsid w:val="007C0705"/>
    <w:rsid w:val="007C23C1"/>
    <w:rsid w:val="007C2A8E"/>
    <w:rsid w:val="007C2C80"/>
    <w:rsid w:val="007C31FD"/>
    <w:rsid w:val="007C322D"/>
    <w:rsid w:val="007C36F0"/>
    <w:rsid w:val="007C38F6"/>
    <w:rsid w:val="007C3AC5"/>
    <w:rsid w:val="007C42F0"/>
    <w:rsid w:val="007C55F1"/>
    <w:rsid w:val="007C5AD2"/>
    <w:rsid w:val="007D0067"/>
    <w:rsid w:val="007D0481"/>
    <w:rsid w:val="007D055A"/>
    <w:rsid w:val="007D0660"/>
    <w:rsid w:val="007D08C2"/>
    <w:rsid w:val="007D3DB1"/>
    <w:rsid w:val="007D4186"/>
    <w:rsid w:val="007D47F0"/>
    <w:rsid w:val="007D5716"/>
    <w:rsid w:val="007D6933"/>
    <w:rsid w:val="007D7CE3"/>
    <w:rsid w:val="007E0227"/>
    <w:rsid w:val="007E050C"/>
    <w:rsid w:val="007E0636"/>
    <w:rsid w:val="007E064E"/>
    <w:rsid w:val="007E07CE"/>
    <w:rsid w:val="007E3DDC"/>
    <w:rsid w:val="007E40E0"/>
    <w:rsid w:val="007E4C43"/>
    <w:rsid w:val="007E5C25"/>
    <w:rsid w:val="007E5F48"/>
    <w:rsid w:val="007E60F6"/>
    <w:rsid w:val="007E6787"/>
    <w:rsid w:val="007E6DA0"/>
    <w:rsid w:val="007E7B37"/>
    <w:rsid w:val="007F06AD"/>
    <w:rsid w:val="007F0807"/>
    <w:rsid w:val="007F18E5"/>
    <w:rsid w:val="007F32D7"/>
    <w:rsid w:val="007F3F7C"/>
    <w:rsid w:val="007F426A"/>
    <w:rsid w:val="007F6A18"/>
    <w:rsid w:val="007F6BB7"/>
    <w:rsid w:val="00800C33"/>
    <w:rsid w:val="0080236A"/>
    <w:rsid w:val="00802884"/>
    <w:rsid w:val="008032A5"/>
    <w:rsid w:val="0080462D"/>
    <w:rsid w:val="00804FE9"/>
    <w:rsid w:val="0080598D"/>
    <w:rsid w:val="008068A2"/>
    <w:rsid w:val="00810035"/>
    <w:rsid w:val="0081037A"/>
    <w:rsid w:val="0081144D"/>
    <w:rsid w:val="00811F2F"/>
    <w:rsid w:val="0081255F"/>
    <w:rsid w:val="00813EFD"/>
    <w:rsid w:val="00817204"/>
    <w:rsid w:val="00817317"/>
    <w:rsid w:val="008176CA"/>
    <w:rsid w:val="00820997"/>
    <w:rsid w:val="008214DA"/>
    <w:rsid w:val="00821CB9"/>
    <w:rsid w:val="00822C8B"/>
    <w:rsid w:val="008234F1"/>
    <w:rsid w:val="008236F5"/>
    <w:rsid w:val="0082372A"/>
    <w:rsid w:val="00823851"/>
    <w:rsid w:val="00823F8B"/>
    <w:rsid w:val="00824C55"/>
    <w:rsid w:val="00825437"/>
    <w:rsid w:val="00825E53"/>
    <w:rsid w:val="008277C3"/>
    <w:rsid w:val="00831226"/>
    <w:rsid w:val="00835D79"/>
    <w:rsid w:val="00836437"/>
    <w:rsid w:val="008370F4"/>
    <w:rsid w:val="00837881"/>
    <w:rsid w:val="008409B3"/>
    <w:rsid w:val="008413B9"/>
    <w:rsid w:val="00841A85"/>
    <w:rsid w:val="00841B00"/>
    <w:rsid w:val="0084438F"/>
    <w:rsid w:val="008444D5"/>
    <w:rsid w:val="0084481E"/>
    <w:rsid w:val="00844E62"/>
    <w:rsid w:val="00845EFB"/>
    <w:rsid w:val="0084611C"/>
    <w:rsid w:val="008463BF"/>
    <w:rsid w:val="00846BC6"/>
    <w:rsid w:val="00847150"/>
    <w:rsid w:val="00847F06"/>
    <w:rsid w:val="00850607"/>
    <w:rsid w:val="00850F5E"/>
    <w:rsid w:val="008511BF"/>
    <w:rsid w:val="008515E3"/>
    <w:rsid w:val="008519DC"/>
    <w:rsid w:val="00852230"/>
    <w:rsid w:val="008522C5"/>
    <w:rsid w:val="008528CE"/>
    <w:rsid w:val="00852BC4"/>
    <w:rsid w:val="00852DFC"/>
    <w:rsid w:val="00853971"/>
    <w:rsid w:val="00853A81"/>
    <w:rsid w:val="008549BE"/>
    <w:rsid w:val="00854AB5"/>
    <w:rsid w:val="00855BF2"/>
    <w:rsid w:val="00855D6B"/>
    <w:rsid w:val="00856724"/>
    <w:rsid w:val="00856EF5"/>
    <w:rsid w:val="00860B11"/>
    <w:rsid w:val="00860D3E"/>
    <w:rsid w:val="00861257"/>
    <w:rsid w:val="008616A5"/>
    <w:rsid w:val="00862A58"/>
    <w:rsid w:val="00862CF8"/>
    <w:rsid w:val="00863F90"/>
    <w:rsid w:val="0086411B"/>
    <w:rsid w:val="00864256"/>
    <w:rsid w:val="008653E1"/>
    <w:rsid w:val="00866149"/>
    <w:rsid w:val="00866BAE"/>
    <w:rsid w:val="00867317"/>
    <w:rsid w:val="0087068B"/>
    <w:rsid w:val="00874736"/>
    <w:rsid w:val="00874F6A"/>
    <w:rsid w:val="00875F4D"/>
    <w:rsid w:val="00876ED0"/>
    <w:rsid w:val="00877F6A"/>
    <w:rsid w:val="008804A0"/>
    <w:rsid w:val="00880B4C"/>
    <w:rsid w:val="0088196F"/>
    <w:rsid w:val="008823B9"/>
    <w:rsid w:val="00882CF5"/>
    <w:rsid w:val="00883E77"/>
    <w:rsid w:val="00884785"/>
    <w:rsid w:val="00884916"/>
    <w:rsid w:val="00884A25"/>
    <w:rsid w:val="00884AEC"/>
    <w:rsid w:val="0088568A"/>
    <w:rsid w:val="00885B7B"/>
    <w:rsid w:val="00887797"/>
    <w:rsid w:val="0089031D"/>
    <w:rsid w:val="008910DE"/>
    <w:rsid w:val="00892FFA"/>
    <w:rsid w:val="00893B65"/>
    <w:rsid w:val="008943F1"/>
    <w:rsid w:val="00894403"/>
    <w:rsid w:val="00895CFC"/>
    <w:rsid w:val="00895D28"/>
    <w:rsid w:val="00895F8B"/>
    <w:rsid w:val="0089654F"/>
    <w:rsid w:val="008A01F9"/>
    <w:rsid w:val="008A1B5A"/>
    <w:rsid w:val="008A3B44"/>
    <w:rsid w:val="008A493F"/>
    <w:rsid w:val="008A6C0F"/>
    <w:rsid w:val="008B04AA"/>
    <w:rsid w:val="008B0EC0"/>
    <w:rsid w:val="008B14F4"/>
    <w:rsid w:val="008B1E14"/>
    <w:rsid w:val="008B43F9"/>
    <w:rsid w:val="008B5D77"/>
    <w:rsid w:val="008B6EB1"/>
    <w:rsid w:val="008B7C18"/>
    <w:rsid w:val="008B7EC2"/>
    <w:rsid w:val="008C0AE8"/>
    <w:rsid w:val="008C2329"/>
    <w:rsid w:val="008C3CD3"/>
    <w:rsid w:val="008C4D27"/>
    <w:rsid w:val="008C6BE0"/>
    <w:rsid w:val="008C778D"/>
    <w:rsid w:val="008C7EEA"/>
    <w:rsid w:val="008D15C0"/>
    <w:rsid w:val="008D3458"/>
    <w:rsid w:val="008D43E6"/>
    <w:rsid w:val="008D4DF4"/>
    <w:rsid w:val="008D5AA3"/>
    <w:rsid w:val="008E03A7"/>
    <w:rsid w:val="008E0F55"/>
    <w:rsid w:val="008E13A0"/>
    <w:rsid w:val="008E18B4"/>
    <w:rsid w:val="008E1B2B"/>
    <w:rsid w:val="008E1B80"/>
    <w:rsid w:val="008E2482"/>
    <w:rsid w:val="008E2806"/>
    <w:rsid w:val="008E4B4E"/>
    <w:rsid w:val="008E5573"/>
    <w:rsid w:val="008E5C06"/>
    <w:rsid w:val="008E6DB9"/>
    <w:rsid w:val="008E7428"/>
    <w:rsid w:val="008E7C0D"/>
    <w:rsid w:val="008F17C1"/>
    <w:rsid w:val="008F1F7D"/>
    <w:rsid w:val="008F2877"/>
    <w:rsid w:val="008F2EC2"/>
    <w:rsid w:val="008F311A"/>
    <w:rsid w:val="008F42D9"/>
    <w:rsid w:val="008F4AAB"/>
    <w:rsid w:val="008F4D18"/>
    <w:rsid w:val="008F60B4"/>
    <w:rsid w:val="008F6A3F"/>
    <w:rsid w:val="008F7A52"/>
    <w:rsid w:val="008F7E53"/>
    <w:rsid w:val="00900395"/>
    <w:rsid w:val="00902A37"/>
    <w:rsid w:val="00904148"/>
    <w:rsid w:val="00904856"/>
    <w:rsid w:val="009054E4"/>
    <w:rsid w:val="00905B76"/>
    <w:rsid w:val="00907E6B"/>
    <w:rsid w:val="00907F7A"/>
    <w:rsid w:val="0091037D"/>
    <w:rsid w:val="00910D18"/>
    <w:rsid w:val="00910EC0"/>
    <w:rsid w:val="00911D00"/>
    <w:rsid w:val="009125EA"/>
    <w:rsid w:val="00912BA3"/>
    <w:rsid w:val="00912EB2"/>
    <w:rsid w:val="009146E6"/>
    <w:rsid w:val="00914788"/>
    <w:rsid w:val="009165BB"/>
    <w:rsid w:val="009172D4"/>
    <w:rsid w:val="00917451"/>
    <w:rsid w:val="009203C7"/>
    <w:rsid w:val="00922F8C"/>
    <w:rsid w:val="009238ED"/>
    <w:rsid w:val="00924184"/>
    <w:rsid w:val="00925309"/>
    <w:rsid w:val="00925432"/>
    <w:rsid w:val="00926B06"/>
    <w:rsid w:val="009274FE"/>
    <w:rsid w:val="00927E46"/>
    <w:rsid w:val="00931058"/>
    <w:rsid w:val="00932E9D"/>
    <w:rsid w:val="0093301E"/>
    <w:rsid w:val="0093492A"/>
    <w:rsid w:val="0093495F"/>
    <w:rsid w:val="00935170"/>
    <w:rsid w:val="009353E0"/>
    <w:rsid w:val="0093584E"/>
    <w:rsid w:val="00935B6F"/>
    <w:rsid w:val="00936134"/>
    <w:rsid w:val="00937A92"/>
    <w:rsid w:val="009404D5"/>
    <w:rsid w:val="00941DA6"/>
    <w:rsid w:val="00942958"/>
    <w:rsid w:val="00945D41"/>
    <w:rsid w:val="0094687A"/>
    <w:rsid w:val="009469DD"/>
    <w:rsid w:val="00947D3E"/>
    <w:rsid w:val="00950188"/>
    <w:rsid w:val="009505C3"/>
    <w:rsid w:val="009512A2"/>
    <w:rsid w:val="00951450"/>
    <w:rsid w:val="00951BF2"/>
    <w:rsid w:val="00951EE8"/>
    <w:rsid w:val="009529A6"/>
    <w:rsid w:val="00953E60"/>
    <w:rsid w:val="00953F4D"/>
    <w:rsid w:val="00954275"/>
    <w:rsid w:val="00954A77"/>
    <w:rsid w:val="00955FAB"/>
    <w:rsid w:val="009562B0"/>
    <w:rsid w:val="00956569"/>
    <w:rsid w:val="00957ACD"/>
    <w:rsid w:val="009602D0"/>
    <w:rsid w:val="0096280D"/>
    <w:rsid w:val="00962FA5"/>
    <w:rsid w:val="00963132"/>
    <w:rsid w:val="00963476"/>
    <w:rsid w:val="00963CD2"/>
    <w:rsid w:val="00966603"/>
    <w:rsid w:val="00967115"/>
    <w:rsid w:val="00967792"/>
    <w:rsid w:val="0096790B"/>
    <w:rsid w:val="00970953"/>
    <w:rsid w:val="00970EBB"/>
    <w:rsid w:val="00971392"/>
    <w:rsid w:val="009720AA"/>
    <w:rsid w:val="0097268F"/>
    <w:rsid w:val="009736EC"/>
    <w:rsid w:val="00973B73"/>
    <w:rsid w:val="0097403A"/>
    <w:rsid w:val="00974559"/>
    <w:rsid w:val="0097540B"/>
    <w:rsid w:val="00975552"/>
    <w:rsid w:val="00975553"/>
    <w:rsid w:val="0097575A"/>
    <w:rsid w:val="00976061"/>
    <w:rsid w:val="00976D9D"/>
    <w:rsid w:val="00980233"/>
    <w:rsid w:val="00980825"/>
    <w:rsid w:val="00981720"/>
    <w:rsid w:val="009836AB"/>
    <w:rsid w:val="009844DF"/>
    <w:rsid w:val="009846E7"/>
    <w:rsid w:val="00985F7D"/>
    <w:rsid w:val="0098700D"/>
    <w:rsid w:val="009874DC"/>
    <w:rsid w:val="00991BF4"/>
    <w:rsid w:val="00992081"/>
    <w:rsid w:val="009920F7"/>
    <w:rsid w:val="0099238A"/>
    <w:rsid w:val="0099244F"/>
    <w:rsid w:val="00993112"/>
    <w:rsid w:val="0099513C"/>
    <w:rsid w:val="009A09B4"/>
    <w:rsid w:val="009A0CA1"/>
    <w:rsid w:val="009A2910"/>
    <w:rsid w:val="009A34D4"/>
    <w:rsid w:val="009A3AF8"/>
    <w:rsid w:val="009A4EF6"/>
    <w:rsid w:val="009A5AB1"/>
    <w:rsid w:val="009A67B9"/>
    <w:rsid w:val="009B2670"/>
    <w:rsid w:val="009B28B4"/>
    <w:rsid w:val="009B2DF3"/>
    <w:rsid w:val="009B39C9"/>
    <w:rsid w:val="009B4C79"/>
    <w:rsid w:val="009B5431"/>
    <w:rsid w:val="009B5D64"/>
    <w:rsid w:val="009B60D7"/>
    <w:rsid w:val="009B7138"/>
    <w:rsid w:val="009B740A"/>
    <w:rsid w:val="009B7F49"/>
    <w:rsid w:val="009C08AB"/>
    <w:rsid w:val="009C182B"/>
    <w:rsid w:val="009C1DA4"/>
    <w:rsid w:val="009C4739"/>
    <w:rsid w:val="009C5100"/>
    <w:rsid w:val="009C5416"/>
    <w:rsid w:val="009C67E8"/>
    <w:rsid w:val="009D016C"/>
    <w:rsid w:val="009D0437"/>
    <w:rsid w:val="009D137E"/>
    <w:rsid w:val="009D19F0"/>
    <w:rsid w:val="009D34F7"/>
    <w:rsid w:val="009D4595"/>
    <w:rsid w:val="009D58DF"/>
    <w:rsid w:val="009D6703"/>
    <w:rsid w:val="009D68A0"/>
    <w:rsid w:val="009D7E63"/>
    <w:rsid w:val="009E0110"/>
    <w:rsid w:val="009E288D"/>
    <w:rsid w:val="009E2A02"/>
    <w:rsid w:val="009E3ABD"/>
    <w:rsid w:val="009E4478"/>
    <w:rsid w:val="009E5B56"/>
    <w:rsid w:val="009E653B"/>
    <w:rsid w:val="009E6681"/>
    <w:rsid w:val="009E7BA1"/>
    <w:rsid w:val="009F0714"/>
    <w:rsid w:val="009F0D9F"/>
    <w:rsid w:val="009F0E59"/>
    <w:rsid w:val="009F12A5"/>
    <w:rsid w:val="009F1751"/>
    <w:rsid w:val="009F1CF3"/>
    <w:rsid w:val="009F31A9"/>
    <w:rsid w:val="009F3F22"/>
    <w:rsid w:val="009F3FC2"/>
    <w:rsid w:val="009F417C"/>
    <w:rsid w:val="009F4EFC"/>
    <w:rsid w:val="009F4FD1"/>
    <w:rsid w:val="009F5705"/>
    <w:rsid w:val="009F6657"/>
    <w:rsid w:val="00A010D6"/>
    <w:rsid w:val="00A01463"/>
    <w:rsid w:val="00A0167D"/>
    <w:rsid w:val="00A02B0F"/>
    <w:rsid w:val="00A03E14"/>
    <w:rsid w:val="00A045EB"/>
    <w:rsid w:val="00A06364"/>
    <w:rsid w:val="00A06C17"/>
    <w:rsid w:val="00A0716E"/>
    <w:rsid w:val="00A11310"/>
    <w:rsid w:val="00A11442"/>
    <w:rsid w:val="00A1209C"/>
    <w:rsid w:val="00A1239C"/>
    <w:rsid w:val="00A12785"/>
    <w:rsid w:val="00A1482B"/>
    <w:rsid w:val="00A156EC"/>
    <w:rsid w:val="00A1679D"/>
    <w:rsid w:val="00A20121"/>
    <w:rsid w:val="00A21CA2"/>
    <w:rsid w:val="00A22316"/>
    <w:rsid w:val="00A2281A"/>
    <w:rsid w:val="00A22B86"/>
    <w:rsid w:val="00A2391F"/>
    <w:rsid w:val="00A23A6C"/>
    <w:rsid w:val="00A252AD"/>
    <w:rsid w:val="00A26D55"/>
    <w:rsid w:val="00A27CA9"/>
    <w:rsid w:val="00A27F2A"/>
    <w:rsid w:val="00A31FDA"/>
    <w:rsid w:val="00A335FC"/>
    <w:rsid w:val="00A34A1B"/>
    <w:rsid w:val="00A35F97"/>
    <w:rsid w:val="00A36788"/>
    <w:rsid w:val="00A371F8"/>
    <w:rsid w:val="00A37450"/>
    <w:rsid w:val="00A37721"/>
    <w:rsid w:val="00A3791B"/>
    <w:rsid w:val="00A40150"/>
    <w:rsid w:val="00A41A50"/>
    <w:rsid w:val="00A43B07"/>
    <w:rsid w:val="00A43D52"/>
    <w:rsid w:val="00A44849"/>
    <w:rsid w:val="00A462D2"/>
    <w:rsid w:val="00A4698D"/>
    <w:rsid w:val="00A50721"/>
    <w:rsid w:val="00A51024"/>
    <w:rsid w:val="00A52C3A"/>
    <w:rsid w:val="00A52C80"/>
    <w:rsid w:val="00A52E9D"/>
    <w:rsid w:val="00A53889"/>
    <w:rsid w:val="00A5413E"/>
    <w:rsid w:val="00A558E1"/>
    <w:rsid w:val="00A562E6"/>
    <w:rsid w:val="00A56847"/>
    <w:rsid w:val="00A57F9B"/>
    <w:rsid w:val="00A60A0B"/>
    <w:rsid w:val="00A60E7B"/>
    <w:rsid w:val="00A6191D"/>
    <w:rsid w:val="00A62521"/>
    <w:rsid w:val="00A63393"/>
    <w:rsid w:val="00A6404C"/>
    <w:rsid w:val="00A64E4F"/>
    <w:rsid w:val="00A66564"/>
    <w:rsid w:val="00A6658B"/>
    <w:rsid w:val="00A66675"/>
    <w:rsid w:val="00A66B93"/>
    <w:rsid w:val="00A7002A"/>
    <w:rsid w:val="00A7159E"/>
    <w:rsid w:val="00A7286F"/>
    <w:rsid w:val="00A736F6"/>
    <w:rsid w:val="00A75A88"/>
    <w:rsid w:val="00A75FB3"/>
    <w:rsid w:val="00A77128"/>
    <w:rsid w:val="00A7723F"/>
    <w:rsid w:val="00A81A26"/>
    <w:rsid w:val="00A82880"/>
    <w:rsid w:val="00A840F9"/>
    <w:rsid w:val="00A844B5"/>
    <w:rsid w:val="00A8450E"/>
    <w:rsid w:val="00A84650"/>
    <w:rsid w:val="00A8514B"/>
    <w:rsid w:val="00A86127"/>
    <w:rsid w:val="00A87DA9"/>
    <w:rsid w:val="00A90EE3"/>
    <w:rsid w:val="00A92DA6"/>
    <w:rsid w:val="00A93D1B"/>
    <w:rsid w:val="00A94096"/>
    <w:rsid w:val="00A945C8"/>
    <w:rsid w:val="00A94ADD"/>
    <w:rsid w:val="00AA0018"/>
    <w:rsid w:val="00AA0BDB"/>
    <w:rsid w:val="00AA0DED"/>
    <w:rsid w:val="00AA1DAF"/>
    <w:rsid w:val="00AA23C5"/>
    <w:rsid w:val="00AA33A5"/>
    <w:rsid w:val="00AA365C"/>
    <w:rsid w:val="00AA6BEB"/>
    <w:rsid w:val="00AB163F"/>
    <w:rsid w:val="00AB1A4D"/>
    <w:rsid w:val="00AB1B4D"/>
    <w:rsid w:val="00AB1B70"/>
    <w:rsid w:val="00AB282A"/>
    <w:rsid w:val="00AB2C66"/>
    <w:rsid w:val="00AB35D6"/>
    <w:rsid w:val="00AB376E"/>
    <w:rsid w:val="00AB38A4"/>
    <w:rsid w:val="00AB3FA2"/>
    <w:rsid w:val="00AB4960"/>
    <w:rsid w:val="00AB4B38"/>
    <w:rsid w:val="00AB6A15"/>
    <w:rsid w:val="00AB6B1A"/>
    <w:rsid w:val="00AB73DF"/>
    <w:rsid w:val="00AB79A6"/>
    <w:rsid w:val="00AC1FCA"/>
    <w:rsid w:val="00AC24FD"/>
    <w:rsid w:val="00AC4128"/>
    <w:rsid w:val="00AC4F21"/>
    <w:rsid w:val="00AC528F"/>
    <w:rsid w:val="00AC5DFE"/>
    <w:rsid w:val="00AC739A"/>
    <w:rsid w:val="00AC78D4"/>
    <w:rsid w:val="00AD053F"/>
    <w:rsid w:val="00AD1AEB"/>
    <w:rsid w:val="00AD1C37"/>
    <w:rsid w:val="00AD26EE"/>
    <w:rsid w:val="00AD3381"/>
    <w:rsid w:val="00AD392B"/>
    <w:rsid w:val="00AD4609"/>
    <w:rsid w:val="00AD55C9"/>
    <w:rsid w:val="00AD5E27"/>
    <w:rsid w:val="00AD6A5B"/>
    <w:rsid w:val="00AD73AE"/>
    <w:rsid w:val="00AD7771"/>
    <w:rsid w:val="00AE227D"/>
    <w:rsid w:val="00AE286B"/>
    <w:rsid w:val="00AE4541"/>
    <w:rsid w:val="00AE48FC"/>
    <w:rsid w:val="00AE496D"/>
    <w:rsid w:val="00AE6545"/>
    <w:rsid w:val="00AE66CE"/>
    <w:rsid w:val="00AE7A3D"/>
    <w:rsid w:val="00AF08C2"/>
    <w:rsid w:val="00AF0ADA"/>
    <w:rsid w:val="00AF16EB"/>
    <w:rsid w:val="00AF1724"/>
    <w:rsid w:val="00AF1DD3"/>
    <w:rsid w:val="00AF321A"/>
    <w:rsid w:val="00AF38A5"/>
    <w:rsid w:val="00AF3E31"/>
    <w:rsid w:val="00B0062E"/>
    <w:rsid w:val="00B00DD8"/>
    <w:rsid w:val="00B018CD"/>
    <w:rsid w:val="00B02C40"/>
    <w:rsid w:val="00B03CC1"/>
    <w:rsid w:val="00B03DCD"/>
    <w:rsid w:val="00B04821"/>
    <w:rsid w:val="00B0498C"/>
    <w:rsid w:val="00B05309"/>
    <w:rsid w:val="00B05731"/>
    <w:rsid w:val="00B05825"/>
    <w:rsid w:val="00B06C9A"/>
    <w:rsid w:val="00B06FBC"/>
    <w:rsid w:val="00B07515"/>
    <w:rsid w:val="00B106F4"/>
    <w:rsid w:val="00B1076C"/>
    <w:rsid w:val="00B10E97"/>
    <w:rsid w:val="00B10EE9"/>
    <w:rsid w:val="00B11E61"/>
    <w:rsid w:val="00B1303B"/>
    <w:rsid w:val="00B138C8"/>
    <w:rsid w:val="00B14A0E"/>
    <w:rsid w:val="00B14C87"/>
    <w:rsid w:val="00B155BC"/>
    <w:rsid w:val="00B15FC1"/>
    <w:rsid w:val="00B160EF"/>
    <w:rsid w:val="00B166D2"/>
    <w:rsid w:val="00B16D89"/>
    <w:rsid w:val="00B17758"/>
    <w:rsid w:val="00B20564"/>
    <w:rsid w:val="00B20BC3"/>
    <w:rsid w:val="00B211A4"/>
    <w:rsid w:val="00B21580"/>
    <w:rsid w:val="00B21625"/>
    <w:rsid w:val="00B21ED8"/>
    <w:rsid w:val="00B226E2"/>
    <w:rsid w:val="00B23EAC"/>
    <w:rsid w:val="00B24412"/>
    <w:rsid w:val="00B24F07"/>
    <w:rsid w:val="00B26AD1"/>
    <w:rsid w:val="00B27551"/>
    <w:rsid w:val="00B27964"/>
    <w:rsid w:val="00B30A71"/>
    <w:rsid w:val="00B32818"/>
    <w:rsid w:val="00B342DB"/>
    <w:rsid w:val="00B35AE7"/>
    <w:rsid w:val="00B35EC7"/>
    <w:rsid w:val="00B35FC1"/>
    <w:rsid w:val="00B36413"/>
    <w:rsid w:val="00B3652A"/>
    <w:rsid w:val="00B36FD7"/>
    <w:rsid w:val="00B37C36"/>
    <w:rsid w:val="00B405D4"/>
    <w:rsid w:val="00B43662"/>
    <w:rsid w:val="00B446FC"/>
    <w:rsid w:val="00B45485"/>
    <w:rsid w:val="00B45D34"/>
    <w:rsid w:val="00B45DF6"/>
    <w:rsid w:val="00B46B28"/>
    <w:rsid w:val="00B46ED8"/>
    <w:rsid w:val="00B46F5D"/>
    <w:rsid w:val="00B47087"/>
    <w:rsid w:val="00B4762C"/>
    <w:rsid w:val="00B501E2"/>
    <w:rsid w:val="00B506BC"/>
    <w:rsid w:val="00B50988"/>
    <w:rsid w:val="00B50BA7"/>
    <w:rsid w:val="00B52D7E"/>
    <w:rsid w:val="00B549DC"/>
    <w:rsid w:val="00B54B03"/>
    <w:rsid w:val="00B54FFD"/>
    <w:rsid w:val="00B55656"/>
    <w:rsid w:val="00B562F1"/>
    <w:rsid w:val="00B56F6B"/>
    <w:rsid w:val="00B61625"/>
    <w:rsid w:val="00B6192E"/>
    <w:rsid w:val="00B61F85"/>
    <w:rsid w:val="00B62342"/>
    <w:rsid w:val="00B63E03"/>
    <w:rsid w:val="00B648CD"/>
    <w:rsid w:val="00B64B32"/>
    <w:rsid w:val="00B67361"/>
    <w:rsid w:val="00B67B9B"/>
    <w:rsid w:val="00B701F5"/>
    <w:rsid w:val="00B70BF2"/>
    <w:rsid w:val="00B711D0"/>
    <w:rsid w:val="00B71D1F"/>
    <w:rsid w:val="00B72E32"/>
    <w:rsid w:val="00B73266"/>
    <w:rsid w:val="00B752DE"/>
    <w:rsid w:val="00B75993"/>
    <w:rsid w:val="00B75E4E"/>
    <w:rsid w:val="00B75F1B"/>
    <w:rsid w:val="00B76079"/>
    <w:rsid w:val="00B765A4"/>
    <w:rsid w:val="00B76CB5"/>
    <w:rsid w:val="00B77DEE"/>
    <w:rsid w:val="00B80358"/>
    <w:rsid w:val="00B82F25"/>
    <w:rsid w:val="00B83506"/>
    <w:rsid w:val="00B83C07"/>
    <w:rsid w:val="00B83EBB"/>
    <w:rsid w:val="00B8519B"/>
    <w:rsid w:val="00B85E52"/>
    <w:rsid w:val="00B86BFC"/>
    <w:rsid w:val="00B90FA2"/>
    <w:rsid w:val="00B917B0"/>
    <w:rsid w:val="00B91E9E"/>
    <w:rsid w:val="00B92971"/>
    <w:rsid w:val="00B92C05"/>
    <w:rsid w:val="00B92F87"/>
    <w:rsid w:val="00B936D8"/>
    <w:rsid w:val="00B936E3"/>
    <w:rsid w:val="00B9387B"/>
    <w:rsid w:val="00B93B44"/>
    <w:rsid w:val="00B94367"/>
    <w:rsid w:val="00B94F78"/>
    <w:rsid w:val="00B956C4"/>
    <w:rsid w:val="00B95DBE"/>
    <w:rsid w:val="00B9729F"/>
    <w:rsid w:val="00B9787D"/>
    <w:rsid w:val="00B97CD3"/>
    <w:rsid w:val="00BA2CC4"/>
    <w:rsid w:val="00BA3DF4"/>
    <w:rsid w:val="00BA435E"/>
    <w:rsid w:val="00BA43B6"/>
    <w:rsid w:val="00BA5CDC"/>
    <w:rsid w:val="00BA6399"/>
    <w:rsid w:val="00BA6489"/>
    <w:rsid w:val="00BA7606"/>
    <w:rsid w:val="00BA7E7D"/>
    <w:rsid w:val="00BB0DB7"/>
    <w:rsid w:val="00BB1D4B"/>
    <w:rsid w:val="00BB237A"/>
    <w:rsid w:val="00BB2A14"/>
    <w:rsid w:val="00BB3B37"/>
    <w:rsid w:val="00BB3FE7"/>
    <w:rsid w:val="00BB4678"/>
    <w:rsid w:val="00BB58D1"/>
    <w:rsid w:val="00BB64AF"/>
    <w:rsid w:val="00BB695D"/>
    <w:rsid w:val="00BB6F08"/>
    <w:rsid w:val="00BB6F67"/>
    <w:rsid w:val="00BB6F7C"/>
    <w:rsid w:val="00BB72E1"/>
    <w:rsid w:val="00BB7606"/>
    <w:rsid w:val="00BB7696"/>
    <w:rsid w:val="00BC20C8"/>
    <w:rsid w:val="00BC231A"/>
    <w:rsid w:val="00BC23CA"/>
    <w:rsid w:val="00BC2648"/>
    <w:rsid w:val="00BC2D60"/>
    <w:rsid w:val="00BC571B"/>
    <w:rsid w:val="00BD0F5C"/>
    <w:rsid w:val="00BD1861"/>
    <w:rsid w:val="00BD1E35"/>
    <w:rsid w:val="00BD2BC3"/>
    <w:rsid w:val="00BD6A8B"/>
    <w:rsid w:val="00BD6B20"/>
    <w:rsid w:val="00BD73B7"/>
    <w:rsid w:val="00BD772D"/>
    <w:rsid w:val="00BE28EF"/>
    <w:rsid w:val="00BE36AF"/>
    <w:rsid w:val="00BE3F5B"/>
    <w:rsid w:val="00BE406B"/>
    <w:rsid w:val="00BE4703"/>
    <w:rsid w:val="00BE55B5"/>
    <w:rsid w:val="00BE6789"/>
    <w:rsid w:val="00BE6997"/>
    <w:rsid w:val="00BE6FB7"/>
    <w:rsid w:val="00BE7131"/>
    <w:rsid w:val="00BE7476"/>
    <w:rsid w:val="00BE7FE1"/>
    <w:rsid w:val="00BF01E0"/>
    <w:rsid w:val="00BF1898"/>
    <w:rsid w:val="00BF2722"/>
    <w:rsid w:val="00BF463F"/>
    <w:rsid w:val="00BF4F15"/>
    <w:rsid w:val="00BF4F48"/>
    <w:rsid w:val="00BF61E0"/>
    <w:rsid w:val="00BF6F95"/>
    <w:rsid w:val="00BF7398"/>
    <w:rsid w:val="00BF7AE3"/>
    <w:rsid w:val="00C01BD8"/>
    <w:rsid w:val="00C03593"/>
    <w:rsid w:val="00C041C3"/>
    <w:rsid w:val="00C043A4"/>
    <w:rsid w:val="00C04CF7"/>
    <w:rsid w:val="00C05E5A"/>
    <w:rsid w:val="00C05FED"/>
    <w:rsid w:val="00C06FA1"/>
    <w:rsid w:val="00C07E86"/>
    <w:rsid w:val="00C1040A"/>
    <w:rsid w:val="00C117E5"/>
    <w:rsid w:val="00C12629"/>
    <w:rsid w:val="00C12B64"/>
    <w:rsid w:val="00C12C2D"/>
    <w:rsid w:val="00C12D2F"/>
    <w:rsid w:val="00C12E15"/>
    <w:rsid w:val="00C142A3"/>
    <w:rsid w:val="00C156E2"/>
    <w:rsid w:val="00C15741"/>
    <w:rsid w:val="00C16CD6"/>
    <w:rsid w:val="00C171E7"/>
    <w:rsid w:val="00C204DD"/>
    <w:rsid w:val="00C22576"/>
    <w:rsid w:val="00C22E88"/>
    <w:rsid w:val="00C2389B"/>
    <w:rsid w:val="00C24E12"/>
    <w:rsid w:val="00C25B28"/>
    <w:rsid w:val="00C26C1E"/>
    <w:rsid w:val="00C27865"/>
    <w:rsid w:val="00C27D6F"/>
    <w:rsid w:val="00C27EF0"/>
    <w:rsid w:val="00C30674"/>
    <w:rsid w:val="00C3088E"/>
    <w:rsid w:val="00C31094"/>
    <w:rsid w:val="00C31440"/>
    <w:rsid w:val="00C3380C"/>
    <w:rsid w:val="00C34B36"/>
    <w:rsid w:val="00C3510B"/>
    <w:rsid w:val="00C35294"/>
    <w:rsid w:val="00C366A6"/>
    <w:rsid w:val="00C37058"/>
    <w:rsid w:val="00C37ADC"/>
    <w:rsid w:val="00C4168D"/>
    <w:rsid w:val="00C416AF"/>
    <w:rsid w:val="00C41F19"/>
    <w:rsid w:val="00C427C2"/>
    <w:rsid w:val="00C4366A"/>
    <w:rsid w:val="00C437D7"/>
    <w:rsid w:val="00C43DDA"/>
    <w:rsid w:val="00C447CB"/>
    <w:rsid w:val="00C449A0"/>
    <w:rsid w:val="00C44B64"/>
    <w:rsid w:val="00C45DA5"/>
    <w:rsid w:val="00C45E57"/>
    <w:rsid w:val="00C4636D"/>
    <w:rsid w:val="00C474FE"/>
    <w:rsid w:val="00C52686"/>
    <w:rsid w:val="00C53682"/>
    <w:rsid w:val="00C54BA9"/>
    <w:rsid w:val="00C5505F"/>
    <w:rsid w:val="00C55970"/>
    <w:rsid w:val="00C55A25"/>
    <w:rsid w:val="00C57B13"/>
    <w:rsid w:val="00C57C11"/>
    <w:rsid w:val="00C57D14"/>
    <w:rsid w:val="00C601C9"/>
    <w:rsid w:val="00C6057D"/>
    <w:rsid w:val="00C62CEB"/>
    <w:rsid w:val="00C62F03"/>
    <w:rsid w:val="00C630C6"/>
    <w:rsid w:val="00C6482F"/>
    <w:rsid w:val="00C65447"/>
    <w:rsid w:val="00C65EDE"/>
    <w:rsid w:val="00C65FB2"/>
    <w:rsid w:val="00C66249"/>
    <w:rsid w:val="00C669E7"/>
    <w:rsid w:val="00C66D32"/>
    <w:rsid w:val="00C6776C"/>
    <w:rsid w:val="00C7110D"/>
    <w:rsid w:val="00C71915"/>
    <w:rsid w:val="00C72039"/>
    <w:rsid w:val="00C7271D"/>
    <w:rsid w:val="00C7277C"/>
    <w:rsid w:val="00C737C0"/>
    <w:rsid w:val="00C73A75"/>
    <w:rsid w:val="00C74980"/>
    <w:rsid w:val="00C74BC3"/>
    <w:rsid w:val="00C753FD"/>
    <w:rsid w:val="00C75AA6"/>
    <w:rsid w:val="00C76D96"/>
    <w:rsid w:val="00C82100"/>
    <w:rsid w:val="00C82CC6"/>
    <w:rsid w:val="00C82F5E"/>
    <w:rsid w:val="00C86017"/>
    <w:rsid w:val="00C861DA"/>
    <w:rsid w:val="00C87066"/>
    <w:rsid w:val="00C873E6"/>
    <w:rsid w:val="00C876BD"/>
    <w:rsid w:val="00C877C9"/>
    <w:rsid w:val="00C8782A"/>
    <w:rsid w:val="00C90F65"/>
    <w:rsid w:val="00C9285C"/>
    <w:rsid w:val="00C95357"/>
    <w:rsid w:val="00C95C51"/>
    <w:rsid w:val="00C97FEC"/>
    <w:rsid w:val="00CA0748"/>
    <w:rsid w:val="00CA1A33"/>
    <w:rsid w:val="00CA2840"/>
    <w:rsid w:val="00CA40F5"/>
    <w:rsid w:val="00CA4639"/>
    <w:rsid w:val="00CA4951"/>
    <w:rsid w:val="00CA5766"/>
    <w:rsid w:val="00CA5AA4"/>
    <w:rsid w:val="00CA5E60"/>
    <w:rsid w:val="00CB0840"/>
    <w:rsid w:val="00CB0E37"/>
    <w:rsid w:val="00CB1C85"/>
    <w:rsid w:val="00CB35EF"/>
    <w:rsid w:val="00CB4CEE"/>
    <w:rsid w:val="00CB7B9C"/>
    <w:rsid w:val="00CC014C"/>
    <w:rsid w:val="00CC0289"/>
    <w:rsid w:val="00CC1CFC"/>
    <w:rsid w:val="00CC1F0B"/>
    <w:rsid w:val="00CC2CEF"/>
    <w:rsid w:val="00CC3AA2"/>
    <w:rsid w:val="00CC4169"/>
    <w:rsid w:val="00CC457C"/>
    <w:rsid w:val="00CC47A6"/>
    <w:rsid w:val="00CC4BFC"/>
    <w:rsid w:val="00CC51AE"/>
    <w:rsid w:val="00CC6F84"/>
    <w:rsid w:val="00CD01B1"/>
    <w:rsid w:val="00CD0988"/>
    <w:rsid w:val="00CD1B5E"/>
    <w:rsid w:val="00CD3A5F"/>
    <w:rsid w:val="00CD43F6"/>
    <w:rsid w:val="00CD4504"/>
    <w:rsid w:val="00CD713A"/>
    <w:rsid w:val="00CE112C"/>
    <w:rsid w:val="00CE1941"/>
    <w:rsid w:val="00CE289B"/>
    <w:rsid w:val="00CE335F"/>
    <w:rsid w:val="00CE3C31"/>
    <w:rsid w:val="00CE401E"/>
    <w:rsid w:val="00CE621A"/>
    <w:rsid w:val="00CE650A"/>
    <w:rsid w:val="00CE697E"/>
    <w:rsid w:val="00CE6BB1"/>
    <w:rsid w:val="00CE70C0"/>
    <w:rsid w:val="00CE74DF"/>
    <w:rsid w:val="00CE7753"/>
    <w:rsid w:val="00CE7C06"/>
    <w:rsid w:val="00CF014E"/>
    <w:rsid w:val="00CF0586"/>
    <w:rsid w:val="00CF0EC7"/>
    <w:rsid w:val="00CF14D7"/>
    <w:rsid w:val="00CF171F"/>
    <w:rsid w:val="00CF1735"/>
    <w:rsid w:val="00CF2099"/>
    <w:rsid w:val="00CF27C6"/>
    <w:rsid w:val="00CF2C61"/>
    <w:rsid w:val="00CF3E76"/>
    <w:rsid w:val="00CF3EE4"/>
    <w:rsid w:val="00CF3F3A"/>
    <w:rsid w:val="00CF4479"/>
    <w:rsid w:val="00CF450E"/>
    <w:rsid w:val="00CF50E3"/>
    <w:rsid w:val="00CF5240"/>
    <w:rsid w:val="00CF5775"/>
    <w:rsid w:val="00CF5B49"/>
    <w:rsid w:val="00D001D8"/>
    <w:rsid w:val="00D00399"/>
    <w:rsid w:val="00D0058E"/>
    <w:rsid w:val="00D00795"/>
    <w:rsid w:val="00D00A1F"/>
    <w:rsid w:val="00D01409"/>
    <w:rsid w:val="00D0270D"/>
    <w:rsid w:val="00D03D4A"/>
    <w:rsid w:val="00D03E74"/>
    <w:rsid w:val="00D058FE"/>
    <w:rsid w:val="00D05944"/>
    <w:rsid w:val="00D06C8D"/>
    <w:rsid w:val="00D135C4"/>
    <w:rsid w:val="00D13631"/>
    <w:rsid w:val="00D13AA5"/>
    <w:rsid w:val="00D13C04"/>
    <w:rsid w:val="00D13E48"/>
    <w:rsid w:val="00D13E75"/>
    <w:rsid w:val="00D14547"/>
    <w:rsid w:val="00D14DF6"/>
    <w:rsid w:val="00D1661D"/>
    <w:rsid w:val="00D16C29"/>
    <w:rsid w:val="00D174B1"/>
    <w:rsid w:val="00D17F87"/>
    <w:rsid w:val="00D20427"/>
    <w:rsid w:val="00D20B83"/>
    <w:rsid w:val="00D21682"/>
    <w:rsid w:val="00D224EC"/>
    <w:rsid w:val="00D24736"/>
    <w:rsid w:val="00D250D0"/>
    <w:rsid w:val="00D25A8D"/>
    <w:rsid w:val="00D25D07"/>
    <w:rsid w:val="00D262F8"/>
    <w:rsid w:val="00D271B4"/>
    <w:rsid w:val="00D27C4C"/>
    <w:rsid w:val="00D27E3E"/>
    <w:rsid w:val="00D3249C"/>
    <w:rsid w:val="00D32CA8"/>
    <w:rsid w:val="00D378DC"/>
    <w:rsid w:val="00D37AA1"/>
    <w:rsid w:val="00D405BA"/>
    <w:rsid w:val="00D40C32"/>
    <w:rsid w:val="00D421E0"/>
    <w:rsid w:val="00D4223A"/>
    <w:rsid w:val="00D43A19"/>
    <w:rsid w:val="00D43BFD"/>
    <w:rsid w:val="00D44132"/>
    <w:rsid w:val="00D45807"/>
    <w:rsid w:val="00D4589A"/>
    <w:rsid w:val="00D45C76"/>
    <w:rsid w:val="00D45D42"/>
    <w:rsid w:val="00D46B3D"/>
    <w:rsid w:val="00D46F68"/>
    <w:rsid w:val="00D47085"/>
    <w:rsid w:val="00D47165"/>
    <w:rsid w:val="00D505BA"/>
    <w:rsid w:val="00D50705"/>
    <w:rsid w:val="00D51F9F"/>
    <w:rsid w:val="00D51FDE"/>
    <w:rsid w:val="00D520ED"/>
    <w:rsid w:val="00D52D34"/>
    <w:rsid w:val="00D5333C"/>
    <w:rsid w:val="00D54FB4"/>
    <w:rsid w:val="00D55B6A"/>
    <w:rsid w:val="00D56B92"/>
    <w:rsid w:val="00D574C2"/>
    <w:rsid w:val="00D5764B"/>
    <w:rsid w:val="00D57C91"/>
    <w:rsid w:val="00D61930"/>
    <w:rsid w:val="00D61A2D"/>
    <w:rsid w:val="00D61D0F"/>
    <w:rsid w:val="00D61DBB"/>
    <w:rsid w:val="00D61DFB"/>
    <w:rsid w:val="00D625AC"/>
    <w:rsid w:val="00D6267B"/>
    <w:rsid w:val="00D64E08"/>
    <w:rsid w:val="00D666C2"/>
    <w:rsid w:val="00D70B5C"/>
    <w:rsid w:val="00D70D36"/>
    <w:rsid w:val="00D71C55"/>
    <w:rsid w:val="00D72285"/>
    <w:rsid w:val="00D7372B"/>
    <w:rsid w:val="00D75BB5"/>
    <w:rsid w:val="00D767EC"/>
    <w:rsid w:val="00D76DDF"/>
    <w:rsid w:val="00D77519"/>
    <w:rsid w:val="00D802AC"/>
    <w:rsid w:val="00D8164F"/>
    <w:rsid w:val="00D81D22"/>
    <w:rsid w:val="00D81E0B"/>
    <w:rsid w:val="00D820CA"/>
    <w:rsid w:val="00D83654"/>
    <w:rsid w:val="00D83C19"/>
    <w:rsid w:val="00D83C32"/>
    <w:rsid w:val="00D844F7"/>
    <w:rsid w:val="00D86AC7"/>
    <w:rsid w:val="00D876B0"/>
    <w:rsid w:val="00D87AD2"/>
    <w:rsid w:val="00D91636"/>
    <w:rsid w:val="00D91A70"/>
    <w:rsid w:val="00D92121"/>
    <w:rsid w:val="00D94C61"/>
    <w:rsid w:val="00D96B6C"/>
    <w:rsid w:val="00D971E2"/>
    <w:rsid w:val="00D97CDA"/>
    <w:rsid w:val="00DA02D7"/>
    <w:rsid w:val="00DA0F97"/>
    <w:rsid w:val="00DA1215"/>
    <w:rsid w:val="00DA301C"/>
    <w:rsid w:val="00DA3AC7"/>
    <w:rsid w:val="00DA4BDF"/>
    <w:rsid w:val="00DA54BB"/>
    <w:rsid w:val="00DA5B3D"/>
    <w:rsid w:val="00DA6A25"/>
    <w:rsid w:val="00DA6B63"/>
    <w:rsid w:val="00DB117F"/>
    <w:rsid w:val="00DB165B"/>
    <w:rsid w:val="00DB1B37"/>
    <w:rsid w:val="00DB1DD3"/>
    <w:rsid w:val="00DB2B41"/>
    <w:rsid w:val="00DB4209"/>
    <w:rsid w:val="00DB538E"/>
    <w:rsid w:val="00DB5B38"/>
    <w:rsid w:val="00DB6A7A"/>
    <w:rsid w:val="00DC0EB1"/>
    <w:rsid w:val="00DC19E8"/>
    <w:rsid w:val="00DC1FFE"/>
    <w:rsid w:val="00DC32E1"/>
    <w:rsid w:val="00DC3A6A"/>
    <w:rsid w:val="00DC4D82"/>
    <w:rsid w:val="00DC78A3"/>
    <w:rsid w:val="00DC7AAF"/>
    <w:rsid w:val="00DC7E69"/>
    <w:rsid w:val="00DD0DCC"/>
    <w:rsid w:val="00DD1406"/>
    <w:rsid w:val="00DD16BB"/>
    <w:rsid w:val="00DD1AE5"/>
    <w:rsid w:val="00DD2381"/>
    <w:rsid w:val="00DD2BE0"/>
    <w:rsid w:val="00DD3D60"/>
    <w:rsid w:val="00DD3E12"/>
    <w:rsid w:val="00DD3FBD"/>
    <w:rsid w:val="00DD5CD1"/>
    <w:rsid w:val="00DD6752"/>
    <w:rsid w:val="00DD7443"/>
    <w:rsid w:val="00DD7932"/>
    <w:rsid w:val="00DD79BC"/>
    <w:rsid w:val="00DD7E95"/>
    <w:rsid w:val="00DE16E9"/>
    <w:rsid w:val="00DE2072"/>
    <w:rsid w:val="00DE2162"/>
    <w:rsid w:val="00DE233E"/>
    <w:rsid w:val="00DE247F"/>
    <w:rsid w:val="00DE3125"/>
    <w:rsid w:val="00DE6436"/>
    <w:rsid w:val="00DE6B7A"/>
    <w:rsid w:val="00DE6C92"/>
    <w:rsid w:val="00DF009B"/>
    <w:rsid w:val="00DF1168"/>
    <w:rsid w:val="00DF329B"/>
    <w:rsid w:val="00DF3984"/>
    <w:rsid w:val="00DF4027"/>
    <w:rsid w:val="00DF523C"/>
    <w:rsid w:val="00DF6307"/>
    <w:rsid w:val="00DF6531"/>
    <w:rsid w:val="00DF6553"/>
    <w:rsid w:val="00DF743D"/>
    <w:rsid w:val="00E002D3"/>
    <w:rsid w:val="00E0141F"/>
    <w:rsid w:val="00E01779"/>
    <w:rsid w:val="00E0217B"/>
    <w:rsid w:val="00E0222B"/>
    <w:rsid w:val="00E0242E"/>
    <w:rsid w:val="00E045FF"/>
    <w:rsid w:val="00E05732"/>
    <w:rsid w:val="00E05764"/>
    <w:rsid w:val="00E061F9"/>
    <w:rsid w:val="00E07431"/>
    <w:rsid w:val="00E12A17"/>
    <w:rsid w:val="00E12E58"/>
    <w:rsid w:val="00E137F9"/>
    <w:rsid w:val="00E13C27"/>
    <w:rsid w:val="00E148D4"/>
    <w:rsid w:val="00E1495B"/>
    <w:rsid w:val="00E14D1C"/>
    <w:rsid w:val="00E154BE"/>
    <w:rsid w:val="00E158C4"/>
    <w:rsid w:val="00E16336"/>
    <w:rsid w:val="00E16501"/>
    <w:rsid w:val="00E16958"/>
    <w:rsid w:val="00E177CA"/>
    <w:rsid w:val="00E17934"/>
    <w:rsid w:val="00E20A3C"/>
    <w:rsid w:val="00E20C42"/>
    <w:rsid w:val="00E21E05"/>
    <w:rsid w:val="00E241C7"/>
    <w:rsid w:val="00E25129"/>
    <w:rsid w:val="00E26112"/>
    <w:rsid w:val="00E3019F"/>
    <w:rsid w:val="00E31015"/>
    <w:rsid w:val="00E31B47"/>
    <w:rsid w:val="00E32E35"/>
    <w:rsid w:val="00E345FC"/>
    <w:rsid w:val="00E3470F"/>
    <w:rsid w:val="00E356D8"/>
    <w:rsid w:val="00E407B0"/>
    <w:rsid w:val="00E40F35"/>
    <w:rsid w:val="00E41967"/>
    <w:rsid w:val="00E42598"/>
    <w:rsid w:val="00E42905"/>
    <w:rsid w:val="00E44FF9"/>
    <w:rsid w:val="00E45B3F"/>
    <w:rsid w:val="00E476B6"/>
    <w:rsid w:val="00E5121B"/>
    <w:rsid w:val="00E5177D"/>
    <w:rsid w:val="00E51B09"/>
    <w:rsid w:val="00E528D5"/>
    <w:rsid w:val="00E528D6"/>
    <w:rsid w:val="00E536CA"/>
    <w:rsid w:val="00E53BD1"/>
    <w:rsid w:val="00E5435C"/>
    <w:rsid w:val="00E54A1E"/>
    <w:rsid w:val="00E54EC5"/>
    <w:rsid w:val="00E54F24"/>
    <w:rsid w:val="00E558BF"/>
    <w:rsid w:val="00E55E33"/>
    <w:rsid w:val="00E560D0"/>
    <w:rsid w:val="00E564B1"/>
    <w:rsid w:val="00E56887"/>
    <w:rsid w:val="00E56E20"/>
    <w:rsid w:val="00E57226"/>
    <w:rsid w:val="00E574EF"/>
    <w:rsid w:val="00E57872"/>
    <w:rsid w:val="00E61D1D"/>
    <w:rsid w:val="00E64CF3"/>
    <w:rsid w:val="00E64F82"/>
    <w:rsid w:val="00E64FF4"/>
    <w:rsid w:val="00E6523C"/>
    <w:rsid w:val="00E653C5"/>
    <w:rsid w:val="00E660DE"/>
    <w:rsid w:val="00E665DD"/>
    <w:rsid w:val="00E6665E"/>
    <w:rsid w:val="00E66F4E"/>
    <w:rsid w:val="00E6702A"/>
    <w:rsid w:val="00E701EE"/>
    <w:rsid w:val="00E70B4B"/>
    <w:rsid w:val="00E70D3C"/>
    <w:rsid w:val="00E741A2"/>
    <w:rsid w:val="00E74807"/>
    <w:rsid w:val="00E74A76"/>
    <w:rsid w:val="00E75DB6"/>
    <w:rsid w:val="00E76821"/>
    <w:rsid w:val="00E80855"/>
    <w:rsid w:val="00E80CDD"/>
    <w:rsid w:val="00E82192"/>
    <w:rsid w:val="00E82AC6"/>
    <w:rsid w:val="00E82E93"/>
    <w:rsid w:val="00E84193"/>
    <w:rsid w:val="00E84E66"/>
    <w:rsid w:val="00E85821"/>
    <w:rsid w:val="00E85A98"/>
    <w:rsid w:val="00E86494"/>
    <w:rsid w:val="00E8737D"/>
    <w:rsid w:val="00E878A6"/>
    <w:rsid w:val="00E904A8"/>
    <w:rsid w:val="00E907E5"/>
    <w:rsid w:val="00E90D0A"/>
    <w:rsid w:val="00E9278E"/>
    <w:rsid w:val="00E9301D"/>
    <w:rsid w:val="00E93D1F"/>
    <w:rsid w:val="00E941B8"/>
    <w:rsid w:val="00E9477E"/>
    <w:rsid w:val="00E9520A"/>
    <w:rsid w:val="00E962E9"/>
    <w:rsid w:val="00E97D58"/>
    <w:rsid w:val="00EA09E4"/>
    <w:rsid w:val="00EA0B45"/>
    <w:rsid w:val="00EA181F"/>
    <w:rsid w:val="00EA1D27"/>
    <w:rsid w:val="00EA1F2F"/>
    <w:rsid w:val="00EA22A9"/>
    <w:rsid w:val="00EA2DDA"/>
    <w:rsid w:val="00EA3198"/>
    <w:rsid w:val="00EA3750"/>
    <w:rsid w:val="00EA4A40"/>
    <w:rsid w:val="00EA50AC"/>
    <w:rsid w:val="00EA50FE"/>
    <w:rsid w:val="00EA5739"/>
    <w:rsid w:val="00EA65A1"/>
    <w:rsid w:val="00EB0F3B"/>
    <w:rsid w:val="00EB1FE7"/>
    <w:rsid w:val="00EB257F"/>
    <w:rsid w:val="00EB2AEE"/>
    <w:rsid w:val="00EB2B05"/>
    <w:rsid w:val="00EB4F58"/>
    <w:rsid w:val="00EB50E6"/>
    <w:rsid w:val="00EB55B4"/>
    <w:rsid w:val="00EB5D58"/>
    <w:rsid w:val="00EC0F0F"/>
    <w:rsid w:val="00EC0F4B"/>
    <w:rsid w:val="00EC2099"/>
    <w:rsid w:val="00EC215E"/>
    <w:rsid w:val="00EC2B19"/>
    <w:rsid w:val="00EC2F80"/>
    <w:rsid w:val="00EC3612"/>
    <w:rsid w:val="00EC491F"/>
    <w:rsid w:val="00EC4AA3"/>
    <w:rsid w:val="00EC53B0"/>
    <w:rsid w:val="00EC6468"/>
    <w:rsid w:val="00EC75AD"/>
    <w:rsid w:val="00EC7E06"/>
    <w:rsid w:val="00ED0ABF"/>
    <w:rsid w:val="00ED2133"/>
    <w:rsid w:val="00ED25BE"/>
    <w:rsid w:val="00ED2718"/>
    <w:rsid w:val="00ED2CA6"/>
    <w:rsid w:val="00ED2E72"/>
    <w:rsid w:val="00ED3530"/>
    <w:rsid w:val="00ED3C15"/>
    <w:rsid w:val="00ED48E0"/>
    <w:rsid w:val="00ED5A0A"/>
    <w:rsid w:val="00ED5ECF"/>
    <w:rsid w:val="00ED6B29"/>
    <w:rsid w:val="00ED7DE0"/>
    <w:rsid w:val="00EE0E9F"/>
    <w:rsid w:val="00EE1EC0"/>
    <w:rsid w:val="00EE200E"/>
    <w:rsid w:val="00EE2260"/>
    <w:rsid w:val="00EE2B3F"/>
    <w:rsid w:val="00EE2FBC"/>
    <w:rsid w:val="00EE3066"/>
    <w:rsid w:val="00EE3A35"/>
    <w:rsid w:val="00EE54CA"/>
    <w:rsid w:val="00EE5865"/>
    <w:rsid w:val="00EE6B99"/>
    <w:rsid w:val="00EE7429"/>
    <w:rsid w:val="00EF01BE"/>
    <w:rsid w:val="00EF05D2"/>
    <w:rsid w:val="00EF2F8A"/>
    <w:rsid w:val="00EF4E35"/>
    <w:rsid w:val="00EF5151"/>
    <w:rsid w:val="00EF59FD"/>
    <w:rsid w:val="00EF6216"/>
    <w:rsid w:val="00EF6BC4"/>
    <w:rsid w:val="00EF7957"/>
    <w:rsid w:val="00F0095A"/>
    <w:rsid w:val="00F00C7F"/>
    <w:rsid w:val="00F01A78"/>
    <w:rsid w:val="00F02981"/>
    <w:rsid w:val="00F03FFC"/>
    <w:rsid w:val="00F0533F"/>
    <w:rsid w:val="00F05501"/>
    <w:rsid w:val="00F0550E"/>
    <w:rsid w:val="00F05749"/>
    <w:rsid w:val="00F05D5D"/>
    <w:rsid w:val="00F06637"/>
    <w:rsid w:val="00F0679D"/>
    <w:rsid w:val="00F078CE"/>
    <w:rsid w:val="00F07EDE"/>
    <w:rsid w:val="00F10568"/>
    <w:rsid w:val="00F11E46"/>
    <w:rsid w:val="00F12342"/>
    <w:rsid w:val="00F126C1"/>
    <w:rsid w:val="00F12800"/>
    <w:rsid w:val="00F129BA"/>
    <w:rsid w:val="00F12F64"/>
    <w:rsid w:val="00F12FDB"/>
    <w:rsid w:val="00F136CD"/>
    <w:rsid w:val="00F13C0B"/>
    <w:rsid w:val="00F14506"/>
    <w:rsid w:val="00F14CDB"/>
    <w:rsid w:val="00F156CD"/>
    <w:rsid w:val="00F15F22"/>
    <w:rsid w:val="00F216D2"/>
    <w:rsid w:val="00F21D7F"/>
    <w:rsid w:val="00F21E73"/>
    <w:rsid w:val="00F221C4"/>
    <w:rsid w:val="00F22FFD"/>
    <w:rsid w:val="00F23DE2"/>
    <w:rsid w:val="00F25711"/>
    <w:rsid w:val="00F25C10"/>
    <w:rsid w:val="00F2600F"/>
    <w:rsid w:val="00F26068"/>
    <w:rsid w:val="00F26572"/>
    <w:rsid w:val="00F26B5C"/>
    <w:rsid w:val="00F27724"/>
    <w:rsid w:val="00F30677"/>
    <w:rsid w:val="00F32D32"/>
    <w:rsid w:val="00F35CBA"/>
    <w:rsid w:val="00F36489"/>
    <w:rsid w:val="00F40234"/>
    <w:rsid w:val="00F40717"/>
    <w:rsid w:val="00F40A08"/>
    <w:rsid w:val="00F40CB9"/>
    <w:rsid w:val="00F41A72"/>
    <w:rsid w:val="00F430AD"/>
    <w:rsid w:val="00F44BB5"/>
    <w:rsid w:val="00F4524B"/>
    <w:rsid w:val="00F4720E"/>
    <w:rsid w:val="00F47686"/>
    <w:rsid w:val="00F5044D"/>
    <w:rsid w:val="00F51108"/>
    <w:rsid w:val="00F52E97"/>
    <w:rsid w:val="00F5390B"/>
    <w:rsid w:val="00F55243"/>
    <w:rsid w:val="00F555D7"/>
    <w:rsid w:val="00F55F2E"/>
    <w:rsid w:val="00F578A5"/>
    <w:rsid w:val="00F57ADE"/>
    <w:rsid w:val="00F60022"/>
    <w:rsid w:val="00F61319"/>
    <w:rsid w:val="00F615D4"/>
    <w:rsid w:val="00F617BC"/>
    <w:rsid w:val="00F617C6"/>
    <w:rsid w:val="00F61C3E"/>
    <w:rsid w:val="00F644E8"/>
    <w:rsid w:val="00F646BD"/>
    <w:rsid w:val="00F64D75"/>
    <w:rsid w:val="00F657D6"/>
    <w:rsid w:val="00F65DB1"/>
    <w:rsid w:val="00F67008"/>
    <w:rsid w:val="00F67BD5"/>
    <w:rsid w:val="00F67D79"/>
    <w:rsid w:val="00F72B28"/>
    <w:rsid w:val="00F74034"/>
    <w:rsid w:val="00F75634"/>
    <w:rsid w:val="00F75F99"/>
    <w:rsid w:val="00F77A08"/>
    <w:rsid w:val="00F80B8E"/>
    <w:rsid w:val="00F81C99"/>
    <w:rsid w:val="00F82682"/>
    <w:rsid w:val="00F82E64"/>
    <w:rsid w:val="00F83E6A"/>
    <w:rsid w:val="00F83F52"/>
    <w:rsid w:val="00F871D6"/>
    <w:rsid w:val="00F87CE2"/>
    <w:rsid w:val="00F9071B"/>
    <w:rsid w:val="00F9137B"/>
    <w:rsid w:val="00F91392"/>
    <w:rsid w:val="00F913FE"/>
    <w:rsid w:val="00F92192"/>
    <w:rsid w:val="00F92426"/>
    <w:rsid w:val="00F92DB2"/>
    <w:rsid w:val="00F933A7"/>
    <w:rsid w:val="00F94A58"/>
    <w:rsid w:val="00F957F7"/>
    <w:rsid w:val="00F9608A"/>
    <w:rsid w:val="00FA00C1"/>
    <w:rsid w:val="00FA03E5"/>
    <w:rsid w:val="00FA3279"/>
    <w:rsid w:val="00FA3DA0"/>
    <w:rsid w:val="00FA411D"/>
    <w:rsid w:val="00FA46F9"/>
    <w:rsid w:val="00FA5BBF"/>
    <w:rsid w:val="00FA6E15"/>
    <w:rsid w:val="00FA7FB4"/>
    <w:rsid w:val="00FB02D9"/>
    <w:rsid w:val="00FB07EB"/>
    <w:rsid w:val="00FB1097"/>
    <w:rsid w:val="00FB13DC"/>
    <w:rsid w:val="00FB17BB"/>
    <w:rsid w:val="00FB1F42"/>
    <w:rsid w:val="00FB3AB3"/>
    <w:rsid w:val="00FB4635"/>
    <w:rsid w:val="00FB5758"/>
    <w:rsid w:val="00FB60C4"/>
    <w:rsid w:val="00FB6455"/>
    <w:rsid w:val="00FB688D"/>
    <w:rsid w:val="00FB7254"/>
    <w:rsid w:val="00FB7844"/>
    <w:rsid w:val="00FB7C3F"/>
    <w:rsid w:val="00FC180A"/>
    <w:rsid w:val="00FC1967"/>
    <w:rsid w:val="00FC1F9D"/>
    <w:rsid w:val="00FC2558"/>
    <w:rsid w:val="00FC4B0F"/>
    <w:rsid w:val="00FC4BBB"/>
    <w:rsid w:val="00FC4C17"/>
    <w:rsid w:val="00FC5DC3"/>
    <w:rsid w:val="00FC5E3A"/>
    <w:rsid w:val="00FC7B74"/>
    <w:rsid w:val="00FC7D80"/>
    <w:rsid w:val="00FD05D4"/>
    <w:rsid w:val="00FD200C"/>
    <w:rsid w:val="00FD2A9F"/>
    <w:rsid w:val="00FD3585"/>
    <w:rsid w:val="00FD4B5E"/>
    <w:rsid w:val="00FD5336"/>
    <w:rsid w:val="00FD66E3"/>
    <w:rsid w:val="00FD6E70"/>
    <w:rsid w:val="00FE0446"/>
    <w:rsid w:val="00FE1446"/>
    <w:rsid w:val="00FE3991"/>
    <w:rsid w:val="00FE3CC4"/>
    <w:rsid w:val="00FE43DC"/>
    <w:rsid w:val="00FE5B83"/>
    <w:rsid w:val="00FE6574"/>
    <w:rsid w:val="00FE7A74"/>
    <w:rsid w:val="00FE7B53"/>
    <w:rsid w:val="00FF0800"/>
    <w:rsid w:val="00FF0BB7"/>
    <w:rsid w:val="00FF0F73"/>
    <w:rsid w:val="00FF1136"/>
    <w:rsid w:val="00FF154D"/>
    <w:rsid w:val="00FF2317"/>
    <w:rsid w:val="00FF2C8A"/>
    <w:rsid w:val="00FF31E2"/>
    <w:rsid w:val="00FF4081"/>
    <w:rsid w:val="00FF632E"/>
    <w:rsid w:val="00FF679F"/>
    <w:rsid w:val="00FF6ACD"/>
    <w:rsid w:val="00FF73FD"/>
    <w:rsid w:val="00FF7BF2"/>
    <w:rsid w:val="00FF7D0C"/>
    <w:rsid w:val="01855E5C"/>
    <w:rsid w:val="01C7C49A"/>
    <w:rsid w:val="04A8DB24"/>
    <w:rsid w:val="04E80367"/>
    <w:rsid w:val="05971A83"/>
    <w:rsid w:val="067721E0"/>
    <w:rsid w:val="06C73DEA"/>
    <w:rsid w:val="07CF3EEF"/>
    <w:rsid w:val="07E9EFD3"/>
    <w:rsid w:val="0969343B"/>
    <w:rsid w:val="09959A45"/>
    <w:rsid w:val="09B3ECA6"/>
    <w:rsid w:val="09B53487"/>
    <w:rsid w:val="0BAB7E73"/>
    <w:rsid w:val="0C662287"/>
    <w:rsid w:val="0D0AC370"/>
    <w:rsid w:val="0DEEF79B"/>
    <w:rsid w:val="0E18CED1"/>
    <w:rsid w:val="0E3871E6"/>
    <w:rsid w:val="0E886766"/>
    <w:rsid w:val="0F834018"/>
    <w:rsid w:val="0FC76CBE"/>
    <w:rsid w:val="1024833E"/>
    <w:rsid w:val="10C08BD2"/>
    <w:rsid w:val="115A21A4"/>
    <w:rsid w:val="11988CCE"/>
    <w:rsid w:val="146722C4"/>
    <w:rsid w:val="15AD2A40"/>
    <w:rsid w:val="15FB6B41"/>
    <w:rsid w:val="1808F13E"/>
    <w:rsid w:val="1810CDCA"/>
    <w:rsid w:val="19568868"/>
    <w:rsid w:val="1DCE381F"/>
    <w:rsid w:val="1E983038"/>
    <w:rsid w:val="1F094FE1"/>
    <w:rsid w:val="21D98404"/>
    <w:rsid w:val="21F65D5C"/>
    <w:rsid w:val="2255F4B8"/>
    <w:rsid w:val="22920202"/>
    <w:rsid w:val="251BDC83"/>
    <w:rsid w:val="257F1D2A"/>
    <w:rsid w:val="26AEDCC9"/>
    <w:rsid w:val="282D6786"/>
    <w:rsid w:val="29506244"/>
    <w:rsid w:val="2B0817EC"/>
    <w:rsid w:val="2C0B534E"/>
    <w:rsid w:val="2EC58E3E"/>
    <w:rsid w:val="3092746F"/>
    <w:rsid w:val="30E4B4BE"/>
    <w:rsid w:val="31776871"/>
    <w:rsid w:val="31BC8330"/>
    <w:rsid w:val="3237E236"/>
    <w:rsid w:val="34D208DE"/>
    <w:rsid w:val="37B938CB"/>
    <w:rsid w:val="394FDEA2"/>
    <w:rsid w:val="3A0606EA"/>
    <w:rsid w:val="3A272763"/>
    <w:rsid w:val="3AAF5B9C"/>
    <w:rsid w:val="3EB79231"/>
    <w:rsid w:val="3ECDC536"/>
    <w:rsid w:val="3FF4DB83"/>
    <w:rsid w:val="402D884D"/>
    <w:rsid w:val="41E14823"/>
    <w:rsid w:val="42723065"/>
    <w:rsid w:val="430FC097"/>
    <w:rsid w:val="431F9AA8"/>
    <w:rsid w:val="453A0553"/>
    <w:rsid w:val="4A08EFF9"/>
    <w:rsid w:val="4B28E625"/>
    <w:rsid w:val="4C05DE9B"/>
    <w:rsid w:val="4C5522DE"/>
    <w:rsid w:val="4D5594D0"/>
    <w:rsid w:val="4D7677E2"/>
    <w:rsid w:val="4DE14916"/>
    <w:rsid w:val="4E5B2982"/>
    <w:rsid w:val="500C3159"/>
    <w:rsid w:val="52373109"/>
    <w:rsid w:val="543FD440"/>
    <w:rsid w:val="596F7E71"/>
    <w:rsid w:val="5C39BD4E"/>
    <w:rsid w:val="5D4D990A"/>
    <w:rsid w:val="5E05F4F3"/>
    <w:rsid w:val="5F54D217"/>
    <w:rsid w:val="5F557D38"/>
    <w:rsid w:val="60BE496A"/>
    <w:rsid w:val="618051D2"/>
    <w:rsid w:val="625BB6B1"/>
    <w:rsid w:val="63A61011"/>
    <w:rsid w:val="63B8E917"/>
    <w:rsid w:val="6698B9E4"/>
    <w:rsid w:val="66FCCD7D"/>
    <w:rsid w:val="69F00EC8"/>
    <w:rsid w:val="6A9CE193"/>
    <w:rsid w:val="6D3B84AF"/>
    <w:rsid w:val="6DB7C920"/>
    <w:rsid w:val="6DC89ECD"/>
    <w:rsid w:val="6F57F4A2"/>
    <w:rsid w:val="712ADB1A"/>
    <w:rsid w:val="71661E1B"/>
    <w:rsid w:val="7311C88D"/>
    <w:rsid w:val="734C00A5"/>
    <w:rsid w:val="73C9E2DD"/>
    <w:rsid w:val="73D16AC1"/>
    <w:rsid w:val="749765E9"/>
    <w:rsid w:val="7893F57D"/>
    <w:rsid w:val="7A3437AD"/>
    <w:rsid w:val="7A9A23C3"/>
    <w:rsid w:val="7DF00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F09E4"/>
  <w15:docId w15:val="{AD01F996-AADD-4A1B-A2D5-C1034F3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EDE"/>
    <w:pPr>
      <w:spacing w:after="0" w:line="240" w:lineRule="auto"/>
      <w:jc w:val="both"/>
    </w:pPr>
    <w:rPr>
      <w:rFonts w:ascii="Arial" w:hAnsi="Arial" w:eastAsia="Times New Roman" w:cs="Times New Roman"/>
      <w:sz w:val="20"/>
      <w:szCs w:val="20"/>
      <w:lang w:val="es-ES" w:eastAsia="es-ES"/>
    </w:rPr>
  </w:style>
  <w:style w:type="paragraph" w:styleId="Ttulo1">
    <w:name w:val="heading 1"/>
    <w:basedOn w:val="Normal"/>
    <w:next w:val="Normal"/>
    <w:link w:val="Ttulo1Car"/>
    <w:uiPriority w:val="9"/>
    <w:qFormat/>
    <w:rsid w:val="00434067"/>
    <w:pPr>
      <w:spacing w:line="259" w:lineRule="auto"/>
      <w:jc w:val="center"/>
      <w:outlineLvl w:val="0"/>
    </w:pPr>
    <w:rPr>
      <w:rFonts w:cs="Arial" w:eastAsiaTheme="minorHAnsi"/>
      <w:b/>
      <w:sz w:val="24"/>
      <w:szCs w:val="22"/>
      <w:lang w:eastAsia="en-US"/>
    </w:rPr>
  </w:style>
  <w:style w:type="paragraph" w:styleId="Ttulo3">
    <w:name w:val="heading 3"/>
    <w:basedOn w:val="Normal"/>
    <w:next w:val="Normal"/>
    <w:link w:val="Ttulo3Car"/>
    <w:uiPriority w:val="9"/>
    <w:semiHidden/>
    <w:unhideWhenUsed/>
    <w:qFormat/>
    <w:rsid w:val="003B1B90"/>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92FFA"/>
    <w:pPr>
      <w:tabs>
        <w:tab w:val="center" w:pos="4419"/>
        <w:tab w:val="right" w:pos="8838"/>
      </w:tabs>
    </w:pPr>
  </w:style>
  <w:style w:type="character" w:styleId="EncabezadoCar" w:customStyle="1">
    <w:name w:val="Encabezado Car"/>
    <w:basedOn w:val="Fuentedeprrafopredeter"/>
    <w:link w:val="Encabezado"/>
    <w:rsid w:val="00892FFA"/>
  </w:style>
  <w:style w:type="paragraph" w:styleId="Piedepgina">
    <w:name w:val="footer"/>
    <w:basedOn w:val="Normal"/>
    <w:link w:val="PiedepginaCar"/>
    <w:uiPriority w:val="99"/>
    <w:unhideWhenUsed/>
    <w:rsid w:val="00892FFA"/>
    <w:pPr>
      <w:tabs>
        <w:tab w:val="center" w:pos="4419"/>
        <w:tab w:val="right" w:pos="8838"/>
      </w:tabs>
    </w:pPr>
  </w:style>
  <w:style w:type="character" w:styleId="PiedepginaCar" w:customStyle="1">
    <w:name w:val="Pie de página Car"/>
    <w:basedOn w:val="Fuentedeprrafopredeter"/>
    <w:link w:val="Piedepgina"/>
    <w:uiPriority w:val="99"/>
    <w:rsid w:val="00892FFA"/>
  </w:style>
  <w:style w:type="table" w:styleId="Tablaconcuadrcula">
    <w:name w:val="Table Grid"/>
    <w:basedOn w:val="Tablanormal"/>
    <w:uiPriority w:val="39"/>
    <w:rsid w:val="00892F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892FFA"/>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92FFA"/>
    <w:rPr>
      <w:rFonts w:ascii="Segoe UI" w:hAnsi="Segoe UI" w:cs="Segoe UI"/>
      <w:sz w:val="18"/>
      <w:szCs w:val="18"/>
    </w:rPr>
  </w:style>
  <w:style w:type="character" w:styleId="Refdecomentario">
    <w:name w:val="annotation reference"/>
    <w:basedOn w:val="Fuentedeprrafopredeter"/>
    <w:uiPriority w:val="99"/>
    <w:semiHidden/>
    <w:unhideWhenUsed/>
    <w:rsid w:val="00C65EDE"/>
    <w:rPr>
      <w:sz w:val="16"/>
      <w:szCs w:val="16"/>
    </w:rPr>
  </w:style>
  <w:style w:type="paragraph" w:styleId="Textocomentario">
    <w:name w:val="annotation text"/>
    <w:basedOn w:val="Normal"/>
    <w:link w:val="TextocomentarioCar"/>
    <w:uiPriority w:val="99"/>
    <w:unhideWhenUsed/>
    <w:rsid w:val="00C65EDE"/>
  </w:style>
  <w:style w:type="character" w:styleId="TextocomentarioCar" w:customStyle="1">
    <w:name w:val="Texto comentario Car"/>
    <w:basedOn w:val="Fuentedeprrafopredeter"/>
    <w:link w:val="Textocomentario"/>
    <w:uiPriority w:val="99"/>
    <w:rsid w:val="00C65EDE"/>
    <w:rPr>
      <w:rFonts w:ascii="Arial" w:hAnsi="Arial"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65EDE"/>
    <w:rPr>
      <w:b/>
      <w:bCs/>
    </w:rPr>
  </w:style>
  <w:style w:type="character" w:styleId="AsuntodelcomentarioCar" w:customStyle="1">
    <w:name w:val="Asunto del comentario Car"/>
    <w:basedOn w:val="TextocomentarioCar"/>
    <w:link w:val="Asuntodelcomentario"/>
    <w:uiPriority w:val="99"/>
    <w:semiHidden/>
    <w:rsid w:val="00C65EDE"/>
    <w:rPr>
      <w:rFonts w:ascii="Arial" w:hAnsi="Arial" w:eastAsia="Times New Roman" w:cs="Times New Roman"/>
      <w:b/>
      <w:bCs/>
      <w:sz w:val="20"/>
      <w:szCs w:val="20"/>
      <w:lang w:val="es-ES" w:eastAsia="es-ES"/>
    </w:rPr>
  </w:style>
  <w:style w:type="paragraph" w:styleId="Prrafodelista">
    <w:name w:val="List Paragraph"/>
    <w:basedOn w:val="Normal"/>
    <w:uiPriority w:val="34"/>
    <w:qFormat/>
    <w:rsid w:val="00C65EDE"/>
    <w:pPr>
      <w:ind w:left="720"/>
      <w:contextualSpacing/>
    </w:pPr>
  </w:style>
  <w:style w:type="paragraph" w:styleId="NormalWeb">
    <w:name w:val="Normal (Web)"/>
    <w:basedOn w:val="Normal"/>
    <w:uiPriority w:val="99"/>
    <w:semiHidden/>
    <w:unhideWhenUsed/>
    <w:rsid w:val="0074306C"/>
    <w:pPr>
      <w:spacing w:before="100" w:beforeAutospacing="1" w:after="100" w:afterAutospacing="1"/>
      <w:jc w:val="left"/>
    </w:pPr>
    <w:rPr>
      <w:rFonts w:ascii="Times New Roman" w:hAnsi="Times New Roman"/>
      <w:sz w:val="24"/>
      <w:szCs w:val="24"/>
      <w:lang w:val="es-CO" w:eastAsia="es-CO"/>
    </w:rPr>
  </w:style>
  <w:style w:type="paragraph" w:styleId="Sinespaciado">
    <w:name w:val="No Spacing"/>
    <w:uiPriority w:val="1"/>
    <w:qFormat/>
    <w:rsid w:val="00C37ADC"/>
    <w:pPr>
      <w:spacing w:after="0" w:line="240" w:lineRule="auto"/>
    </w:pPr>
  </w:style>
  <w:style w:type="character" w:styleId="Ttulo1Car" w:customStyle="1">
    <w:name w:val="Título 1 Car"/>
    <w:basedOn w:val="Fuentedeprrafopredeter"/>
    <w:link w:val="Ttulo1"/>
    <w:uiPriority w:val="9"/>
    <w:rsid w:val="00434067"/>
    <w:rPr>
      <w:rFonts w:ascii="Arial" w:hAnsi="Arial" w:cs="Arial"/>
      <w:b/>
      <w:sz w:val="24"/>
      <w:lang w:val="es-ES"/>
    </w:rPr>
  </w:style>
  <w:style w:type="character" w:styleId="Ttulo3Car" w:customStyle="1">
    <w:name w:val="Título 3 Car"/>
    <w:basedOn w:val="Fuentedeprrafopredeter"/>
    <w:link w:val="Ttulo3"/>
    <w:uiPriority w:val="9"/>
    <w:semiHidden/>
    <w:rsid w:val="003B1B90"/>
    <w:rPr>
      <w:rFonts w:asciiTheme="majorHAnsi" w:hAnsiTheme="majorHAnsi" w:eastAsiaTheme="majorEastAsia" w:cstheme="majorBidi"/>
      <w:color w:val="1F4D78" w:themeColor="accent1" w:themeShade="7F"/>
      <w:sz w:val="24"/>
      <w:szCs w:val="24"/>
      <w:lang w:val="es-ES" w:eastAsia="es-ES"/>
    </w:rPr>
  </w:style>
  <w:style w:type="table" w:styleId="Tablanormal2">
    <w:name w:val="Plain Table 2"/>
    <w:basedOn w:val="Tablanormal"/>
    <w:uiPriority w:val="42"/>
    <w:rsid w:val="00A0146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171">
      <w:bodyDiv w:val="1"/>
      <w:marLeft w:val="0"/>
      <w:marRight w:val="0"/>
      <w:marTop w:val="0"/>
      <w:marBottom w:val="0"/>
      <w:divBdr>
        <w:top w:val="none" w:sz="0" w:space="0" w:color="auto"/>
        <w:left w:val="none" w:sz="0" w:space="0" w:color="auto"/>
        <w:bottom w:val="none" w:sz="0" w:space="0" w:color="auto"/>
        <w:right w:val="none" w:sz="0" w:space="0" w:color="auto"/>
      </w:divBdr>
    </w:div>
    <w:div w:id="50154236">
      <w:bodyDiv w:val="1"/>
      <w:marLeft w:val="0"/>
      <w:marRight w:val="0"/>
      <w:marTop w:val="0"/>
      <w:marBottom w:val="0"/>
      <w:divBdr>
        <w:top w:val="none" w:sz="0" w:space="0" w:color="auto"/>
        <w:left w:val="none" w:sz="0" w:space="0" w:color="auto"/>
        <w:bottom w:val="none" w:sz="0" w:space="0" w:color="auto"/>
        <w:right w:val="none" w:sz="0" w:space="0" w:color="auto"/>
      </w:divBdr>
      <w:divsChild>
        <w:div w:id="1275475849">
          <w:marLeft w:val="806"/>
          <w:marRight w:val="0"/>
          <w:marTop w:val="200"/>
          <w:marBottom w:val="0"/>
          <w:divBdr>
            <w:top w:val="none" w:sz="0" w:space="0" w:color="auto"/>
            <w:left w:val="none" w:sz="0" w:space="0" w:color="auto"/>
            <w:bottom w:val="none" w:sz="0" w:space="0" w:color="auto"/>
            <w:right w:val="none" w:sz="0" w:space="0" w:color="auto"/>
          </w:divBdr>
        </w:div>
        <w:div w:id="25102854">
          <w:marLeft w:val="806"/>
          <w:marRight w:val="0"/>
          <w:marTop w:val="200"/>
          <w:marBottom w:val="0"/>
          <w:divBdr>
            <w:top w:val="none" w:sz="0" w:space="0" w:color="auto"/>
            <w:left w:val="none" w:sz="0" w:space="0" w:color="auto"/>
            <w:bottom w:val="none" w:sz="0" w:space="0" w:color="auto"/>
            <w:right w:val="none" w:sz="0" w:space="0" w:color="auto"/>
          </w:divBdr>
        </w:div>
        <w:div w:id="620458938">
          <w:marLeft w:val="1080"/>
          <w:marRight w:val="0"/>
          <w:marTop w:val="100"/>
          <w:marBottom w:val="0"/>
          <w:divBdr>
            <w:top w:val="none" w:sz="0" w:space="0" w:color="auto"/>
            <w:left w:val="none" w:sz="0" w:space="0" w:color="auto"/>
            <w:bottom w:val="none" w:sz="0" w:space="0" w:color="auto"/>
            <w:right w:val="none" w:sz="0" w:space="0" w:color="auto"/>
          </w:divBdr>
        </w:div>
        <w:div w:id="1738867970">
          <w:marLeft w:val="1080"/>
          <w:marRight w:val="0"/>
          <w:marTop w:val="100"/>
          <w:marBottom w:val="0"/>
          <w:divBdr>
            <w:top w:val="none" w:sz="0" w:space="0" w:color="auto"/>
            <w:left w:val="none" w:sz="0" w:space="0" w:color="auto"/>
            <w:bottom w:val="none" w:sz="0" w:space="0" w:color="auto"/>
            <w:right w:val="none" w:sz="0" w:space="0" w:color="auto"/>
          </w:divBdr>
        </w:div>
        <w:div w:id="459304212">
          <w:marLeft w:val="806"/>
          <w:marRight w:val="0"/>
          <w:marTop w:val="200"/>
          <w:marBottom w:val="0"/>
          <w:divBdr>
            <w:top w:val="none" w:sz="0" w:space="0" w:color="auto"/>
            <w:left w:val="none" w:sz="0" w:space="0" w:color="auto"/>
            <w:bottom w:val="none" w:sz="0" w:space="0" w:color="auto"/>
            <w:right w:val="none" w:sz="0" w:space="0" w:color="auto"/>
          </w:divBdr>
        </w:div>
        <w:div w:id="1438521523">
          <w:marLeft w:val="806"/>
          <w:marRight w:val="0"/>
          <w:marTop w:val="200"/>
          <w:marBottom w:val="0"/>
          <w:divBdr>
            <w:top w:val="none" w:sz="0" w:space="0" w:color="auto"/>
            <w:left w:val="none" w:sz="0" w:space="0" w:color="auto"/>
            <w:bottom w:val="none" w:sz="0" w:space="0" w:color="auto"/>
            <w:right w:val="none" w:sz="0" w:space="0" w:color="auto"/>
          </w:divBdr>
        </w:div>
        <w:div w:id="1358432673">
          <w:marLeft w:val="1080"/>
          <w:marRight w:val="0"/>
          <w:marTop w:val="100"/>
          <w:marBottom w:val="0"/>
          <w:divBdr>
            <w:top w:val="none" w:sz="0" w:space="0" w:color="auto"/>
            <w:left w:val="none" w:sz="0" w:space="0" w:color="auto"/>
            <w:bottom w:val="none" w:sz="0" w:space="0" w:color="auto"/>
            <w:right w:val="none" w:sz="0" w:space="0" w:color="auto"/>
          </w:divBdr>
        </w:div>
        <w:div w:id="364789921">
          <w:marLeft w:val="1080"/>
          <w:marRight w:val="0"/>
          <w:marTop w:val="100"/>
          <w:marBottom w:val="0"/>
          <w:divBdr>
            <w:top w:val="none" w:sz="0" w:space="0" w:color="auto"/>
            <w:left w:val="none" w:sz="0" w:space="0" w:color="auto"/>
            <w:bottom w:val="none" w:sz="0" w:space="0" w:color="auto"/>
            <w:right w:val="none" w:sz="0" w:space="0" w:color="auto"/>
          </w:divBdr>
        </w:div>
        <w:div w:id="1500006038">
          <w:marLeft w:val="720"/>
          <w:marRight w:val="0"/>
          <w:marTop w:val="200"/>
          <w:marBottom w:val="0"/>
          <w:divBdr>
            <w:top w:val="none" w:sz="0" w:space="0" w:color="auto"/>
            <w:left w:val="none" w:sz="0" w:space="0" w:color="auto"/>
            <w:bottom w:val="none" w:sz="0" w:space="0" w:color="auto"/>
            <w:right w:val="none" w:sz="0" w:space="0" w:color="auto"/>
          </w:divBdr>
        </w:div>
      </w:divsChild>
    </w:div>
    <w:div w:id="75980269">
      <w:bodyDiv w:val="1"/>
      <w:marLeft w:val="0"/>
      <w:marRight w:val="0"/>
      <w:marTop w:val="0"/>
      <w:marBottom w:val="0"/>
      <w:divBdr>
        <w:top w:val="none" w:sz="0" w:space="0" w:color="auto"/>
        <w:left w:val="none" w:sz="0" w:space="0" w:color="auto"/>
        <w:bottom w:val="none" w:sz="0" w:space="0" w:color="auto"/>
        <w:right w:val="none" w:sz="0" w:space="0" w:color="auto"/>
      </w:divBdr>
      <w:divsChild>
        <w:div w:id="1017931024">
          <w:marLeft w:val="547"/>
          <w:marRight w:val="0"/>
          <w:marTop w:val="62"/>
          <w:marBottom w:val="0"/>
          <w:divBdr>
            <w:top w:val="none" w:sz="0" w:space="0" w:color="auto"/>
            <w:left w:val="none" w:sz="0" w:space="0" w:color="auto"/>
            <w:bottom w:val="none" w:sz="0" w:space="0" w:color="auto"/>
            <w:right w:val="none" w:sz="0" w:space="0" w:color="auto"/>
          </w:divBdr>
        </w:div>
        <w:div w:id="1312370708">
          <w:marLeft w:val="547"/>
          <w:marRight w:val="0"/>
          <w:marTop w:val="62"/>
          <w:marBottom w:val="0"/>
          <w:divBdr>
            <w:top w:val="none" w:sz="0" w:space="0" w:color="auto"/>
            <w:left w:val="none" w:sz="0" w:space="0" w:color="auto"/>
            <w:bottom w:val="none" w:sz="0" w:space="0" w:color="auto"/>
            <w:right w:val="none" w:sz="0" w:space="0" w:color="auto"/>
          </w:divBdr>
        </w:div>
      </w:divsChild>
    </w:div>
    <w:div w:id="82799689">
      <w:bodyDiv w:val="1"/>
      <w:marLeft w:val="0"/>
      <w:marRight w:val="0"/>
      <w:marTop w:val="0"/>
      <w:marBottom w:val="0"/>
      <w:divBdr>
        <w:top w:val="none" w:sz="0" w:space="0" w:color="auto"/>
        <w:left w:val="none" w:sz="0" w:space="0" w:color="auto"/>
        <w:bottom w:val="none" w:sz="0" w:space="0" w:color="auto"/>
        <w:right w:val="none" w:sz="0" w:space="0" w:color="auto"/>
      </w:divBdr>
    </w:div>
    <w:div w:id="97990397">
      <w:bodyDiv w:val="1"/>
      <w:marLeft w:val="0"/>
      <w:marRight w:val="0"/>
      <w:marTop w:val="0"/>
      <w:marBottom w:val="0"/>
      <w:divBdr>
        <w:top w:val="none" w:sz="0" w:space="0" w:color="auto"/>
        <w:left w:val="none" w:sz="0" w:space="0" w:color="auto"/>
        <w:bottom w:val="none" w:sz="0" w:space="0" w:color="auto"/>
        <w:right w:val="none" w:sz="0" w:space="0" w:color="auto"/>
      </w:divBdr>
    </w:div>
    <w:div w:id="144905438">
      <w:bodyDiv w:val="1"/>
      <w:marLeft w:val="0"/>
      <w:marRight w:val="0"/>
      <w:marTop w:val="0"/>
      <w:marBottom w:val="0"/>
      <w:divBdr>
        <w:top w:val="none" w:sz="0" w:space="0" w:color="auto"/>
        <w:left w:val="none" w:sz="0" w:space="0" w:color="auto"/>
        <w:bottom w:val="none" w:sz="0" w:space="0" w:color="auto"/>
        <w:right w:val="none" w:sz="0" w:space="0" w:color="auto"/>
      </w:divBdr>
    </w:div>
    <w:div w:id="214702329">
      <w:bodyDiv w:val="1"/>
      <w:marLeft w:val="0"/>
      <w:marRight w:val="0"/>
      <w:marTop w:val="0"/>
      <w:marBottom w:val="0"/>
      <w:divBdr>
        <w:top w:val="none" w:sz="0" w:space="0" w:color="auto"/>
        <w:left w:val="none" w:sz="0" w:space="0" w:color="auto"/>
        <w:bottom w:val="none" w:sz="0" w:space="0" w:color="auto"/>
        <w:right w:val="none" w:sz="0" w:space="0" w:color="auto"/>
      </w:divBdr>
      <w:divsChild>
        <w:div w:id="1827278217">
          <w:marLeft w:val="806"/>
          <w:marRight w:val="0"/>
          <w:marTop w:val="200"/>
          <w:marBottom w:val="0"/>
          <w:divBdr>
            <w:top w:val="none" w:sz="0" w:space="0" w:color="auto"/>
            <w:left w:val="none" w:sz="0" w:space="0" w:color="auto"/>
            <w:bottom w:val="none" w:sz="0" w:space="0" w:color="auto"/>
            <w:right w:val="none" w:sz="0" w:space="0" w:color="auto"/>
          </w:divBdr>
        </w:div>
        <w:div w:id="1116489391">
          <w:marLeft w:val="806"/>
          <w:marRight w:val="0"/>
          <w:marTop w:val="200"/>
          <w:marBottom w:val="0"/>
          <w:divBdr>
            <w:top w:val="none" w:sz="0" w:space="0" w:color="auto"/>
            <w:left w:val="none" w:sz="0" w:space="0" w:color="auto"/>
            <w:bottom w:val="none" w:sz="0" w:space="0" w:color="auto"/>
            <w:right w:val="none" w:sz="0" w:space="0" w:color="auto"/>
          </w:divBdr>
        </w:div>
        <w:div w:id="307369170">
          <w:marLeft w:val="806"/>
          <w:marRight w:val="0"/>
          <w:marTop w:val="200"/>
          <w:marBottom w:val="0"/>
          <w:divBdr>
            <w:top w:val="none" w:sz="0" w:space="0" w:color="auto"/>
            <w:left w:val="none" w:sz="0" w:space="0" w:color="auto"/>
            <w:bottom w:val="none" w:sz="0" w:space="0" w:color="auto"/>
            <w:right w:val="none" w:sz="0" w:space="0" w:color="auto"/>
          </w:divBdr>
        </w:div>
        <w:div w:id="1283727091">
          <w:marLeft w:val="806"/>
          <w:marRight w:val="0"/>
          <w:marTop w:val="200"/>
          <w:marBottom w:val="0"/>
          <w:divBdr>
            <w:top w:val="none" w:sz="0" w:space="0" w:color="auto"/>
            <w:left w:val="none" w:sz="0" w:space="0" w:color="auto"/>
            <w:bottom w:val="none" w:sz="0" w:space="0" w:color="auto"/>
            <w:right w:val="none" w:sz="0" w:space="0" w:color="auto"/>
          </w:divBdr>
        </w:div>
        <w:div w:id="1828009584">
          <w:marLeft w:val="806"/>
          <w:marRight w:val="0"/>
          <w:marTop w:val="200"/>
          <w:marBottom w:val="0"/>
          <w:divBdr>
            <w:top w:val="none" w:sz="0" w:space="0" w:color="auto"/>
            <w:left w:val="none" w:sz="0" w:space="0" w:color="auto"/>
            <w:bottom w:val="none" w:sz="0" w:space="0" w:color="auto"/>
            <w:right w:val="none" w:sz="0" w:space="0" w:color="auto"/>
          </w:divBdr>
        </w:div>
        <w:div w:id="910695112">
          <w:marLeft w:val="806"/>
          <w:marRight w:val="0"/>
          <w:marTop w:val="200"/>
          <w:marBottom w:val="0"/>
          <w:divBdr>
            <w:top w:val="none" w:sz="0" w:space="0" w:color="auto"/>
            <w:left w:val="none" w:sz="0" w:space="0" w:color="auto"/>
            <w:bottom w:val="none" w:sz="0" w:space="0" w:color="auto"/>
            <w:right w:val="none" w:sz="0" w:space="0" w:color="auto"/>
          </w:divBdr>
        </w:div>
      </w:divsChild>
    </w:div>
    <w:div w:id="217321314">
      <w:bodyDiv w:val="1"/>
      <w:marLeft w:val="0"/>
      <w:marRight w:val="0"/>
      <w:marTop w:val="0"/>
      <w:marBottom w:val="0"/>
      <w:divBdr>
        <w:top w:val="none" w:sz="0" w:space="0" w:color="auto"/>
        <w:left w:val="none" w:sz="0" w:space="0" w:color="auto"/>
        <w:bottom w:val="none" w:sz="0" w:space="0" w:color="auto"/>
        <w:right w:val="none" w:sz="0" w:space="0" w:color="auto"/>
      </w:divBdr>
      <w:divsChild>
        <w:div w:id="1092774366">
          <w:marLeft w:val="547"/>
          <w:marRight w:val="0"/>
          <w:marTop w:val="0"/>
          <w:marBottom w:val="0"/>
          <w:divBdr>
            <w:top w:val="none" w:sz="0" w:space="0" w:color="auto"/>
            <w:left w:val="none" w:sz="0" w:space="0" w:color="auto"/>
            <w:bottom w:val="none" w:sz="0" w:space="0" w:color="auto"/>
            <w:right w:val="none" w:sz="0" w:space="0" w:color="auto"/>
          </w:divBdr>
        </w:div>
        <w:div w:id="2058553659">
          <w:marLeft w:val="547"/>
          <w:marRight w:val="0"/>
          <w:marTop w:val="0"/>
          <w:marBottom w:val="0"/>
          <w:divBdr>
            <w:top w:val="none" w:sz="0" w:space="0" w:color="auto"/>
            <w:left w:val="none" w:sz="0" w:space="0" w:color="auto"/>
            <w:bottom w:val="none" w:sz="0" w:space="0" w:color="auto"/>
            <w:right w:val="none" w:sz="0" w:space="0" w:color="auto"/>
          </w:divBdr>
        </w:div>
        <w:div w:id="1129133607">
          <w:marLeft w:val="547"/>
          <w:marRight w:val="0"/>
          <w:marTop w:val="0"/>
          <w:marBottom w:val="0"/>
          <w:divBdr>
            <w:top w:val="none" w:sz="0" w:space="0" w:color="auto"/>
            <w:left w:val="none" w:sz="0" w:space="0" w:color="auto"/>
            <w:bottom w:val="none" w:sz="0" w:space="0" w:color="auto"/>
            <w:right w:val="none" w:sz="0" w:space="0" w:color="auto"/>
          </w:divBdr>
        </w:div>
        <w:div w:id="2026898529">
          <w:marLeft w:val="547"/>
          <w:marRight w:val="0"/>
          <w:marTop w:val="0"/>
          <w:marBottom w:val="0"/>
          <w:divBdr>
            <w:top w:val="none" w:sz="0" w:space="0" w:color="auto"/>
            <w:left w:val="none" w:sz="0" w:space="0" w:color="auto"/>
            <w:bottom w:val="none" w:sz="0" w:space="0" w:color="auto"/>
            <w:right w:val="none" w:sz="0" w:space="0" w:color="auto"/>
          </w:divBdr>
        </w:div>
      </w:divsChild>
    </w:div>
    <w:div w:id="235625681">
      <w:bodyDiv w:val="1"/>
      <w:marLeft w:val="0"/>
      <w:marRight w:val="0"/>
      <w:marTop w:val="0"/>
      <w:marBottom w:val="0"/>
      <w:divBdr>
        <w:top w:val="none" w:sz="0" w:space="0" w:color="auto"/>
        <w:left w:val="none" w:sz="0" w:space="0" w:color="auto"/>
        <w:bottom w:val="none" w:sz="0" w:space="0" w:color="auto"/>
        <w:right w:val="none" w:sz="0" w:space="0" w:color="auto"/>
      </w:divBdr>
    </w:div>
    <w:div w:id="305165823">
      <w:bodyDiv w:val="1"/>
      <w:marLeft w:val="0"/>
      <w:marRight w:val="0"/>
      <w:marTop w:val="0"/>
      <w:marBottom w:val="0"/>
      <w:divBdr>
        <w:top w:val="none" w:sz="0" w:space="0" w:color="auto"/>
        <w:left w:val="none" w:sz="0" w:space="0" w:color="auto"/>
        <w:bottom w:val="none" w:sz="0" w:space="0" w:color="auto"/>
        <w:right w:val="none" w:sz="0" w:space="0" w:color="auto"/>
      </w:divBdr>
    </w:div>
    <w:div w:id="330376132">
      <w:bodyDiv w:val="1"/>
      <w:marLeft w:val="0"/>
      <w:marRight w:val="0"/>
      <w:marTop w:val="0"/>
      <w:marBottom w:val="0"/>
      <w:divBdr>
        <w:top w:val="none" w:sz="0" w:space="0" w:color="auto"/>
        <w:left w:val="none" w:sz="0" w:space="0" w:color="auto"/>
        <w:bottom w:val="none" w:sz="0" w:space="0" w:color="auto"/>
        <w:right w:val="none" w:sz="0" w:space="0" w:color="auto"/>
      </w:divBdr>
    </w:div>
    <w:div w:id="338655399">
      <w:bodyDiv w:val="1"/>
      <w:marLeft w:val="0"/>
      <w:marRight w:val="0"/>
      <w:marTop w:val="0"/>
      <w:marBottom w:val="0"/>
      <w:divBdr>
        <w:top w:val="none" w:sz="0" w:space="0" w:color="auto"/>
        <w:left w:val="none" w:sz="0" w:space="0" w:color="auto"/>
        <w:bottom w:val="none" w:sz="0" w:space="0" w:color="auto"/>
        <w:right w:val="none" w:sz="0" w:space="0" w:color="auto"/>
      </w:divBdr>
    </w:div>
    <w:div w:id="352457994">
      <w:bodyDiv w:val="1"/>
      <w:marLeft w:val="0"/>
      <w:marRight w:val="0"/>
      <w:marTop w:val="0"/>
      <w:marBottom w:val="0"/>
      <w:divBdr>
        <w:top w:val="none" w:sz="0" w:space="0" w:color="auto"/>
        <w:left w:val="none" w:sz="0" w:space="0" w:color="auto"/>
        <w:bottom w:val="none" w:sz="0" w:space="0" w:color="auto"/>
        <w:right w:val="none" w:sz="0" w:space="0" w:color="auto"/>
      </w:divBdr>
      <w:divsChild>
        <w:div w:id="192882364">
          <w:marLeft w:val="806"/>
          <w:marRight w:val="0"/>
          <w:marTop w:val="200"/>
          <w:marBottom w:val="0"/>
          <w:divBdr>
            <w:top w:val="none" w:sz="0" w:space="0" w:color="auto"/>
            <w:left w:val="none" w:sz="0" w:space="0" w:color="auto"/>
            <w:bottom w:val="none" w:sz="0" w:space="0" w:color="auto"/>
            <w:right w:val="none" w:sz="0" w:space="0" w:color="auto"/>
          </w:divBdr>
        </w:div>
      </w:divsChild>
    </w:div>
    <w:div w:id="399600764">
      <w:bodyDiv w:val="1"/>
      <w:marLeft w:val="0"/>
      <w:marRight w:val="0"/>
      <w:marTop w:val="0"/>
      <w:marBottom w:val="0"/>
      <w:divBdr>
        <w:top w:val="none" w:sz="0" w:space="0" w:color="auto"/>
        <w:left w:val="none" w:sz="0" w:space="0" w:color="auto"/>
        <w:bottom w:val="none" w:sz="0" w:space="0" w:color="auto"/>
        <w:right w:val="none" w:sz="0" w:space="0" w:color="auto"/>
      </w:divBdr>
    </w:div>
    <w:div w:id="402071336">
      <w:bodyDiv w:val="1"/>
      <w:marLeft w:val="0"/>
      <w:marRight w:val="0"/>
      <w:marTop w:val="0"/>
      <w:marBottom w:val="0"/>
      <w:divBdr>
        <w:top w:val="none" w:sz="0" w:space="0" w:color="auto"/>
        <w:left w:val="none" w:sz="0" w:space="0" w:color="auto"/>
        <w:bottom w:val="none" w:sz="0" w:space="0" w:color="auto"/>
        <w:right w:val="none" w:sz="0" w:space="0" w:color="auto"/>
      </w:divBdr>
    </w:div>
    <w:div w:id="575672157">
      <w:bodyDiv w:val="1"/>
      <w:marLeft w:val="0"/>
      <w:marRight w:val="0"/>
      <w:marTop w:val="0"/>
      <w:marBottom w:val="0"/>
      <w:divBdr>
        <w:top w:val="none" w:sz="0" w:space="0" w:color="auto"/>
        <w:left w:val="none" w:sz="0" w:space="0" w:color="auto"/>
        <w:bottom w:val="none" w:sz="0" w:space="0" w:color="auto"/>
        <w:right w:val="none" w:sz="0" w:space="0" w:color="auto"/>
      </w:divBdr>
    </w:div>
    <w:div w:id="594749045">
      <w:bodyDiv w:val="1"/>
      <w:marLeft w:val="0"/>
      <w:marRight w:val="0"/>
      <w:marTop w:val="0"/>
      <w:marBottom w:val="0"/>
      <w:divBdr>
        <w:top w:val="none" w:sz="0" w:space="0" w:color="auto"/>
        <w:left w:val="none" w:sz="0" w:space="0" w:color="auto"/>
        <w:bottom w:val="none" w:sz="0" w:space="0" w:color="auto"/>
        <w:right w:val="none" w:sz="0" w:space="0" w:color="auto"/>
      </w:divBdr>
      <w:divsChild>
        <w:div w:id="1446734242">
          <w:marLeft w:val="806"/>
          <w:marRight w:val="0"/>
          <w:marTop w:val="200"/>
          <w:marBottom w:val="0"/>
          <w:divBdr>
            <w:top w:val="none" w:sz="0" w:space="0" w:color="auto"/>
            <w:left w:val="none" w:sz="0" w:space="0" w:color="auto"/>
            <w:bottom w:val="none" w:sz="0" w:space="0" w:color="auto"/>
            <w:right w:val="none" w:sz="0" w:space="0" w:color="auto"/>
          </w:divBdr>
        </w:div>
      </w:divsChild>
    </w:div>
    <w:div w:id="616910313">
      <w:bodyDiv w:val="1"/>
      <w:marLeft w:val="0"/>
      <w:marRight w:val="0"/>
      <w:marTop w:val="0"/>
      <w:marBottom w:val="0"/>
      <w:divBdr>
        <w:top w:val="none" w:sz="0" w:space="0" w:color="auto"/>
        <w:left w:val="none" w:sz="0" w:space="0" w:color="auto"/>
        <w:bottom w:val="none" w:sz="0" w:space="0" w:color="auto"/>
        <w:right w:val="none" w:sz="0" w:space="0" w:color="auto"/>
      </w:divBdr>
    </w:div>
    <w:div w:id="621574974">
      <w:bodyDiv w:val="1"/>
      <w:marLeft w:val="0"/>
      <w:marRight w:val="0"/>
      <w:marTop w:val="0"/>
      <w:marBottom w:val="0"/>
      <w:divBdr>
        <w:top w:val="none" w:sz="0" w:space="0" w:color="auto"/>
        <w:left w:val="none" w:sz="0" w:space="0" w:color="auto"/>
        <w:bottom w:val="none" w:sz="0" w:space="0" w:color="auto"/>
        <w:right w:val="none" w:sz="0" w:space="0" w:color="auto"/>
      </w:divBdr>
      <w:divsChild>
        <w:div w:id="1557232113">
          <w:marLeft w:val="547"/>
          <w:marRight w:val="0"/>
          <w:marTop w:val="0"/>
          <w:marBottom w:val="0"/>
          <w:divBdr>
            <w:top w:val="none" w:sz="0" w:space="0" w:color="auto"/>
            <w:left w:val="none" w:sz="0" w:space="0" w:color="auto"/>
            <w:bottom w:val="none" w:sz="0" w:space="0" w:color="auto"/>
            <w:right w:val="none" w:sz="0" w:space="0" w:color="auto"/>
          </w:divBdr>
        </w:div>
        <w:div w:id="18901046">
          <w:marLeft w:val="547"/>
          <w:marRight w:val="0"/>
          <w:marTop w:val="0"/>
          <w:marBottom w:val="0"/>
          <w:divBdr>
            <w:top w:val="none" w:sz="0" w:space="0" w:color="auto"/>
            <w:left w:val="none" w:sz="0" w:space="0" w:color="auto"/>
            <w:bottom w:val="none" w:sz="0" w:space="0" w:color="auto"/>
            <w:right w:val="none" w:sz="0" w:space="0" w:color="auto"/>
          </w:divBdr>
        </w:div>
        <w:div w:id="702100461">
          <w:marLeft w:val="547"/>
          <w:marRight w:val="0"/>
          <w:marTop w:val="0"/>
          <w:marBottom w:val="0"/>
          <w:divBdr>
            <w:top w:val="none" w:sz="0" w:space="0" w:color="auto"/>
            <w:left w:val="none" w:sz="0" w:space="0" w:color="auto"/>
            <w:bottom w:val="none" w:sz="0" w:space="0" w:color="auto"/>
            <w:right w:val="none" w:sz="0" w:space="0" w:color="auto"/>
          </w:divBdr>
        </w:div>
        <w:div w:id="515003942">
          <w:marLeft w:val="547"/>
          <w:marRight w:val="0"/>
          <w:marTop w:val="0"/>
          <w:marBottom w:val="0"/>
          <w:divBdr>
            <w:top w:val="none" w:sz="0" w:space="0" w:color="auto"/>
            <w:left w:val="none" w:sz="0" w:space="0" w:color="auto"/>
            <w:bottom w:val="none" w:sz="0" w:space="0" w:color="auto"/>
            <w:right w:val="none" w:sz="0" w:space="0" w:color="auto"/>
          </w:divBdr>
        </w:div>
        <w:div w:id="1953396094">
          <w:marLeft w:val="547"/>
          <w:marRight w:val="0"/>
          <w:marTop w:val="0"/>
          <w:marBottom w:val="160"/>
          <w:divBdr>
            <w:top w:val="none" w:sz="0" w:space="0" w:color="auto"/>
            <w:left w:val="none" w:sz="0" w:space="0" w:color="auto"/>
            <w:bottom w:val="none" w:sz="0" w:space="0" w:color="auto"/>
            <w:right w:val="none" w:sz="0" w:space="0" w:color="auto"/>
          </w:divBdr>
        </w:div>
      </w:divsChild>
    </w:div>
    <w:div w:id="638341514">
      <w:bodyDiv w:val="1"/>
      <w:marLeft w:val="0"/>
      <w:marRight w:val="0"/>
      <w:marTop w:val="0"/>
      <w:marBottom w:val="0"/>
      <w:divBdr>
        <w:top w:val="none" w:sz="0" w:space="0" w:color="auto"/>
        <w:left w:val="none" w:sz="0" w:space="0" w:color="auto"/>
        <w:bottom w:val="none" w:sz="0" w:space="0" w:color="auto"/>
        <w:right w:val="none" w:sz="0" w:space="0" w:color="auto"/>
      </w:divBdr>
    </w:div>
    <w:div w:id="709763971">
      <w:bodyDiv w:val="1"/>
      <w:marLeft w:val="0"/>
      <w:marRight w:val="0"/>
      <w:marTop w:val="0"/>
      <w:marBottom w:val="0"/>
      <w:divBdr>
        <w:top w:val="none" w:sz="0" w:space="0" w:color="auto"/>
        <w:left w:val="none" w:sz="0" w:space="0" w:color="auto"/>
        <w:bottom w:val="none" w:sz="0" w:space="0" w:color="auto"/>
        <w:right w:val="none" w:sz="0" w:space="0" w:color="auto"/>
      </w:divBdr>
      <w:divsChild>
        <w:div w:id="252009966">
          <w:marLeft w:val="806"/>
          <w:marRight w:val="0"/>
          <w:marTop w:val="200"/>
          <w:marBottom w:val="0"/>
          <w:divBdr>
            <w:top w:val="none" w:sz="0" w:space="0" w:color="auto"/>
            <w:left w:val="none" w:sz="0" w:space="0" w:color="auto"/>
            <w:bottom w:val="none" w:sz="0" w:space="0" w:color="auto"/>
            <w:right w:val="none" w:sz="0" w:space="0" w:color="auto"/>
          </w:divBdr>
        </w:div>
        <w:div w:id="536550497">
          <w:marLeft w:val="806"/>
          <w:marRight w:val="0"/>
          <w:marTop w:val="200"/>
          <w:marBottom w:val="0"/>
          <w:divBdr>
            <w:top w:val="none" w:sz="0" w:space="0" w:color="auto"/>
            <w:left w:val="none" w:sz="0" w:space="0" w:color="auto"/>
            <w:bottom w:val="none" w:sz="0" w:space="0" w:color="auto"/>
            <w:right w:val="none" w:sz="0" w:space="0" w:color="auto"/>
          </w:divBdr>
        </w:div>
        <w:div w:id="969896452">
          <w:marLeft w:val="806"/>
          <w:marRight w:val="0"/>
          <w:marTop w:val="200"/>
          <w:marBottom w:val="0"/>
          <w:divBdr>
            <w:top w:val="none" w:sz="0" w:space="0" w:color="auto"/>
            <w:left w:val="none" w:sz="0" w:space="0" w:color="auto"/>
            <w:bottom w:val="none" w:sz="0" w:space="0" w:color="auto"/>
            <w:right w:val="none" w:sz="0" w:space="0" w:color="auto"/>
          </w:divBdr>
        </w:div>
        <w:div w:id="461576324">
          <w:marLeft w:val="806"/>
          <w:marRight w:val="0"/>
          <w:marTop w:val="200"/>
          <w:marBottom w:val="0"/>
          <w:divBdr>
            <w:top w:val="none" w:sz="0" w:space="0" w:color="auto"/>
            <w:left w:val="none" w:sz="0" w:space="0" w:color="auto"/>
            <w:bottom w:val="none" w:sz="0" w:space="0" w:color="auto"/>
            <w:right w:val="none" w:sz="0" w:space="0" w:color="auto"/>
          </w:divBdr>
        </w:div>
        <w:div w:id="391316545">
          <w:marLeft w:val="806"/>
          <w:marRight w:val="0"/>
          <w:marTop w:val="200"/>
          <w:marBottom w:val="0"/>
          <w:divBdr>
            <w:top w:val="none" w:sz="0" w:space="0" w:color="auto"/>
            <w:left w:val="none" w:sz="0" w:space="0" w:color="auto"/>
            <w:bottom w:val="none" w:sz="0" w:space="0" w:color="auto"/>
            <w:right w:val="none" w:sz="0" w:space="0" w:color="auto"/>
          </w:divBdr>
        </w:div>
      </w:divsChild>
    </w:div>
    <w:div w:id="739399856">
      <w:bodyDiv w:val="1"/>
      <w:marLeft w:val="0"/>
      <w:marRight w:val="0"/>
      <w:marTop w:val="0"/>
      <w:marBottom w:val="0"/>
      <w:divBdr>
        <w:top w:val="none" w:sz="0" w:space="0" w:color="auto"/>
        <w:left w:val="none" w:sz="0" w:space="0" w:color="auto"/>
        <w:bottom w:val="none" w:sz="0" w:space="0" w:color="auto"/>
        <w:right w:val="none" w:sz="0" w:space="0" w:color="auto"/>
      </w:divBdr>
      <w:divsChild>
        <w:div w:id="1882547148">
          <w:marLeft w:val="806"/>
          <w:marRight w:val="0"/>
          <w:marTop w:val="200"/>
          <w:marBottom w:val="0"/>
          <w:divBdr>
            <w:top w:val="none" w:sz="0" w:space="0" w:color="auto"/>
            <w:left w:val="none" w:sz="0" w:space="0" w:color="auto"/>
            <w:bottom w:val="none" w:sz="0" w:space="0" w:color="auto"/>
            <w:right w:val="none" w:sz="0" w:space="0" w:color="auto"/>
          </w:divBdr>
        </w:div>
        <w:div w:id="2012364412">
          <w:marLeft w:val="806"/>
          <w:marRight w:val="0"/>
          <w:marTop w:val="200"/>
          <w:marBottom w:val="0"/>
          <w:divBdr>
            <w:top w:val="none" w:sz="0" w:space="0" w:color="auto"/>
            <w:left w:val="none" w:sz="0" w:space="0" w:color="auto"/>
            <w:bottom w:val="none" w:sz="0" w:space="0" w:color="auto"/>
            <w:right w:val="none" w:sz="0" w:space="0" w:color="auto"/>
          </w:divBdr>
        </w:div>
        <w:div w:id="738020762">
          <w:marLeft w:val="806"/>
          <w:marRight w:val="0"/>
          <w:marTop w:val="200"/>
          <w:marBottom w:val="0"/>
          <w:divBdr>
            <w:top w:val="none" w:sz="0" w:space="0" w:color="auto"/>
            <w:left w:val="none" w:sz="0" w:space="0" w:color="auto"/>
            <w:bottom w:val="none" w:sz="0" w:space="0" w:color="auto"/>
            <w:right w:val="none" w:sz="0" w:space="0" w:color="auto"/>
          </w:divBdr>
        </w:div>
        <w:div w:id="1551841356">
          <w:marLeft w:val="806"/>
          <w:marRight w:val="0"/>
          <w:marTop w:val="200"/>
          <w:marBottom w:val="0"/>
          <w:divBdr>
            <w:top w:val="none" w:sz="0" w:space="0" w:color="auto"/>
            <w:left w:val="none" w:sz="0" w:space="0" w:color="auto"/>
            <w:bottom w:val="none" w:sz="0" w:space="0" w:color="auto"/>
            <w:right w:val="none" w:sz="0" w:space="0" w:color="auto"/>
          </w:divBdr>
        </w:div>
        <w:div w:id="2007130043">
          <w:marLeft w:val="806"/>
          <w:marRight w:val="0"/>
          <w:marTop w:val="200"/>
          <w:marBottom w:val="0"/>
          <w:divBdr>
            <w:top w:val="none" w:sz="0" w:space="0" w:color="auto"/>
            <w:left w:val="none" w:sz="0" w:space="0" w:color="auto"/>
            <w:bottom w:val="none" w:sz="0" w:space="0" w:color="auto"/>
            <w:right w:val="none" w:sz="0" w:space="0" w:color="auto"/>
          </w:divBdr>
        </w:div>
        <w:div w:id="1240092145">
          <w:marLeft w:val="806"/>
          <w:marRight w:val="0"/>
          <w:marTop w:val="200"/>
          <w:marBottom w:val="0"/>
          <w:divBdr>
            <w:top w:val="none" w:sz="0" w:space="0" w:color="auto"/>
            <w:left w:val="none" w:sz="0" w:space="0" w:color="auto"/>
            <w:bottom w:val="none" w:sz="0" w:space="0" w:color="auto"/>
            <w:right w:val="none" w:sz="0" w:space="0" w:color="auto"/>
          </w:divBdr>
        </w:div>
        <w:div w:id="1270089662">
          <w:marLeft w:val="806"/>
          <w:marRight w:val="0"/>
          <w:marTop w:val="200"/>
          <w:marBottom w:val="0"/>
          <w:divBdr>
            <w:top w:val="none" w:sz="0" w:space="0" w:color="auto"/>
            <w:left w:val="none" w:sz="0" w:space="0" w:color="auto"/>
            <w:bottom w:val="none" w:sz="0" w:space="0" w:color="auto"/>
            <w:right w:val="none" w:sz="0" w:space="0" w:color="auto"/>
          </w:divBdr>
        </w:div>
        <w:div w:id="617565150">
          <w:marLeft w:val="806"/>
          <w:marRight w:val="0"/>
          <w:marTop w:val="200"/>
          <w:marBottom w:val="0"/>
          <w:divBdr>
            <w:top w:val="none" w:sz="0" w:space="0" w:color="auto"/>
            <w:left w:val="none" w:sz="0" w:space="0" w:color="auto"/>
            <w:bottom w:val="none" w:sz="0" w:space="0" w:color="auto"/>
            <w:right w:val="none" w:sz="0" w:space="0" w:color="auto"/>
          </w:divBdr>
        </w:div>
      </w:divsChild>
    </w:div>
    <w:div w:id="810488928">
      <w:bodyDiv w:val="1"/>
      <w:marLeft w:val="0"/>
      <w:marRight w:val="0"/>
      <w:marTop w:val="0"/>
      <w:marBottom w:val="0"/>
      <w:divBdr>
        <w:top w:val="none" w:sz="0" w:space="0" w:color="auto"/>
        <w:left w:val="none" w:sz="0" w:space="0" w:color="auto"/>
        <w:bottom w:val="none" w:sz="0" w:space="0" w:color="auto"/>
        <w:right w:val="none" w:sz="0" w:space="0" w:color="auto"/>
      </w:divBdr>
    </w:div>
    <w:div w:id="903687702">
      <w:bodyDiv w:val="1"/>
      <w:marLeft w:val="0"/>
      <w:marRight w:val="0"/>
      <w:marTop w:val="0"/>
      <w:marBottom w:val="0"/>
      <w:divBdr>
        <w:top w:val="none" w:sz="0" w:space="0" w:color="auto"/>
        <w:left w:val="none" w:sz="0" w:space="0" w:color="auto"/>
        <w:bottom w:val="none" w:sz="0" w:space="0" w:color="auto"/>
        <w:right w:val="none" w:sz="0" w:space="0" w:color="auto"/>
      </w:divBdr>
      <w:divsChild>
        <w:div w:id="613246350">
          <w:marLeft w:val="806"/>
          <w:marRight w:val="0"/>
          <w:marTop w:val="200"/>
          <w:marBottom w:val="0"/>
          <w:divBdr>
            <w:top w:val="none" w:sz="0" w:space="0" w:color="auto"/>
            <w:left w:val="none" w:sz="0" w:space="0" w:color="auto"/>
            <w:bottom w:val="none" w:sz="0" w:space="0" w:color="auto"/>
            <w:right w:val="none" w:sz="0" w:space="0" w:color="auto"/>
          </w:divBdr>
        </w:div>
        <w:div w:id="605309705">
          <w:marLeft w:val="806"/>
          <w:marRight w:val="0"/>
          <w:marTop w:val="200"/>
          <w:marBottom w:val="0"/>
          <w:divBdr>
            <w:top w:val="none" w:sz="0" w:space="0" w:color="auto"/>
            <w:left w:val="none" w:sz="0" w:space="0" w:color="auto"/>
            <w:bottom w:val="none" w:sz="0" w:space="0" w:color="auto"/>
            <w:right w:val="none" w:sz="0" w:space="0" w:color="auto"/>
          </w:divBdr>
        </w:div>
        <w:div w:id="26637080">
          <w:marLeft w:val="806"/>
          <w:marRight w:val="0"/>
          <w:marTop w:val="200"/>
          <w:marBottom w:val="0"/>
          <w:divBdr>
            <w:top w:val="none" w:sz="0" w:space="0" w:color="auto"/>
            <w:left w:val="none" w:sz="0" w:space="0" w:color="auto"/>
            <w:bottom w:val="none" w:sz="0" w:space="0" w:color="auto"/>
            <w:right w:val="none" w:sz="0" w:space="0" w:color="auto"/>
          </w:divBdr>
        </w:div>
        <w:div w:id="201210219">
          <w:marLeft w:val="806"/>
          <w:marRight w:val="0"/>
          <w:marTop w:val="200"/>
          <w:marBottom w:val="0"/>
          <w:divBdr>
            <w:top w:val="none" w:sz="0" w:space="0" w:color="auto"/>
            <w:left w:val="none" w:sz="0" w:space="0" w:color="auto"/>
            <w:bottom w:val="none" w:sz="0" w:space="0" w:color="auto"/>
            <w:right w:val="none" w:sz="0" w:space="0" w:color="auto"/>
          </w:divBdr>
        </w:div>
        <w:div w:id="247085556">
          <w:marLeft w:val="806"/>
          <w:marRight w:val="0"/>
          <w:marTop w:val="200"/>
          <w:marBottom w:val="0"/>
          <w:divBdr>
            <w:top w:val="none" w:sz="0" w:space="0" w:color="auto"/>
            <w:left w:val="none" w:sz="0" w:space="0" w:color="auto"/>
            <w:bottom w:val="none" w:sz="0" w:space="0" w:color="auto"/>
            <w:right w:val="none" w:sz="0" w:space="0" w:color="auto"/>
          </w:divBdr>
        </w:div>
        <w:div w:id="683362163">
          <w:marLeft w:val="806"/>
          <w:marRight w:val="0"/>
          <w:marTop w:val="200"/>
          <w:marBottom w:val="0"/>
          <w:divBdr>
            <w:top w:val="none" w:sz="0" w:space="0" w:color="auto"/>
            <w:left w:val="none" w:sz="0" w:space="0" w:color="auto"/>
            <w:bottom w:val="none" w:sz="0" w:space="0" w:color="auto"/>
            <w:right w:val="none" w:sz="0" w:space="0" w:color="auto"/>
          </w:divBdr>
        </w:div>
        <w:div w:id="912154762">
          <w:marLeft w:val="806"/>
          <w:marRight w:val="0"/>
          <w:marTop w:val="200"/>
          <w:marBottom w:val="0"/>
          <w:divBdr>
            <w:top w:val="none" w:sz="0" w:space="0" w:color="auto"/>
            <w:left w:val="none" w:sz="0" w:space="0" w:color="auto"/>
            <w:bottom w:val="none" w:sz="0" w:space="0" w:color="auto"/>
            <w:right w:val="none" w:sz="0" w:space="0" w:color="auto"/>
          </w:divBdr>
        </w:div>
      </w:divsChild>
    </w:div>
    <w:div w:id="956257151">
      <w:bodyDiv w:val="1"/>
      <w:marLeft w:val="0"/>
      <w:marRight w:val="0"/>
      <w:marTop w:val="0"/>
      <w:marBottom w:val="0"/>
      <w:divBdr>
        <w:top w:val="none" w:sz="0" w:space="0" w:color="auto"/>
        <w:left w:val="none" w:sz="0" w:space="0" w:color="auto"/>
        <w:bottom w:val="none" w:sz="0" w:space="0" w:color="auto"/>
        <w:right w:val="none" w:sz="0" w:space="0" w:color="auto"/>
      </w:divBdr>
    </w:div>
    <w:div w:id="965349864">
      <w:bodyDiv w:val="1"/>
      <w:marLeft w:val="0"/>
      <w:marRight w:val="0"/>
      <w:marTop w:val="0"/>
      <w:marBottom w:val="0"/>
      <w:divBdr>
        <w:top w:val="none" w:sz="0" w:space="0" w:color="auto"/>
        <w:left w:val="none" w:sz="0" w:space="0" w:color="auto"/>
        <w:bottom w:val="none" w:sz="0" w:space="0" w:color="auto"/>
        <w:right w:val="none" w:sz="0" w:space="0" w:color="auto"/>
      </w:divBdr>
      <w:divsChild>
        <w:div w:id="1706367670">
          <w:marLeft w:val="806"/>
          <w:marRight w:val="0"/>
          <w:marTop w:val="200"/>
          <w:marBottom w:val="0"/>
          <w:divBdr>
            <w:top w:val="none" w:sz="0" w:space="0" w:color="auto"/>
            <w:left w:val="none" w:sz="0" w:space="0" w:color="auto"/>
            <w:bottom w:val="none" w:sz="0" w:space="0" w:color="auto"/>
            <w:right w:val="none" w:sz="0" w:space="0" w:color="auto"/>
          </w:divBdr>
        </w:div>
      </w:divsChild>
    </w:div>
    <w:div w:id="977221081">
      <w:bodyDiv w:val="1"/>
      <w:marLeft w:val="0"/>
      <w:marRight w:val="0"/>
      <w:marTop w:val="0"/>
      <w:marBottom w:val="0"/>
      <w:divBdr>
        <w:top w:val="none" w:sz="0" w:space="0" w:color="auto"/>
        <w:left w:val="none" w:sz="0" w:space="0" w:color="auto"/>
        <w:bottom w:val="none" w:sz="0" w:space="0" w:color="auto"/>
        <w:right w:val="none" w:sz="0" w:space="0" w:color="auto"/>
      </w:divBdr>
    </w:div>
    <w:div w:id="1176311393">
      <w:bodyDiv w:val="1"/>
      <w:marLeft w:val="0"/>
      <w:marRight w:val="0"/>
      <w:marTop w:val="0"/>
      <w:marBottom w:val="0"/>
      <w:divBdr>
        <w:top w:val="none" w:sz="0" w:space="0" w:color="auto"/>
        <w:left w:val="none" w:sz="0" w:space="0" w:color="auto"/>
        <w:bottom w:val="none" w:sz="0" w:space="0" w:color="auto"/>
        <w:right w:val="none" w:sz="0" w:space="0" w:color="auto"/>
      </w:divBdr>
    </w:div>
    <w:div w:id="1194811164">
      <w:bodyDiv w:val="1"/>
      <w:marLeft w:val="0"/>
      <w:marRight w:val="0"/>
      <w:marTop w:val="0"/>
      <w:marBottom w:val="0"/>
      <w:divBdr>
        <w:top w:val="none" w:sz="0" w:space="0" w:color="auto"/>
        <w:left w:val="none" w:sz="0" w:space="0" w:color="auto"/>
        <w:bottom w:val="none" w:sz="0" w:space="0" w:color="auto"/>
        <w:right w:val="none" w:sz="0" w:space="0" w:color="auto"/>
      </w:divBdr>
    </w:div>
    <w:div w:id="1236479248">
      <w:bodyDiv w:val="1"/>
      <w:marLeft w:val="0"/>
      <w:marRight w:val="0"/>
      <w:marTop w:val="0"/>
      <w:marBottom w:val="0"/>
      <w:divBdr>
        <w:top w:val="none" w:sz="0" w:space="0" w:color="auto"/>
        <w:left w:val="none" w:sz="0" w:space="0" w:color="auto"/>
        <w:bottom w:val="none" w:sz="0" w:space="0" w:color="auto"/>
        <w:right w:val="none" w:sz="0" w:space="0" w:color="auto"/>
      </w:divBdr>
    </w:div>
    <w:div w:id="1270354374">
      <w:bodyDiv w:val="1"/>
      <w:marLeft w:val="0"/>
      <w:marRight w:val="0"/>
      <w:marTop w:val="0"/>
      <w:marBottom w:val="0"/>
      <w:divBdr>
        <w:top w:val="none" w:sz="0" w:space="0" w:color="auto"/>
        <w:left w:val="none" w:sz="0" w:space="0" w:color="auto"/>
        <w:bottom w:val="none" w:sz="0" w:space="0" w:color="auto"/>
        <w:right w:val="none" w:sz="0" w:space="0" w:color="auto"/>
      </w:divBdr>
    </w:div>
    <w:div w:id="1327513896">
      <w:bodyDiv w:val="1"/>
      <w:marLeft w:val="0"/>
      <w:marRight w:val="0"/>
      <w:marTop w:val="0"/>
      <w:marBottom w:val="0"/>
      <w:divBdr>
        <w:top w:val="none" w:sz="0" w:space="0" w:color="auto"/>
        <w:left w:val="none" w:sz="0" w:space="0" w:color="auto"/>
        <w:bottom w:val="none" w:sz="0" w:space="0" w:color="auto"/>
        <w:right w:val="none" w:sz="0" w:space="0" w:color="auto"/>
      </w:divBdr>
    </w:div>
    <w:div w:id="1407191636">
      <w:bodyDiv w:val="1"/>
      <w:marLeft w:val="0"/>
      <w:marRight w:val="0"/>
      <w:marTop w:val="0"/>
      <w:marBottom w:val="0"/>
      <w:divBdr>
        <w:top w:val="none" w:sz="0" w:space="0" w:color="auto"/>
        <w:left w:val="none" w:sz="0" w:space="0" w:color="auto"/>
        <w:bottom w:val="none" w:sz="0" w:space="0" w:color="auto"/>
        <w:right w:val="none" w:sz="0" w:space="0" w:color="auto"/>
      </w:divBdr>
    </w:div>
    <w:div w:id="1417362793">
      <w:bodyDiv w:val="1"/>
      <w:marLeft w:val="0"/>
      <w:marRight w:val="0"/>
      <w:marTop w:val="0"/>
      <w:marBottom w:val="0"/>
      <w:divBdr>
        <w:top w:val="none" w:sz="0" w:space="0" w:color="auto"/>
        <w:left w:val="none" w:sz="0" w:space="0" w:color="auto"/>
        <w:bottom w:val="none" w:sz="0" w:space="0" w:color="auto"/>
        <w:right w:val="none" w:sz="0" w:space="0" w:color="auto"/>
      </w:divBdr>
      <w:divsChild>
        <w:div w:id="562910997">
          <w:marLeft w:val="547"/>
          <w:marRight w:val="0"/>
          <w:marTop w:val="0"/>
          <w:marBottom w:val="0"/>
          <w:divBdr>
            <w:top w:val="none" w:sz="0" w:space="0" w:color="auto"/>
            <w:left w:val="none" w:sz="0" w:space="0" w:color="auto"/>
            <w:bottom w:val="none" w:sz="0" w:space="0" w:color="auto"/>
            <w:right w:val="none" w:sz="0" w:space="0" w:color="auto"/>
          </w:divBdr>
        </w:div>
        <w:div w:id="563875246">
          <w:marLeft w:val="547"/>
          <w:marRight w:val="0"/>
          <w:marTop w:val="0"/>
          <w:marBottom w:val="0"/>
          <w:divBdr>
            <w:top w:val="none" w:sz="0" w:space="0" w:color="auto"/>
            <w:left w:val="none" w:sz="0" w:space="0" w:color="auto"/>
            <w:bottom w:val="none" w:sz="0" w:space="0" w:color="auto"/>
            <w:right w:val="none" w:sz="0" w:space="0" w:color="auto"/>
          </w:divBdr>
        </w:div>
      </w:divsChild>
    </w:div>
    <w:div w:id="1630672546">
      <w:bodyDiv w:val="1"/>
      <w:marLeft w:val="0"/>
      <w:marRight w:val="0"/>
      <w:marTop w:val="0"/>
      <w:marBottom w:val="0"/>
      <w:divBdr>
        <w:top w:val="none" w:sz="0" w:space="0" w:color="auto"/>
        <w:left w:val="none" w:sz="0" w:space="0" w:color="auto"/>
        <w:bottom w:val="none" w:sz="0" w:space="0" w:color="auto"/>
        <w:right w:val="none" w:sz="0" w:space="0" w:color="auto"/>
      </w:divBdr>
    </w:div>
    <w:div w:id="1674726059">
      <w:bodyDiv w:val="1"/>
      <w:marLeft w:val="0"/>
      <w:marRight w:val="0"/>
      <w:marTop w:val="0"/>
      <w:marBottom w:val="0"/>
      <w:divBdr>
        <w:top w:val="none" w:sz="0" w:space="0" w:color="auto"/>
        <w:left w:val="none" w:sz="0" w:space="0" w:color="auto"/>
        <w:bottom w:val="none" w:sz="0" w:space="0" w:color="auto"/>
        <w:right w:val="none" w:sz="0" w:space="0" w:color="auto"/>
      </w:divBdr>
      <w:divsChild>
        <w:div w:id="1117525984">
          <w:marLeft w:val="806"/>
          <w:marRight w:val="0"/>
          <w:marTop w:val="200"/>
          <w:marBottom w:val="0"/>
          <w:divBdr>
            <w:top w:val="none" w:sz="0" w:space="0" w:color="auto"/>
            <w:left w:val="none" w:sz="0" w:space="0" w:color="auto"/>
            <w:bottom w:val="none" w:sz="0" w:space="0" w:color="auto"/>
            <w:right w:val="none" w:sz="0" w:space="0" w:color="auto"/>
          </w:divBdr>
        </w:div>
        <w:div w:id="152180074">
          <w:marLeft w:val="806"/>
          <w:marRight w:val="0"/>
          <w:marTop w:val="200"/>
          <w:marBottom w:val="0"/>
          <w:divBdr>
            <w:top w:val="none" w:sz="0" w:space="0" w:color="auto"/>
            <w:left w:val="none" w:sz="0" w:space="0" w:color="auto"/>
            <w:bottom w:val="none" w:sz="0" w:space="0" w:color="auto"/>
            <w:right w:val="none" w:sz="0" w:space="0" w:color="auto"/>
          </w:divBdr>
        </w:div>
        <w:div w:id="181827230">
          <w:marLeft w:val="806"/>
          <w:marRight w:val="0"/>
          <w:marTop w:val="200"/>
          <w:marBottom w:val="0"/>
          <w:divBdr>
            <w:top w:val="none" w:sz="0" w:space="0" w:color="auto"/>
            <w:left w:val="none" w:sz="0" w:space="0" w:color="auto"/>
            <w:bottom w:val="none" w:sz="0" w:space="0" w:color="auto"/>
            <w:right w:val="none" w:sz="0" w:space="0" w:color="auto"/>
          </w:divBdr>
        </w:div>
        <w:div w:id="372850138">
          <w:marLeft w:val="806"/>
          <w:marRight w:val="0"/>
          <w:marTop w:val="200"/>
          <w:marBottom w:val="0"/>
          <w:divBdr>
            <w:top w:val="none" w:sz="0" w:space="0" w:color="auto"/>
            <w:left w:val="none" w:sz="0" w:space="0" w:color="auto"/>
            <w:bottom w:val="none" w:sz="0" w:space="0" w:color="auto"/>
            <w:right w:val="none" w:sz="0" w:space="0" w:color="auto"/>
          </w:divBdr>
        </w:div>
        <w:div w:id="1075281177">
          <w:marLeft w:val="806"/>
          <w:marRight w:val="0"/>
          <w:marTop w:val="200"/>
          <w:marBottom w:val="0"/>
          <w:divBdr>
            <w:top w:val="none" w:sz="0" w:space="0" w:color="auto"/>
            <w:left w:val="none" w:sz="0" w:space="0" w:color="auto"/>
            <w:bottom w:val="none" w:sz="0" w:space="0" w:color="auto"/>
            <w:right w:val="none" w:sz="0" w:space="0" w:color="auto"/>
          </w:divBdr>
        </w:div>
        <w:div w:id="1826436849">
          <w:marLeft w:val="806"/>
          <w:marRight w:val="0"/>
          <w:marTop w:val="200"/>
          <w:marBottom w:val="0"/>
          <w:divBdr>
            <w:top w:val="none" w:sz="0" w:space="0" w:color="auto"/>
            <w:left w:val="none" w:sz="0" w:space="0" w:color="auto"/>
            <w:bottom w:val="none" w:sz="0" w:space="0" w:color="auto"/>
            <w:right w:val="none" w:sz="0" w:space="0" w:color="auto"/>
          </w:divBdr>
        </w:div>
      </w:divsChild>
    </w:div>
    <w:div w:id="1705208682">
      <w:bodyDiv w:val="1"/>
      <w:marLeft w:val="0"/>
      <w:marRight w:val="0"/>
      <w:marTop w:val="0"/>
      <w:marBottom w:val="0"/>
      <w:divBdr>
        <w:top w:val="none" w:sz="0" w:space="0" w:color="auto"/>
        <w:left w:val="none" w:sz="0" w:space="0" w:color="auto"/>
        <w:bottom w:val="none" w:sz="0" w:space="0" w:color="auto"/>
        <w:right w:val="none" w:sz="0" w:space="0" w:color="auto"/>
      </w:divBdr>
      <w:divsChild>
        <w:div w:id="2008752939">
          <w:marLeft w:val="806"/>
          <w:marRight w:val="0"/>
          <w:marTop w:val="200"/>
          <w:marBottom w:val="0"/>
          <w:divBdr>
            <w:top w:val="none" w:sz="0" w:space="0" w:color="auto"/>
            <w:left w:val="none" w:sz="0" w:space="0" w:color="auto"/>
            <w:bottom w:val="none" w:sz="0" w:space="0" w:color="auto"/>
            <w:right w:val="none" w:sz="0" w:space="0" w:color="auto"/>
          </w:divBdr>
        </w:div>
        <w:div w:id="1690059118">
          <w:marLeft w:val="806"/>
          <w:marRight w:val="0"/>
          <w:marTop w:val="200"/>
          <w:marBottom w:val="0"/>
          <w:divBdr>
            <w:top w:val="none" w:sz="0" w:space="0" w:color="auto"/>
            <w:left w:val="none" w:sz="0" w:space="0" w:color="auto"/>
            <w:bottom w:val="none" w:sz="0" w:space="0" w:color="auto"/>
            <w:right w:val="none" w:sz="0" w:space="0" w:color="auto"/>
          </w:divBdr>
        </w:div>
        <w:div w:id="1965192631">
          <w:marLeft w:val="806"/>
          <w:marRight w:val="0"/>
          <w:marTop w:val="200"/>
          <w:marBottom w:val="0"/>
          <w:divBdr>
            <w:top w:val="none" w:sz="0" w:space="0" w:color="auto"/>
            <w:left w:val="none" w:sz="0" w:space="0" w:color="auto"/>
            <w:bottom w:val="none" w:sz="0" w:space="0" w:color="auto"/>
            <w:right w:val="none" w:sz="0" w:space="0" w:color="auto"/>
          </w:divBdr>
        </w:div>
        <w:div w:id="1443693433">
          <w:marLeft w:val="806"/>
          <w:marRight w:val="0"/>
          <w:marTop w:val="200"/>
          <w:marBottom w:val="0"/>
          <w:divBdr>
            <w:top w:val="none" w:sz="0" w:space="0" w:color="auto"/>
            <w:left w:val="none" w:sz="0" w:space="0" w:color="auto"/>
            <w:bottom w:val="none" w:sz="0" w:space="0" w:color="auto"/>
            <w:right w:val="none" w:sz="0" w:space="0" w:color="auto"/>
          </w:divBdr>
        </w:div>
        <w:div w:id="262228333">
          <w:marLeft w:val="806"/>
          <w:marRight w:val="0"/>
          <w:marTop w:val="200"/>
          <w:marBottom w:val="0"/>
          <w:divBdr>
            <w:top w:val="none" w:sz="0" w:space="0" w:color="auto"/>
            <w:left w:val="none" w:sz="0" w:space="0" w:color="auto"/>
            <w:bottom w:val="none" w:sz="0" w:space="0" w:color="auto"/>
            <w:right w:val="none" w:sz="0" w:space="0" w:color="auto"/>
          </w:divBdr>
        </w:div>
      </w:divsChild>
    </w:div>
    <w:div w:id="1726223032">
      <w:bodyDiv w:val="1"/>
      <w:marLeft w:val="0"/>
      <w:marRight w:val="0"/>
      <w:marTop w:val="0"/>
      <w:marBottom w:val="0"/>
      <w:divBdr>
        <w:top w:val="none" w:sz="0" w:space="0" w:color="auto"/>
        <w:left w:val="none" w:sz="0" w:space="0" w:color="auto"/>
        <w:bottom w:val="none" w:sz="0" w:space="0" w:color="auto"/>
        <w:right w:val="none" w:sz="0" w:space="0" w:color="auto"/>
      </w:divBdr>
    </w:div>
    <w:div w:id="1736928089">
      <w:bodyDiv w:val="1"/>
      <w:marLeft w:val="0"/>
      <w:marRight w:val="0"/>
      <w:marTop w:val="0"/>
      <w:marBottom w:val="0"/>
      <w:divBdr>
        <w:top w:val="none" w:sz="0" w:space="0" w:color="auto"/>
        <w:left w:val="none" w:sz="0" w:space="0" w:color="auto"/>
        <w:bottom w:val="none" w:sz="0" w:space="0" w:color="auto"/>
        <w:right w:val="none" w:sz="0" w:space="0" w:color="auto"/>
      </w:divBdr>
      <w:divsChild>
        <w:div w:id="364135117">
          <w:marLeft w:val="547"/>
          <w:marRight w:val="0"/>
          <w:marTop w:val="0"/>
          <w:marBottom w:val="0"/>
          <w:divBdr>
            <w:top w:val="none" w:sz="0" w:space="0" w:color="auto"/>
            <w:left w:val="none" w:sz="0" w:space="0" w:color="auto"/>
            <w:bottom w:val="none" w:sz="0" w:space="0" w:color="auto"/>
            <w:right w:val="none" w:sz="0" w:space="0" w:color="auto"/>
          </w:divBdr>
        </w:div>
        <w:div w:id="1328899633">
          <w:marLeft w:val="547"/>
          <w:marRight w:val="0"/>
          <w:marTop w:val="0"/>
          <w:marBottom w:val="0"/>
          <w:divBdr>
            <w:top w:val="none" w:sz="0" w:space="0" w:color="auto"/>
            <w:left w:val="none" w:sz="0" w:space="0" w:color="auto"/>
            <w:bottom w:val="none" w:sz="0" w:space="0" w:color="auto"/>
            <w:right w:val="none" w:sz="0" w:space="0" w:color="auto"/>
          </w:divBdr>
        </w:div>
        <w:div w:id="2026783588">
          <w:marLeft w:val="547"/>
          <w:marRight w:val="0"/>
          <w:marTop w:val="0"/>
          <w:marBottom w:val="0"/>
          <w:divBdr>
            <w:top w:val="none" w:sz="0" w:space="0" w:color="auto"/>
            <w:left w:val="none" w:sz="0" w:space="0" w:color="auto"/>
            <w:bottom w:val="none" w:sz="0" w:space="0" w:color="auto"/>
            <w:right w:val="none" w:sz="0" w:space="0" w:color="auto"/>
          </w:divBdr>
        </w:div>
        <w:div w:id="1199246413">
          <w:marLeft w:val="547"/>
          <w:marRight w:val="0"/>
          <w:marTop w:val="0"/>
          <w:marBottom w:val="0"/>
          <w:divBdr>
            <w:top w:val="none" w:sz="0" w:space="0" w:color="auto"/>
            <w:left w:val="none" w:sz="0" w:space="0" w:color="auto"/>
            <w:bottom w:val="none" w:sz="0" w:space="0" w:color="auto"/>
            <w:right w:val="none" w:sz="0" w:space="0" w:color="auto"/>
          </w:divBdr>
        </w:div>
      </w:divsChild>
    </w:div>
    <w:div w:id="1746800549">
      <w:bodyDiv w:val="1"/>
      <w:marLeft w:val="0"/>
      <w:marRight w:val="0"/>
      <w:marTop w:val="0"/>
      <w:marBottom w:val="0"/>
      <w:divBdr>
        <w:top w:val="none" w:sz="0" w:space="0" w:color="auto"/>
        <w:left w:val="none" w:sz="0" w:space="0" w:color="auto"/>
        <w:bottom w:val="none" w:sz="0" w:space="0" w:color="auto"/>
        <w:right w:val="none" w:sz="0" w:space="0" w:color="auto"/>
      </w:divBdr>
    </w:div>
    <w:div w:id="1775709442">
      <w:bodyDiv w:val="1"/>
      <w:marLeft w:val="0"/>
      <w:marRight w:val="0"/>
      <w:marTop w:val="0"/>
      <w:marBottom w:val="0"/>
      <w:divBdr>
        <w:top w:val="none" w:sz="0" w:space="0" w:color="auto"/>
        <w:left w:val="none" w:sz="0" w:space="0" w:color="auto"/>
        <w:bottom w:val="none" w:sz="0" w:space="0" w:color="auto"/>
        <w:right w:val="none" w:sz="0" w:space="0" w:color="auto"/>
      </w:divBdr>
    </w:div>
    <w:div w:id="1786774646">
      <w:bodyDiv w:val="1"/>
      <w:marLeft w:val="0"/>
      <w:marRight w:val="0"/>
      <w:marTop w:val="0"/>
      <w:marBottom w:val="0"/>
      <w:divBdr>
        <w:top w:val="none" w:sz="0" w:space="0" w:color="auto"/>
        <w:left w:val="none" w:sz="0" w:space="0" w:color="auto"/>
        <w:bottom w:val="none" w:sz="0" w:space="0" w:color="auto"/>
        <w:right w:val="none" w:sz="0" w:space="0" w:color="auto"/>
      </w:divBdr>
    </w:div>
    <w:div w:id="1813794637">
      <w:bodyDiv w:val="1"/>
      <w:marLeft w:val="0"/>
      <w:marRight w:val="0"/>
      <w:marTop w:val="0"/>
      <w:marBottom w:val="0"/>
      <w:divBdr>
        <w:top w:val="none" w:sz="0" w:space="0" w:color="auto"/>
        <w:left w:val="none" w:sz="0" w:space="0" w:color="auto"/>
        <w:bottom w:val="none" w:sz="0" w:space="0" w:color="auto"/>
        <w:right w:val="none" w:sz="0" w:space="0" w:color="auto"/>
      </w:divBdr>
    </w:div>
    <w:div w:id="1959526774">
      <w:bodyDiv w:val="1"/>
      <w:marLeft w:val="0"/>
      <w:marRight w:val="0"/>
      <w:marTop w:val="0"/>
      <w:marBottom w:val="0"/>
      <w:divBdr>
        <w:top w:val="none" w:sz="0" w:space="0" w:color="auto"/>
        <w:left w:val="none" w:sz="0" w:space="0" w:color="auto"/>
        <w:bottom w:val="none" w:sz="0" w:space="0" w:color="auto"/>
        <w:right w:val="none" w:sz="0" w:space="0" w:color="auto"/>
      </w:divBdr>
    </w:div>
    <w:div w:id="2026713234">
      <w:bodyDiv w:val="1"/>
      <w:marLeft w:val="0"/>
      <w:marRight w:val="0"/>
      <w:marTop w:val="0"/>
      <w:marBottom w:val="0"/>
      <w:divBdr>
        <w:top w:val="none" w:sz="0" w:space="0" w:color="auto"/>
        <w:left w:val="none" w:sz="0" w:space="0" w:color="auto"/>
        <w:bottom w:val="none" w:sz="0" w:space="0" w:color="auto"/>
        <w:right w:val="none" w:sz="0" w:space="0" w:color="auto"/>
      </w:divBdr>
      <w:divsChild>
        <w:div w:id="797603422">
          <w:marLeft w:val="547"/>
          <w:marRight w:val="0"/>
          <w:marTop w:val="0"/>
          <w:marBottom w:val="0"/>
          <w:divBdr>
            <w:top w:val="none" w:sz="0" w:space="0" w:color="auto"/>
            <w:left w:val="none" w:sz="0" w:space="0" w:color="auto"/>
            <w:bottom w:val="none" w:sz="0" w:space="0" w:color="auto"/>
            <w:right w:val="none" w:sz="0" w:space="0" w:color="auto"/>
          </w:divBdr>
        </w:div>
        <w:div w:id="67777911">
          <w:marLeft w:val="547"/>
          <w:marRight w:val="0"/>
          <w:marTop w:val="0"/>
          <w:marBottom w:val="0"/>
          <w:divBdr>
            <w:top w:val="none" w:sz="0" w:space="0" w:color="auto"/>
            <w:left w:val="none" w:sz="0" w:space="0" w:color="auto"/>
            <w:bottom w:val="none" w:sz="0" w:space="0" w:color="auto"/>
            <w:right w:val="none" w:sz="0" w:space="0" w:color="auto"/>
          </w:divBdr>
        </w:div>
        <w:div w:id="1830898980">
          <w:marLeft w:val="547"/>
          <w:marRight w:val="0"/>
          <w:marTop w:val="0"/>
          <w:marBottom w:val="0"/>
          <w:divBdr>
            <w:top w:val="none" w:sz="0" w:space="0" w:color="auto"/>
            <w:left w:val="none" w:sz="0" w:space="0" w:color="auto"/>
            <w:bottom w:val="none" w:sz="0" w:space="0" w:color="auto"/>
            <w:right w:val="none" w:sz="0" w:space="0" w:color="auto"/>
          </w:divBdr>
        </w:div>
        <w:div w:id="1294747269">
          <w:marLeft w:val="547"/>
          <w:marRight w:val="0"/>
          <w:marTop w:val="0"/>
          <w:marBottom w:val="0"/>
          <w:divBdr>
            <w:top w:val="none" w:sz="0" w:space="0" w:color="auto"/>
            <w:left w:val="none" w:sz="0" w:space="0" w:color="auto"/>
            <w:bottom w:val="none" w:sz="0" w:space="0" w:color="auto"/>
            <w:right w:val="none" w:sz="0" w:space="0" w:color="auto"/>
          </w:divBdr>
        </w:div>
      </w:divsChild>
    </w:div>
    <w:div w:id="2037004010">
      <w:bodyDiv w:val="1"/>
      <w:marLeft w:val="0"/>
      <w:marRight w:val="0"/>
      <w:marTop w:val="0"/>
      <w:marBottom w:val="0"/>
      <w:divBdr>
        <w:top w:val="none" w:sz="0" w:space="0" w:color="auto"/>
        <w:left w:val="none" w:sz="0" w:space="0" w:color="auto"/>
        <w:bottom w:val="none" w:sz="0" w:space="0" w:color="auto"/>
        <w:right w:val="none" w:sz="0" w:space="0" w:color="auto"/>
      </w:divBdr>
      <w:divsChild>
        <w:div w:id="1318342784">
          <w:marLeft w:val="547"/>
          <w:marRight w:val="0"/>
          <w:marTop w:val="0"/>
          <w:marBottom w:val="0"/>
          <w:divBdr>
            <w:top w:val="none" w:sz="0" w:space="0" w:color="auto"/>
            <w:left w:val="none" w:sz="0" w:space="0" w:color="auto"/>
            <w:bottom w:val="none" w:sz="0" w:space="0" w:color="auto"/>
            <w:right w:val="none" w:sz="0" w:space="0" w:color="auto"/>
          </w:divBdr>
        </w:div>
        <w:div w:id="1543054239">
          <w:marLeft w:val="547"/>
          <w:marRight w:val="0"/>
          <w:marTop w:val="0"/>
          <w:marBottom w:val="0"/>
          <w:divBdr>
            <w:top w:val="none" w:sz="0" w:space="0" w:color="auto"/>
            <w:left w:val="none" w:sz="0" w:space="0" w:color="auto"/>
            <w:bottom w:val="none" w:sz="0" w:space="0" w:color="auto"/>
            <w:right w:val="none" w:sz="0" w:space="0" w:color="auto"/>
          </w:divBdr>
        </w:div>
        <w:div w:id="1406998062">
          <w:marLeft w:val="547"/>
          <w:marRight w:val="0"/>
          <w:marTop w:val="0"/>
          <w:marBottom w:val="0"/>
          <w:divBdr>
            <w:top w:val="none" w:sz="0" w:space="0" w:color="auto"/>
            <w:left w:val="none" w:sz="0" w:space="0" w:color="auto"/>
            <w:bottom w:val="none" w:sz="0" w:space="0" w:color="auto"/>
            <w:right w:val="none" w:sz="0" w:space="0" w:color="auto"/>
          </w:divBdr>
        </w:div>
        <w:div w:id="441461530">
          <w:marLeft w:val="547"/>
          <w:marRight w:val="0"/>
          <w:marTop w:val="0"/>
          <w:marBottom w:val="0"/>
          <w:divBdr>
            <w:top w:val="none" w:sz="0" w:space="0" w:color="auto"/>
            <w:left w:val="none" w:sz="0" w:space="0" w:color="auto"/>
            <w:bottom w:val="none" w:sz="0" w:space="0" w:color="auto"/>
            <w:right w:val="none" w:sz="0" w:space="0" w:color="auto"/>
          </w:divBdr>
        </w:div>
        <w:div w:id="84500353">
          <w:marLeft w:val="547"/>
          <w:marRight w:val="0"/>
          <w:marTop w:val="0"/>
          <w:marBottom w:val="0"/>
          <w:divBdr>
            <w:top w:val="none" w:sz="0" w:space="0" w:color="auto"/>
            <w:left w:val="none" w:sz="0" w:space="0" w:color="auto"/>
            <w:bottom w:val="none" w:sz="0" w:space="0" w:color="auto"/>
            <w:right w:val="none" w:sz="0" w:space="0" w:color="auto"/>
          </w:divBdr>
        </w:div>
        <w:div w:id="1610114975">
          <w:marLeft w:val="547"/>
          <w:marRight w:val="0"/>
          <w:marTop w:val="0"/>
          <w:marBottom w:val="0"/>
          <w:divBdr>
            <w:top w:val="none" w:sz="0" w:space="0" w:color="auto"/>
            <w:left w:val="none" w:sz="0" w:space="0" w:color="auto"/>
            <w:bottom w:val="none" w:sz="0" w:space="0" w:color="auto"/>
            <w:right w:val="none" w:sz="0" w:space="0" w:color="auto"/>
          </w:divBdr>
        </w:div>
        <w:div w:id="1065299144">
          <w:marLeft w:val="547"/>
          <w:marRight w:val="0"/>
          <w:marTop w:val="0"/>
          <w:marBottom w:val="0"/>
          <w:divBdr>
            <w:top w:val="none" w:sz="0" w:space="0" w:color="auto"/>
            <w:left w:val="none" w:sz="0" w:space="0" w:color="auto"/>
            <w:bottom w:val="none" w:sz="0" w:space="0" w:color="auto"/>
            <w:right w:val="none" w:sz="0" w:space="0" w:color="auto"/>
          </w:divBdr>
        </w:div>
      </w:divsChild>
    </w:div>
    <w:div w:id="2047828418">
      <w:bodyDiv w:val="1"/>
      <w:marLeft w:val="0"/>
      <w:marRight w:val="0"/>
      <w:marTop w:val="0"/>
      <w:marBottom w:val="0"/>
      <w:divBdr>
        <w:top w:val="none" w:sz="0" w:space="0" w:color="auto"/>
        <w:left w:val="none" w:sz="0" w:space="0" w:color="auto"/>
        <w:bottom w:val="none" w:sz="0" w:space="0" w:color="auto"/>
        <w:right w:val="none" w:sz="0" w:space="0" w:color="auto"/>
      </w:divBdr>
    </w:div>
    <w:div w:id="2077167848">
      <w:bodyDiv w:val="1"/>
      <w:marLeft w:val="0"/>
      <w:marRight w:val="0"/>
      <w:marTop w:val="0"/>
      <w:marBottom w:val="0"/>
      <w:divBdr>
        <w:top w:val="none" w:sz="0" w:space="0" w:color="auto"/>
        <w:left w:val="none" w:sz="0" w:space="0" w:color="auto"/>
        <w:bottom w:val="none" w:sz="0" w:space="0" w:color="auto"/>
        <w:right w:val="none" w:sz="0" w:space="0" w:color="auto"/>
      </w:divBdr>
    </w:div>
    <w:div w:id="2134706671">
      <w:bodyDiv w:val="1"/>
      <w:marLeft w:val="0"/>
      <w:marRight w:val="0"/>
      <w:marTop w:val="0"/>
      <w:marBottom w:val="0"/>
      <w:divBdr>
        <w:top w:val="none" w:sz="0" w:space="0" w:color="auto"/>
        <w:left w:val="none" w:sz="0" w:space="0" w:color="auto"/>
        <w:bottom w:val="none" w:sz="0" w:space="0" w:color="auto"/>
        <w:right w:val="none" w:sz="0" w:space="0" w:color="auto"/>
      </w:divBdr>
      <w:divsChild>
        <w:div w:id="1965503495">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42f67f-7407-4deb-b9ed-dcf3d4f6480a">
      <Terms xmlns="http://schemas.microsoft.com/office/infopath/2007/PartnerControls"/>
    </lcf76f155ced4ddcb4097134ff3c332f>
    <TaxCatchAll xmlns="68b3bef8-3d42-4020-b468-6444f1b16d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FFE8A54EAB8C6479AA2313AF2316A44" ma:contentTypeVersion="12" ma:contentTypeDescription="Crear nuevo documento." ma:contentTypeScope="" ma:versionID="c2c9eb2b91d039af8d337f2a6e9f82c4">
  <xsd:schema xmlns:xsd="http://www.w3.org/2001/XMLSchema" xmlns:xs="http://www.w3.org/2001/XMLSchema" xmlns:p="http://schemas.microsoft.com/office/2006/metadata/properties" xmlns:ns2="7b42f67f-7407-4deb-b9ed-dcf3d4f6480a" xmlns:ns3="68b3bef8-3d42-4020-b468-6444f1b16d49" targetNamespace="http://schemas.microsoft.com/office/2006/metadata/properties" ma:root="true" ma:fieldsID="993f72cd1c40f9af67fe9cb39dfa3814" ns2:_="" ns3:_="">
    <xsd:import namespace="7b42f67f-7407-4deb-b9ed-dcf3d4f6480a"/>
    <xsd:import namespace="68b3bef8-3d42-4020-b468-6444f1b16d4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2f67f-7407-4deb-b9ed-dcf3d4f6480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b3bef8-3d42-4020-b468-6444f1b16d4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ddc056f-785a-4a3c-b11c-cdc8193744a2}" ma:internalName="TaxCatchAll" ma:showField="CatchAllData" ma:web="68b3bef8-3d42-4020-b468-6444f1b16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28032-E190-4027-B2C3-359B6E9B00E3}">
  <ds:schemaRefs>
    <ds:schemaRef ds:uri="http://schemas.openxmlformats.org/officeDocument/2006/bibliography"/>
  </ds:schemaRefs>
</ds:datastoreItem>
</file>

<file path=customXml/itemProps2.xml><?xml version="1.0" encoding="utf-8"?>
<ds:datastoreItem xmlns:ds="http://schemas.openxmlformats.org/officeDocument/2006/customXml" ds:itemID="{E02AFFFD-8A60-431E-B890-8B055EB118E9}">
  <ds:schemaRefs>
    <ds:schemaRef ds:uri="http://schemas.microsoft.com/office/2006/metadata/properties"/>
    <ds:schemaRef ds:uri="http://schemas.microsoft.com/office/infopath/2007/PartnerControls"/>
    <ds:schemaRef ds:uri="c85dde4b-1d80-4d02-a577-a2721b83145f"/>
  </ds:schemaRefs>
</ds:datastoreItem>
</file>

<file path=customXml/itemProps3.xml><?xml version="1.0" encoding="utf-8"?>
<ds:datastoreItem xmlns:ds="http://schemas.openxmlformats.org/officeDocument/2006/customXml" ds:itemID="{D949CCC5-67CF-43DC-87A6-340AF5C7ABEA}">
  <ds:schemaRefs>
    <ds:schemaRef ds:uri="http://schemas.microsoft.com/sharepoint/v3/contenttype/forms"/>
  </ds:schemaRefs>
</ds:datastoreItem>
</file>

<file path=customXml/itemProps4.xml><?xml version="1.0" encoding="utf-8"?>
<ds:datastoreItem xmlns:ds="http://schemas.openxmlformats.org/officeDocument/2006/customXml" ds:itemID="{81CFE717-C549-4424-82F5-2D1D1BC9A3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Felipe Aranguren Checa</dc:creator>
  <cp:lastModifiedBy>Juan Carlos Mancilla Rodriguez</cp:lastModifiedBy>
  <cp:revision>4</cp:revision>
  <dcterms:created xsi:type="dcterms:W3CDTF">2024-12-12T21:42:00Z</dcterms:created>
  <dcterms:modified xsi:type="dcterms:W3CDTF">2026-05-20T17:11:55Z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0x010100BFFE8A54EAB8C6479AA2313AF2316A44</vt:lpwstr>
  </property>
  <property fmtid="{D5CDD505-2E9C-101B-9397-08002B2CF9AE}" pid="3" name="MediaServiceImageTags">
    <vt:lpwstr/>
  </property>
</Properties>
</file>