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614" w:rsidRDefault="00DA5614" w:rsidP="00DA5614">
      <w:pPr>
        <w:rPr>
          <w:lang w:val="en-US"/>
        </w:rPr>
      </w:pPr>
      <w:r w:rsidRPr="00DA5614">
        <w:rPr>
          <w:lang w:val="en-US"/>
        </w:rPr>
        <w:t>The foll</w:t>
      </w:r>
      <w:r>
        <w:rPr>
          <w:lang w:val="en-US"/>
        </w:rPr>
        <w:t>o</w:t>
      </w:r>
      <w:r w:rsidRPr="00DA5614">
        <w:rPr>
          <w:lang w:val="en-US"/>
        </w:rPr>
        <w:t xml:space="preserve">wing analysis arises from the data </w:t>
      </w:r>
      <w:bookmarkStart w:id="0" w:name="_GoBack"/>
      <w:bookmarkEnd w:id="0"/>
      <w:r w:rsidR="004A4965" w:rsidRPr="00DA5614">
        <w:rPr>
          <w:lang w:val="en-US"/>
        </w:rPr>
        <w:t>sent, it</w:t>
      </w:r>
      <w:r w:rsidRPr="00DA5614">
        <w:rPr>
          <w:lang w:val="en-US"/>
        </w:rPr>
        <w:t xml:space="preserve"> contains two columns: V1 and V2 respectively.</w:t>
      </w:r>
    </w:p>
    <w:p w:rsidR="00DA5614" w:rsidRDefault="00DA5614" w:rsidP="00DA5614">
      <w:pPr>
        <w:rPr>
          <w:lang w:val="en-US"/>
        </w:rPr>
      </w:pPr>
    </w:p>
    <w:p w:rsidR="00DA5614" w:rsidRPr="00DA5614" w:rsidRDefault="00DA5614" w:rsidP="00DA5614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400040" cy="62014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nomb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14" w:rsidRPr="00DA5614" w:rsidRDefault="00DA5614" w:rsidP="00DA5614">
      <w:pPr>
        <w:rPr>
          <w:lang w:val="en-US"/>
        </w:rPr>
      </w:pPr>
    </w:p>
    <w:p w:rsidR="00DA5614" w:rsidRPr="00DA5614" w:rsidRDefault="00DA5614" w:rsidP="00DA5614">
      <w:pPr>
        <w:rPr>
          <w:lang w:val="en-US"/>
        </w:rPr>
      </w:pPr>
      <w:r>
        <w:rPr>
          <w:lang w:val="en-US"/>
        </w:rPr>
        <w:t>1</w:t>
      </w:r>
      <w:r w:rsidR="004A4965">
        <w:rPr>
          <w:lang w:val="en-US"/>
        </w:rPr>
        <w:t>_According to the visualizati</w:t>
      </w:r>
      <w:r w:rsidRPr="00DA5614">
        <w:rPr>
          <w:lang w:val="en-US"/>
        </w:rPr>
        <w:t xml:space="preserve">on of the attached </w:t>
      </w:r>
      <w:r w:rsidR="004A4965" w:rsidRPr="00DA5614">
        <w:rPr>
          <w:lang w:val="en-US"/>
        </w:rPr>
        <w:t>graph</w:t>
      </w:r>
      <w:r w:rsidRPr="00DA5614">
        <w:rPr>
          <w:lang w:val="en-US"/>
        </w:rPr>
        <w:t>, it can also be concluded that data contained in V2 gives is a standa</w:t>
      </w:r>
      <w:r w:rsidR="004A4965">
        <w:rPr>
          <w:lang w:val="en-US"/>
        </w:rPr>
        <w:t>r</w:t>
      </w:r>
      <w:r w:rsidRPr="00DA5614">
        <w:rPr>
          <w:lang w:val="en-US"/>
        </w:rPr>
        <w:t>d deviation close to twice that of V1.</w:t>
      </w:r>
    </w:p>
    <w:p w:rsidR="00DA5614" w:rsidRPr="00DA5614" w:rsidRDefault="00DA5614" w:rsidP="00DA5614">
      <w:pPr>
        <w:rPr>
          <w:lang w:val="en-US"/>
        </w:rPr>
      </w:pPr>
    </w:p>
    <w:p w:rsidR="00DA5614" w:rsidRPr="00DA5614" w:rsidRDefault="00DA5614" w:rsidP="00DA5614">
      <w:pPr>
        <w:rPr>
          <w:lang w:val="en-US"/>
        </w:rPr>
      </w:pPr>
      <w:r w:rsidRPr="00DA5614">
        <w:rPr>
          <w:lang w:val="en-US"/>
        </w:rPr>
        <w:t>standard deviation V1:  2.8417</w:t>
      </w:r>
    </w:p>
    <w:p w:rsidR="00DA5614" w:rsidRPr="00DA5614" w:rsidRDefault="00DA5614" w:rsidP="00DA5614">
      <w:pPr>
        <w:rPr>
          <w:lang w:val="en-US"/>
        </w:rPr>
      </w:pPr>
      <w:r w:rsidRPr="00DA5614">
        <w:rPr>
          <w:lang w:val="en-US"/>
        </w:rPr>
        <w:t>standard deviation V2:  5.8669</w:t>
      </w:r>
    </w:p>
    <w:p w:rsidR="00DA5614" w:rsidRPr="00DA5614" w:rsidRDefault="00DA5614" w:rsidP="00DA5614">
      <w:pPr>
        <w:rPr>
          <w:lang w:val="en-US"/>
        </w:rPr>
      </w:pPr>
    </w:p>
    <w:p w:rsidR="00DA5614" w:rsidRPr="00DA5614" w:rsidRDefault="00DA5614" w:rsidP="00DA5614">
      <w:pPr>
        <w:rPr>
          <w:lang w:val="en-US"/>
        </w:rPr>
      </w:pPr>
      <w:r w:rsidRPr="00DA5614">
        <w:rPr>
          <w:lang w:val="en-US"/>
        </w:rPr>
        <w:lastRenderedPageBreak/>
        <w:t>standard deviation V1*2 = 5.6834</w:t>
      </w:r>
    </w:p>
    <w:p w:rsidR="00DA5614" w:rsidRPr="00DA5614" w:rsidRDefault="00DA5614" w:rsidP="00DA5614">
      <w:pPr>
        <w:rPr>
          <w:lang w:val="en-US"/>
        </w:rPr>
      </w:pPr>
    </w:p>
    <w:p w:rsidR="00DA5614" w:rsidRPr="00DA5614" w:rsidRDefault="00DA5614" w:rsidP="00DA5614">
      <w:pPr>
        <w:rPr>
          <w:lang w:val="en-US"/>
        </w:rPr>
      </w:pPr>
      <w:r w:rsidRPr="00DA5614">
        <w:rPr>
          <w:lang w:val="en-US"/>
        </w:rPr>
        <w:t>This would mean that the data of</w:t>
      </w:r>
      <w:r w:rsidR="004A4965">
        <w:rPr>
          <w:lang w:val="en-US"/>
        </w:rPr>
        <w:t xml:space="preserve"> V2 have an excessive de</w:t>
      </w:r>
      <w:r w:rsidR="004A4965" w:rsidRPr="00DA5614">
        <w:rPr>
          <w:lang w:val="en-US"/>
        </w:rPr>
        <w:t>viation respect</w:t>
      </w:r>
      <w:r w:rsidRPr="00DA5614">
        <w:rPr>
          <w:lang w:val="en-US"/>
        </w:rPr>
        <w:t xml:space="preserve"> to V1.</w:t>
      </w:r>
    </w:p>
    <w:p w:rsidR="00DA5614" w:rsidRPr="00DA5614" w:rsidRDefault="00DA5614" w:rsidP="00DA5614">
      <w:pPr>
        <w:rPr>
          <w:lang w:val="en-US"/>
        </w:rPr>
      </w:pPr>
    </w:p>
    <w:p w:rsidR="00DA5614" w:rsidRPr="00DA5614" w:rsidRDefault="00DA5614" w:rsidP="00DA5614">
      <w:pPr>
        <w:rPr>
          <w:lang w:val="en-US"/>
        </w:rPr>
      </w:pPr>
      <w:r>
        <w:rPr>
          <w:lang w:val="en-US"/>
        </w:rPr>
        <w:t>2</w:t>
      </w:r>
      <w:r w:rsidRPr="00DA5614">
        <w:rPr>
          <w:lang w:val="en-US"/>
        </w:rPr>
        <w:t>_ We can also ensure that the standard deviation of V2 is well above 0, also taking into account the same data from V1.</w:t>
      </w:r>
    </w:p>
    <w:p w:rsidR="00DA5614" w:rsidRPr="00DA5614" w:rsidRDefault="00DA5614" w:rsidP="00DA5614">
      <w:pPr>
        <w:rPr>
          <w:lang w:val="en-US"/>
        </w:rPr>
      </w:pPr>
    </w:p>
    <w:p w:rsidR="00DA5614" w:rsidRPr="00DA5614" w:rsidRDefault="00DA5614" w:rsidP="00DA5614">
      <w:pPr>
        <w:rPr>
          <w:lang w:val="en-US"/>
        </w:rPr>
      </w:pPr>
      <w:r>
        <w:rPr>
          <w:lang w:val="en-US"/>
        </w:rPr>
        <w:t>3</w:t>
      </w:r>
      <w:r w:rsidRPr="00DA5614">
        <w:rPr>
          <w:lang w:val="en-US"/>
        </w:rPr>
        <w:t>_In conjunction with the previous points, it is detected that the mean of V2 contain 4.43 times the mean of V1.</w:t>
      </w:r>
    </w:p>
    <w:p w:rsidR="00DA5614" w:rsidRPr="00DA5614" w:rsidRDefault="00DA5614" w:rsidP="00DA5614">
      <w:pPr>
        <w:rPr>
          <w:lang w:val="en-US"/>
        </w:rPr>
      </w:pPr>
    </w:p>
    <w:p w:rsidR="00DA5614" w:rsidRPr="00DA5614" w:rsidRDefault="00DA5614" w:rsidP="00DA5614">
      <w:pPr>
        <w:rPr>
          <w:lang w:val="en-US"/>
        </w:rPr>
      </w:pPr>
      <w:r>
        <w:rPr>
          <w:lang w:val="en-US"/>
        </w:rPr>
        <w:t>4</w:t>
      </w:r>
      <w:r w:rsidRPr="00DA5614">
        <w:rPr>
          <w:lang w:val="en-US"/>
        </w:rPr>
        <w:t>_In relation to the minimums and maximums of each of the columns</w:t>
      </w:r>
      <w:r w:rsidR="004A4965">
        <w:rPr>
          <w:lang w:val="en-US"/>
        </w:rPr>
        <w:t xml:space="preserve"> (v1, v2) it can be verified that</w:t>
      </w:r>
      <w:r w:rsidRPr="00DA5614">
        <w:rPr>
          <w:lang w:val="en-US"/>
        </w:rPr>
        <w:t xml:space="preserve"> the relationship that arises from the minimums and the maximums is </w:t>
      </w:r>
      <w:r w:rsidR="004A4965" w:rsidRPr="00DA5614">
        <w:rPr>
          <w:lang w:val="en-US"/>
        </w:rPr>
        <w:t>double</w:t>
      </w:r>
      <w:r w:rsidRPr="00DA5614">
        <w:rPr>
          <w:lang w:val="en-US"/>
        </w:rPr>
        <w:t>.</w:t>
      </w:r>
    </w:p>
    <w:p w:rsidR="00DA5614" w:rsidRPr="00DA5614" w:rsidRDefault="00DA5614" w:rsidP="00DA5614">
      <w:pPr>
        <w:rPr>
          <w:lang w:val="en-US"/>
        </w:rPr>
      </w:pPr>
    </w:p>
    <w:p w:rsidR="00DA5614" w:rsidRPr="00DA5614" w:rsidRDefault="004A4965" w:rsidP="00DA5614">
      <w:pPr>
        <w:rPr>
          <w:lang w:val="en-US"/>
        </w:rPr>
      </w:pPr>
      <w:r w:rsidRPr="00DA5614">
        <w:rPr>
          <w:lang w:val="en-US"/>
        </w:rPr>
        <w:t>M</w:t>
      </w:r>
      <w:r w:rsidR="00DA5614" w:rsidRPr="00DA5614">
        <w:rPr>
          <w:lang w:val="en-US"/>
        </w:rPr>
        <w:t>in</w:t>
      </w:r>
      <w:r>
        <w:rPr>
          <w:lang w:val="en-US"/>
        </w:rPr>
        <w:t>.</w:t>
      </w:r>
      <w:r w:rsidR="00DA5614" w:rsidRPr="00DA5614">
        <w:rPr>
          <w:lang w:val="en-US"/>
        </w:rPr>
        <w:t xml:space="preserve"> v1:  -7.0421</w:t>
      </w:r>
    </w:p>
    <w:p w:rsidR="00DA5614" w:rsidRPr="00DA5614" w:rsidRDefault="004A4965" w:rsidP="00DA5614">
      <w:pPr>
        <w:rPr>
          <w:lang w:val="en-US"/>
        </w:rPr>
      </w:pPr>
      <w:r w:rsidRPr="00DA5614">
        <w:rPr>
          <w:lang w:val="en-US"/>
        </w:rPr>
        <w:t>M</w:t>
      </w:r>
      <w:r w:rsidR="00DA5614" w:rsidRPr="00DA5614">
        <w:rPr>
          <w:lang w:val="en-US"/>
        </w:rPr>
        <w:t>in</w:t>
      </w:r>
      <w:r>
        <w:rPr>
          <w:lang w:val="en-US"/>
        </w:rPr>
        <w:t>.</w:t>
      </w:r>
      <w:r w:rsidR="00DA5614" w:rsidRPr="00DA5614">
        <w:rPr>
          <w:lang w:val="en-US"/>
        </w:rPr>
        <w:t xml:space="preserve"> v2:  -13.7731</w:t>
      </w:r>
    </w:p>
    <w:p w:rsidR="00DA5614" w:rsidRPr="00DA5614" w:rsidRDefault="00DA5614" w:rsidP="00DA5614">
      <w:pPr>
        <w:rPr>
          <w:lang w:val="en-US"/>
        </w:rPr>
      </w:pPr>
    </w:p>
    <w:p w:rsidR="00DA5614" w:rsidRPr="00DA5614" w:rsidRDefault="00DA5614" w:rsidP="00DA5614">
      <w:pPr>
        <w:rPr>
          <w:lang w:val="en-US"/>
        </w:rPr>
      </w:pPr>
      <w:r w:rsidRPr="00DA5614">
        <w:rPr>
          <w:lang w:val="en-US"/>
        </w:rPr>
        <w:t>max</w:t>
      </w:r>
      <w:r w:rsidR="004A4965">
        <w:rPr>
          <w:lang w:val="en-US"/>
        </w:rPr>
        <w:t>.</w:t>
      </w:r>
      <w:r w:rsidRPr="00DA5614">
        <w:rPr>
          <w:lang w:val="en-US"/>
        </w:rPr>
        <w:t xml:space="preserve"> v1:  6.8248</w:t>
      </w:r>
    </w:p>
    <w:p w:rsidR="004676BC" w:rsidRPr="004A4965" w:rsidRDefault="00DA5614" w:rsidP="00DA5614">
      <w:pPr>
        <w:rPr>
          <w:lang w:val="en-US"/>
        </w:rPr>
      </w:pPr>
      <w:r w:rsidRPr="004A4965">
        <w:rPr>
          <w:lang w:val="en-US"/>
        </w:rPr>
        <w:t>max</w:t>
      </w:r>
      <w:r w:rsidR="004A4965" w:rsidRPr="004A4965">
        <w:rPr>
          <w:lang w:val="en-US"/>
        </w:rPr>
        <w:t>.</w:t>
      </w:r>
      <w:r w:rsidRPr="004A4965">
        <w:rPr>
          <w:lang w:val="en-US"/>
        </w:rPr>
        <w:t xml:space="preserve"> v2:  12.9516</w:t>
      </w:r>
    </w:p>
    <w:sectPr w:rsidR="004676BC" w:rsidRPr="004A4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14"/>
    <w:rsid w:val="004676BC"/>
    <w:rsid w:val="004A4965"/>
    <w:rsid w:val="0054758D"/>
    <w:rsid w:val="00600088"/>
    <w:rsid w:val="00DA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96DEE"/>
  <w15:chartTrackingRefBased/>
  <w15:docId w15:val="{D9FA9809-79D8-48B6-B97C-DE2673AF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2023-02-10T21:04:00Z</dcterms:created>
  <dcterms:modified xsi:type="dcterms:W3CDTF">2023-02-10T21:14:00Z</dcterms:modified>
</cp:coreProperties>
</file>