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9423" w14:textId="32D4268A" w:rsidR="00BA0BAD" w:rsidRDefault="00814F75" w:rsidP="00805FC0">
      <w:pPr>
        <w:jc w:val="center"/>
      </w:pPr>
      <w:r w:rsidRPr="00814F75">
        <w:rPr>
          <w:noProof/>
        </w:rPr>
        <w:drawing>
          <wp:inline distT="0" distB="0" distL="0" distR="0" wp14:anchorId="0FD7517B" wp14:editId="7687FC34">
            <wp:extent cx="1523191" cy="1043940"/>
            <wp:effectExtent l="0" t="0" r="1270" b="3810"/>
            <wp:docPr id="495610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0849" name=""/>
                    <pic:cNvPicPr/>
                  </pic:nvPicPr>
                  <pic:blipFill>
                    <a:blip r:embed="rId10"/>
                    <a:stretch>
                      <a:fillRect/>
                    </a:stretch>
                  </pic:blipFill>
                  <pic:spPr>
                    <a:xfrm>
                      <a:off x="0" y="0"/>
                      <a:ext cx="1533842" cy="1051240"/>
                    </a:xfrm>
                    <a:prstGeom prst="rect">
                      <a:avLst/>
                    </a:prstGeom>
                  </pic:spPr>
                </pic:pic>
              </a:graphicData>
            </a:graphic>
          </wp:inline>
        </w:drawing>
      </w:r>
    </w:p>
    <w:p w14:paraId="390845CF" w14:textId="77777777" w:rsidR="007A265A" w:rsidRDefault="007A265A" w:rsidP="00805FC0">
      <w:pPr>
        <w:jc w:val="center"/>
      </w:pPr>
    </w:p>
    <w:p w14:paraId="47CB05BE" w14:textId="7D3812E0" w:rsidR="003F0E04" w:rsidRDefault="00DA18D6" w:rsidP="00805FC0">
      <w:pPr>
        <w:pStyle w:val="Textoindependiente"/>
        <w:spacing w:before="35"/>
        <w:ind w:left="665" w:right="862"/>
        <w:jc w:val="center"/>
        <w:rPr>
          <w:sz w:val="41"/>
          <w:szCs w:val="41"/>
        </w:rPr>
      </w:pPr>
      <w:r w:rsidRPr="000A2893">
        <w:rPr>
          <w:sz w:val="41"/>
          <w:szCs w:val="41"/>
        </w:rPr>
        <w:t xml:space="preserve">Implementation of the </w:t>
      </w:r>
      <w:proofErr w:type="spellStart"/>
      <w:r w:rsidRPr="000A2893">
        <w:rPr>
          <w:sz w:val="41"/>
          <w:szCs w:val="41"/>
        </w:rPr>
        <w:t>wazuh</w:t>
      </w:r>
      <w:proofErr w:type="spellEnd"/>
      <w:r w:rsidRPr="000A2893">
        <w:rPr>
          <w:sz w:val="41"/>
          <w:szCs w:val="41"/>
        </w:rPr>
        <w:t xml:space="preserve"> system in the </w:t>
      </w:r>
      <w:proofErr w:type="spellStart"/>
      <w:r w:rsidRPr="000A2893">
        <w:rPr>
          <w:sz w:val="41"/>
          <w:szCs w:val="41"/>
        </w:rPr>
        <w:t>sysnet</w:t>
      </w:r>
      <w:proofErr w:type="spellEnd"/>
      <w:r w:rsidRPr="000A2893">
        <w:rPr>
          <w:sz w:val="41"/>
          <w:szCs w:val="41"/>
        </w:rPr>
        <w:t xml:space="preserve"> company</w:t>
      </w:r>
    </w:p>
    <w:p w14:paraId="770121C1" w14:textId="77777777" w:rsidR="003F0E04" w:rsidRDefault="003F0E04" w:rsidP="00805FC0">
      <w:pPr>
        <w:pStyle w:val="Textoindependiente"/>
        <w:spacing w:before="35"/>
        <w:ind w:left="665" w:right="862"/>
        <w:jc w:val="center"/>
      </w:pPr>
      <w:r>
        <w:t>Engineering</w:t>
      </w:r>
      <w:r>
        <w:rPr>
          <w:spacing w:val="-9"/>
        </w:rPr>
        <w:t xml:space="preserve"> </w:t>
      </w:r>
      <w:r>
        <w:t>Project</w:t>
      </w:r>
      <w:r>
        <w:rPr>
          <w:spacing w:val="-8"/>
        </w:rPr>
        <w:t xml:space="preserve"> </w:t>
      </w:r>
      <w:r>
        <w:t>Final</w:t>
      </w:r>
      <w:r>
        <w:rPr>
          <w:spacing w:val="-9"/>
        </w:rPr>
        <w:t xml:space="preserve"> </w:t>
      </w:r>
      <w:r>
        <w:rPr>
          <w:spacing w:val="-2"/>
        </w:rPr>
        <w:t>Report</w:t>
      </w:r>
    </w:p>
    <w:p w14:paraId="0A22E03C" w14:textId="77777777" w:rsidR="003F0E04" w:rsidRDefault="003F0E04" w:rsidP="00805FC0">
      <w:pPr>
        <w:pStyle w:val="Textoindependiente"/>
        <w:spacing w:before="35"/>
        <w:ind w:left="665" w:right="862"/>
        <w:jc w:val="center"/>
        <w:rPr>
          <w:sz w:val="41"/>
          <w:szCs w:val="41"/>
        </w:rPr>
      </w:pPr>
    </w:p>
    <w:p w14:paraId="653772C9" w14:textId="0FA9C9A1" w:rsidR="00242305" w:rsidRPr="006D5B7D" w:rsidRDefault="00A67595" w:rsidP="00805FC0">
      <w:pPr>
        <w:pStyle w:val="Ttulo3"/>
        <w:ind w:right="863"/>
        <w:jc w:val="center"/>
        <w:rPr>
          <w:rFonts w:ascii="Arial" w:hAnsi="Arial" w:cs="Arial"/>
          <w:color w:val="000000" w:themeColor="text1"/>
        </w:rPr>
      </w:pPr>
      <w:r w:rsidRPr="006D5B7D">
        <w:rPr>
          <w:rFonts w:ascii="Arial" w:hAnsi="Arial" w:cs="Arial"/>
          <w:color w:val="000000" w:themeColor="text1"/>
        </w:rPr>
        <w:t>Juan Alejandro Moreno Santos (</w:t>
      </w:r>
      <w:hyperlink r:id="rId11" w:history="1">
        <w:r w:rsidR="00542F94" w:rsidRPr="006D5B7D">
          <w:rPr>
            <w:rStyle w:val="Hipervnculo"/>
            <w:rFonts w:ascii="Arial" w:hAnsi="Arial" w:cs="Arial"/>
          </w:rPr>
          <w:t>juamoreno@utb.edu.co</w:t>
        </w:r>
      </w:hyperlink>
      <w:r w:rsidRPr="006D5B7D">
        <w:rPr>
          <w:rFonts w:ascii="Arial" w:hAnsi="Arial" w:cs="Arial"/>
          <w:color w:val="000000" w:themeColor="text1"/>
        </w:rPr>
        <w:t>)</w:t>
      </w:r>
    </w:p>
    <w:p w14:paraId="0D59162B" w14:textId="23F69DF2" w:rsidR="0093574D" w:rsidRPr="00D1496B" w:rsidRDefault="00D1496B" w:rsidP="00805FC0">
      <w:pPr>
        <w:jc w:val="center"/>
        <w:rPr>
          <w:rFonts w:ascii="Arial" w:hAnsi="Arial" w:cs="Arial"/>
          <w:sz w:val="28"/>
          <w:szCs w:val="28"/>
          <w:lang w:val="es-CO"/>
        </w:rPr>
      </w:pPr>
      <w:r w:rsidRPr="617495FA">
        <w:rPr>
          <w:rFonts w:ascii="Arial" w:hAnsi="Arial" w:cs="Arial"/>
          <w:sz w:val="28"/>
          <w:szCs w:val="28"/>
          <w:lang w:val="es-CO"/>
        </w:rPr>
        <w:t>Carlos Mario Guzmán Zúñiga (</w:t>
      </w:r>
      <w:hyperlink r:id="rId12">
        <w:r w:rsidR="711442C8" w:rsidRPr="617495FA">
          <w:rPr>
            <w:rStyle w:val="Hipervnculo"/>
            <w:rFonts w:ascii="Arial" w:hAnsi="Arial" w:cs="Arial"/>
            <w:sz w:val="28"/>
            <w:szCs w:val="28"/>
            <w:lang w:val="es-CO"/>
          </w:rPr>
          <w:t>guzmanc@utb.edu.co</w:t>
        </w:r>
      </w:hyperlink>
      <w:r w:rsidRPr="617495FA">
        <w:rPr>
          <w:rFonts w:ascii="Arial" w:hAnsi="Arial" w:cs="Arial"/>
          <w:sz w:val="28"/>
          <w:szCs w:val="28"/>
          <w:lang w:val="es-CO"/>
        </w:rPr>
        <w:t>)</w:t>
      </w:r>
    </w:p>
    <w:p w14:paraId="66DEE6F3" w14:textId="271383FE" w:rsidR="001368C3" w:rsidRDefault="00D1496B" w:rsidP="001368C3">
      <w:pPr>
        <w:jc w:val="center"/>
        <w:rPr>
          <w:rFonts w:ascii="Arial" w:hAnsi="Arial" w:cs="Arial"/>
          <w:sz w:val="28"/>
          <w:szCs w:val="28"/>
          <w:lang w:val="es-CO"/>
        </w:rPr>
      </w:pPr>
      <w:r w:rsidRPr="00184681">
        <w:rPr>
          <w:rFonts w:ascii="Arial" w:hAnsi="Arial" w:cs="Arial"/>
          <w:sz w:val="28"/>
          <w:szCs w:val="28"/>
          <w:lang w:val="es-CO"/>
        </w:rPr>
        <w:t>Andrés</w:t>
      </w:r>
      <w:r w:rsidR="00C656F0" w:rsidRPr="00184681">
        <w:rPr>
          <w:rFonts w:ascii="Arial" w:hAnsi="Arial" w:cs="Arial"/>
          <w:sz w:val="28"/>
          <w:szCs w:val="28"/>
          <w:lang w:val="es-CO"/>
        </w:rPr>
        <w:t xml:space="preserve"> Felipe Caicedo </w:t>
      </w:r>
      <w:r w:rsidRPr="00184681">
        <w:rPr>
          <w:rFonts w:ascii="Arial" w:hAnsi="Arial" w:cs="Arial"/>
          <w:sz w:val="28"/>
          <w:szCs w:val="28"/>
          <w:lang w:val="es-CO"/>
        </w:rPr>
        <w:t>Gómez</w:t>
      </w:r>
      <w:r w:rsidR="0093574D" w:rsidRPr="00184681">
        <w:rPr>
          <w:rFonts w:ascii="Arial" w:hAnsi="Arial" w:cs="Arial"/>
          <w:sz w:val="28"/>
          <w:szCs w:val="28"/>
          <w:lang w:val="es-CO"/>
        </w:rPr>
        <w:t xml:space="preserve"> (</w:t>
      </w:r>
      <w:hyperlink r:id="rId13" w:history="1">
        <w:r w:rsidR="001368C3" w:rsidRPr="00F75D8B">
          <w:rPr>
            <w:rStyle w:val="Hipervnculo"/>
            <w:rFonts w:ascii="Arial" w:hAnsi="Arial" w:cs="Arial"/>
            <w:sz w:val="28"/>
            <w:szCs w:val="28"/>
            <w:lang w:val="es-CO"/>
          </w:rPr>
          <w:t>ancaicedo@utb.edu.co</w:t>
        </w:r>
      </w:hyperlink>
      <w:r w:rsidR="001368C3">
        <w:rPr>
          <w:rFonts w:ascii="Arial" w:hAnsi="Arial" w:cs="Arial"/>
          <w:sz w:val="28"/>
          <w:szCs w:val="28"/>
          <w:lang w:val="es-CO"/>
        </w:rPr>
        <w:t>)</w:t>
      </w:r>
    </w:p>
    <w:p w14:paraId="0DF3F23F" w14:textId="01334610" w:rsidR="00242305" w:rsidRPr="001368C3" w:rsidRDefault="00242305" w:rsidP="001368C3">
      <w:pPr>
        <w:jc w:val="center"/>
        <w:rPr>
          <w:rFonts w:ascii="Arial" w:hAnsi="Arial" w:cs="Arial"/>
          <w:sz w:val="28"/>
          <w:szCs w:val="28"/>
          <w:lang w:val="es-CO"/>
        </w:rPr>
      </w:pPr>
    </w:p>
    <w:p w14:paraId="7DF0940D" w14:textId="28D3D10E" w:rsidR="04B6F7B0" w:rsidRPr="001368C3" w:rsidRDefault="04B6F7B0" w:rsidP="001368C3">
      <w:pPr>
        <w:rPr>
          <w:lang w:val="es-CO"/>
        </w:rPr>
      </w:pPr>
    </w:p>
    <w:p w14:paraId="44D597F0" w14:textId="4B072728" w:rsidR="00542F94" w:rsidRPr="00C656F0" w:rsidRDefault="004E20D5" w:rsidP="00805FC0">
      <w:pPr>
        <w:jc w:val="center"/>
        <w:rPr>
          <w:rFonts w:ascii="Arial" w:hAnsi="Arial" w:cs="Arial"/>
        </w:rPr>
      </w:pPr>
      <w:r w:rsidRPr="00C656F0">
        <w:rPr>
          <w:rFonts w:ascii="Arial" w:hAnsi="Arial" w:cs="Arial"/>
        </w:rPr>
        <w:t>Project Advisors:</w:t>
      </w:r>
    </w:p>
    <w:p w14:paraId="0677A4AC" w14:textId="5BB81C29" w:rsidR="004E20D5" w:rsidRPr="001368C3" w:rsidRDefault="0067187A" w:rsidP="00805FC0">
      <w:pPr>
        <w:jc w:val="center"/>
        <w:rPr>
          <w:rFonts w:ascii="Arial" w:hAnsi="Arial" w:cs="Arial"/>
        </w:rPr>
      </w:pPr>
      <w:r w:rsidRPr="001368C3">
        <w:rPr>
          <w:rFonts w:ascii="Arial" w:hAnsi="Arial" w:cs="Arial"/>
        </w:rPr>
        <w:t>Rafael Enrique Monterroza Barios</w:t>
      </w:r>
    </w:p>
    <w:p w14:paraId="4DFAD1E1" w14:textId="77777777" w:rsidR="00434149" w:rsidRPr="001368C3" w:rsidRDefault="00434149" w:rsidP="00805FC0">
      <w:pPr>
        <w:jc w:val="center"/>
        <w:rPr>
          <w:rFonts w:ascii="Arial" w:hAnsi="Arial" w:cs="Arial"/>
        </w:rPr>
      </w:pPr>
    </w:p>
    <w:p w14:paraId="3C2A6A48" w14:textId="64BACEBE" w:rsidR="00434149" w:rsidRPr="001368C3" w:rsidRDefault="00434149" w:rsidP="00805FC0">
      <w:pPr>
        <w:jc w:val="center"/>
        <w:rPr>
          <w:rFonts w:ascii="Arial" w:hAnsi="Arial" w:cs="Arial"/>
        </w:rPr>
      </w:pPr>
      <w:r w:rsidRPr="001368C3">
        <w:rPr>
          <w:rFonts w:ascii="Arial" w:hAnsi="Arial" w:cs="Arial"/>
        </w:rPr>
        <w:t>Course Advisor:</w:t>
      </w:r>
    </w:p>
    <w:p w14:paraId="6D885C5E" w14:textId="77777777" w:rsidR="00297C4A" w:rsidRDefault="00297C4A" w:rsidP="00805FC0">
      <w:pPr>
        <w:jc w:val="center"/>
        <w:rPr>
          <w:rFonts w:ascii="Arial" w:hAnsi="Arial" w:cs="Arial"/>
          <w:lang w:val="es-CO"/>
        </w:rPr>
      </w:pPr>
      <w:r w:rsidRPr="00A54F56">
        <w:rPr>
          <w:rFonts w:ascii="Arial" w:hAnsi="Arial" w:cs="Arial"/>
          <w:lang w:val="es-CO"/>
        </w:rPr>
        <w:t>Rafael Enrique Monterroza Barios</w:t>
      </w:r>
    </w:p>
    <w:p w14:paraId="5DADED05" w14:textId="77777777" w:rsidR="00297C4A" w:rsidRDefault="00297C4A" w:rsidP="00805FC0">
      <w:pPr>
        <w:jc w:val="center"/>
        <w:rPr>
          <w:rFonts w:ascii="Arial" w:hAnsi="Arial" w:cs="Arial"/>
          <w:lang w:val="es-CO"/>
        </w:rPr>
      </w:pPr>
    </w:p>
    <w:p w14:paraId="3DA7D971" w14:textId="26AFCA70" w:rsidR="00297C4A" w:rsidRDefault="00297C4A" w:rsidP="00805FC0">
      <w:pPr>
        <w:jc w:val="center"/>
        <w:rPr>
          <w:rFonts w:ascii="Arial" w:hAnsi="Arial" w:cs="Arial"/>
          <w:lang w:val="es-CO"/>
        </w:rPr>
      </w:pPr>
      <w:proofErr w:type="spellStart"/>
      <w:r>
        <w:rPr>
          <w:rFonts w:ascii="Arial" w:hAnsi="Arial" w:cs="Arial"/>
          <w:lang w:val="es-CO"/>
        </w:rPr>
        <w:t>Program</w:t>
      </w:r>
      <w:proofErr w:type="spellEnd"/>
      <w:r>
        <w:rPr>
          <w:rFonts w:ascii="Arial" w:hAnsi="Arial" w:cs="Arial"/>
          <w:lang w:val="es-CO"/>
        </w:rPr>
        <w:t>:</w:t>
      </w:r>
    </w:p>
    <w:p w14:paraId="1ADCE0FB" w14:textId="7A34619E" w:rsidR="00297C4A" w:rsidRPr="006D5B7D" w:rsidRDefault="00987905" w:rsidP="00805FC0">
      <w:pPr>
        <w:jc w:val="center"/>
        <w:rPr>
          <w:rFonts w:ascii="Arial" w:hAnsi="Arial" w:cs="Arial"/>
        </w:rPr>
      </w:pPr>
      <w:r w:rsidRPr="006D5B7D">
        <w:rPr>
          <w:rFonts w:ascii="Arial" w:hAnsi="Arial" w:cs="Arial"/>
        </w:rPr>
        <w:t xml:space="preserve">Engineering </w:t>
      </w:r>
      <w:r w:rsidR="00E618BB" w:rsidRPr="006D5B7D">
        <w:rPr>
          <w:rFonts w:ascii="Arial" w:hAnsi="Arial" w:cs="Arial"/>
        </w:rPr>
        <w:t>Project</w:t>
      </w:r>
    </w:p>
    <w:p w14:paraId="29EE1BA9" w14:textId="77777777" w:rsidR="00E618BB" w:rsidRPr="006D5B7D" w:rsidRDefault="00E618BB" w:rsidP="00805FC0">
      <w:pPr>
        <w:jc w:val="center"/>
        <w:rPr>
          <w:rFonts w:ascii="Arial" w:hAnsi="Arial" w:cs="Arial"/>
        </w:rPr>
      </w:pPr>
    </w:p>
    <w:p w14:paraId="65079D1B" w14:textId="4CEC66A5" w:rsidR="00E618BB" w:rsidRPr="006D5B7D" w:rsidRDefault="00E618BB" w:rsidP="00805FC0">
      <w:pPr>
        <w:jc w:val="center"/>
        <w:rPr>
          <w:rFonts w:ascii="Arial" w:hAnsi="Arial" w:cs="Arial"/>
        </w:rPr>
      </w:pPr>
    </w:p>
    <w:p w14:paraId="529DA0E9" w14:textId="77777777" w:rsidR="008D4332" w:rsidRPr="006D5B7D" w:rsidRDefault="008D4332" w:rsidP="00805FC0">
      <w:pPr>
        <w:jc w:val="center"/>
        <w:rPr>
          <w:rFonts w:ascii="Arial" w:hAnsi="Arial" w:cs="Arial"/>
        </w:rPr>
      </w:pPr>
    </w:p>
    <w:p w14:paraId="50C4D96F" w14:textId="088C93E0" w:rsidR="00434149" w:rsidRPr="00603F31" w:rsidRDefault="00703A21" w:rsidP="007A265A">
      <w:pPr>
        <w:jc w:val="center"/>
        <w:rPr>
          <w:rFonts w:ascii="Arial" w:hAnsi="Arial" w:cs="Arial"/>
        </w:rPr>
      </w:pPr>
      <w:r w:rsidRPr="00603F31">
        <w:rPr>
          <w:rFonts w:ascii="Arial" w:hAnsi="Arial" w:cs="Arial"/>
        </w:rPr>
        <w:t>05</w:t>
      </w:r>
      <w:r w:rsidR="008D4332" w:rsidRPr="00603F31">
        <w:rPr>
          <w:rFonts w:ascii="Arial" w:hAnsi="Arial" w:cs="Arial"/>
        </w:rPr>
        <w:t xml:space="preserve"> </w:t>
      </w:r>
      <w:r w:rsidRPr="00603F31">
        <w:rPr>
          <w:rFonts w:ascii="Arial" w:hAnsi="Arial" w:cs="Arial"/>
        </w:rPr>
        <w:t>23</w:t>
      </w:r>
      <w:r w:rsidR="008D4332" w:rsidRPr="00603F31">
        <w:rPr>
          <w:rFonts w:ascii="Arial" w:hAnsi="Arial" w:cs="Arial"/>
        </w:rPr>
        <w:t>, 2025</w:t>
      </w:r>
    </w:p>
    <w:p w14:paraId="3E4FC657" w14:textId="77777777" w:rsidR="00EC0195" w:rsidRDefault="00EC0195" w:rsidP="00EC0195">
      <w:pPr>
        <w:spacing w:before="86"/>
        <w:ind w:left="117"/>
        <w:rPr>
          <w:b/>
          <w:sz w:val="34"/>
        </w:rPr>
      </w:pPr>
      <w:r>
        <w:rPr>
          <w:b/>
          <w:sz w:val="34"/>
        </w:rPr>
        <w:lastRenderedPageBreak/>
        <w:t>Table</w:t>
      </w:r>
      <w:r>
        <w:rPr>
          <w:b/>
          <w:spacing w:val="-9"/>
          <w:sz w:val="34"/>
        </w:rPr>
        <w:t xml:space="preserve"> </w:t>
      </w:r>
      <w:r>
        <w:rPr>
          <w:b/>
          <w:sz w:val="34"/>
        </w:rPr>
        <w:t>of</w:t>
      </w:r>
      <w:r>
        <w:rPr>
          <w:b/>
          <w:spacing w:val="-9"/>
          <w:sz w:val="34"/>
        </w:rPr>
        <w:t xml:space="preserve"> </w:t>
      </w:r>
      <w:r>
        <w:rPr>
          <w:b/>
          <w:spacing w:val="-2"/>
          <w:sz w:val="34"/>
        </w:rPr>
        <w:t>Contents</w:t>
      </w:r>
    </w:p>
    <w:p w14:paraId="1578DDA9" w14:textId="77777777" w:rsidR="00EC0195" w:rsidRDefault="00EC0195" w:rsidP="00EC0195">
      <w:pPr>
        <w:rPr>
          <w:sz w:val="34"/>
        </w:rPr>
        <w:sectPr w:rsidR="00EC0195" w:rsidSect="00EC0195">
          <w:headerReference w:type="default" r:id="rId14"/>
          <w:footerReference w:type="default" r:id="rId15"/>
          <w:pgSz w:w="12240" w:h="15840"/>
          <w:pgMar w:top="1380" w:right="1100" w:bottom="1838" w:left="1300" w:header="0" w:footer="847" w:gutter="0"/>
          <w:pgNumType w:start="2"/>
          <w:cols w:space="720"/>
        </w:sectPr>
      </w:pPr>
    </w:p>
    <w:sdt>
      <w:sdtPr>
        <w:rPr>
          <w:rFonts w:ascii="Arial" w:eastAsia="Arial" w:hAnsi="Arial" w:cs="Arial"/>
          <w:color w:val="auto"/>
          <w:kern w:val="2"/>
          <w:sz w:val="22"/>
          <w:szCs w:val="22"/>
          <w14:ligatures w14:val="standardContextual"/>
        </w:rPr>
        <w:id w:val="-1644579080"/>
        <w:docPartObj>
          <w:docPartGallery w:val="Table of Contents"/>
          <w:docPartUnique/>
        </w:docPartObj>
      </w:sdtPr>
      <w:sdtEndPr>
        <w:rPr>
          <w:rFonts w:asciiTheme="minorHAnsi" w:eastAsiaTheme="minorEastAsia" w:hAnsiTheme="minorHAnsi" w:cstheme="minorBidi"/>
          <w:b/>
          <w:bCs/>
          <w:noProof/>
          <w:sz w:val="24"/>
          <w:szCs w:val="24"/>
        </w:rPr>
      </w:sdtEndPr>
      <w:sdtContent>
        <w:p w14:paraId="58DC5F01" w14:textId="77777777" w:rsidR="00EC0195" w:rsidRDefault="00EC0195" w:rsidP="00EC0195">
          <w:pPr>
            <w:pStyle w:val="TtuloTDC"/>
            <w:rPr>
              <w:rFonts w:asciiTheme="minorHAnsi" w:eastAsiaTheme="minorEastAsia" w:hAnsiTheme="minorHAnsi" w:cstheme="minorBidi"/>
              <w:noProof/>
            </w:rPr>
          </w:pPr>
          <w:r>
            <w:fldChar w:fldCharType="begin"/>
          </w:r>
          <w:r>
            <w:instrText xml:space="preserve"> TOC \o "1-3" \h \z \u </w:instrText>
          </w:r>
          <w:r>
            <w:fldChar w:fldCharType="separate"/>
          </w:r>
        </w:p>
        <w:p w14:paraId="19359590"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55" w:history="1">
            <w:r w:rsidRPr="000B78F3">
              <w:rPr>
                <w:rStyle w:val="Hipervnculo"/>
                <w:noProof/>
                <w:spacing w:val="-2"/>
              </w:rPr>
              <w:t>Acknowledgments</w:t>
            </w:r>
            <w:r>
              <w:rPr>
                <w:noProof/>
                <w:webHidden/>
              </w:rPr>
              <w:tab/>
            </w:r>
            <w:r>
              <w:rPr>
                <w:noProof/>
                <w:webHidden/>
              </w:rPr>
              <w:fldChar w:fldCharType="begin"/>
            </w:r>
            <w:r>
              <w:rPr>
                <w:noProof/>
                <w:webHidden/>
              </w:rPr>
              <w:instrText xml:space="preserve"> PAGEREF _Toc141283755 \h </w:instrText>
            </w:r>
            <w:r>
              <w:rPr>
                <w:noProof/>
                <w:webHidden/>
              </w:rPr>
            </w:r>
            <w:r>
              <w:rPr>
                <w:noProof/>
                <w:webHidden/>
              </w:rPr>
              <w:fldChar w:fldCharType="separate"/>
            </w:r>
            <w:r>
              <w:rPr>
                <w:noProof/>
                <w:webHidden/>
              </w:rPr>
              <w:t>4</w:t>
            </w:r>
            <w:r>
              <w:rPr>
                <w:noProof/>
                <w:webHidden/>
              </w:rPr>
              <w:fldChar w:fldCharType="end"/>
            </w:r>
          </w:hyperlink>
        </w:p>
        <w:p w14:paraId="37B773E1"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56" w:history="1">
            <w:r w:rsidRPr="000B78F3">
              <w:rPr>
                <w:rStyle w:val="Hipervnculo"/>
                <w:noProof/>
                <w:spacing w:val="-2"/>
              </w:rPr>
              <w:t>Abstract</w:t>
            </w:r>
            <w:r>
              <w:rPr>
                <w:noProof/>
                <w:webHidden/>
              </w:rPr>
              <w:tab/>
            </w:r>
            <w:r>
              <w:rPr>
                <w:noProof/>
                <w:webHidden/>
              </w:rPr>
              <w:fldChar w:fldCharType="begin"/>
            </w:r>
            <w:r>
              <w:rPr>
                <w:noProof/>
                <w:webHidden/>
              </w:rPr>
              <w:instrText xml:space="preserve"> PAGEREF _Toc141283756 \h </w:instrText>
            </w:r>
            <w:r>
              <w:rPr>
                <w:noProof/>
                <w:webHidden/>
              </w:rPr>
            </w:r>
            <w:r>
              <w:rPr>
                <w:noProof/>
                <w:webHidden/>
              </w:rPr>
              <w:fldChar w:fldCharType="separate"/>
            </w:r>
            <w:r>
              <w:rPr>
                <w:noProof/>
                <w:webHidden/>
              </w:rPr>
              <w:t>5</w:t>
            </w:r>
            <w:r>
              <w:rPr>
                <w:noProof/>
                <w:webHidden/>
              </w:rPr>
              <w:fldChar w:fldCharType="end"/>
            </w:r>
          </w:hyperlink>
        </w:p>
        <w:p w14:paraId="13E54BEB"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57" w:history="1">
            <w:r w:rsidRPr="000B78F3">
              <w:rPr>
                <w:rStyle w:val="Hipervnculo"/>
                <w:noProof/>
                <w:spacing w:val="-2"/>
                <w:lang w:val="es-MX"/>
              </w:rPr>
              <w:t>Resumen</w:t>
            </w:r>
            <w:r>
              <w:rPr>
                <w:noProof/>
                <w:webHidden/>
              </w:rPr>
              <w:tab/>
            </w:r>
            <w:r>
              <w:rPr>
                <w:noProof/>
                <w:webHidden/>
              </w:rPr>
              <w:fldChar w:fldCharType="begin"/>
            </w:r>
            <w:r>
              <w:rPr>
                <w:noProof/>
                <w:webHidden/>
              </w:rPr>
              <w:instrText xml:space="preserve"> PAGEREF _Toc141283757 \h </w:instrText>
            </w:r>
            <w:r>
              <w:rPr>
                <w:noProof/>
                <w:webHidden/>
              </w:rPr>
            </w:r>
            <w:r>
              <w:rPr>
                <w:noProof/>
                <w:webHidden/>
              </w:rPr>
              <w:fldChar w:fldCharType="separate"/>
            </w:r>
            <w:r>
              <w:rPr>
                <w:noProof/>
                <w:webHidden/>
              </w:rPr>
              <w:t>5</w:t>
            </w:r>
            <w:r>
              <w:rPr>
                <w:noProof/>
                <w:webHidden/>
              </w:rPr>
              <w:fldChar w:fldCharType="end"/>
            </w:r>
          </w:hyperlink>
        </w:p>
        <w:p w14:paraId="5E9E2D4B"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58" w:history="1">
            <w:r w:rsidRPr="000B78F3">
              <w:rPr>
                <w:rStyle w:val="Hipervnculo"/>
                <w:noProof/>
                <w:w w:val="101"/>
              </w:rPr>
              <w:t>1</w:t>
            </w:r>
            <w:r>
              <w:rPr>
                <w:rFonts w:asciiTheme="minorHAnsi" w:eastAsiaTheme="minorEastAsia" w:hAnsiTheme="minorHAnsi" w:cstheme="minorBidi"/>
                <w:b w:val="0"/>
                <w:bCs w:val="0"/>
                <w:noProof/>
                <w:sz w:val="22"/>
                <w:szCs w:val="22"/>
              </w:rPr>
              <w:tab/>
            </w:r>
            <w:r w:rsidRPr="000B78F3">
              <w:rPr>
                <w:rStyle w:val="Hipervnculo"/>
                <w:noProof/>
              </w:rPr>
              <w:t>Problem</w:t>
            </w:r>
            <w:r w:rsidRPr="000B78F3">
              <w:rPr>
                <w:rStyle w:val="Hipervnculo"/>
                <w:noProof/>
                <w:spacing w:val="3"/>
              </w:rPr>
              <w:t xml:space="preserve"> </w:t>
            </w:r>
            <w:r w:rsidRPr="000B78F3">
              <w:rPr>
                <w:rStyle w:val="Hipervnculo"/>
                <w:noProof/>
                <w:spacing w:val="-2"/>
              </w:rPr>
              <w:t>Statement</w:t>
            </w:r>
            <w:r>
              <w:rPr>
                <w:noProof/>
                <w:webHidden/>
              </w:rPr>
              <w:tab/>
            </w:r>
            <w:r>
              <w:rPr>
                <w:noProof/>
                <w:webHidden/>
              </w:rPr>
              <w:fldChar w:fldCharType="begin"/>
            </w:r>
            <w:r>
              <w:rPr>
                <w:noProof/>
                <w:webHidden/>
              </w:rPr>
              <w:instrText xml:space="preserve"> PAGEREF _Toc141283758 \h </w:instrText>
            </w:r>
            <w:r>
              <w:rPr>
                <w:noProof/>
                <w:webHidden/>
              </w:rPr>
            </w:r>
            <w:r>
              <w:rPr>
                <w:noProof/>
                <w:webHidden/>
              </w:rPr>
              <w:fldChar w:fldCharType="separate"/>
            </w:r>
            <w:r>
              <w:rPr>
                <w:noProof/>
                <w:webHidden/>
              </w:rPr>
              <w:t>6</w:t>
            </w:r>
            <w:r>
              <w:rPr>
                <w:noProof/>
                <w:webHidden/>
              </w:rPr>
              <w:fldChar w:fldCharType="end"/>
            </w:r>
          </w:hyperlink>
        </w:p>
        <w:p w14:paraId="753C758D"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59" w:history="1">
            <w:r w:rsidRPr="000B78F3">
              <w:rPr>
                <w:rStyle w:val="Hipervnculo"/>
                <w:noProof/>
                <w:w w:val="102"/>
              </w:rPr>
              <w:t>1.1</w:t>
            </w:r>
            <w:r>
              <w:rPr>
                <w:rFonts w:asciiTheme="minorHAnsi" w:eastAsiaTheme="minorEastAsia" w:hAnsiTheme="minorHAnsi" w:cstheme="minorBidi"/>
                <w:noProof/>
                <w:sz w:val="22"/>
                <w:szCs w:val="22"/>
              </w:rPr>
              <w:tab/>
            </w:r>
            <w:r w:rsidRPr="000B78F3">
              <w:rPr>
                <w:rStyle w:val="Hipervnculo"/>
                <w:noProof/>
                <w:spacing w:val="-2"/>
              </w:rPr>
              <w:t>Needs</w:t>
            </w:r>
            <w:r>
              <w:rPr>
                <w:noProof/>
                <w:webHidden/>
              </w:rPr>
              <w:tab/>
            </w:r>
            <w:r>
              <w:rPr>
                <w:noProof/>
                <w:webHidden/>
              </w:rPr>
              <w:fldChar w:fldCharType="begin"/>
            </w:r>
            <w:r>
              <w:rPr>
                <w:noProof/>
                <w:webHidden/>
              </w:rPr>
              <w:instrText xml:space="preserve"> PAGEREF _Toc141283759 \h </w:instrText>
            </w:r>
            <w:r>
              <w:rPr>
                <w:noProof/>
                <w:webHidden/>
              </w:rPr>
            </w:r>
            <w:r>
              <w:rPr>
                <w:noProof/>
                <w:webHidden/>
              </w:rPr>
              <w:fldChar w:fldCharType="separate"/>
            </w:r>
            <w:r>
              <w:rPr>
                <w:noProof/>
                <w:webHidden/>
              </w:rPr>
              <w:t>6</w:t>
            </w:r>
            <w:r>
              <w:rPr>
                <w:noProof/>
                <w:webHidden/>
              </w:rPr>
              <w:fldChar w:fldCharType="end"/>
            </w:r>
          </w:hyperlink>
        </w:p>
        <w:p w14:paraId="2B76A43A"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0" w:history="1">
            <w:r w:rsidRPr="000B78F3">
              <w:rPr>
                <w:rStyle w:val="Hipervnculo"/>
                <w:noProof/>
                <w:w w:val="102"/>
              </w:rPr>
              <w:t>1.2</w:t>
            </w:r>
            <w:r>
              <w:rPr>
                <w:rFonts w:asciiTheme="minorHAnsi" w:eastAsiaTheme="minorEastAsia" w:hAnsiTheme="minorHAnsi" w:cstheme="minorBidi"/>
                <w:noProof/>
                <w:sz w:val="22"/>
                <w:szCs w:val="22"/>
              </w:rPr>
              <w:tab/>
            </w:r>
            <w:r w:rsidRPr="000B78F3">
              <w:rPr>
                <w:rStyle w:val="Hipervnculo"/>
                <w:noProof/>
                <w:spacing w:val="-2"/>
              </w:rPr>
              <w:t>Objectives</w:t>
            </w:r>
            <w:r>
              <w:rPr>
                <w:noProof/>
                <w:webHidden/>
              </w:rPr>
              <w:tab/>
            </w:r>
            <w:r>
              <w:rPr>
                <w:noProof/>
                <w:webHidden/>
              </w:rPr>
              <w:fldChar w:fldCharType="begin"/>
            </w:r>
            <w:r>
              <w:rPr>
                <w:noProof/>
                <w:webHidden/>
              </w:rPr>
              <w:instrText xml:space="preserve"> PAGEREF _Toc141283760 \h </w:instrText>
            </w:r>
            <w:r>
              <w:rPr>
                <w:noProof/>
                <w:webHidden/>
              </w:rPr>
            </w:r>
            <w:r>
              <w:rPr>
                <w:noProof/>
                <w:webHidden/>
              </w:rPr>
              <w:fldChar w:fldCharType="separate"/>
            </w:r>
            <w:r>
              <w:rPr>
                <w:noProof/>
                <w:webHidden/>
              </w:rPr>
              <w:t>6</w:t>
            </w:r>
            <w:r>
              <w:rPr>
                <w:noProof/>
                <w:webHidden/>
              </w:rPr>
              <w:fldChar w:fldCharType="end"/>
            </w:r>
          </w:hyperlink>
        </w:p>
        <w:p w14:paraId="0186FE3F"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1" w:history="1">
            <w:r w:rsidRPr="000B78F3">
              <w:rPr>
                <w:rStyle w:val="Hipervnculo"/>
                <w:noProof/>
                <w:w w:val="102"/>
              </w:rPr>
              <w:t>1.3</w:t>
            </w:r>
            <w:r>
              <w:rPr>
                <w:rFonts w:asciiTheme="minorHAnsi" w:eastAsiaTheme="minorEastAsia" w:hAnsiTheme="minorHAnsi" w:cstheme="minorBidi"/>
                <w:noProof/>
                <w:sz w:val="22"/>
                <w:szCs w:val="22"/>
              </w:rPr>
              <w:tab/>
            </w:r>
            <w:r w:rsidRPr="000B78F3">
              <w:rPr>
                <w:rStyle w:val="Hipervnculo"/>
                <w:noProof/>
              </w:rPr>
              <w:t>Operational</w:t>
            </w:r>
            <w:r w:rsidRPr="000B78F3">
              <w:rPr>
                <w:rStyle w:val="Hipervnculo"/>
                <w:noProof/>
                <w:spacing w:val="32"/>
              </w:rPr>
              <w:t xml:space="preserve"> </w:t>
            </w:r>
            <w:r w:rsidRPr="000B78F3">
              <w:rPr>
                <w:rStyle w:val="Hipervnculo"/>
                <w:noProof/>
                <w:spacing w:val="-2"/>
              </w:rPr>
              <w:t>Environment</w:t>
            </w:r>
            <w:r>
              <w:rPr>
                <w:noProof/>
                <w:webHidden/>
              </w:rPr>
              <w:tab/>
            </w:r>
            <w:r>
              <w:rPr>
                <w:noProof/>
                <w:webHidden/>
              </w:rPr>
              <w:fldChar w:fldCharType="begin"/>
            </w:r>
            <w:r>
              <w:rPr>
                <w:noProof/>
                <w:webHidden/>
              </w:rPr>
              <w:instrText xml:space="preserve"> PAGEREF _Toc141283761 \h </w:instrText>
            </w:r>
            <w:r>
              <w:rPr>
                <w:noProof/>
                <w:webHidden/>
              </w:rPr>
            </w:r>
            <w:r>
              <w:rPr>
                <w:noProof/>
                <w:webHidden/>
              </w:rPr>
              <w:fldChar w:fldCharType="separate"/>
            </w:r>
            <w:r>
              <w:rPr>
                <w:noProof/>
                <w:webHidden/>
              </w:rPr>
              <w:t>6</w:t>
            </w:r>
            <w:r>
              <w:rPr>
                <w:noProof/>
                <w:webHidden/>
              </w:rPr>
              <w:fldChar w:fldCharType="end"/>
            </w:r>
          </w:hyperlink>
        </w:p>
        <w:p w14:paraId="32D45AB4"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2" w:history="1">
            <w:r w:rsidRPr="000B78F3">
              <w:rPr>
                <w:rStyle w:val="Hipervnculo"/>
                <w:noProof/>
                <w:w w:val="102"/>
              </w:rPr>
              <w:t>1.4</w:t>
            </w:r>
            <w:r>
              <w:rPr>
                <w:rFonts w:asciiTheme="minorHAnsi" w:eastAsiaTheme="minorEastAsia" w:hAnsiTheme="minorHAnsi" w:cstheme="minorBidi"/>
                <w:noProof/>
                <w:sz w:val="22"/>
                <w:szCs w:val="22"/>
              </w:rPr>
              <w:tab/>
            </w:r>
            <w:r w:rsidRPr="000B78F3">
              <w:rPr>
                <w:rStyle w:val="Hipervnculo"/>
                <w:noProof/>
                <w:spacing w:val="-2"/>
              </w:rPr>
              <w:t>Requirements</w:t>
            </w:r>
            <w:r>
              <w:rPr>
                <w:noProof/>
                <w:webHidden/>
              </w:rPr>
              <w:tab/>
            </w:r>
            <w:r>
              <w:rPr>
                <w:noProof/>
                <w:webHidden/>
              </w:rPr>
              <w:fldChar w:fldCharType="begin"/>
            </w:r>
            <w:r>
              <w:rPr>
                <w:noProof/>
                <w:webHidden/>
              </w:rPr>
              <w:instrText xml:space="preserve"> PAGEREF _Toc141283762 \h </w:instrText>
            </w:r>
            <w:r>
              <w:rPr>
                <w:noProof/>
                <w:webHidden/>
              </w:rPr>
            </w:r>
            <w:r>
              <w:rPr>
                <w:noProof/>
                <w:webHidden/>
              </w:rPr>
              <w:fldChar w:fldCharType="separate"/>
            </w:r>
            <w:r>
              <w:rPr>
                <w:noProof/>
                <w:webHidden/>
              </w:rPr>
              <w:t>6</w:t>
            </w:r>
            <w:r>
              <w:rPr>
                <w:noProof/>
                <w:webHidden/>
              </w:rPr>
              <w:fldChar w:fldCharType="end"/>
            </w:r>
          </w:hyperlink>
        </w:p>
        <w:p w14:paraId="17A87E7D"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3" w:history="1">
            <w:r w:rsidRPr="000B78F3">
              <w:rPr>
                <w:rStyle w:val="Hipervnculo"/>
                <w:noProof/>
                <w:w w:val="102"/>
              </w:rPr>
              <w:t>1.5</w:t>
            </w:r>
            <w:r>
              <w:rPr>
                <w:rFonts w:asciiTheme="minorHAnsi" w:eastAsiaTheme="minorEastAsia" w:hAnsiTheme="minorHAnsi" w:cstheme="minorBidi"/>
                <w:noProof/>
                <w:sz w:val="22"/>
                <w:szCs w:val="22"/>
              </w:rPr>
              <w:tab/>
            </w:r>
            <w:r w:rsidRPr="000B78F3">
              <w:rPr>
                <w:rStyle w:val="Hipervnculo"/>
                <w:noProof/>
              </w:rPr>
              <w:t>Intended</w:t>
            </w:r>
            <w:r w:rsidRPr="000B78F3">
              <w:rPr>
                <w:rStyle w:val="Hipervnculo"/>
                <w:noProof/>
                <w:spacing w:val="15"/>
              </w:rPr>
              <w:t xml:space="preserve"> </w:t>
            </w:r>
            <w:r w:rsidRPr="000B78F3">
              <w:rPr>
                <w:rStyle w:val="Hipervnculo"/>
                <w:noProof/>
              </w:rPr>
              <w:t>Users</w:t>
            </w:r>
            <w:r w:rsidRPr="000B78F3">
              <w:rPr>
                <w:rStyle w:val="Hipervnculo"/>
                <w:noProof/>
                <w:spacing w:val="16"/>
              </w:rPr>
              <w:t xml:space="preserve"> </w:t>
            </w:r>
            <w:r w:rsidRPr="000B78F3">
              <w:rPr>
                <w:rStyle w:val="Hipervnculo"/>
                <w:noProof/>
              </w:rPr>
              <w:t>and</w:t>
            </w:r>
            <w:r w:rsidRPr="000B78F3">
              <w:rPr>
                <w:rStyle w:val="Hipervnculo"/>
                <w:noProof/>
                <w:spacing w:val="15"/>
              </w:rPr>
              <w:t xml:space="preserve"> </w:t>
            </w:r>
            <w:r w:rsidRPr="000B78F3">
              <w:rPr>
                <w:rStyle w:val="Hipervnculo"/>
                <w:noProof/>
                <w:spacing w:val="-4"/>
              </w:rPr>
              <w:t>Uses</w:t>
            </w:r>
            <w:r>
              <w:rPr>
                <w:noProof/>
                <w:webHidden/>
              </w:rPr>
              <w:tab/>
            </w:r>
            <w:r>
              <w:rPr>
                <w:noProof/>
                <w:webHidden/>
              </w:rPr>
              <w:fldChar w:fldCharType="begin"/>
            </w:r>
            <w:r>
              <w:rPr>
                <w:noProof/>
                <w:webHidden/>
              </w:rPr>
              <w:instrText xml:space="preserve"> PAGEREF _Toc141283763 \h </w:instrText>
            </w:r>
            <w:r>
              <w:rPr>
                <w:noProof/>
                <w:webHidden/>
              </w:rPr>
            </w:r>
            <w:r>
              <w:rPr>
                <w:noProof/>
                <w:webHidden/>
              </w:rPr>
              <w:fldChar w:fldCharType="separate"/>
            </w:r>
            <w:r>
              <w:rPr>
                <w:noProof/>
                <w:webHidden/>
              </w:rPr>
              <w:t>7</w:t>
            </w:r>
            <w:r>
              <w:rPr>
                <w:noProof/>
                <w:webHidden/>
              </w:rPr>
              <w:fldChar w:fldCharType="end"/>
            </w:r>
          </w:hyperlink>
        </w:p>
        <w:p w14:paraId="3609513F"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4" w:history="1">
            <w:r w:rsidRPr="000B78F3">
              <w:rPr>
                <w:rStyle w:val="Hipervnculo"/>
                <w:noProof/>
                <w:w w:val="102"/>
              </w:rPr>
              <w:t>1.6</w:t>
            </w:r>
            <w:r>
              <w:rPr>
                <w:rFonts w:asciiTheme="minorHAnsi" w:eastAsiaTheme="minorEastAsia" w:hAnsiTheme="minorHAnsi" w:cstheme="minorBidi"/>
                <w:noProof/>
                <w:sz w:val="22"/>
                <w:szCs w:val="22"/>
              </w:rPr>
              <w:tab/>
            </w:r>
            <w:r w:rsidRPr="000B78F3">
              <w:rPr>
                <w:rStyle w:val="Hipervnculo"/>
                <w:noProof/>
              </w:rPr>
              <w:t>Assumptions</w:t>
            </w:r>
            <w:r w:rsidRPr="000B78F3">
              <w:rPr>
                <w:rStyle w:val="Hipervnculo"/>
                <w:noProof/>
                <w:spacing w:val="23"/>
              </w:rPr>
              <w:t xml:space="preserve"> </w:t>
            </w:r>
            <w:r w:rsidRPr="000B78F3">
              <w:rPr>
                <w:rStyle w:val="Hipervnculo"/>
                <w:noProof/>
              </w:rPr>
              <w:t>and</w:t>
            </w:r>
            <w:r w:rsidRPr="000B78F3">
              <w:rPr>
                <w:rStyle w:val="Hipervnculo"/>
                <w:noProof/>
                <w:spacing w:val="24"/>
              </w:rPr>
              <w:t xml:space="preserve"> </w:t>
            </w:r>
            <w:r w:rsidRPr="000B78F3">
              <w:rPr>
                <w:rStyle w:val="Hipervnculo"/>
                <w:noProof/>
                <w:spacing w:val="-2"/>
              </w:rPr>
              <w:t>Limitations</w:t>
            </w:r>
            <w:r>
              <w:rPr>
                <w:noProof/>
                <w:webHidden/>
              </w:rPr>
              <w:tab/>
            </w:r>
            <w:r>
              <w:rPr>
                <w:noProof/>
                <w:webHidden/>
              </w:rPr>
              <w:fldChar w:fldCharType="begin"/>
            </w:r>
            <w:r>
              <w:rPr>
                <w:noProof/>
                <w:webHidden/>
              </w:rPr>
              <w:instrText xml:space="preserve"> PAGEREF _Toc141283764 \h </w:instrText>
            </w:r>
            <w:r>
              <w:rPr>
                <w:noProof/>
                <w:webHidden/>
              </w:rPr>
            </w:r>
            <w:r>
              <w:rPr>
                <w:noProof/>
                <w:webHidden/>
              </w:rPr>
              <w:fldChar w:fldCharType="separate"/>
            </w:r>
            <w:r>
              <w:rPr>
                <w:noProof/>
                <w:webHidden/>
              </w:rPr>
              <w:t>7</w:t>
            </w:r>
            <w:r>
              <w:rPr>
                <w:noProof/>
                <w:webHidden/>
              </w:rPr>
              <w:fldChar w:fldCharType="end"/>
            </w:r>
          </w:hyperlink>
        </w:p>
        <w:p w14:paraId="1E7EB930"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5" w:history="1">
            <w:r w:rsidRPr="000B78F3">
              <w:rPr>
                <w:rStyle w:val="Hipervnculo"/>
                <w:noProof/>
                <w:w w:val="102"/>
              </w:rPr>
              <w:t>1.7</w:t>
            </w:r>
            <w:r>
              <w:rPr>
                <w:rFonts w:asciiTheme="minorHAnsi" w:eastAsiaTheme="minorEastAsia" w:hAnsiTheme="minorHAnsi" w:cstheme="minorBidi"/>
                <w:noProof/>
                <w:sz w:val="22"/>
                <w:szCs w:val="22"/>
              </w:rPr>
              <w:tab/>
            </w:r>
            <w:r w:rsidRPr="000B78F3">
              <w:rPr>
                <w:rStyle w:val="Hipervnculo"/>
                <w:noProof/>
              </w:rPr>
              <w:t>Expected</w:t>
            </w:r>
            <w:r w:rsidRPr="000B78F3">
              <w:rPr>
                <w:rStyle w:val="Hipervnculo"/>
                <w:noProof/>
                <w:spacing w:val="16"/>
              </w:rPr>
              <w:t xml:space="preserve"> </w:t>
            </w:r>
            <w:r w:rsidRPr="000B78F3">
              <w:rPr>
                <w:rStyle w:val="Hipervnculo"/>
                <w:noProof/>
              </w:rPr>
              <w:t>End</w:t>
            </w:r>
            <w:r w:rsidRPr="000B78F3">
              <w:rPr>
                <w:rStyle w:val="Hipervnculo"/>
                <w:noProof/>
                <w:spacing w:val="16"/>
              </w:rPr>
              <w:t xml:space="preserve"> </w:t>
            </w:r>
            <w:r w:rsidRPr="000B78F3">
              <w:rPr>
                <w:rStyle w:val="Hipervnculo"/>
                <w:noProof/>
              </w:rPr>
              <w:t>Product</w:t>
            </w:r>
            <w:r w:rsidRPr="000B78F3">
              <w:rPr>
                <w:rStyle w:val="Hipervnculo"/>
                <w:noProof/>
                <w:spacing w:val="16"/>
              </w:rPr>
              <w:t xml:space="preserve"> </w:t>
            </w:r>
            <w:r w:rsidRPr="000B78F3">
              <w:rPr>
                <w:rStyle w:val="Hipervnculo"/>
                <w:noProof/>
              </w:rPr>
              <w:t>and</w:t>
            </w:r>
            <w:r w:rsidRPr="000B78F3">
              <w:rPr>
                <w:rStyle w:val="Hipervnculo"/>
                <w:noProof/>
                <w:spacing w:val="16"/>
              </w:rPr>
              <w:t xml:space="preserve"> </w:t>
            </w:r>
            <w:r w:rsidRPr="000B78F3">
              <w:rPr>
                <w:rStyle w:val="Hipervnculo"/>
                <w:noProof/>
                <w:spacing w:val="-2"/>
              </w:rPr>
              <w:t>Deliverables</w:t>
            </w:r>
            <w:r>
              <w:rPr>
                <w:noProof/>
                <w:webHidden/>
              </w:rPr>
              <w:tab/>
            </w:r>
            <w:r>
              <w:rPr>
                <w:noProof/>
                <w:webHidden/>
              </w:rPr>
              <w:fldChar w:fldCharType="begin"/>
            </w:r>
            <w:r>
              <w:rPr>
                <w:noProof/>
                <w:webHidden/>
              </w:rPr>
              <w:instrText xml:space="preserve"> PAGEREF _Toc141283765 \h </w:instrText>
            </w:r>
            <w:r>
              <w:rPr>
                <w:noProof/>
                <w:webHidden/>
              </w:rPr>
            </w:r>
            <w:r>
              <w:rPr>
                <w:noProof/>
                <w:webHidden/>
              </w:rPr>
              <w:fldChar w:fldCharType="separate"/>
            </w:r>
            <w:r>
              <w:rPr>
                <w:noProof/>
                <w:webHidden/>
              </w:rPr>
              <w:t>7</w:t>
            </w:r>
            <w:r>
              <w:rPr>
                <w:noProof/>
                <w:webHidden/>
              </w:rPr>
              <w:fldChar w:fldCharType="end"/>
            </w:r>
          </w:hyperlink>
        </w:p>
        <w:p w14:paraId="7E9339C1"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6" w:history="1">
            <w:r w:rsidRPr="000B78F3">
              <w:rPr>
                <w:rStyle w:val="Hipervnculo"/>
                <w:noProof/>
                <w:w w:val="102"/>
              </w:rPr>
              <w:t>1.8</w:t>
            </w:r>
            <w:r>
              <w:rPr>
                <w:rFonts w:asciiTheme="minorHAnsi" w:eastAsiaTheme="minorEastAsia" w:hAnsiTheme="minorHAnsi" w:cstheme="minorBidi"/>
                <w:noProof/>
                <w:sz w:val="22"/>
                <w:szCs w:val="22"/>
              </w:rPr>
              <w:tab/>
            </w:r>
            <w:r w:rsidRPr="000B78F3">
              <w:rPr>
                <w:rStyle w:val="Hipervnculo"/>
                <w:noProof/>
              </w:rPr>
              <w:t>Background</w:t>
            </w:r>
            <w:r w:rsidRPr="000B78F3">
              <w:rPr>
                <w:rStyle w:val="Hipervnculo"/>
                <w:noProof/>
                <w:spacing w:val="19"/>
              </w:rPr>
              <w:t xml:space="preserve"> </w:t>
            </w:r>
            <w:r w:rsidRPr="000B78F3">
              <w:rPr>
                <w:rStyle w:val="Hipervnculo"/>
                <w:noProof/>
              </w:rPr>
              <w:t>and</w:t>
            </w:r>
            <w:r w:rsidRPr="000B78F3">
              <w:rPr>
                <w:rStyle w:val="Hipervnculo"/>
                <w:noProof/>
                <w:spacing w:val="20"/>
              </w:rPr>
              <w:t xml:space="preserve"> </w:t>
            </w:r>
            <w:r w:rsidRPr="000B78F3">
              <w:rPr>
                <w:rStyle w:val="Hipervnculo"/>
                <w:noProof/>
              </w:rPr>
              <w:t>Literature</w:t>
            </w:r>
            <w:r w:rsidRPr="000B78F3">
              <w:rPr>
                <w:rStyle w:val="Hipervnculo"/>
                <w:noProof/>
                <w:spacing w:val="20"/>
              </w:rPr>
              <w:t xml:space="preserve"> </w:t>
            </w:r>
            <w:r w:rsidRPr="000B78F3">
              <w:rPr>
                <w:rStyle w:val="Hipervnculo"/>
                <w:noProof/>
                <w:spacing w:val="-2"/>
              </w:rPr>
              <w:t>Survey</w:t>
            </w:r>
            <w:r>
              <w:rPr>
                <w:noProof/>
                <w:webHidden/>
              </w:rPr>
              <w:tab/>
            </w:r>
            <w:r>
              <w:rPr>
                <w:noProof/>
                <w:webHidden/>
              </w:rPr>
              <w:fldChar w:fldCharType="begin"/>
            </w:r>
            <w:r>
              <w:rPr>
                <w:noProof/>
                <w:webHidden/>
              </w:rPr>
              <w:instrText xml:space="preserve"> PAGEREF _Toc141283766 \h </w:instrText>
            </w:r>
            <w:r>
              <w:rPr>
                <w:noProof/>
                <w:webHidden/>
              </w:rPr>
            </w:r>
            <w:r>
              <w:rPr>
                <w:noProof/>
                <w:webHidden/>
              </w:rPr>
              <w:fldChar w:fldCharType="separate"/>
            </w:r>
            <w:r>
              <w:rPr>
                <w:noProof/>
                <w:webHidden/>
              </w:rPr>
              <w:t>7</w:t>
            </w:r>
            <w:r>
              <w:rPr>
                <w:noProof/>
                <w:webHidden/>
              </w:rPr>
              <w:fldChar w:fldCharType="end"/>
            </w:r>
          </w:hyperlink>
        </w:p>
        <w:p w14:paraId="711BA0B7"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67" w:history="1">
            <w:r w:rsidRPr="000B78F3">
              <w:rPr>
                <w:rStyle w:val="Hipervnculo"/>
                <w:noProof/>
                <w:w w:val="101"/>
              </w:rPr>
              <w:t>2</w:t>
            </w:r>
            <w:r>
              <w:rPr>
                <w:rFonts w:asciiTheme="minorHAnsi" w:eastAsiaTheme="minorEastAsia" w:hAnsiTheme="minorHAnsi" w:cstheme="minorBidi"/>
                <w:b w:val="0"/>
                <w:bCs w:val="0"/>
                <w:noProof/>
                <w:sz w:val="22"/>
                <w:szCs w:val="22"/>
              </w:rPr>
              <w:tab/>
            </w:r>
            <w:r w:rsidRPr="000B78F3">
              <w:rPr>
                <w:rStyle w:val="Hipervnculo"/>
                <w:noProof/>
              </w:rPr>
              <w:t>Conceptual</w:t>
            </w:r>
            <w:r w:rsidRPr="000B78F3">
              <w:rPr>
                <w:rStyle w:val="Hipervnculo"/>
                <w:noProof/>
                <w:spacing w:val="19"/>
              </w:rPr>
              <w:t xml:space="preserve"> </w:t>
            </w:r>
            <w:r w:rsidRPr="000B78F3">
              <w:rPr>
                <w:rStyle w:val="Hipervnculo"/>
                <w:noProof/>
                <w:spacing w:val="-2"/>
              </w:rPr>
              <w:t>Design</w:t>
            </w:r>
            <w:r>
              <w:rPr>
                <w:noProof/>
                <w:webHidden/>
              </w:rPr>
              <w:tab/>
            </w:r>
            <w:r>
              <w:rPr>
                <w:noProof/>
                <w:webHidden/>
              </w:rPr>
              <w:fldChar w:fldCharType="begin"/>
            </w:r>
            <w:r>
              <w:rPr>
                <w:noProof/>
                <w:webHidden/>
              </w:rPr>
              <w:instrText xml:space="preserve"> PAGEREF _Toc141283767 \h </w:instrText>
            </w:r>
            <w:r>
              <w:rPr>
                <w:noProof/>
                <w:webHidden/>
              </w:rPr>
            </w:r>
            <w:r>
              <w:rPr>
                <w:noProof/>
                <w:webHidden/>
              </w:rPr>
              <w:fldChar w:fldCharType="separate"/>
            </w:r>
            <w:r>
              <w:rPr>
                <w:noProof/>
                <w:webHidden/>
              </w:rPr>
              <w:t>9</w:t>
            </w:r>
            <w:r>
              <w:rPr>
                <w:noProof/>
                <w:webHidden/>
              </w:rPr>
              <w:fldChar w:fldCharType="end"/>
            </w:r>
          </w:hyperlink>
        </w:p>
        <w:p w14:paraId="4BF17335"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8" w:history="1">
            <w:r w:rsidRPr="000B78F3">
              <w:rPr>
                <w:rStyle w:val="Hipervnculo"/>
                <w:noProof/>
                <w:w w:val="102"/>
              </w:rPr>
              <w:t>2.1</w:t>
            </w:r>
            <w:r>
              <w:rPr>
                <w:rFonts w:asciiTheme="minorHAnsi" w:eastAsiaTheme="minorEastAsia" w:hAnsiTheme="minorHAnsi" w:cstheme="minorBidi"/>
                <w:noProof/>
                <w:sz w:val="22"/>
                <w:szCs w:val="22"/>
              </w:rPr>
              <w:tab/>
            </w:r>
            <w:r w:rsidRPr="000B78F3">
              <w:rPr>
                <w:rStyle w:val="Hipervnculo"/>
                <w:noProof/>
              </w:rPr>
              <w:t>System</w:t>
            </w:r>
            <w:r w:rsidRPr="000B78F3">
              <w:rPr>
                <w:rStyle w:val="Hipervnculo"/>
                <w:noProof/>
                <w:spacing w:val="19"/>
              </w:rPr>
              <w:t xml:space="preserve"> </w:t>
            </w:r>
            <w:r w:rsidRPr="000B78F3">
              <w:rPr>
                <w:rStyle w:val="Hipervnculo"/>
                <w:noProof/>
              </w:rPr>
              <w:t>Design</w:t>
            </w:r>
            <w:r w:rsidRPr="000B78F3">
              <w:rPr>
                <w:rStyle w:val="Hipervnculo"/>
                <w:noProof/>
                <w:spacing w:val="19"/>
              </w:rPr>
              <w:t xml:space="preserve"> </w:t>
            </w:r>
            <w:r w:rsidRPr="000B78F3">
              <w:rPr>
                <w:rStyle w:val="Hipervnculo"/>
                <w:noProof/>
                <w:spacing w:val="-2"/>
              </w:rPr>
              <w:t>Decomposition</w:t>
            </w:r>
            <w:r>
              <w:rPr>
                <w:noProof/>
                <w:webHidden/>
              </w:rPr>
              <w:tab/>
            </w:r>
            <w:r>
              <w:rPr>
                <w:noProof/>
                <w:webHidden/>
              </w:rPr>
              <w:fldChar w:fldCharType="begin"/>
            </w:r>
            <w:r>
              <w:rPr>
                <w:noProof/>
                <w:webHidden/>
              </w:rPr>
              <w:instrText xml:space="preserve"> PAGEREF _Toc141283768 \h </w:instrText>
            </w:r>
            <w:r>
              <w:rPr>
                <w:noProof/>
                <w:webHidden/>
              </w:rPr>
            </w:r>
            <w:r>
              <w:rPr>
                <w:noProof/>
                <w:webHidden/>
              </w:rPr>
              <w:fldChar w:fldCharType="separate"/>
            </w:r>
            <w:r>
              <w:rPr>
                <w:noProof/>
                <w:webHidden/>
              </w:rPr>
              <w:t>9</w:t>
            </w:r>
            <w:r>
              <w:rPr>
                <w:noProof/>
                <w:webHidden/>
              </w:rPr>
              <w:fldChar w:fldCharType="end"/>
            </w:r>
          </w:hyperlink>
        </w:p>
        <w:p w14:paraId="08DD934C"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69" w:history="1">
            <w:r w:rsidRPr="000B78F3">
              <w:rPr>
                <w:rStyle w:val="Hipervnculo"/>
                <w:noProof/>
                <w:w w:val="102"/>
              </w:rPr>
              <w:t>2.2</w:t>
            </w:r>
            <w:r>
              <w:rPr>
                <w:rFonts w:asciiTheme="minorHAnsi" w:eastAsiaTheme="minorEastAsia" w:hAnsiTheme="minorHAnsi" w:cstheme="minorBidi"/>
                <w:noProof/>
                <w:sz w:val="22"/>
                <w:szCs w:val="22"/>
              </w:rPr>
              <w:tab/>
            </w:r>
            <w:r w:rsidRPr="000B78F3">
              <w:rPr>
                <w:rStyle w:val="Hipervnculo"/>
                <w:noProof/>
              </w:rPr>
              <w:t>Evaluation</w:t>
            </w:r>
            <w:r w:rsidRPr="000B78F3">
              <w:rPr>
                <w:rStyle w:val="Hipervnculo"/>
                <w:noProof/>
                <w:spacing w:val="16"/>
              </w:rPr>
              <w:t xml:space="preserve"> </w:t>
            </w:r>
            <w:r w:rsidRPr="000B78F3">
              <w:rPr>
                <w:rStyle w:val="Hipervnculo"/>
                <w:noProof/>
              </w:rPr>
              <w:t>of</w:t>
            </w:r>
            <w:r w:rsidRPr="000B78F3">
              <w:rPr>
                <w:rStyle w:val="Hipervnculo"/>
                <w:noProof/>
                <w:spacing w:val="16"/>
              </w:rPr>
              <w:t xml:space="preserve"> </w:t>
            </w:r>
            <w:r w:rsidRPr="000B78F3">
              <w:rPr>
                <w:rStyle w:val="Hipervnculo"/>
                <w:noProof/>
              </w:rPr>
              <w:t>Design</w:t>
            </w:r>
            <w:r w:rsidRPr="000B78F3">
              <w:rPr>
                <w:rStyle w:val="Hipervnculo"/>
                <w:noProof/>
                <w:spacing w:val="17"/>
              </w:rPr>
              <w:t xml:space="preserve"> </w:t>
            </w:r>
            <w:r w:rsidRPr="000B78F3">
              <w:rPr>
                <w:rStyle w:val="Hipervnculo"/>
                <w:noProof/>
                <w:spacing w:val="-2"/>
              </w:rPr>
              <w:t>Alternatives</w:t>
            </w:r>
            <w:r>
              <w:rPr>
                <w:noProof/>
                <w:webHidden/>
              </w:rPr>
              <w:tab/>
            </w:r>
            <w:r>
              <w:rPr>
                <w:noProof/>
                <w:webHidden/>
              </w:rPr>
              <w:fldChar w:fldCharType="begin"/>
            </w:r>
            <w:r>
              <w:rPr>
                <w:noProof/>
                <w:webHidden/>
              </w:rPr>
              <w:instrText xml:space="preserve"> PAGEREF _Toc141283769 \h </w:instrText>
            </w:r>
            <w:r>
              <w:rPr>
                <w:noProof/>
                <w:webHidden/>
              </w:rPr>
            </w:r>
            <w:r>
              <w:rPr>
                <w:noProof/>
                <w:webHidden/>
              </w:rPr>
              <w:fldChar w:fldCharType="separate"/>
            </w:r>
            <w:r>
              <w:rPr>
                <w:noProof/>
                <w:webHidden/>
              </w:rPr>
              <w:t>9</w:t>
            </w:r>
            <w:r>
              <w:rPr>
                <w:noProof/>
                <w:webHidden/>
              </w:rPr>
              <w:fldChar w:fldCharType="end"/>
            </w:r>
          </w:hyperlink>
        </w:p>
        <w:p w14:paraId="3CF697F8"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71" w:history="1">
            <w:r w:rsidRPr="000B78F3">
              <w:rPr>
                <w:rStyle w:val="Hipervnculo"/>
                <w:noProof/>
                <w:w w:val="101"/>
              </w:rPr>
              <w:t>3</w:t>
            </w:r>
            <w:r>
              <w:rPr>
                <w:rFonts w:asciiTheme="minorHAnsi" w:eastAsiaTheme="minorEastAsia" w:hAnsiTheme="minorHAnsi" w:cstheme="minorBidi"/>
                <w:b w:val="0"/>
                <w:bCs w:val="0"/>
                <w:noProof/>
                <w:sz w:val="22"/>
                <w:szCs w:val="22"/>
              </w:rPr>
              <w:tab/>
            </w:r>
            <w:r w:rsidRPr="000B78F3">
              <w:rPr>
                <w:rStyle w:val="Hipervnculo"/>
                <w:noProof/>
              </w:rPr>
              <w:t>Implementation</w:t>
            </w:r>
            <w:r w:rsidRPr="000B78F3">
              <w:rPr>
                <w:rStyle w:val="Hipervnculo"/>
                <w:noProof/>
                <w:spacing w:val="16"/>
              </w:rPr>
              <w:t xml:space="preserve"> </w:t>
            </w:r>
            <w:r w:rsidRPr="000B78F3">
              <w:rPr>
                <w:rStyle w:val="Hipervnculo"/>
                <w:noProof/>
              </w:rPr>
              <w:t>and</w:t>
            </w:r>
            <w:r w:rsidRPr="000B78F3">
              <w:rPr>
                <w:rStyle w:val="Hipervnculo"/>
                <w:noProof/>
                <w:spacing w:val="17"/>
              </w:rPr>
              <w:t xml:space="preserve"> </w:t>
            </w:r>
            <w:r w:rsidRPr="000B78F3">
              <w:rPr>
                <w:rStyle w:val="Hipervnculo"/>
                <w:noProof/>
                <w:spacing w:val="-2"/>
              </w:rPr>
              <w:t>testing</w:t>
            </w:r>
            <w:r>
              <w:rPr>
                <w:noProof/>
                <w:webHidden/>
              </w:rPr>
              <w:tab/>
            </w:r>
            <w:r>
              <w:rPr>
                <w:noProof/>
                <w:webHidden/>
              </w:rPr>
              <w:fldChar w:fldCharType="begin"/>
            </w:r>
            <w:r>
              <w:rPr>
                <w:noProof/>
                <w:webHidden/>
              </w:rPr>
              <w:instrText xml:space="preserve"> PAGEREF _Toc141283771 \h </w:instrText>
            </w:r>
            <w:r>
              <w:rPr>
                <w:noProof/>
                <w:webHidden/>
              </w:rPr>
            </w:r>
            <w:r>
              <w:rPr>
                <w:noProof/>
                <w:webHidden/>
              </w:rPr>
              <w:fldChar w:fldCharType="separate"/>
            </w:r>
            <w:r>
              <w:rPr>
                <w:noProof/>
                <w:webHidden/>
              </w:rPr>
              <w:t>10</w:t>
            </w:r>
            <w:r>
              <w:rPr>
                <w:noProof/>
                <w:webHidden/>
              </w:rPr>
              <w:fldChar w:fldCharType="end"/>
            </w:r>
          </w:hyperlink>
        </w:p>
        <w:p w14:paraId="5B30D950" w14:textId="29E09C80"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2" w:history="1">
            <w:r w:rsidRPr="000B78F3">
              <w:rPr>
                <w:rStyle w:val="Hipervnculo"/>
                <w:noProof/>
                <w:w w:val="102"/>
              </w:rPr>
              <w:t>3.1</w:t>
            </w:r>
            <w:r>
              <w:rPr>
                <w:rFonts w:asciiTheme="minorHAnsi" w:eastAsiaTheme="minorEastAsia" w:hAnsiTheme="minorHAnsi" w:cstheme="minorBidi"/>
                <w:noProof/>
                <w:sz w:val="22"/>
                <w:szCs w:val="22"/>
              </w:rPr>
              <w:tab/>
            </w:r>
            <w:r w:rsidRPr="000B78F3">
              <w:rPr>
                <w:rStyle w:val="Hipervnculo"/>
                <w:noProof/>
                <w:spacing w:val="-2"/>
              </w:rPr>
              <w:t>Prototype</w:t>
            </w:r>
            <w:r>
              <w:rPr>
                <w:noProof/>
                <w:webHidden/>
              </w:rPr>
              <w:tab/>
            </w:r>
            <w:r>
              <w:rPr>
                <w:noProof/>
                <w:webHidden/>
              </w:rPr>
              <w:fldChar w:fldCharType="begin"/>
            </w:r>
            <w:r>
              <w:rPr>
                <w:noProof/>
                <w:webHidden/>
              </w:rPr>
              <w:instrText xml:space="preserve"> PAGEREF _Toc141283772 \h </w:instrText>
            </w:r>
            <w:r>
              <w:rPr>
                <w:noProof/>
                <w:webHidden/>
              </w:rPr>
            </w:r>
            <w:r>
              <w:rPr>
                <w:noProof/>
                <w:webHidden/>
              </w:rPr>
              <w:fldChar w:fldCharType="separate"/>
            </w:r>
            <w:r>
              <w:rPr>
                <w:noProof/>
                <w:webHidden/>
              </w:rPr>
              <w:t>10</w:t>
            </w:r>
            <w:r>
              <w:rPr>
                <w:noProof/>
                <w:webHidden/>
              </w:rPr>
              <w:fldChar w:fldCharType="end"/>
            </w:r>
          </w:hyperlink>
        </w:p>
        <w:p w14:paraId="7C0DB231"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3" w:history="1">
            <w:r w:rsidRPr="000B78F3">
              <w:rPr>
                <w:rStyle w:val="Hipervnculo"/>
                <w:noProof/>
                <w:w w:val="102"/>
              </w:rPr>
              <w:t>3.2</w:t>
            </w:r>
            <w:r>
              <w:rPr>
                <w:rFonts w:asciiTheme="minorHAnsi" w:eastAsiaTheme="minorEastAsia" w:hAnsiTheme="minorHAnsi" w:cstheme="minorBidi"/>
                <w:noProof/>
                <w:sz w:val="22"/>
                <w:szCs w:val="22"/>
              </w:rPr>
              <w:tab/>
            </w:r>
            <w:r w:rsidRPr="000B78F3">
              <w:rPr>
                <w:rStyle w:val="Hipervnculo"/>
                <w:noProof/>
                <w:spacing w:val="-2"/>
              </w:rPr>
              <w:t>Testing</w:t>
            </w:r>
            <w:r>
              <w:rPr>
                <w:noProof/>
                <w:webHidden/>
              </w:rPr>
              <w:tab/>
            </w:r>
            <w:r>
              <w:rPr>
                <w:noProof/>
                <w:webHidden/>
              </w:rPr>
              <w:fldChar w:fldCharType="begin"/>
            </w:r>
            <w:r>
              <w:rPr>
                <w:noProof/>
                <w:webHidden/>
              </w:rPr>
              <w:instrText xml:space="preserve"> PAGEREF _Toc141283773 \h </w:instrText>
            </w:r>
            <w:r>
              <w:rPr>
                <w:noProof/>
                <w:webHidden/>
              </w:rPr>
            </w:r>
            <w:r>
              <w:rPr>
                <w:noProof/>
                <w:webHidden/>
              </w:rPr>
              <w:fldChar w:fldCharType="separate"/>
            </w:r>
            <w:r>
              <w:rPr>
                <w:noProof/>
                <w:webHidden/>
              </w:rPr>
              <w:t>10</w:t>
            </w:r>
            <w:r>
              <w:rPr>
                <w:noProof/>
                <w:webHidden/>
              </w:rPr>
              <w:fldChar w:fldCharType="end"/>
            </w:r>
          </w:hyperlink>
        </w:p>
        <w:p w14:paraId="347A03BA"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4" w:history="1">
            <w:r w:rsidRPr="000B78F3">
              <w:rPr>
                <w:rStyle w:val="Hipervnculo"/>
                <w:noProof/>
                <w:w w:val="102"/>
              </w:rPr>
              <w:t>3.3</w:t>
            </w:r>
            <w:r>
              <w:rPr>
                <w:rFonts w:asciiTheme="minorHAnsi" w:eastAsiaTheme="minorEastAsia" w:hAnsiTheme="minorHAnsi" w:cstheme="minorBidi"/>
                <w:noProof/>
                <w:sz w:val="22"/>
                <w:szCs w:val="22"/>
              </w:rPr>
              <w:tab/>
            </w:r>
            <w:r w:rsidRPr="000B78F3">
              <w:rPr>
                <w:rStyle w:val="Hipervnculo"/>
                <w:noProof/>
                <w:spacing w:val="-2"/>
              </w:rPr>
              <w:t>Results</w:t>
            </w:r>
            <w:r>
              <w:rPr>
                <w:noProof/>
                <w:webHidden/>
              </w:rPr>
              <w:tab/>
            </w:r>
            <w:r>
              <w:rPr>
                <w:noProof/>
                <w:webHidden/>
              </w:rPr>
              <w:fldChar w:fldCharType="begin"/>
            </w:r>
            <w:r>
              <w:rPr>
                <w:noProof/>
                <w:webHidden/>
              </w:rPr>
              <w:instrText xml:space="preserve"> PAGEREF _Toc141283774 \h </w:instrText>
            </w:r>
            <w:r>
              <w:rPr>
                <w:noProof/>
                <w:webHidden/>
              </w:rPr>
            </w:r>
            <w:r>
              <w:rPr>
                <w:noProof/>
                <w:webHidden/>
              </w:rPr>
              <w:fldChar w:fldCharType="separate"/>
            </w:r>
            <w:r>
              <w:rPr>
                <w:noProof/>
                <w:webHidden/>
              </w:rPr>
              <w:t>10</w:t>
            </w:r>
            <w:r>
              <w:rPr>
                <w:noProof/>
                <w:webHidden/>
              </w:rPr>
              <w:fldChar w:fldCharType="end"/>
            </w:r>
          </w:hyperlink>
        </w:p>
        <w:p w14:paraId="47EDCF36"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75" w:history="1">
            <w:r w:rsidRPr="000B78F3">
              <w:rPr>
                <w:rStyle w:val="Hipervnculo"/>
                <w:noProof/>
                <w:w w:val="101"/>
              </w:rPr>
              <w:t>4</w:t>
            </w:r>
            <w:r>
              <w:rPr>
                <w:rFonts w:asciiTheme="minorHAnsi" w:eastAsiaTheme="minorEastAsia" w:hAnsiTheme="minorHAnsi" w:cstheme="minorBidi"/>
                <w:b w:val="0"/>
                <w:bCs w:val="0"/>
                <w:noProof/>
                <w:sz w:val="22"/>
                <w:szCs w:val="22"/>
              </w:rPr>
              <w:tab/>
            </w:r>
            <w:r w:rsidRPr="000B78F3">
              <w:rPr>
                <w:rStyle w:val="Hipervnculo"/>
                <w:noProof/>
              </w:rPr>
              <w:t>Detailed</w:t>
            </w:r>
            <w:r w:rsidRPr="000B78F3">
              <w:rPr>
                <w:rStyle w:val="Hipervnculo"/>
                <w:noProof/>
                <w:spacing w:val="14"/>
              </w:rPr>
              <w:t xml:space="preserve"> </w:t>
            </w:r>
            <w:r w:rsidRPr="000B78F3">
              <w:rPr>
                <w:rStyle w:val="Hipervnculo"/>
                <w:noProof/>
                <w:spacing w:val="-2"/>
              </w:rPr>
              <w:t>Design</w:t>
            </w:r>
            <w:r>
              <w:rPr>
                <w:noProof/>
                <w:webHidden/>
              </w:rPr>
              <w:tab/>
            </w:r>
            <w:r>
              <w:rPr>
                <w:noProof/>
                <w:webHidden/>
              </w:rPr>
              <w:fldChar w:fldCharType="begin"/>
            </w:r>
            <w:r>
              <w:rPr>
                <w:noProof/>
                <w:webHidden/>
              </w:rPr>
              <w:instrText xml:space="preserve"> PAGEREF _Toc141283775 \h </w:instrText>
            </w:r>
            <w:r>
              <w:rPr>
                <w:noProof/>
                <w:webHidden/>
              </w:rPr>
            </w:r>
            <w:r>
              <w:rPr>
                <w:noProof/>
                <w:webHidden/>
              </w:rPr>
              <w:fldChar w:fldCharType="separate"/>
            </w:r>
            <w:r>
              <w:rPr>
                <w:noProof/>
                <w:webHidden/>
              </w:rPr>
              <w:t>11</w:t>
            </w:r>
            <w:r>
              <w:rPr>
                <w:noProof/>
                <w:webHidden/>
              </w:rPr>
              <w:fldChar w:fldCharType="end"/>
            </w:r>
          </w:hyperlink>
        </w:p>
        <w:p w14:paraId="09331FE4"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6" w:history="1">
            <w:r w:rsidRPr="000B78F3">
              <w:rPr>
                <w:rStyle w:val="Hipervnculo"/>
                <w:noProof/>
                <w:w w:val="102"/>
              </w:rPr>
              <w:t>4.1</w:t>
            </w:r>
            <w:r>
              <w:rPr>
                <w:rFonts w:asciiTheme="minorHAnsi" w:eastAsiaTheme="minorEastAsia" w:hAnsiTheme="minorHAnsi" w:cstheme="minorBidi"/>
                <w:noProof/>
                <w:sz w:val="22"/>
                <w:szCs w:val="22"/>
              </w:rPr>
              <w:tab/>
            </w:r>
            <w:r w:rsidRPr="000B78F3">
              <w:rPr>
                <w:rStyle w:val="Hipervnculo"/>
                <w:noProof/>
              </w:rPr>
              <w:t>Alternative selection</w:t>
            </w:r>
            <w:r>
              <w:rPr>
                <w:noProof/>
                <w:webHidden/>
              </w:rPr>
              <w:tab/>
            </w:r>
            <w:r>
              <w:rPr>
                <w:noProof/>
                <w:webHidden/>
              </w:rPr>
              <w:fldChar w:fldCharType="begin"/>
            </w:r>
            <w:r>
              <w:rPr>
                <w:noProof/>
                <w:webHidden/>
              </w:rPr>
              <w:instrText xml:space="preserve"> PAGEREF _Toc141283776 \h </w:instrText>
            </w:r>
            <w:r>
              <w:rPr>
                <w:noProof/>
                <w:webHidden/>
              </w:rPr>
            </w:r>
            <w:r>
              <w:rPr>
                <w:noProof/>
                <w:webHidden/>
              </w:rPr>
              <w:fldChar w:fldCharType="separate"/>
            </w:r>
            <w:r>
              <w:rPr>
                <w:noProof/>
                <w:webHidden/>
              </w:rPr>
              <w:t>11</w:t>
            </w:r>
            <w:r>
              <w:rPr>
                <w:noProof/>
                <w:webHidden/>
              </w:rPr>
              <w:fldChar w:fldCharType="end"/>
            </w:r>
          </w:hyperlink>
        </w:p>
        <w:p w14:paraId="095B1611"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7" w:history="1">
            <w:r w:rsidRPr="000B78F3">
              <w:rPr>
                <w:rStyle w:val="Hipervnculo"/>
                <w:noProof/>
                <w:w w:val="102"/>
              </w:rPr>
              <w:t>4.2</w:t>
            </w:r>
            <w:r>
              <w:rPr>
                <w:rFonts w:asciiTheme="minorHAnsi" w:eastAsiaTheme="minorEastAsia" w:hAnsiTheme="minorHAnsi" w:cstheme="minorBidi"/>
                <w:noProof/>
                <w:sz w:val="22"/>
                <w:szCs w:val="22"/>
              </w:rPr>
              <w:tab/>
            </w:r>
            <w:r w:rsidRPr="000B78F3">
              <w:rPr>
                <w:rStyle w:val="Hipervnculo"/>
                <w:noProof/>
              </w:rPr>
              <w:t>Design</w:t>
            </w:r>
            <w:r w:rsidRPr="000B78F3">
              <w:rPr>
                <w:rStyle w:val="Hipervnculo"/>
                <w:noProof/>
                <w:spacing w:val="20"/>
              </w:rPr>
              <w:t xml:space="preserve"> </w:t>
            </w:r>
            <w:r w:rsidRPr="000B78F3">
              <w:rPr>
                <w:rStyle w:val="Hipervnculo"/>
                <w:noProof/>
              </w:rPr>
              <w:t>Description</w:t>
            </w:r>
            <w:r w:rsidRPr="000B78F3">
              <w:rPr>
                <w:rStyle w:val="Hipervnculo"/>
                <w:noProof/>
                <w:spacing w:val="21"/>
              </w:rPr>
              <w:t xml:space="preserve"> </w:t>
            </w:r>
            <w:r w:rsidRPr="000B78F3">
              <w:rPr>
                <w:rStyle w:val="Hipervnculo"/>
                <w:noProof/>
              </w:rPr>
              <w:t>and</w:t>
            </w:r>
            <w:r w:rsidRPr="000B78F3">
              <w:rPr>
                <w:rStyle w:val="Hipervnculo"/>
                <w:noProof/>
                <w:spacing w:val="21"/>
              </w:rPr>
              <w:t xml:space="preserve"> </w:t>
            </w:r>
            <w:r w:rsidRPr="000B78F3">
              <w:rPr>
                <w:rStyle w:val="Hipervnculo"/>
                <w:noProof/>
                <w:spacing w:val="-2"/>
              </w:rPr>
              <w:t>Drawings</w:t>
            </w:r>
            <w:r>
              <w:rPr>
                <w:noProof/>
                <w:webHidden/>
              </w:rPr>
              <w:tab/>
            </w:r>
            <w:r>
              <w:rPr>
                <w:noProof/>
                <w:webHidden/>
              </w:rPr>
              <w:fldChar w:fldCharType="begin"/>
            </w:r>
            <w:r>
              <w:rPr>
                <w:noProof/>
                <w:webHidden/>
              </w:rPr>
              <w:instrText xml:space="preserve"> PAGEREF _Toc141283777 \h </w:instrText>
            </w:r>
            <w:r>
              <w:rPr>
                <w:noProof/>
                <w:webHidden/>
              </w:rPr>
            </w:r>
            <w:r>
              <w:rPr>
                <w:noProof/>
                <w:webHidden/>
              </w:rPr>
              <w:fldChar w:fldCharType="separate"/>
            </w:r>
            <w:r>
              <w:rPr>
                <w:noProof/>
                <w:webHidden/>
              </w:rPr>
              <w:t>11</w:t>
            </w:r>
            <w:r>
              <w:rPr>
                <w:noProof/>
                <w:webHidden/>
              </w:rPr>
              <w:fldChar w:fldCharType="end"/>
            </w:r>
          </w:hyperlink>
        </w:p>
        <w:p w14:paraId="066A5269"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8" w:history="1">
            <w:r w:rsidRPr="000B78F3">
              <w:rPr>
                <w:rStyle w:val="Hipervnculo"/>
                <w:noProof/>
                <w:w w:val="102"/>
              </w:rPr>
              <w:t>4.3</w:t>
            </w:r>
            <w:r>
              <w:rPr>
                <w:rFonts w:asciiTheme="minorHAnsi" w:eastAsiaTheme="minorEastAsia" w:hAnsiTheme="minorHAnsi" w:cstheme="minorBidi"/>
                <w:noProof/>
                <w:sz w:val="22"/>
                <w:szCs w:val="22"/>
              </w:rPr>
              <w:tab/>
            </w:r>
            <w:r w:rsidRPr="000B78F3">
              <w:rPr>
                <w:rStyle w:val="Hipervnculo"/>
                <w:noProof/>
              </w:rPr>
              <w:t>Analysis</w:t>
            </w:r>
            <w:r w:rsidRPr="000B78F3">
              <w:rPr>
                <w:rStyle w:val="Hipervnculo"/>
                <w:noProof/>
                <w:spacing w:val="13"/>
              </w:rPr>
              <w:t xml:space="preserve"> </w:t>
            </w:r>
            <w:r w:rsidRPr="000B78F3">
              <w:rPr>
                <w:rStyle w:val="Hipervnculo"/>
                <w:noProof/>
              </w:rPr>
              <w:t>and</w:t>
            </w:r>
            <w:r w:rsidRPr="000B78F3">
              <w:rPr>
                <w:rStyle w:val="Hipervnculo"/>
                <w:noProof/>
                <w:spacing w:val="15"/>
              </w:rPr>
              <w:t xml:space="preserve"> </w:t>
            </w:r>
            <w:r w:rsidRPr="000B78F3">
              <w:rPr>
                <w:rStyle w:val="Hipervnculo"/>
                <w:noProof/>
                <w:spacing w:val="-2"/>
              </w:rPr>
              <w:t>Calculations</w:t>
            </w:r>
            <w:r>
              <w:rPr>
                <w:noProof/>
                <w:webHidden/>
              </w:rPr>
              <w:tab/>
            </w:r>
            <w:r>
              <w:rPr>
                <w:noProof/>
                <w:webHidden/>
              </w:rPr>
              <w:fldChar w:fldCharType="begin"/>
            </w:r>
            <w:r>
              <w:rPr>
                <w:noProof/>
                <w:webHidden/>
              </w:rPr>
              <w:instrText xml:space="preserve"> PAGEREF _Toc141283778 \h </w:instrText>
            </w:r>
            <w:r>
              <w:rPr>
                <w:noProof/>
                <w:webHidden/>
              </w:rPr>
            </w:r>
            <w:r>
              <w:rPr>
                <w:noProof/>
                <w:webHidden/>
              </w:rPr>
              <w:fldChar w:fldCharType="separate"/>
            </w:r>
            <w:r>
              <w:rPr>
                <w:noProof/>
                <w:webHidden/>
              </w:rPr>
              <w:t>11</w:t>
            </w:r>
            <w:r>
              <w:rPr>
                <w:noProof/>
                <w:webHidden/>
              </w:rPr>
              <w:fldChar w:fldCharType="end"/>
            </w:r>
          </w:hyperlink>
        </w:p>
        <w:p w14:paraId="37E83D84" w14:textId="77777777" w:rsidR="00EC0195" w:rsidRDefault="00EC0195" w:rsidP="00EC0195">
          <w:pPr>
            <w:pStyle w:val="TDC2"/>
            <w:tabs>
              <w:tab w:val="left" w:pos="1100"/>
              <w:tab w:val="right" w:leader="dot" w:pos="9830"/>
            </w:tabs>
            <w:rPr>
              <w:rFonts w:asciiTheme="minorHAnsi" w:eastAsiaTheme="minorEastAsia" w:hAnsiTheme="minorHAnsi" w:cstheme="minorBidi"/>
              <w:noProof/>
              <w:sz w:val="22"/>
              <w:szCs w:val="22"/>
            </w:rPr>
          </w:pPr>
          <w:hyperlink w:anchor="_Toc141283779" w:history="1">
            <w:r w:rsidRPr="000B78F3">
              <w:rPr>
                <w:rStyle w:val="Hipervnculo"/>
                <w:noProof/>
                <w:w w:val="102"/>
              </w:rPr>
              <w:t>4.4</w:t>
            </w:r>
            <w:r>
              <w:rPr>
                <w:rFonts w:asciiTheme="minorHAnsi" w:eastAsiaTheme="minorEastAsia" w:hAnsiTheme="minorHAnsi" w:cstheme="minorBidi"/>
                <w:noProof/>
                <w:sz w:val="22"/>
                <w:szCs w:val="22"/>
              </w:rPr>
              <w:tab/>
            </w:r>
            <w:r w:rsidRPr="000B78F3">
              <w:rPr>
                <w:rStyle w:val="Hipervnculo"/>
                <w:noProof/>
                <w:spacing w:val="-2"/>
              </w:rPr>
              <w:t>Evaluation</w:t>
            </w:r>
            <w:r>
              <w:rPr>
                <w:noProof/>
                <w:webHidden/>
              </w:rPr>
              <w:tab/>
            </w:r>
            <w:r>
              <w:rPr>
                <w:noProof/>
                <w:webHidden/>
              </w:rPr>
              <w:fldChar w:fldCharType="begin"/>
            </w:r>
            <w:r>
              <w:rPr>
                <w:noProof/>
                <w:webHidden/>
              </w:rPr>
              <w:instrText xml:space="preserve"> PAGEREF _Toc141283779 \h </w:instrText>
            </w:r>
            <w:r>
              <w:rPr>
                <w:noProof/>
                <w:webHidden/>
              </w:rPr>
            </w:r>
            <w:r>
              <w:rPr>
                <w:noProof/>
                <w:webHidden/>
              </w:rPr>
              <w:fldChar w:fldCharType="separate"/>
            </w:r>
            <w:r>
              <w:rPr>
                <w:noProof/>
                <w:webHidden/>
              </w:rPr>
              <w:t>11</w:t>
            </w:r>
            <w:r>
              <w:rPr>
                <w:noProof/>
                <w:webHidden/>
              </w:rPr>
              <w:fldChar w:fldCharType="end"/>
            </w:r>
          </w:hyperlink>
        </w:p>
        <w:p w14:paraId="2CA2B008"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81" w:history="1">
            <w:r w:rsidRPr="000B78F3">
              <w:rPr>
                <w:rStyle w:val="Hipervnculo"/>
                <w:noProof/>
                <w:spacing w:val="-2"/>
              </w:rPr>
              <w:t>Conclusions</w:t>
            </w:r>
            <w:r>
              <w:rPr>
                <w:noProof/>
                <w:webHidden/>
              </w:rPr>
              <w:tab/>
            </w:r>
            <w:r>
              <w:rPr>
                <w:noProof/>
                <w:webHidden/>
              </w:rPr>
              <w:fldChar w:fldCharType="begin"/>
            </w:r>
            <w:r>
              <w:rPr>
                <w:noProof/>
                <w:webHidden/>
              </w:rPr>
              <w:instrText xml:space="preserve"> PAGEREF _Toc141283781 \h </w:instrText>
            </w:r>
            <w:r>
              <w:rPr>
                <w:noProof/>
                <w:webHidden/>
              </w:rPr>
            </w:r>
            <w:r>
              <w:rPr>
                <w:noProof/>
                <w:webHidden/>
              </w:rPr>
              <w:fldChar w:fldCharType="separate"/>
            </w:r>
            <w:r>
              <w:rPr>
                <w:noProof/>
                <w:webHidden/>
              </w:rPr>
              <w:t>12</w:t>
            </w:r>
            <w:r>
              <w:rPr>
                <w:noProof/>
                <w:webHidden/>
              </w:rPr>
              <w:fldChar w:fldCharType="end"/>
            </w:r>
          </w:hyperlink>
        </w:p>
        <w:p w14:paraId="7847DE3F" w14:textId="77777777" w:rsidR="00EC0195" w:rsidRDefault="00EC0195" w:rsidP="00EC0195">
          <w:pPr>
            <w:pStyle w:val="TDC1"/>
            <w:tabs>
              <w:tab w:val="right" w:leader="dot" w:pos="9830"/>
            </w:tabs>
            <w:rPr>
              <w:rFonts w:asciiTheme="minorHAnsi" w:eastAsiaTheme="minorEastAsia" w:hAnsiTheme="minorHAnsi" w:cstheme="minorBidi"/>
              <w:b w:val="0"/>
              <w:bCs w:val="0"/>
              <w:noProof/>
              <w:sz w:val="22"/>
              <w:szCs w:val="22"/>
            </w:rPr>
          </w:pPr>
          <w:hyperlink w:anchor="_Toc141283782" w:history="1">
            <w:r w:rsidRPr="000B78F3">
              <w:rPr>
                <w:rStyle w:val="Hipervnculo"/>
                <w:noProof/>
                <w:spacing w:val="-2"/>
              </w:rPr>
              <w:t>References</w:t>
            </w:r>
            <w:r>
              <w:rPr>
                <w:noProof/>
                <w:webHidden/>
              </w:rPr>
              <w:tab/>
            </w:r>
            <w:r>
              <w:rPr>
                <w:noProof/>
                <w:webHidden/>
              </w:rPr>
              <w:fldChar w:fldCharType="begin"/>
            </w:r>
            <w:r>
              <w:rPr>
                <w:noProof/>
                <w:webHidden/>
              </w:rPr>
              <w:instrText xml:space="preserve"> PAGEREF _Toc141283782 \h </w:instrText>
            </w:r>
            <w:r>
              <w:rPr>
                <w:noProof/>
                <w:webHidden/>
              </w:rPr>
            </w:r>
            <w:r>
              <w:rPr>
                <w:noProof/>
                <w:webHidden/>
              </w:rPr>
              <w:fldChar w:fldCharType="separate"/>
            </w:r>
            <w:r>
              <w:rPr>
                <w:noProof/>
                <w:webHidden/>
              </w:rPr>
              <w:t>13</w:t>
            </w:r>
            <w:r>
              <w:rPr>
                <w:noProof/>
                <w:webHidden/>
              </w:rPr>
              <w:fldChar w:fldCharType="end"/>
            </w:r>
          </w:hyperlink>
        </w:p>
        <w:p w14:paraId="6781A869" w14:textId="5700CA7F" w:rsidR="00EC0195" w:rsidRDefault="00EC0195" w:rsidP="00EC0195">
          <w:pPr>
            <w:sectPr w:rsidR="00EC0195" w:rsidSect="00EC0195">
              <w:headerReference w:type="default" r:id="rId16"/>
              <w:type w:val="continuous"/>
              <w:pgSz w:w="12240" w:h="15840"/>
              <w:pgMar w:top="1340" w:right="1100" w:bottom="1838" w:left="1300" w:header="0" w:footer="847" w:gutter="0"/>
              <w:cols w:space="720"/>
            </w:sectPr>
          </w:pPr>
          <w:r>
            <w:rPr>
              <w:b/>
              <w:bCs/>
              <w:noProof/>
            </w:rPr>
            <w:fldChar w:fldCharType="end"/>
          </w:r>
        </w:p>
      </w:sdtContent>
    </w:sdt>
    <w:p w14:paraId="7F601951" w14:textId="77777777" w:rsidR="00BF49D6" w:rsidRPr="006D5B7D" w:rsidRDefault="00BF49D6" w:rsidP="00644C4C"/>
    <w:p w14:paraId="4C77F22E" w14:textId="4AB7B7EE" w:rsidR="00BF49D6" w:rsidRPr="00E3653D" w:rsidRDefault="00E3653D" w:rsidP="00E3653D">
      <w:pPr>
        <w:pStyle w:val="Ttulo1"/>
      </w:pPr>
      <w:bookmarkStart w:id="0" w:name="_Toc141283755"/>
      <w:r>
        <w:rPr>
          <w:spacing w:val="-2"/>
        </w:rPr>
        <w:t>Acknowledgments</w:t>
      </w:r>
      <w:bookmarkEnd w:id="0"/>
    </w:p>
    <w:p w14:paraId="33C1471B" w14:textId="77777777" w:rsidR="00F215C8" w:rsidRDefault="0068787E" w:rsidP="0068787E">
      <w:pPr>
        <w:pStyle w:val="Textoindependiente"/>
        <w:spacing w:before="149" w:line="302" w:lineRule="auto"/>
        <w:ind w:left="117"/>
      </w:pPr>
      <w:r w:rsidRPr="0068787E">
        <w:t xml:space="preserve">We want to express our sincere gratitude to the individuals and </w:t>
      </w:r>
      <w:proofErr w:type="gramStart"/>
      <w:r w:rsidRPr="0068787E">
        <w:t>institution</w:t>
      </w:r>
      <w:proofErr w:type="gramEnd"/>
      <w:r w:rsidRPr="0068787E">
        <w:t xml:space="preserve"> who contributed to the successful development of this project.</w:t>
      </w:r>
      <w:r w:rsidR="00F215C8">
        <w:t xml:space="preserve"> </w:t>
      </w:r>
    </w:p>
    <w:p w14:paraId="324C63D1" w14:textId="77777777" w:rsidR="00F215C8" w:rsidRDefault="00F215C8" w:rsidP="0068787E">
      <w:pPr>
        <w:pStyle w:val="Textoindependiente"/>
        <w:spacing w:before="149" w:line="302" w:lineRule="auto"/>
        <w:ind w:left="117"/>
      </w:pPr>
      <w:proofErr w:type="gramStart"/>
      <w:r w:rsidRPr="00F215C8">
        <w:t>A special</w:t>
      </w:r>
      <w:proofErr w:type="gramEnd"/>
      <w:r w:rsidRPr="00F215C8">
        <w:t xml:space="preserve"> thanks to Professor and Engineer Rafael Enrique Monterroza Barios, for his constant support, technical guidance, and valuable contributions throughout the entire process. His support was fundamental in defining </w:t>
      </w:r>
      <w:proofErr w:type="gramStart"/>
      <w:r w:rsidRPr="00F215C8">
        <w:t>the architecture</w:t>
      </w:r>
      <w:proofErr w:type="gramEnd"/>
      <w:r w:rsidRPr="00F215C8">
        <w:t xml:space="preserve"> and validating the implementation of the monitoring system.</w:t>
      </w:r>
      <w:r>
        <w:t xml:space="preserve"> </w:t>
      </w:r>
    </w:p>
    <w:p w14:paraId="19B9AA31" w14:textId="6DE982D0" w:rsidR="008862AC" w:rsidRPr="0068787E" w:rsidRDefault="00F215C8" w:rsidP="0068787E">
      <w:pPr>
        <w:pStyle w:val="Textoindependiente"/>
        <w:spacing w:before="149" w:line="302" w:lineRule="auto"/>
        <w:ind w:left="117"/>
      </w:pPr>
      <w:r w:rsidRPr="00F215C8">
        <w:t xml:space="preserve">We also extend our gratitude to the Universidad </w:t>
      </w:r>
      <w:proofErr w:type="spellStart"/>
      <w:r w:rsidRPr="00F215C8">
        <w:t>Tecnológica</w:t>
      </w:r>
      <w:proofErr w:type="spellEnd"/>
      <w:r w:rsidRPr="00F215C8">
        <w:t xml:space="preserve"> de Bolívar (UTB), particularly to the engineering laboratories, for providing the infrastructure and equipment necessary for the prototyping and testing phase.</w:t>
      </w:r>
    </w:p>
    <w:p w14:paraId="264C6252" w14:textId="77777777" w:rsidR="00BF49D6" w:rsidRDefault="00BF49D6" w:rsidP="00BF49D6">
      <w:pPr>
        <w:spacing w:line="302" w:lineRule="auto"/>
      </w:pPr>
    </w:p>
    <w:p w14:paraId="63CF221A" w14:textId="77777777" w:rsidR="00E103D2" w:rsidRPr="0068787E" w:rsidRDefault="00E103D2" w:rsidP="00BF49D6">
      <w:pPr>
        <w:spacing w:line="302" w:lineRule="auto"/>
        <w:sectPr w:rsidR="00E103D2" w:rsidRPr="0068787E" w:rsidSect="00BF49D6">
          <w:headerReference w:type="default" r:id="rId17"/>
          <w:pgSz w:w="12240" w:h="15840"/>
          <w:pgMar w:top="1380" w:right="1100" w:bottom="1040" w:left="1300" w:header="0" w:footer="847" w:gutter="0"/>
          <w:cols w:space="720"/>
        </w:sectPr>
      </w:pPr>
    </w:p>
    <w:p w14:paraId="1C5C1FA8" w14:textId="77777777" w:rsidR="00BF49D6" w:rsidRPr="004D13CC" w:rsidRDefault="00BF49D6" w:rsidP="00BF49D6">
      <w:pPr>
        <w:pStyle w:val="Ttulo1"/>
        <w:rPr>
          <w:color w:val="000000" w:themeColor="text1"/>
        </w:rPr>
      </w:pPr>
      <w:bookmarkStart w:id="1" w:name="_Toc141283756"/>
      <w:r w:rsidRPr="004D13CC">
        <w:rPr>
          <w:color w:val="000000" w:themeColor="text1"/>
          <w:spacing w:val="-2"/>
        </w:rPr>
        <w:lastRenderedPageBreak/>
        <w:t>Abstract</w:t>
      </w:r>
      <w:bookmarkEnd w:id="1"/>
    </w:p>
    <w:p w14:paraId="192F90B1" w14:textId="77777777" w:rsidR="000F3A79" w:rsidRPr="00820BA8" w:rsidRDefault="000F3A79" w:rsidP="000F3A79">
      <w:pPr>
        <w:rPr>
          <w:rFonts w:ascii="Arial" w:hAnsi="Arial" w:cs="Arial"/>
          <w:color w:val="000000" w:themeColor="text1"/>
        </w:rPr>
      </w:pPr>
      <w:r w:rsidRPr="00820BA8">
        <w:rPr>
          <w:rFonts w:ascii="Arial" w:hAnsi="Arial" w:cs="Arial"/>
          <w:color w:val="000000" w:themeColor="text1"/>
        </w:rPr>
        <w:t xml:space="preserve">This project aims to implement </w:t>
      </w:r>
      <w:proofErr w:type="spellStart"/>
      <w:r w:rsidRPr="00820BA8">
        <w:rPr>
          <w:rFonts w:ascii="Arial" w:hAnsi="Arial" w:cs="Arial"/>
          <w:color w:val="000000" w:themeColor="text1"/>
        </w:rPr>
        <w:t>Wazuh</w:t>
      </w:r>
      <w:proofErr w:type="spellEnd"/>
      <w:r w:rsidRPr="00820BA8">
        <w:rPr>
          <w:rFonts w:ascii="Arial" w:hAnsi="Arial" w:cs="Arial"/>
          <w:color w:val="000000" w:themeColor="text1"/>
        </w:rPr>
        <w:t xml:space="preserve"> Security Information and Event Management (SIEM) in </w:t>
      </w:r>
      <w:proofErr w:type="spellStart"/>
      <w:r w:rsidRPr="00820BA8">
        <w:rPr>
          <w:rFonts w:ascii="Arial" w:hAnsi="Arial" w:cs="Arial"/>
          <w:color w:val="000000" w:themeColor="text1"/>
        </w:rPr>
        <w:t>Sysnet</w:t>
      </w:r>
      <w:proofErr w:type="spellEnd"/>
      <w:r w:rsidRPr="00820BA8">
        <w:rPr>
          <w:rFonts w:ascii="Arial" w:hAnsi="Arial" w:cs="Arial"/>
          <w:color w:val="000000" w:themeColor="text1"/>
        </w:rPr>
        <w:t>, following a detailed analysis of its architecture, key components, and functionalities. The adoption of this platform seeks to strengthen the organization's system security through advanced monitoring, threat detection, and automated response.</w:t>
      </w:r>
    </w:p>
    <w:p w14:paraId="50CE8C8C" w14:textId="77777777" w:rsidR="000F3A79" w:rsidRPr="00820BA8" w:rsidRDefault="000F3A79" w:rsidP="000F3A79">
      <w:pPr>
        <w:rPr>
          <w:rFonts w:ascii="Arial" w:hAnsi="Arial" w:cs="Arial"/>
          <w:color w:val="000000" w:themeColor="text1"/>
        </w:rPr>
      </w:pPr>
      <w:r w:rsidRPr="00820BA8">
        <w:rPr>
          <w:rFonts w:ascii="Arial" w:hAnsi="Arial" w:cs="Arial"/>
          <w:color w:val="000000" w:themeColor="text1"/>
        </w:rPr>
        <w:t xml:space="preserve">The implementation process includes the installation and configuration of the system's main components, including agents, servers, and the management console. Additionally, </w:t>
      </w:r>
      <w:proofErr w:type="spellStart"/>
      <w:r w:rsidRPr="00820BA8">
        <w:rPr>
          <w:rFonts w:ascii="Arial" w:hAnsi="Arial" w:cs="Arial"/>
          <w:color w:val="000000" w:themeColor="text1"/>
        </w:rPr>
        <w:t>Wazuh</w:t>
      </w:r>
      <w:proofErr w:type="spellEnd"/>
      <w:r w:rsidRPr="00820BA8">
        <w:rPr>
          <w:rFonts w:ascii="Arial" w:hAnsi="Arial" w:cs="Arial"/>
          <w:color w:val="000000" w:themeColor="text1"/>
        </w:rPr>
        <w:t xml:space="preserve"> will be integrated with other existing security solutions in </w:t>
      </w:r>
      <w:proofErr w:type="spellStart"/>
      <w:r w:rsidRPr="00820BA8">
        <w:rPr>
          <w:rFonts w:ascii="Arial" w:hAnsi="Arial" w:cs="Arial"/>
          <w:color w:val="000000" w:themeColor="text1"/>
        </w:rPr>
        <w:t>Sysnet</w:t>
      </w:r>
      <w:proofErr w:type="spellEnd"/>
      <w:r w:rsidRPr="00820BA8">
        <w:rPr>
          <w:rFonts w:ascii="Arial" w:hAnsi="Arial" w:cs="Arial"/>
          <w:color w:val="000000" w:themeColor="text1"/>
        </w:rPr>
        <w:t xml:space="preserve"> to optimize incident detection and management. The infrastructure will be designed to be scalable, allowing adaptation to the company's future needs while ensuring compliance with security regulations.</w:t>
      </w:r>
    </w:p>
    <w:p w14:paraId="2D968FA5" w14:textId="71F2738E" w:rsidR="00BF49D6" w:rsidRPr="00820BA8" w:rsidRDefault="000F3A79" w:rsidP="000F3A79">
      <w:pPr>
        <w:rPr>
          <w:rFonts w:ascii="Arial" w:hAnsi="Arial" w:cs="Arial"/>
          <w:color w:val="000000" w:themeColor="text1"/>
        </w:rPr>
      </w:pPr>
      <w:proofErr w:type="spellStart"/>
      <w:r w:rsidRPr="00820BA8">
        <w:rPr>
          <w:rFonts w:ascii="Arial" w:hAnsi="Arial" w:cs="Arial"/>
          <w:color w:val="000000" w:themeColor="text1"/>
        </w:rPr>
        <w:t>Wazuh</w:t>
      </w:r>
      <w:proofErr w:type="spellEnd"/>
      <w:r w:rsidRPr="00820BA8">
        <w:rPr>
          <w:rFonts w:ascii="Arial" w:hAnsi="Arial" w:cs="Arial"/>
          <w:color w:val="000000" w:themeColor="text1"/>
        </w:rPr>
        <w:t xml:space="preserve"> SIEM is a centralized platform that enables real-time telemetry collection and analysis for system protection. Its capability to process event data from endpoints, network devices, cloud workloads, and applications provides comprehensive security coverage, enhancing </w:t>
      </w:r>
      <w:proofErr w:type="spellStart"/>
      <w:r w:rsidRPr="00820BA8">
        <w:rPr>
          <w:rFonts w:ascii="Arial" w:hAnsi="Arial" w:cs="Arial"/>
          <w:color w:val="000000" w:themeColor="text1"/>
        </w:rPr>
        <w:t>Sysnet’s</w:t>
      </w:r>
      <w:proofErr w:type="spellEnd"/>
      <w:r w:rsidRPr="00820BA8">
        <w:rPr>
          <w:rFonts w:ascii="Arial" w:hAnsi="Arial" w:cs="Arial"/>
          <w:color w:val="000000" w:themeColor="text1"/>
        </w:rPr>
        <w:t xml:space="preserve"> ability to prevent and respond to threats.</w:t>
      </w:r>
    </w:p>
    <w:p w14:paraId="041180CA" w14:textId="77777777" w:rsidR="00BF49D6" w:rsidRPr="004D13CC" w:rsidRDefault="00BF49D6" w:rsidP="00BF49D6">
      <w:pPr>
        <w:tabs>
          <w:tab w:val="left" w:pos="703"/>
        </w:tabs>
        <w:spacing w:line="302" w:lineRule="auto"/>
        <w:ind w:right="315"/>
        <w:rPr>
          <w:color w:val="000000" w:themeColor="text1"/>
        </w:rPr>
      </w:pPr>
    </w:p>
    <w:p w14:paraId="2E8682AD" w14:textId="77777777" w:rsidR="00BF49D6" w:rsidRPr="004D13CC" w:rsidRDefault="00BF49D6" w:rsidP="00BF49D6">
      <w:pPr>
        <w:pStyle w:val="Ttulo1"/>
        <w:rPr>
          <w:color w:val="000000" w:themeColor="text1"/>
          <w:lang w:val="es-MX"/>
        </w:rPr>
      </w:pPr>
      <w:bookmarkStart w:id="2" w:name="_Toc141283757"/>
      <w:r w:rsidRPr="004D13CC">
        <w:rPr>
          <w:color w:val="000000" w:themeColor="text1"/>
          <w:spacing w:val="-2"/>
          <w:lang w:val="es-MX"/>
        </w:rPr>
        <w:t>Resumen</w:t>
      </w:r>
      <w:bookmarkEnd w:id="2"/>
    </w:p>
    <w:p w14:paraId="060A1BEF" w14:textId="77777777" w:rsidR="00AD452C" w:rsidRPr="00820BA8" w:rsidRDefault="00AD452C" w:rsidP="00AD452C">
      <w:pPr>
        <w:rPr>
          <w:rFonts w:ascii="Arial" w:hAnsi="Arial" w:cs="Arial"/>
          <w:color w:val="000000" w:themeColor="text1"/>
          <w:lang w:val="es-CO"/>
        </w:rPr>
      </w:pPr>
      <w:r w:rsidRPr="00820BA8">
        <w:rPr>
          <w:rFonts w:ascii="Arial" w:hAnsi="Arial" w:cs="Arial"/>
          <w:color w:val="000000" w:themeColor="text1"/>
          <w:lang w:val="es-CO"/>
        </w:rPr>
        <w:t xml:space="preserve">Este proyecto tiene como objetivo la implementación de </w:t>
      </w:r>
      <w:proofErr w:type="spellStart"/>
      <w:r w:rsidRPr="00820BA8">
        <w:rPr>
          <w:rFonts w:ascii="Arial" w:hAnsi="Arial" w:cs="Arial"/>
          <w:color w:val="000000" w:themeColor="text1"/>
          <w:lang w:val="es-CO"/>
        </w:rPr>
        <w:t>Wazuh</w:t>
      </w:r>
      <w:proofErr w:type="spellEnd"/>
      <w:r w:rsidRPr="00820BA8">
        <w:rPr>
          <w:rFonts w:ascii="Arial" w:hAnsi="Arial" w:cs="Arial"/>
          <w:color w:val="000000" w:themeColor="text1"/>
          <w:lang w:val="es-CO"/>
        </w:rPr>
        <w:t xml:space="preserve"> Security </w:t>
      </w:r>
      <w:proofErr w:type="spellStart"/>
      <w:r w:rsidRPr="00820BA8">
        <w:rPr>
          <w:rFonts w:ascii="Arial" w:hAnsi="Arial" w:cs="Arial"/>
          <w:color w:val="000000" w:themeColor="text1"/>
          <w:lang w:val="es-CO"/>
        </w:rPr>
        <w:t>Information</w:t>
      </w:r>
      <w:proofErr w:type="spellEnd"/>
      <w:r w:rsidRPr="00820BA8">
        <w:rPr>
          <w:rFonts w:ascii="Arial" w:hAnsi="Arial" w:cs="Arial"/>
          <w:color w:val="000000" w:themeColor="text1"/>
          <w:lang w:val="es-CO"/>
        </w:rPr>
        <w:t xml:space="preserve"> and </w:t>
      </w:r>
      <w:proofErr w:type="spellStart"/>
      <w:r w:rsidRPr="00820BA8">
        <w:rPr>
          <w:rFonts w:ascii="Arial" w:hAnsi="Arial" w:cs="Arial"/>
          <w:color w:val="000000" w:themeColor="text1"/>
          <w:lang w:val="es-CO"/>
        </w:rPr>
        <w:t>Event</w:t>
      </w:r>
      <w:proofErr w:type="spellEnd"/>
      <w:r w:rsidRPr="00820BA8">
        <w:rPr>
          <w:rFonts w:ascii="Arial" w:hAnsi="Arial" w:cs="Arial"/>
          <w:color w:val="000000" w:themeColor="text1"/>
          <w:lang w:val="es-CO"/>
        </w:rPr>
        <w:t xml:space="preserve"> Management (SIEM) en la empresa </w:t>
      </w:r>
      <w:proofErr w:type="spellStart"/>
      <w:r w:rsidRPr="00820BA8">
        <w:rPr>
          <w:rFonts w:ascii="Arial" w:hAnsi="Arial" w:cs="Arial"/>
          <w:color w:val="000000" w:themeColor="text1"/>
          <w:lang w:val="es-CO"/>
        </w:rPr>
        <w:t>Sysnet</w:t>
      </w:r>
      <w:proofErr w:type="spellEnd"/>
      <w:r w:rsidRPr="00820BA8">
        <w:rPr>
          <w:rFonts w:ascii="Arial" w:hAnsi="Arial" w:cs="Arial"/>
          <w:color w:val="000000" w:themeColor="text1"/>
          <w:lang w:val="es-CO"/>
        </w:rPr>
        <w:t>, tras un análisis detallado de su arquitectura, componentes clave y funcionalidades. La adopción de esta plataforma busca fortalecer la seguridad de los sistemas de la organización mediante monitoreo avanzado, detección de amenazas y respuesta automatizada.</w:t>
      </w:r>
    </w:p>
    <w:p w14:paraId="4CDE56AC" w14:textId="77777777" w:rsidR="00AD452C" w:rsidRPr="00820BA8" w:rsidRDefault="00AD452C" w:rsidP="00AD452C">
      <w:pPr>
        <w:rPr>
          <w:rFonts w:ascii="Arial" w:hAnsi="Arial" w:cs="Arial"/>
          <w:color w:val="000000" w:themeColor="text1"/>
          <w:lang w:val="es-CO"/>
        </w:rPr>
      </w:pPr>
      <w:r w:rsidRPr="00820BA8">
        <w:rPr>
          <w:rFonts w:ascii="Arial" w:hAnsi="Arial" w:cs="Arial"/>
          <w:color w:val="000000" w:themeColor="text1"/>
          <w:lang w:val="es-CO"/>
        </w:rPr>
        <w:t xml:space="preserve">El proceso de implementación abarca la instalación y configuración de los principales componentes del sistema, incluyendo agentes, servidores y la consola de administración. Asimismo, se integrará </w:t>
      </w:r>
      <w:proofErr w:type="spellStart"/>
      <w:r w:rsidRPr="00820BA8">
        <w:rPr>
          <w:rFonts w:ascii="Arial" w:hAnsi="Arial" w:cs="Arial"/>
          <w:color w:val="000000" w:themeColor="text1"/>
          <w:lang w:val="es-CO"/>
        </w:rPr>
        <w:t>Wazuh</w:t>
      </w:r>
      <w:proofErr w:type="spellEnd"/>
      <w:r w:rsidRPr="00820BA8">
        <w:rPr>
          <w:rFonts w:ascii="Arial" w:hAnsi="Arial" w:cs="Arial"/>
          <w:color w:val="000000" w:themeColor="text1"/>
          <w:lang w:val="es-CO"/>
        </w:rPr>
        <w:t xml:space="preserve"> con otras soluciones de seguridad ya existentes en </w:t>
      </w:r>
      <w:proofErr w:type="spellStart"/>
      <w:r w:rsidRPr="00820BA8">
        <w:rPr>
          <w:rFonts w:ascii="Arial" w:hAnsi="Arial" w:cs="Arial"/>
          <w:color w:val="000000" w:themeColor="text1"/>
          <w:lang w:val="es-CO"/>
        </w:rPr>
        <w:t>Sysnet</w:t>
      </w:r>
      <w:proofErr w:type="spellEnd"/>
      <w:r w:rsidRPr="00820BA8">
        <w:rPr>
          <w:rFonts w:ascii="Arial" w:hAnsi="Arial" w:cs="Arial"/>
          <w:color w:val="000000" w:themeColor="text1"/>
          <w:lang w:val="es-CO"/>
        </w:rPr>
        <w:t xml:space="preserve"> para optimizar la detección y gestión de incidentes. Se garantizará que la infraestructura sea escalable, permitiendo su adaptación a las futuras necesidades de la empresa y asegurando el cumplimiento de normativas de seguridad.</w:t>
      </w:r>
    </w:p>
    <w:p w14:paraId="08AFDCD4" w14:textId="77777777" w:rsidR="00AD452C" w:rsidRPr="00820BA8" w:rsidRDefault="00AD452C" w:rsidP="00AD452C">
      <w:pPr>
        <w:rPr>
          <w:rFonts w:ascii="Arial" w:hAnsi="Arial" w:cs="Arial"/>
          <w:color w:val="000000" w:themeColor="text1"/>
          <w:lang w:val="es-CO"/>
        </w:rPr>
      </w:pPr>
      <w:proofErr w:type="spellStart"/>
      <w:r w:rsidRPr="00820BA8">
        <w:rPr>
          <w:rFonts w:ascii="Arial" w:hAnsi="Arial" w:cs="Arial"/>
          <w:color w:val="000000" w:themeColor="text1"/>
          <w:lang w:val="es-CO"/>
        </w:rPr>
        <w:t>Wazuh</w:t>
      </w:r>
      <w:proofErr w:type="spellEnd"/>
      <w:r w:rsidRPr="00820BA8">
        <w:rPr>
          <w:rFonts w:ascii="Arial" w:hAnsi="Arial" w:cs="Arial"/>
          <w:color w:val="000000" w:themeColor="text1"/>
          <w:lang w:val="es-CO"/>
        </w:rPr>
        <w:t xml:space="preserve"> SIEM es una plataforma centralizada que permite la recopilación y análisis de telemetría en tiempo real para la protección de los sistemas. Su capacidad para procesar datos de eventos provenientes de </w:t>
      </w:r>
      <w:proofErr w:type="spellStart"/>
      <w:r w:rsidRPr="00820BA8">
        <w:rPr>
          <w:rFonts w:ascii="Arial" w:hAnsi="Arial" w:cs="Arial"/>
          <w:color w:val="000000" w:themeColor="text1"/>
          <w:lang w:val="es-CO"/>
        </w:rPr>
        <w:t>endpoints</w:t>
      </w:r>
      <w:proofErr w:type="spellEnd"/>
      <w:r w:rsidRPr="00820BA8">
        <w:rPr>
          <w:rFonts w:ascii="Arial" w:hAnsi="Arial" w:cs="Arial"/>
          <w:color w:val="000000" w:themeColor="text1"/>
          <w:lang w:val="es-CO"/>
        </w:rPr>
        <w:t xml:space="preserve">, dispositivos de red, cargas de trabajo en la nube y aplicaciones proporciona una cobertura de seguridad integral, mejorando la capacidad de prevención y respuesta ante amenazas en </w:t>
      </w:r>
      <w:proofErr w:type="spellStart"/>
      <w:r w:rsidRPr="00820BA8">
        <w:rPr>
          <w:rFonts w:ascii="Arial" w:hAnsi="Arial" w:cs="Arial"/>
          <w:color w:val="000000" w:themeColor="text1"/>
          <w:lang w:val="es-CO"/>
        </w:rPr>
        <w:t>Sysnet</w:t>
      </w:r>
      <w:proofErr w:type="spellEnd"/>
      <w:r w:rsidRPr="00820BA8">
        <w:rPr>
          <w:rFonts w:ascii="Arial" w:hAnsi="Arial" w:cs="Arial"/>
          <w:color w:val="000000" w:themeColor="text1"/>
          <w:lang w:val="es-CO"/>
        </w:rPr>
        <w:t>.</w:t>
      </w:r>
    </w:p>
    <w:p w14:paraId="0AD00D4A" w14:textId="77777777" w:rsidR="00BF49D6" w:rsidRPr="004D13CC" w:rsidRDefault="00BF49D6" w:rsidP="00BF49D6">
      <w:pPr>
        <w:tabs>
          <w:tab w:val="left" w:pos="703"/>
        </w:tabs>
        <w:spacing w:line="302" w:lineRule="auto"/>
        <w:ind w:right="315"/>
        <w:rPr>
          <w:color w:val="000000" w:themeColor="text1"/>
          <w:lang w:val="es-CO"/>
        </w:rPr>
      </w:pPr>
    </w:p>
    <w:p w14:paraId="6A9A8275" w14:textId="77777777" w:rsidR="00BF49D6" w:rsidRPr="004D13CC" w:rsidRDefault="00BF49D6" w:rsidP="00BF49D6">
      <w:pPr>
        <w:spacing w:line="302" w:lineRule="auto"/>
        <w:rPr>
          <w:color w:val="000000" w:themeColor="text1"/>
          <w:lang w:val="es-MX"/>
        </w:rPr>
        <w:sectPr w:rsidR="00BF49D6" w:rsidRPr="004D13CC" w:rsidSect="00BF49D6">
          <w:headerReference w:type="default" r:id="rId18"/>
          <w:pgSz w:w="12240" w:h="15840"/>
          <w:pgMar w:top="1380" w:right="1100" w:bottom="1040" w:left="1300" w:header="0" w:footer="847" w:gutter="0"/>
          <w:cols w:space="720"/>
        </w:sectPr>
      </w:pPr>
    </w:p>
    <w:p w14:paraId="448BB3A5" w14:textId="77777777" w:rsidR="00BF49D6" w:rsidRPr="006D0A02" w:rsidRDefault="00BF49D6" w:rsidP="00BF49D6">
      <w:pPr>
        <w:pStyle w:val="Ttulo1"/>
        <w:numPr>
          <w:ilvl w:val="0"/>
          <w:numId w:val="1"/>
        </w:numPr>
        <w:tabs>
          <w:tab w:val="left" w:pos="652"/>
          <w:tab w:val="left" w:pos="654"/>
        </w:tabs>
        <w:ind w:left="702" w:hanging="537"/>
        <w:rPr>
          <w:b/>
          <w:bCs/>
          <w:color w:val="000000" w:themeColor="text1"/>
        </w:rPr>
      </w:pPr>
      <w:bookmarkStart w:id="3" w:name="Problem_Statement"/>
      <w:bookmarkStart w:id="4" w:name="_Toc141283758"/>
      <w:bookmarkEnd w:id="3"/>
      <w:r w:rsidRPr="006D0A02">
        <w:rPr>
          <w:b/>
          <w:bCs/>
          <w:color w:val="000000" w:themeColor="text1"/>
        </w:rPr>
        <w:lastRenderedPageBreak/>
        <w:t>Problem</w:t>
      </w:r>
      <w:r w:rsidRPr="006D0A02">
        <w:rPr>
          <w:b/>
          <w:bCs/>
          <w:color w:val="000000" w:themeColor="text1"/>
          <w:spacing w:val="3"/>
        </w:rPr>
        <w:t xml:space="preserve"> </w:t>
      </w:r>
      <w:r w:rsidRPr="006D0A02">
        <w:rPr>
          <w:b/>
          <w:bCs/>
          <w:color w:val="000000" w:themeColor="text1"/>
          <w:spacing w:val="-2"/>
        </w:rPr>
        <w:t>Statement</w:t>
      </w:r>
      <w:bookmarkEnd w:id="4"/>
    </w:p>
    <w:p w14:paraId="3E77A56C" w14:textId="1764E79A" w:rsidR="00BF49D6" w:rsidRPr="00AC20F9" w:rsidRDefault="00BF49D6" w:rsidP="00F322DD">
      <w:pPr>
        <w:pStyle w:val="Ttulo2"/>
        <w:numPr>
          <w:ilvl w:val="1"/>
          <w:numId w:val="1"/>
        </w:numPr>
        <w:tabs>
          <w:tab w:val="left" w:pos="802"/>
          <w:tab w:val="left" w:pos="804"/>
        </w:tabs>
        <w:spacing w:before="243"/>
        <w:rPr>
          <w:b/>
          <w:bCs/>
          <w:color w:val="000000" w:themeColor="text1"/>
        </w:rPr>
      </w:pPr>
      <w:bookmarkStart w:id="5" w:name="Needs"/>
      <w:bookmarkStart w:id="6" w:name="_Toc141283759"/>
      <w:bookmarkEnd w:id="5"/>
      <w:r w:rsidRPr="00AC20F9">
        <w:rPr>
          <w:b/>
          <w:bCs/>
          <w:color w:val="000000" w:themeColor="text1"/>
          <w:spacing w:val="-2"/>
        </w:rPr>
        <w:t>Needs</w:t>
      </w:r>
      <w:bookmarkEnd w:id="6"/>
    </w:p>
    <w:p w14:paraId="5F5AE5E3" w14:textId="6DFFE91A" w:rsidR="00212941" w:rsidRPr="00212941" w:rsidRDefault="00212941" w:rsidP="00212941">
      <w:pPr>
        <w:pStyle w:val="Textoindependiente"/>
        <w:spacing w:before="317" w:line="302" w:lineRule="auto"/>
        <w:ind w:left="117"/>
      </w:pPr>
      <w:r w:rsidRPr="00212941">
        <w:t xml:space="preserve">In an environment where cyber threats are increasingly sophisticated and frequent, companies must have robust systems for detecting and managing security incidents. </w:t>
      </w:r>
      <w:proofErr w:type="spellStart"/>
      <w:r w:rsidRPr="00212941">
        <w:t>Sysnet</w:t>
      </w:r>
      <w:proofErr w:type="spellEnd"/>
      <w:r w:rsidRPr="00212941">
        <w:t>, as a company with a growing technological infrastructure, faces significant challenges in protecting its systems and sensitive data from cyberattacks. The lack of a centralized solution for security event monitoring increases the risk of unauthorized access, undetected vulnerabilities, and prolonged response times to incidents.</w:t>
      </w:r>
    </w:p>
    <w:p w14:paraId="3D322B07" w14:textId="77777777" w:rsidR="00212941" w:rsidRPr="00212941" w:rsidRDefault="00212941" w:rsidP="00212941">
      <w:pPr>
        <w:pStyle w:val="Textoindependiente"/>
        <w:spacing w:before="317" w:line="302" w:lineRule="auto"/>
        <w:ind w:left="117"/>
      </w:pPr>
      <w:r w:rsidRPr="00212941">
        <w:t xml:space="preserve">Currently, </w:t>
      </w:r>
      <w:proofErr w:type="spellStart"/>
      <w:r w:rsidRPr="00212941">
        <w:t>Sysnet</w:t>
      </w:r>
      <w:proofErr w:type="spellEnd"/>
      <w:r w:rsidRPr="00212941">
        <w:t xml:space="preserve"> employs various security management tools, but they operate in isolation, making it difficult to correlate events and generate efficient alerts. Additionally, manual </w:t>
      </w:r>
      <w:proofErr w:type="gramStart"/>
      <w:r w:rsidRPr="00212941">
        <w:t>security event</w:t>
      </w:r>
      <w:proofErr w:type="gramEnd"/>
      <w:r w:rsidRPr="00212941">
        <w:t xml:space="preserve"> monitoring consumes significant resources and does not guarantee early detection of advanced threats such as zero-day attacks, ransomware, or unauthorized access to critical information.</w:t>
      </w:r>
    </w:p>
    <w:p w14:paraId="48A98528" w14:textId="77777777" w:rsidR="00212941" w:rsidRPr="00212941" w:rsidRDefault="00212941" w:rsidP="00212941">
      <w:pPr>
        <w:pStyle w:val="Textoindependiente"/>
        <w:spacing w:before="317" w:line="302" w:lineRule="auto"/>
        <w:ind w:left="117"/>
      </w:pPr>
      <w:r w:rsidRPr="00212941">
        <w:t>According to a report by Vanson Bourne, 60% of companies have experienced at least one serious security breach in the past two years, and 31% of these organizations reported multiple incidents within the same period (</w:t>
      </w:r>
      <w:hyperlink r:id="rId19" w:tgtFrame="_new" w:history="1">
        <w:r w:rsidRPr="00212941">
          <w:rPr>
            <w:rStyle w:val="Hipervnculo"/>
          </w:rPr>
          <w:t>blog.camelsecure.com</w:t>
        </w:r>
      </w:hyperlink>
      <w:r w:rsidRPr="00212941">
        <w:t>). Furthermore, the average time to detect a critical vulnerability can exceed 200 days, significantly increasing the risk of exploitation before mitigation (</w:t>
      </w:r>
      <w:hyperlink r:id="rId20" w:tgtFrame="_new" w:history="1">
        <w:r w:rsidRPr="00212941">
          <w:rPr>
            <w:rStyle w:val="Hipervnculo"/>
          </w:rPr>
          <w:t>es.vectra.ai</w:t>
        </w:r>
      </w:hyperlink>
      <w:r w:rsidRPr="00212941">
        <w:t>).</w:t>
      </w:r>
    </w:p>
    <w:p w14:paraId="2A6632AA" w14:textId="77777777" w:rsidR="00212941" w:rsidRPr="00212941" w:rsidRDefault="00212941" w:rsidP="00212941">
      <w:pPr>
        <w:pStyle w:val="Textoindependiente"/>
        <w:spacing w:before="317" w:line="302" w:lineRule="auto"/>
        <w:ind w:left="117"/>
      </w:pPr>
      <w:r w:rsidRPr="00212941">
        <w:t xml:space="preserve">These figures highlight the need for an automated solution capable of integrating monitoring across multiple devices and generating immediate responses to anomalies. Without an effective security strategy, </w:t>
      </w:r>
      <w:proofErr w:type="spellStart"/>
      <w:r w:rsidRPr="00212941">
        <w:t>Sysnet</w:t>
      </w:r>
      <w:proofErr w:type="spellEnd"/>
      <w:r w:rsidRPr="00212941">
        <w:t xml:space="preserve"> risks economic losses, reputational damage, and potential penalties for non-compliance with security regulations.</w:t>
      </w:r>
    </w:p>
    <w:p w14:paraId="2CEB5380" w14:textId="5E76AD4F" w:rsidR="00BF49D6" w:rsidRDefault="00212941" w:rsidP="00212941">
      <w:pPr>
        <w:pStyle w:val="Textoindependiente"/>
        <w:spacing w:before="317" w:line="302" w:lineRule="auto"/>
        <w:ind w:left="117"/>
      </w:pPr>
      <w:r w:rsidRPr="00212941">
        <w:t>The implementation of a Security Information and Event Management (SIEM) system would help overcome these limitations through centralized and real-time monitoring, enhancing the company’s ability to respond to threats and optimizing incident management.</w:t>
      </w:r>
    </w:p>
    <w:p w14:paraId="7B7629E7" w14:textId="77777777" w:rsidR="00212941" w:rsidRPr="00212941" w:rsidRDefault="00212941" w:rsidP="00212941">
      <w:pPr>
        <w:pStyle w:val="Textoindependiente"/>
        <w:spacing w:before="317" w:line="302" w:lineRule="auto"/>
        <w:ind w:left="117"/>
      </w:pPr>
    </w:p>
    <w:p w14:paraId="4A537B96" w14:textId="5C32B5F7" w:rsidR="00BF49D6" w:rsidRPr="006D0A02" w:rsidRDefault="00BF49D6" w:rsidP="00F51DBD">
      <w:pPr>
        <w:pStyle w:val="Ttulo2"/>
        <w:numPr>
          <w:ilvl w:val="1"/>
          <w:numId w:val="1"/>
        </w:numPr>
        <w:tabs>
          <w:tab w:val="left" w:pos="802"/>
          <w:tab w:val="left" w:pos="804"/>
        </w:tabs>
        <w:rPr>
          <w:b/>
          <w:bCs/>
          <w:color w:val="000000" w:themeColor="text1"/>
          <w:spacing w:val="-2"/>
        </w:rPr>
      </w:pPr>
      <w:bookmarkStart w:id="7" w:name="Objectives"/>
      <w:bookmarkStart w:id="8" w:name="_Toc141283760"/>
      <w:bookmarkEnd w:id="7"/>
      <w:r w:rsidRPr="006D0A02">
        <w:rPr>
          <w:b/>
          <w:bCs/>
          <w:color w:val="000000" w:themeColor="text1"/>
          <w:spacing w:val="-2"/>
        </w:rPr>
        <w:lastRenderedPageBreak/>
        <w:t>Objectives</w:t>
      </w:r>
      <w:bookmarkEnd w:id="8"/>
    </w:p>
    <w:p w14:paraId="6A010510" w14:textId="35861E6E" w:rsidR="00F61896" w:rsidRPr="006D0A02" w:rsidRDefault="00F61896" w:rsidP="00F61896">
      <w:pPr>
        <w:pStyle w:val="Ttulo3"/>
        <w:rPr>
          <w:color w:val="000000" w:themeColor="text1"/>
        </w:rPr>
      </w:pPr>
      <w:r w:rsidRPr="006D0A02">
        <w:rPr>
          <w:rStyle w:val="Fuerte"/>
          <w:color w:val="000000" w:themeColor="text1"/>
        </w:rPr>
        <w:t>General Objective</w:t>
      </w:r>
      <w:r w:rsidR="00FA7AF1" w:rsidRPr="006D0A02">
        <w:rPr>
          <w:rStyle w:val="Fuerte"/>
          <w:color w:val="000000" w:themeColor="text1"/>
        </w:rPr>
        <w:t>:</w:t>
      </w:r>
    </w:p>
    <w:p w14:paraId="442C1A18" w14:textId="77777777" w:rsidR="00F61896" w:rsidRPr="004D13CC" w:rsidRDefault="00F61896" w:rsidP="00F61896">
      <w:pPr>
        <w:pStyle w:val="NormalWeb"/>
        <w:rPr>
          <w:rFonts w:ascii="Arial" w:hAnsi="Arial" w:cs="Arial"/>
          <w:color w:val="000000" w:themeColor="text1"/>
        </w:rPr>
      </w:pPr>
      <w:r w:rsidRPr="004D13CC">
        <w:rPr>
          <w:rFonts w:ascii="Arial" w:hAnsi="Arial" w:cs="Arial"/>
          <w:color w:val="000000" w:themeColor="text1"/>
        </w:rPr>
        <w:t xml:space="preserve">Implement the </w:t>
      </w:r>
      <w:proofErr w:type="spellStart"/>
      <w:r w:rsidRPr="004D13CC">
        <w:rPr>
          <w:rFonts w:ascii="Arial" w:hAnsi="Arial" w:cs="Arial"/>
          <w:color w:val="000000" w:themeColor="text1"/>
        </w:rPr>
        <w:t>Wazuh</w:t>
      </w:r>
      <w:proofErr w:type="spellEnd"/>
      <w:r w:rsidRPr="004D13CC">
        <w:rPr>
          <w:rFonts w:ascii="Arial" w:hAnsi="Arial" w:cs="Arial"/>
          <w:color w:val="000000" w:themeColor="text1"/>
        </w:rPr>
        <w:t xml:space="preserve"> SIEM system in </w:t>
      </w:r>
      <w:proofErr w:type="spellStart"/>
      <w:r w:rsidRPr="004D13CC">
        <w:rPr>
          <w:rFonts w:ascii="Arial" w:hAnsi="Arial" w:cs="Arial"/>
          <w:color w:val="000000" w:themeColor="text1"/>
        </w:rPr>
        <w:t>Sysnet’s</w:t>
      </w:r>
      <w:proofErr w:type="spellEnd"/>
      <w:r w:rsidRPr="004D13CC">
        <w:rPr>
          <w:rFonts w:ascii="Arial" w:hAnsi="Arial" w:cs="Arial"/>
          <w:color w:val="000000" w:themeColor="text1"/>
        </w:rPr>
        <w:t xml:space="preserve"> infrastructure to strengthen detection, monitoring, and response to security incidents, optimizing protection against internal and external threats. Additionally, the solution will enable real-time data collection and analysis, providing key insights for the continuous improvement of the company's cybersecurity strategy.</w:t>
      </w:r>
    </w:p>
    <w:p w14:paraId="42F23BAB" w14:textId="754A2BEA" w:rsidR="00F61896" w:rsidRPr="00F61896" w:rsidRDefault="00F61896" w:rsidP="00F61896">
      <w:pPr>
        <w:rPr>
          <w:rFonts w:ascii="Arial" w:hAnsi="Arial" w:cs="Arial"/>
          <w:b/>
          <w:bCs/>
          <w:color w:val="000000" w:themeColor="text1"/>
        </w:rPr>
      </w:pPr>
      <w:r w:rsidRPr="00F61896">
        <w:rPr>
          <w:rFonts w:ascii="Arial" w:hAnsi="Arial" w:cs="Arial"/>
          <w:b/>
          <w:bCs/>
          <w:color w:val="000000" w:themeColor="text1"/>
        </w:rPr>
        <w:t>Specific Objectives</w:t>
      </w:r>
      <w:r w:rsidR="00FA7AF1" w:rsidRPr="006D0A02">
        <w:rPr>
          <w:rFonts w:ascii="Arial" w:hAnsi="Arial" w:cs="Arial"/>
          <w:b/>
          <w:bCs/>
          <w:color w:val="000000" w:themeColor="text1"/>
        </w:rPr>
        <w:t>:</w:t>
      </w:r>
    </w:p>
    <w:p w14:paraId="61E7D69A" w14:textId="77777777" w:rsidR="00F61896" w:rsidRPr="00F61896" w:rsidRDefault="00F61896" w:rsidP="00F61896">
      <w:pPr>
        <w:numPr>
          <w:ilvl w:val="0"/>
          <w:numId w:val="3"/>
        </w:numPr>
        <w:rPr>
          <w:rFonts w:ascii="Arial" w:hAnsi="Arial" w:cs="Arial"/>
          <w:color w:val="000000" w:themeColor="text1"/>
        </w:rPr>
      </w:pPr>
      <w:r w:rsidRPr="00F61896">
        <w:rPr>
          <w:rFonts w:ascii="Arial" w:hAnsi="Arial" w:cs="Arial"/>
          <w:color w:val="000000" w:themeColor="text1"/>
        </w:rPr>
        <w:t xml:space="preserve">Assess </w:t>
      </w:r>
      <w:proofErr w:type="spellStart"/>
      <w:r w:rsidRPr="00F61896">
        <w:rPr>
          <w:rFonts w:ascii="Arial" w:hAnsi="Arial" w:cs="Arial"/>
          <w:color w:val="000000" w:themeColor="text1"/>
        </w:rPr>
        <w:t>Sysnet's</w:t>
      </w:r>
      <w:proofErr w:type="spellEnd"/>
      <w:r w:rsidRPr="00F61896">
        <w:rPr>
          <w:rFonts w:ascii="Arial" w:hAnsi="Arial" w:cs="Arial"/>
          <w:color w:val="000000" w:themeColor="text1"/>
        </w:rPr>
        <w:t xml:space="preserve"> current infrastructure to determine the technical and operational requirements for </w:t>
      </w:r>
      <w:proofErr w:type="spellStart"/>
      <w:r w:rsidRPr="00F61896">
        <w:rPr>
          <w:rFonts w:ascii="Arial" w:hAnsi="Arial" w:cs="Arial"/>
          <w:color w:val="000000" w:themeColor="text1"/>
        </w:rPr>
        <w:t>Wazuh</w:t>
      </w:r>
      <w:proofErr w:type="spellEnd"/>
      <w:r w:rsidRPr="00F61896">
        <w:rPr>
          <w:rFonts w:ascii="Arial" w:hAnsi="Arial" w:cs="Arial"/>
          <w:color w:val="000000" w:themeColor="text1"/>
        </w:rPr>
        <w:t xml:space="preserve"> implementation.</w:t>
      </w:r>
    </w:p>
    <w:p w14:paraId="1620B6BA" w14:textId="77777777" w:rsidR="00F61896" w:rsidRPr="00F61896" w:rsidRDefault="00F61896" w:rsidP="00F61896">
      <w:pPr>
        <w:numPr>
          <w:ilvl w:val="0"/>
          <w:numId w:val="3"/>
        </w:numPr>
        <w:rPr>
          <w:rFonts w:ascii="Arial" w:hAnsi="Arial" w:cs="Arial"/>
          <w:color w:val="000000" w:themeColor="text1"/>
        </w:rPr>
      </w:pPr>
      <w:r w:rsidRPr="00F61896">
        <w:rPr>
          <w:rFonts w:ascii="Arial" w:hAnsi="Arial" w:cs="Arial"/>
          <w:color w:val="000000" w:themeColor="text1"/>
        </w:rPr>
        <w:t xml:space="preserve">Configure and deploy </w:t>
      </w:r>
      <w:proofErr w:type="spellStart"/>
      <w:r w:rsidRPr="00F61896">
        <w:rPr>
          <w:rFonts w:ascii="Arial" w:hAnsi="Arial" w:cs="Arial"/>
          <w:color w:val="000000" w:themeColor="text1"/>
        </w:rPr>
        <w:t>Wazuh</w:t>
      </w:r>
      <w:proofErr w:type="spellEnd"/>
      <w:r w:rsidRPr="00F61896">
        <w:rPr>
          <w:rFonts w:ascii="Arial" w:hAnsi="Arial" w:cs="Arial"/>
          <w:color w:val="000000" w:themeColor="text1"/>
        </w:rPr>
        <w:t xml:space="preserve"> agents on critical systems, ensuring their proper functionality and compatibility with the existing infrastructure.</w:t>
      </w:r>
    </w:p>
    <w:p w14:paraId="000EBCD0" w14:textId="77777777" w:rsidR="00F61896" w:rsidRPr="00F61896" w:rsidRDefault="00F61896" w:rsidP="00F61896">
      <w:pPr>
        <w:numPr>
          <w:ilvl w:val="0"/>
          <w:numId w:val="3"/>
        </w:numPr>
        <w:rPr>
          <w:rFonts w:ascii="Arial" w:hAnsi="Arial" w:cs="Arial"/>
          <w:color w:val="000000" w:themeColor="text1"/>
        </w:rPr>
      </w:pPr>
      <w:r w:rsidRPr="00F61896">
        <w:rPr>
          <w:rFonts w:ascii="Arial" w:hAnsi="Arial" w:cs="Arial"/>
          <w:color w:val="000000" w:themeColor="text1"/>
        </w:rPr>
        <w:t xml:space="preserve">Implement monitoring policies and manage security alerts generated by </w:t>
      </w:r>
      <w:proofErr w:type="spellStart"/>
      <w:r w:rsidRPr="00F61896">
        <w:rPr>
          <w:rFonts w:ascii="Arial" w:hAnsi="Arial" w:cs="Arial"/>
          <w:color w:val="000000" w:themeColor="text1"/>
        </w:rPr>
        <w:t>Wazuh</w:t>
      </w:r>
      <w:proofErr w:type="spellEnd"/>
      <w:r w:rsidRPr="00F61896">
        <w:rPr>
          <w:rFonts w:ascii="Arial" w:hAnsi="Arial" w:cs="Arial"/>
          <w:color w:val="000000" w:themeColor="text1"/>
        </w:rPr>
        <w:t>, ensuring an effective response to potential incidents.</w:t>
      </w:r>
    </w:p>
    <w:p w14:paraId="506E36BA" w14:textId="77777777" w:rsidR="00F61896" w:rsidRPr="00F61896" w:rsidRDefault="00F61896" w:rsidP="00F61896">
      <w:pPr>
        <w:numPr>
          <w:ilvl w:val="0"/>
          <w:numId w:val="3"/>
        </w:numPr>
        <w:rPr>
          <w:rFonts w:ascii="Arial" w:hAnsi="Arial" w:cs="Arial"/>
          <w:color w:val="000000" w:themeColor="text1"/>
        </w:rPr>
      </w:pPr>
      <w:r w:rsidRPr="00F61896">
        <w:rPr>
          <w:rFonts w:ascii="Arial" w:hAnsi="Arial" w:cs="Arial"/>
          <w:color w:val="000000" w:themeColor="text1"/>
        </w:rPr>
        <w:t xml:space="preserve">Analyze the scalability of the solution to ensure its adaptability to </w:t>
      </w:r>
      <w:proofErr w:type="spellStart"/>
      <w:r w:rsidRPr="00F61896">
        <w:rPr>
          <w:rFonts w:ascii="Arial" w:hAnsi="Arial" w:cs="Arial"/>
          <w:color w:val="000000" w:themeColor="text1"/>
        </w:rPr>
        <w:t>Sysnet’s</w:t>
      </w:r>
      <w:proofErr w:type="spellEnd"/>
      <w:r w:rsidRPr="00F61896">
        <w:rPr>
          <w:rFonts w:ascii="Arial" w:hAnsi="Arial" w:cs="Arial"/>
          <w:color w:val="000000" w:themeColor="text1"/>
        </w:rPr>
        <w:t xml:space="preserve"> future needs and its alignment with security regulations.</w:t>
      </w:r>
    </w:p>
    <w:p w14:paraId="7418B988" w14:textId="57F6A3DF" w:rsidR="00F37B21" w:rsidRPr="004D13CC" w:rsidRDefault="00F37B21" w:rsidP="00F37B21">
      <w:pPr>
        <w:rPr>
          <w:color w:val="000000" w:themeColor="text1"/>
        </w:rPr>
      </w:pPr>
    </w:p>
    <w:p w14:paraId="173312A0" w14:textId="77777777" w:rsidR="00A63A19" w:rsidRPr="004D13CC" w:rsidRDefault="00A63A19" w:rsidP="00A63A19">
      <w:pPr>
        <w:rPr>
          <w:color w:val="000000" w:themeColor="text1"/>
        </w:rPr>
      </w:pPr>
    </w:p>
    <w:p w14:paraId="7FB8FE28" w14:textId="39EDCC4B" w:rsidR="00BF49D6" w:rsidRPr="00C17A8A" w:rsidRDefault="00BF49D6" w:rsidP="00F51DBD">
      <w:pPr>
        <w:pStyle w:val="Ttulo2"/>
        <w:numPr>
          <w:ilvl w:val="1"/>
          <w:numId w:val="1"/>
        </w:numPr>
        <w:tabs>
          <w:tab w:val="left" w:pos="802"/>
          <w:tab w:val="left" w:pos="804"/>
        </w:tabs>
        <w:rPr>
          <w:b/>
          <w:bCs/>
          <w:color w:val="000000" w:themeColor="text1"/>
        </w:rPr>
      </w:pPr>
      <w:bookmarkStart w:id="9" w:name="Operational_Environment"/>
      <w:bookmarkStart w:id="10" w:name="_Toc141283761"/>
      <w:bookmarkEnd w:id="9"/>
      <w:r w:rsidRPr="00C17A8A">
        <w:rPr>
          <w:b/>
          <w:bCs/>
          <w:color w:val="000000" w:themeColor="text1"/>
        </w:rPr>
        <w:t>Operational</w:t>
      </w:r>
      <w:r w:rsidRPr="00C17A8A">
        <w:rPr>
          <w:b/>
          <w:bCs/>
          <w:color w:val="000000" w:themeColor="text1"/>
          <w:spacing w:val="32"/>
        </w:rPr>
        <w:t xml:space="preserve"> </w:t>
      </w:r>
      <w:r w:rsidRPr="00C17A8A">
        <w:rPr>
          <w:b/>
          <w:bCs/>
          <w:color w:val="000000" w:themeColor="text1"/>
          <w:spacing w:val="-2"/>
        </w:rPr>
        <w:t>Environment</w:t>
      </w:r>
      <w:bookmarkEnd w:id="10"/>
    </w:p>
    <w:p w14:paraId="284AFA0E" w14:textId="563F3CD7" w:rsidR="00C17A8A" w:rsidRPr="00C17A8A" w:rsidRDefault="00C17A8A" w:rsidP="004E34A5">
      <w:pPr>
        <w:pStyle w:val="Textoindependiente"/>
        <w:spacing w:before="317" w:line="302" w:lineRule="auto"/>
        <w:ind w:right="315"/>
        <w:jc w:val="both"/>
        <w:rPr>
          <w:b/>
          <w:bCs/>
          <w:color w:val="000000" w:themeColor="text1"/>
        </w:rPr>
      </w:pPr>
      <w:r w:rsidRPr="00C17A8A">
        <w:rPr>
          <w:b/>
          <w:bCs/>
          <w:color w:val="000000" w:themeColor="text1"/>
        </w:rPr>
        <w:t>Physical Environment</w:t>
      </w:r>
    </w:p>
    <w:p w14:paraId="5F67AD65" w14:textId="77777777" w:rsidR="00C17A8A" w:rsidRPr="00C17A8A" w:rsidRDefault="00C17A8A" w:rsidP="00C17A8A">
      <w:pPr>
        <w:pStyle w:val="Textoindependiente"/>
        <w:numPr>
          <w:ilvl w:val="0"/>
          <w:numId w:val="11"/>
        </w:numPr>
        <w:spacing w:before="317" w:line="302" w:lineRule="auto"/>
        <w:ind w:right="315"/>
        <w:jc w:val="both"/>
        <w:rPr>
          <w:color w:val="000000" w:themeColor="text1"/>
        </w:rPr>
      </w:pPr>
      <w:r w:rsidRPr="00C17A8A">
        <w:rPr>
          <w:b/>
          <w:bCs/>
          <w:color w:val="000000" w:themeColor="text1"/>
        </w:rPr>
        <w:t>Server Infrastructure</w:t>
      </w:r>
      <w:r w:rsidRPr="00C17A8A">
        <w:rPr>
          <w:color w:val="000000" w:themeColor="text1"/>
        </w:rPr>
        <w:t xml:space="preserve">: </w:t>
      </w:r>
      <w:proofErr w:type="spellStart"/>
      <w:r w:rsidRPr="00C17A8A">
        <w:rPr>
          <w:color w:val="000000" w:themeColor="text1"/>
        </w:rPr>
        <w:t>Wazuh</w:t>
      </w:r>
      <w:proofErr w:type="spellEnd"/>
      <w:r w:rsidRPr="00C17A8A">
        <w:rPr>
          <w:color w:val="000000" w:themeColor="text1"/>
        </w:rPr>
        <w:t xml:space="preserve"> will be deployed on physical or virtual servers within </w:t>
      </w:r>
      <w:proofErr w:type="spellStart"/>
      <w:r w:rsidRPr="00C17A8A">
        <w:rPr>
          <w:color w:val="000000" w:themeColor="text1"/>
        </w:rPr>
        <w:t>Sysnet’s</w:t>
      </w:r>
      <w:proofErr w:type="spellEnd"/>
      <w:r w:rsidRPr="00C17A8A">
        <w:rPr>
          <w:color w:val="000000" w:themeColor="text1"/>
        </w:rPr>
        <w:t xml:space="preserve"> data center, which has temperature controls and protection against dust and humidity.</w:t>
      </w:r>
    </w:p>
    <w:p w14:paraId="2773F261" w14:textId="77777777" w:rsidR="00C17A8A" w:rsidRPr="00C17A8A" w:rsidRDefault="00C17A8A" w:rsidP="00C17A8A">
      <w:pPr>
        <w:pStyle w:val="Textoindependiente"/>
        <w:numPr>
          <w:ilvl w:val="0"/>
          <w:numId w:val="11"/>
        </w:numPr>
        <w:spacing w:before="317" w:line="302" w:lineRule="auto"/>
        <w:ind w:right="315"/>
        <w:jc w:val="both"/>
        <w:rPr>
          <w:color w:val="000000" w:themeColor="text1"/>
        </w:rPr>
      </w:pPr>
      <w:r w:rsidRPr="00C17A8A">
        <w:rPr>
          <w:b/>
          <w:bCs/>
          <w:color w:val="000000" w:themeColor="text1"/>
        </w:rPr>
        <w:t>Location</w:t>
      </w:r>
      <w:r w:rsidRPr="00C17A8A">
        <w:rPr>
          <w:color w:val="000000" w:themeColor="text1"/>
        </w:rPr>
        <w:t>: It will be hosted in an internal data center or a private cloud, ensuring security and availability.</w:t>
      </w:r>
    </w:p>
    <w:p w14:paraId="1CAF78DE" w14:textId="77777777" w:rsidR="004E34A5" w:rsidRDefault="00C17A8A" w:rsidP="004E34A5">
      <w:pPr>
        <w:pStyle w:val="Textoindependiente"/>
        <w:numPr>
          <w:ilvl w:val="0"/>
          <w:numId w:val="11"/>
        </w:numPr>
        <w:spacing w:before="317" w:line="302" w:lineRule="auto"/>
        <w:ind w:right="315"/>
        <w:jc w:val="both"/>
        <w:rPr>
          <w:color w:val="000000" w:themeColor="text1"/>
        </w:rPr>
      </w:pPr>
      <w:r w:rsidRPr="00C17A8A">
        <w:rPr>
          <w:b/>
          <w:bCs/>
          <w:color w:val="000000" w:themeColor="text1"/>
        </w:rPr>
        <w:t>Environmental Conditions</w:t>
      </w:r>
      <w:r w:rsidRPr="00C17A8A">
        <w:rPr>
          <w:color w:val="000000" w:themeColor="text1"/>
        </w:rPr>
        <w:t>: The system’s physical infrastructure will be in a controlled environment with cooling measures and backup power to prevent failures due to overheating or power outages.</w:t>
      </w:r>
    </w:p>
    <w:p w14:paraId="3F87237E" w14:textId="2466F41B" w:rsidR="004E34A5" w:rsidRPr="004E34A5" w:rsidRDefault="004E34A5" w:rsidP="004E34A5">
      <w:pPr>
        <w:pStyle w:val="Textoindependiente"/>
        <w:spacing w:before="317" w:line="302" w:lineRule="auto"/>
        <w:ind w:right="315"/>
        <w:jc w:val="both"/>
        <w:rPr>
          <w:color w:val="000000" w:themeColor="text1"/>
        </w:rPr>
      </w:pPr>
      <w:r w:rsidRPr="004E34A5">
        <w:rPr>
          <w:b/>
          <w:bCs/>
          <w:color w:val="000000" w:themeColor="text1"/>
        </w:rPr>
        <w:t>Logical Environment</w:t>
      </w:r>
    </w:p>
    <w:p w14:paraId="3E6970BD" w14:textId="77777777" w:rsidR="004E34A5" w:rsidRPr="004E34A5" w:rsidRDefault="004E34A5" w:rsidP="004E34A5">
      <w:pPr>
        <w:pStyle w:val="Textoindependiente"/>
        <w:numPr>
          <w:ilvl w:val="0"/>
          <w:numId w:val="12"/>
        </w:numPr>
        <w:spacing w:before="317" w:line="302" w:lineRule="auto"/>
        <w:ind w:right="315"/>
        <w:jc w:val="both"/>
        <w:rPr>
          <w:color w:val="000000" w:themeColor="text1"/>
        </w:rPr>
      </w:pPr>
      <w:r w:rsidRPr="004E34A5">
        <w:rPr>
          <w:b/>
          <w:bCs/>
          <w:color w:val="000000" w:themeColor="text1"/>
        </w:rPr>
        <w:lastRenderedPageBreak/>
        <w:t>Operating System</w:t>
      </w:r>
      <w:r w:rsidRPr="004E34A5">
        <w:rPr>
          <w:color w:val="000000" w:themeColor="text1"/>
        </w:rPr>
        <w:t xml:space="preserve">: </w:t>
      </w:r>
      <w:proofErr w:type="spellStart"/>
      <w:r w:rsidRPr="004E34A5">
        <w:rPr>
          <w:color w:val="000000" w:themeColor="text1"/>
        </w:rPr>
        <w:t>Wazuh</w:t>
      </w:r>
      <w:proofErr w:type="spellEnd"/>
      <w:r w:rsidRPr="004E34A5">
        <w:rPr>
          <w:color w:val="000000" w:themeColor="text1"/>
        </w:rPr>
        <w:t xml:space="preserve"> Server will run on Linux (Ubuntu, CentOS, or Debian), while agents will be installed on Linux.</w:t>
      </w:r>
    </w:p>
    <w:p w14:paraId="6E16E5F0" w14:textId="77777777" w:rsidR="004E34A5" w:rsidRPr="004E34A5" w:rsidRDefault="004E34A5" w:rsidP="004E34A5">
      <w:pPr>
        <w:pStyle w:val="Textoindependiente"/>
        <w:numPr>
          <w:ilvl w:val="0"/>
          <w:numId w:val="12"/>
        </w:numPr>
        <w:spacing w:before="317" w:line="302" w:lineRule="auto"/>
        <w:ind w:right="315"/>
        <w:jc w:val="both"/>
        <w:rPr>
          <w:color w:val="000000" w:themeColor="text1"/>
        </w:rPr>
      </w:pPr>
      <w:r w:rsidRPr="004E34A5">
        <w:rPr>
          <w:b/>
          <w:bCs/>
          <w:color w:val="000000" w:themeColor="text1"/>
        </w:rPr>
        <w:t>Network Infrastructure</w:t>
      </w:r>
      <w:r w:rsidRPr="004E34A5">
        <w:rPr>
          <w:color w:val="000000" w:themeColor="text1"/>
        </w:rPr>
        <w:t>: The implementation will consider a secure environment with network segmentation, firewalls, and VPNs to ensure secure communication between agents and the server.</w:t>
      </w:r>
    </w:p>
    <w:p w14:paraId="7F801BE0" w14:textId="77777777" w:rsidR="004E34A5" w:rsidRPr="004E34A5" w:rsidRDefault="004E34A5" w:rsidP="004E34A5">
      <w:pPr>
        <w:pStyle w:val="Textoindependiente"/>
        <w:numPr>
          <w:ilvl w:val="0"/>
          <w:numId w:val="12"/>
        </w:numPr>
        <w:spacing w:before="317" w:line="302" w:lineRule="auto"/>
        <w:ind w:right="315"/>
        <w:jc w:val="both"/>
        <w:rPr>
          <w:color w:val="000000" w:themeColor="text1"/>
        </w:rPr>
      </w:pPr>
      <w:r w:rsidRPr="004E34A5">
        <w:rPr>
          <w:b/>
          <w:bCs/>
          <w:color w:val="000000" w:themeColor="text1"/>
        </w:rPr>
        <w:t>Integrations</w:t>
      </w:r>
      <w:r w:rsidRPr="004E34A5">
        <w:rPr>
          <w:color w:val="000000" w:themeColor="text1"/>
        </w:rPr>
        <w:t xml:space="preserve">: </w:t>
      </w:r>
      <w:proofErr w:type="spellStart"/>
      <w:r w:rsidRPr="004E34A5">
        <w:rPr>
          <w:color w:val="000000" w:themeColor="text1"/>
        </w:rPr>
        <w:t>Wazuh</w:t>
      </w:r>
      <w:proofErr w:type="spellEnd"/>
      <w:r w:rsidRPr="004E34A5">
        <w:rPr>
          <w:color w:val="000000" w:themeColor="text1"/>
        </w:rPr>
        <w:t xml:space="preserve"> will integrate with other security solutions such as firewalls and IDS/IPS.</w:t>
      </w:r>
    </w:p>
    <w:p w14:paraId="6DB67C2B" w14:textId="77777777" w:rsidR="002913BE" w:rsidRPr="004D13CC" w:rsidRDefault="002913BE" w:rsidP="00BF49D6">
      <w:pPr>
        <w:pStyle w:val="Textoindependiente"/>
        <w:spacing w:before="5"/>
        <w:rPr>
          <w:color w:val="000000" w:themeColor="text1"/>
          <w:sz w:val="40"/>
        </w:rPr>
      </w:pPr>
    </w:p>
    <w:p w14:paraId="36E4F637" w14:textId="410D9BA8" w:rsidR="00BF49D6" w:rsidRPr="006D0A02" w:rsidRDefault="00BF49D6" w:rsidP="003130F9">
      <w:pPr>
        <w:pStyle w:val="Ttulo2"/>
        <w:numPr>
          <w:ilvl w:val="1"/>
          <w:numId w:val="1"/>
        </w:numPr>
        <w:tabs>
          <w:tab w:val="left" w:pos="802"/>
          <w:tab w:val="left" w:pos="804"/>
        </w:tabs>
        <w:rPr>
          <w:b/>
          <w:bCs/>
          <w:color w:val="000000" w:themeColor="text1"/>
        </w:rPr>
      </w:pPr>
      <w:bookmarkStart w:id="11" w:name="Requirements"/>
      <w:bookmarkStart w:id="12" w:name="_Toc141283762"/>
      <w:bookmarkEnd w:id="11"/>
      <w:r w:rsidRPr="006D0A02">
        <w:rPr>
          <w:b/>
          <w:bCs/>
          <w:color w:val="000000" w:themeColor="text1"/>
          <w:spacing w:val="-2"/>
        </w:rPr>
        <w:t>Requirements</w:t>
      </w:r>
      <w:bookmarkEnd w:id="12"/>
    </w:p>
    <w:p w14:paraId="29AA5EC5" w14:textId="77777777" w:rsidR="00913ACA" w:rsidRPr="00913ACA" w:rsidRDefault="00913ACA" w:rsidP="00913ACA">
      <w:pPr>
        <w:pStyle w:val="Textoindependiente"/>
        <w:rPr>
          <w:b/>
          <w:bCs/>
          <w:color w:val="000000" w:themeColor="text1"/>
        </w:rPr>
      </w:pPr>
      <w:r w:rsidRPr="00913ACA">
        <w:rPr>
          <w:b/>
          <w:bCs/>
          <w:color w:val="000000" w:themeColor="text1"/>
        </w:rPr>
        <w:t>Functional Requirements</w:t>
      </w:r>
    </w:p>
    <w:p w14:paraId="08026BB5" w14:textId="77777777" w:rsidR="00913ACA" w:rsidRPr="00913ACA" w:rsidRDefault="00913ACA" w:rsidP="00913ACA">
      <w:pPr>
        <w:pStyle w:val="Textoindependiente"/>
        <w:numPr>
          <w:ilvl w:val="0"/>
          <w:numId w:val="4"/>
        </w:numPr>
        <w:rPr>
          <w:color w:val="000000" w:themeColor="text1"/>
        </w:rPr>
      </w:pPr>
      <w:r w:rsidRPr="00913ACA">
        <w:rPr>
          <w:color w:val="000000" w:themeColor="text1"/>
        </w:rPr>
        <w:t xml:space="preserve">Implement </w:t>
      </w:r>
      <w:proofErr w:type="spellStart"/>
      <w:r w:rsidRPr="00913ACA">
        <w:rPr>
          <w:color w:val="000000" w:themeColor="text1"/>
        </w:rPr>
        <w:t>Wazuh</w:t>
      </w:r>
      <w:proofErr w:type="spellEnd"/>
      <w:r w:rsidRPr="00913ACA">
        <w:rPr>
          <w:color w:val="000000" w:themeColor="text1"/>
        </w:rPr>
        <w:t xml:space="preserve"> SIEM for real-time threat monitoring and detection, enhancing </w:t>
      </w:r>
      <w:proofErr w:type="spellStart"/>
      <w:r w:rsidRPr="00913ACA">
        <w:rPr>
          <w:color w:val="000000" w:themeColor="text1"/>
        </w:rPr>
        <w:t>Sysnet’s</w:t>
      </w:r>
      <w:proofErr w:type="spellEnd"/>
      <w:r w:rsidRPr="00913ACA">
        <w:rPr>
          <w:color w:val="000000" w:themeColor="text1"/>
        </w:rPr>
        <w:t xml:space="preserve"> infrastructure security.</w:t>
      </w:r>
    </w:p>
    <w:p w14:paraId="5FEAC4CF" w14:textId="77777777" w:rsidR="00913ACA" w:rsidRPr="00913ACA" w:rsidRDefault="00913ACA" w:rsidP="00913ACA">
      <w:pPr>
        <w:pStyle w:val="Textoindependiente"/>
        <w:numPr>
          <w:ilvl w:val="0"/>
          <w:numId w:val="4"/>
        </w:numPr>
        <w:rPr>
          <w:color w:val="000000" w:themeColor="text1"/>
        </w:rPr>
      </w:pPr>
      <w:r w:rsidRPr="00913ACA">
        <w:rPr>
          <w:color w:val="000000" w:themeColor="text1"/>
        </w:rPr>
        <w:t xml:space="preserve">Configure and deploy </w:t>
      </w:r>
      <w:proofErr w:type="spellStart"/>
      <w:r w:rsidRPr="00913ACA">
        <w:rPr>
          <w:color w:val="000000" w:themeColor="text1"/>
        </w:rPr>
        <w:t>Wazuh</w:t>
      </w:r>
      <w:proofErr w:type="spellEnd"/>
      <w:r w:rsidRPr="00913ACA">
        <w:rPr>
          <w:color w:val="000000" w:themeColor="text1"/>
        </w:rPr>
        <w:t xml:space="preserve"> agents on 30 laptops and 10 servers, ensuring proper communication with the central server.</w:t>
      </w:r>
    </w:p>
    <w:p w14:paraId="4C8D3308" w14:textId="77777777" w:rsidR="00913ACA" w:rsidRPr="00913ACA" w:rsidRDefault="00913ACA" w:rsidP="00913ACA">
      <w:pPr>
        <w:pStyle w:val="Textoindependiente"/>
        <w:numPr>
          <w:ilvl w:val="0"/>
          <w:numId w:val="4"/>
        </w:numPr>
        <w:rPr>
          <w:color w:val="000000" w:themeColor="text1"/>
        </w:rPr>
      </w:pPr>
      <w:r w:rsidRPr="00913ACA">
        <w:rPr>
          <w:color w:val="000000" w:themeColor="text1"/>
        </w:rPr>
        <w:t>Establish automatic alerts and generate security reports to enable proactive responses to potential threats.</w:t>
      </w:r>
    </w:p>
    <w:p w14:paraId="5FEBA115" w14:textId="77777777" w:rsidR="00913ACA" w:rsidRDefault="00913ACA" w:rsidP="00913ACA">
      <w:pPr>
        <w:pStyle w:val="Textoindependiente"/>
        <w:numPr>
          <w:ilvl w:val="0"/>
          <w:numId w:val="4"/>
        </w:numPr>
        <w:rPr>
          <w:color w:val="000000" w:themeColor="text1"/>
        </w:rPr>
      </w:pPr>
      <w:r w:rsidRPr="00913ACA">
        <w:rPr>
          <w:color w:val="000000" w:themeColor="text1"/>
        </w:rPr>
        <w:t xml:space="preserve">Integrate </w:t>
      </w:r>
      <w:proofErr w:type="spellStart"/>
      <w:r w:rsidRPr="00913ACA">
        <w:rPr>
          <w:color w:val="000000" w:themeColor="text1"/>
        </w:rPr>
        <w:t>Wazuh</w:t>
      </w:r>
      <w:proofErr w:type="spellEnd"/>
      <w:r w:rsidRPr="00913ACA">
        <w:rPr>
          <w:color w:val="000000" w:themeColor="text1"/>
        </w:rPr>
        <w:t xml:space="preserve"> with </w:t>
      </w:r>
      <w:proofErr w:type="spellStart"/>
      <w:r w:rsidRPr="00913ACA">
        <w:rPr>
          <w:color w:val="000000" w:themeColor="text1"/>
        </w:rPr>
        <w:t>Sysnet’s</w:t>
      </w:r>
      <w:proofErr w:type="spellEnd"/>
      <w:r w:rsidRPr="00913ACA">
        <w:rPr>
          <w:color w:val="000000" w:themeColor="text1"/>
        </w:rPr>
        <w:t xml:space="preserve"> existing administration and security tools for centralized and efficient management.</w:t>
      </w:r>
    </w:p>
    <w:p w14:paraId="199BD1F6" w14:textId="77777777" w:rsidR="002913BE" w:rsidRDefault="002913BE" w:rsidP="002913BE">
      <w:pPr>
        <w:pStyle w:val="Textoindependiente"/>
        <w:ind w:left="720"/>
        <w:rPr>
          <w:color w:val="000000" w:themeColor="text1"/>
        </w:rPr>
      </w:pPr>
    </w:p>
    <w:p w14:paraId="566446F9" w14:textId="77777777" w:rsidR="002913BE" w:rsidRPr="002913BE" w:rsidRDefault="002913BE" w:rsidP="002913BE">
      <w:pPr>
        <w:pStyle w:val="Textoindependiente"/>
        <w:rPr>
          <w:b/>
          <w:bCs/>
          <w:color w:val="000000" w:themeColor="text1"/>
        </w:rPr>
      </w:pPr>
      <w:r w:rsidRPr="002913BE">
        <w:rPr>
          <w:b/>
          <w:bCs/>
          <w:color w:val="000000" w:themeColor="text1"/>
        </w:rPr>
        <w:t>Non-Functional Requirements</w:t>
      </w:r>
    </w:p>
    <w:p w14:paraId="6003A6FB" w14:textId="77777777" w:rsidR="002913BE" w:rsidRPr="002913BE" w:rsidRDefault="002913BE" w:rsidP="002913BE">
      <w:pPr>
        <w:pStyle w:val="Textoindependiente"/>
        <w:numPr>
          <w:ilvl w:val="0"/>
          <w:numId w:val="5"/>
        </w:numPr>
        <w:rPr>
          <w:color w:val="000000" w:themeColor="text1"/>
        </w:rPr>
      </w:pPr>
      <w:r w:rsidRPr="002913BE">
        <w:rPr>
          <w:b/>
          <w:bCs/>
          <w:color w:val="000000" w:themeColor="text1"/>
        </w:rPr>
        <w:t>Scalability</w:t>
      </w:r>
      <w:r w:rsidRPr="002913BE">
        <w:rPr>
          <w:color w:val="000000" w:themeColor="text1"/>
        </w:rPr>
        <w:t>: Ensure the solution can adapt to future growth, allowing the incorporation of more endpoints without affecting performance.</w:t>
      </w:r>
    </w:p>
    <w:p w14:paraId="0729D3F0" w14:textId="77777777" w:rsidR="002913BE" w:rsidRPr="002913BE" w:rsidRDefault="002913BE" w:rsidP="002913BE">
      <w:pPr>
        <w:pStyle w:val="Textoindependiente"/>
        <w:numPr>
          <w:ilvl w:val="0"/>
          <w:numId w:val="5"/>
        </w:numPr>
        <w:rPr>
          <w:color w:val="000000" w:themeColor="text1"/>
        </w:rPr>
      </w:pPr>
      <w:r w:rsidRPr="002913BE">
        <w:rPr>
          <w:b/>
          <w:bCs/>
          <w:color w:val="000000" w:themeColor="text1"/>
        </w:rPr>
        <w:t>Performance</w:t>
      </w:r>
      <w:r w:rsidRPr="002913BE">
        <w:rPr>
          <w:color w:val="000000" w:themeColor="text1"/>
        </w:rPr>
        <w:t>: Optimize the load on monitored devices, minimizing the impact on their performance and the company’s network.</w:t>
      </w:r>
    </w:p>
    <w:p w14:paraId="6AB44F1D" w14:textId="77777777" w:rsidR="002913BE" w:rsidRPr="002913BE" w:rsidRDefault="002913BE" w:rsidP="002913BE">
      <w:pPr>
        <w:pStyle w:val="Textoindependiente"/>
        <w:numPr>
          <w:ilvl w:val="0"/>
          <w:numId w:val="5"/>
        </w:numPr>
        <w:rPr>
          <w:color w:val="000000" w:themeColor="text1"/>
        </w:rPr>
      </w:pPr>
      <w:r w:rsidRPr="002913BE">
        <w:rPr>
          <w:b/>
          <w:bCs/>
          <w:color w:val="000000" w:themeColor="text1"/>
        </w:rPr>
        <w:t>Availability</w:t>
      </w:r>
      <w:r w:rsidRPr="002913BE">
        <w:rPr>
          <w:color w:val="000000" w:themeColor="text1"/>
        </w:rPr>
        <w:t>: Guarantee continuous system monitoring through high availability and redundancy of critical components.</w:t>
      </w:r>
    </w:p>
    <w:p w14:paraId="224BFCD4" w14:textId="77777777" w:rsidR="002913BE" w:rsidRPr="002913BE" w:rsidRDefault="002913BE" w:rsidP="002913BE">
      <w:pPr>
        <w:pStyle w:val="Textoindependiente"/>
        <w:numPr>
          <w:ilvl w:val="0"/>
          <w:numId w:val="5"/>
        </w:numPr>
        <w:rPr>
          <w:color w:val="000000" w:themeColor="text1"/>
        </w:rPr>
      </w:pPr>
      <w:r w:rsidRPr="002913BE">
        <w:rPr>
          <w:b/>
          <w:bCs/>
          <w:color w:val="000000" w:themeColor="text1"/>
        </w:rPr>
        <w:t>Security</w:t>
      </w:r>
      <w:r w:rsidRPr="002913BE">
        <w:rPr>
          <w:color w:val="000000" w:themeColor="text1"/>
        </w:rPr>
        <w:t>: Restrict and control access to the management console and security data by implementing multi-factor authentication and privilege segmentation.</w:t>
      </w:r>
    </w:p>
    <w:p w14:paraId="582F1D11" w14:textId="77777777" w:rsidR="002913BE" w:rsidRPr="002913BE" w:rsidRDefault="002913BE" w:rsidP="002913BE">
      <w:pPr>
        <w:pStyle w:val="Textoindependiente"/>
        <w:numPr>
          <w:ilvl w:val="0"/>
          <w:numId w:val="5"/>
        </w:numPr>
        <w:rPr>
          <w:color w:val="000000" w:themeColor="text1"/>
        </w:rPr>
      </w:pPr>
      <w:r w:rsidRPr="002913BE">
        <w:rPr>
          <w:b/>
          <w:bCs/>
          <w:color w:val="000000" w:themeColor="text1"/>
        </w:rPr>
        <w:t>Maintainability</w:t>
      </w:r>
      <w:r w:rsidRPr="002913BE">
        <w:rPr>
          <w:color w:val="000000" w:themeColor="text1"/>
        </w:rPr>
        <w:t xml:space="preserve">: Facilitate system updates and maintenance, ensuring compatibility with future versions of </w:t>
      </w:r>
      <w:proofErr w:type="spellStart"/>
      <w:r w:rsidRPr="002913BE">
        <w:rPr>
          <w:color w:val="000000" w:themeColor="text1"/>
        </w:rPr>
        <w:t>Wazuh</w:t>
      </w:r>
      <w:proofErr w:type="spellEnd"/>
      <w:r w:rsidRPr="002913BE">
        <w:rPr>
          <w:color w:val="000000" w:themeColor="text1"/>
        </w:rPr>
        <w:t xml:space="preserve"> and other security systems.</w:t>
      </w:r>
    </w:p>
    <w:p w14:paraId="227AFD07" w14:textId="77777777" w:rsidR="002913BE" w:rsidRPr="002913BE" w:rsidRDefault="002913BE" w:rsidP="002913BE">
      <w:pPr>
        <w:pStyle w:val="Textoindependiente"/>
        <w:numPr>
          <w:ilvl w:val="0"/>
          <w:numId w:val="5"/>
        </w:numPr>
        <w:rPr>
          <w:color w:val="000000" w:themeColor="text1"/>
        </w:rPr>
      </w:pPr>
      <w:r w:rsidRPr="002913BE">
        <w:rPr>
          <w:b/>
          <w:bCs/>
          <w:color w:val="000000" w:themeColor="text1"/>
        </w:rPr>
        <w:t>Compliance</w:t>
      </w:r>
      <w:r w:rsidRPr="002913BE">
        <w:rPr>
          <w:color w:val="000000" w:themeColor="text1"/>
        </w:rPr>
        <w:t>: Align the implementation with security regulations and standards such as ISO 27001, NIST, GDPR, among others, to ensure data protection and privacy.</w:t>
      </w:r>
    </w:p>
    <w:p w14:paraId="0FA824F6" w14:textId="77777777" w:rsidR="004D13CC" w:rsidRPr="00913ACA" w:rsidRDefault="004D13CC" w:rsidP="004D13CC">
      <w:pPr>
        <w:pStyle w:val="Textoindependiente"/>
        <w:rPr>
          <w:color w:val="000000" w:themeColor="text1"/>
        </w:rPr>
      </w:pPr>
    </w:p>
    <w:p w14:paraId="4E119480" w14:textId="77777777" w:rsidR="0031087B" w:rsidRPr="004D13CC" w:rsidRDefault="0031087B" w:rsidP="00BF49D6">
      <w:pPr>
        <w:pStyle w:val="Textoindependiente"/>
        <w:rPr>
          <w:color w:val="000000" w:themeColor="text1"/>
          <w:sz w:val="30"/>
        </w:rPr>
      </w:pPr>
    </w:p>
    <w:p w14:paraId="0233A7E5" w14:textId="5FF07E5F" w:rsidR="00BF49D6" w:rsidRPr="008309EF" w:rsidRDefault="00BF49D6" w:rsidP="00913ACA">
      <w:pPr>
        <w:pStyle w:val="Ttulo2"/>
        <w:numPr>
          <w:ilvl w:val="1"/>
          <w:numId w:val="1"/>
        </w:numPr>
        <w:tabs>
          <w:tab w:val="left" w:pos="802"/>
          <w:tab w:val="left" w:pos="804"/>
        </w:tabs>
        <w:spacing w:before="206"/>
        <w:rPr>
          <w:b/>
          <w:bCs/>
          <w:color w:val="000000" w:themeColor="text1"/>
        </w:rPr>
      </w:pPr>
      <w:bookmarkStart w:id="13" w:name="Intended_Users_and_Uses"/>
      <w:bookmarkStart w:id="14" w:name="_Toc141283763"/>
      <w:bookmarkEnd w:id="13"/>
      <w:r w:rsidRPr="008309EF">
        <w:rPr>
          <w:b/>
          <w:bCs/>
          <w:color w:val="000000" w:themeColor="text1"/>
        </w:rPr>
        <w:t>Intended</w:t>
      </w:r>
      <w:r w:rsidRPr="008309EF">
        <w:rPr>
          <w:b/>
          <w:bCs/>
          <w:color w:val="000000" w:themeColor="text1"/>
          <w:spacing w:val="15"/>
        </w:rPr>
        <w:t xml:space="preserve"> </w:t>
      </w:r>
      <w:r w:rsidRPr="008309EF">
        <w:rPr>
          <w:b/>
          <w:bCs/>
          <w:color w:val="000000" w:themeColor="text1"/>
        </w:rPr>
        <w:t>Users</w:t>
      </w:r>
      <w:r w:rsidRPr="008309EF">
        <w:rPr>
          <w:b/>
          <w:bCs/>
          <w:color w:val="000000" w:themeColor="text1"/>
          <w:spacing w:val="16"/>
        </w:rPr>
        <w:t xml:space="preserve"> </w:t>
      </w:r>
      <w:r w:rsidRPr="008309EF">
        <w:rPr>
          <w:b/>
          <w:bCs/>
          <w:color w:val="000000" w:themeColor="text1"/>
        </w:rPr>
        <w:t>and</w:t>
      </w:r>
      <w:r w:rsidRPr="008309EF">
        <w:rPr>
          <w:b/>
          <w:bCs/>
          <w:color w:val="000000" w:themeColor="text1"/>
          <w:spacing w:val="15"/>
        </w:rPr>
        <w:t xml:space="preserve"> </w:t>
      </w:r>
      <w:r w:rsidRPr="008309EF">
        <w:rPr>
          <w:b/>
          <w:bCs/>
          <w:color w:val="000000" w:themeColor="text1"/>
          <w:spacing w:val="-4"/>
        </w:rPr>
        <w:t>Uses</w:t>
      </w:r>
      <w:bookmarkEnd w:id="14"/>
    </w:p>
    <w:p w14:paraId="5B339EB1" w14:textId="62805109" w:rsidR="00527352" w:rsidRDefault="00EF2423" w:rsidP="004A7B4F">
      <w:pPr>
        <w:pStyle w:val="Textoindependiente"/>
        <w:spacing w:before="316" w:line="302" w:lineRule="auto"/>
        <w:ind w:left="117" w:right="315"/>
        <w:jc w:val="both"/>
        <w:rPr>
          <w:color w:val="000000" w:themeColor="text1"/>
        </w:rPr>
      </w:pPr>
      <w:r w:rsidRPr="00EF2423">
        <w:rPr>
          <w:color w:val="000000" w:themeColor="text1"/>
        </w:rPr>
        <w:t xml:space="preserve">The </w:t>
      </w:r>
      <w:proofErr w:type="spellStart"/>
      <w:r w:rsidRPr="00EF2423">
        <w:rPr>
          <w:color w:val="000000" w:themeColor="text1"/>
        </w:rPr>
        <w:t>Wazuh</w:t>
      </w:r>
      <w:proofErr w:type="spellEnd"/>
      <w:r w:rsidRPr="00EF2423">
        <w:rPr>
          <w:color w:val="000000" w:themeColor="text1"/>
        </w:rPr>
        <w:t xml:space="preserve"> SIEM system will primarily be used by </w:t>
      </w:r>
      <w:proofErr w:type="spellStart"/>
      <w:r w:rsidRPr="00EF2423">
        <w:rPr>
          <w:b/>
          <w:bCs/>
          <w:color w:val="000000" w:themeColor="text1"/>
        </w:rPr>
        <w:t>Sysnet's</w:t>
      </w:r>
      <w:proofErr w:type="spellEnd"/>
      <w:r w:rsidRPr="00EF2423">
        <w:rPr>
          <w:b/>
          <w:bCs/>
          <w:color w:val="000000" w:themeColor="text1"/>
        </w:rPr>
        <w:t xml:space="preserve"> cybersecurity team and IT administrators</w:t>
      </w:r>
      <w:r w:rsidRPr="00EF2423">
        <w:rPr>
          <w:color w:val="000000" w:themeColor="text1"/>
        </w:rPr>
        <w:t>. Additionally, other key stakeholders within the organization may utilize the system for strategic decision-making in cybersecurity. The main users include</w:t>
      </w:r>
      <w:r w:rsidR="004A7B4F">
        <w:rPr>
          <w:color w:val="000000" w:themeColor="text1"/>
        </w:rPr>
        <w:t>:</w:t>
      </w:r>
    </w:p>
    <w:p w14:paraId="78A909DB" w14:textId="603605FD" w:rsidR="009815BA" w:rsidRPr="009815BA" w:rsidRDefault="009815BA" w:rsidP="009815BA">
      <w:pPr>
        <w:pStyle w:val="Textoindependiente"/>
        <w:numPr>
          <w:ilvl w:val="0"/>
          <w:numId w:val="5"/>
        </w:numPr>
        <w:spacing w:before="316" w:line="302" w:lineRule="auto"/>
        <w:ind w:right="315"/>
        <w:jc w:val="both"/>
        <w:rPr>
          <w:color w:val="000000" w:themeColor="text1"/>
        </w:rPr>
      </w:pPr>
      <w:r w:rsidRPr="009815BA">
        <w:rPr>
          <w:b/>
          <w:bCs/>
          <w:color w:val="000000" w:themeColor="text1"/>
        </w:rPr>
        <w:lastRenderedPageBreak/>
        <w:t>Cybersecurity Team:</w:t>
      </w:r>
      <w:r w:rsidRPr="009815BA">
        <w:rPr>
          <w:color w:val="000000" w:themeColor="text1"/>
        </w:rPr>
        <w:t xml:space="preserve"> Responsible for monitoring and responding to security incidents. </w:t>
      </w:r>
    </w:p>
    <w:p w14:paraId="07EC0B87" w14:textId="13909846" w:rsidR="009815BA" w:rsidRPr="009815BA" w:rsidRDefault="009815BA" w:rsidP="009815BA">
      <w:pPr>
        <w:pStyle w:val="Textoindependiente"/>
        <w:numPr>
          <w:ilvl w:val="0"/>
          <w:numId w:val="5"/>
        </w:numPr>
        <w:spacing w:before="316" w:line="302" w:lineRule="auto"/>
        <w:ind w:right="315"/>
        <w:jc w:val="both"/>
        <w:rPr>
          <w:color w:val="000000" w:themeColor="text1"/>
        </w:rPr>
      </w:pPr>
      <w:r w:rsidRPr="009815BA">
        <w:rPr>
          <w:b/>
          <w:bCs/>
          <w:color w:val="000000" w:themeColor="text1"/>
        </w:rPr>
        <w:t>System and Network Administrators:</w:t>
      </w:r>
      <w:r w:rsidRPr="009815BA">
        <w:rPr>
          <w:color w:val="000000" w:themeColor="text1"/>
        </w:rPr>
        <w:t xml:space="preserve"> In charge of managing IT infrastructure and integrating it with </w:t>
      </w:r>
      <w:proofErr w:type="spellStart"/>
      <w:r w:rsidRPr="009815BA">
        <w:rPr>
          <w:color w:val="000000" w:themeColor="text1"/>
        </w:rPr>
        <w:t>Wazuh</w:t>
      </w:r>
      <w:proofErr w:type="spellEnd"/>
      <w:r w:rsidRPr="009815BA">
        <w:rPr>
          <w:color w:val="000000" w:themeColor="text1"/>
        </w:rPr>
        <w:t xml:space="preserve">. </w:t>
      </w:r>
    </w:p>
    <w:p w14:paraId="0C3E4503" w14:textId="2D2E7558" w:rsidR="004A7B4F" w:rsidRDefault="009815BA" w:rsidP="009815BA">
      <w:pPr>
        <w:pStyle w:val="Textoindependiente"/>
        <w:numPr>
          <w:ilvl w:val="0"/>
          <w:numId w:val="5"/>
        </w:numPr>
        <w:spacing w:before="316" w:line="302" w:lineRule="auto"/>
        <w:ind w:right="315"/>
        <w:jc w:val="both"/>
        <w:rPr>
          <w:color w:val="000000" w:themeColor="text1"/>
        </w:rPr>
      </w:pPr>
      <w:r w:rsidRPr="009815BA">
        <w:rPr>
          <w:b/>
          <w:bCs/>
          <w:color w:val="000000" w:themeColor="text1"/>
        </w:rPr>
        <w:t>Chief Technology Officer (CTO) and Chief Information Security Officer (CISO):</w:t>
      </w:r>
      <w:r w:rsidRPr="009815BA">
        <w:rPr>
          <w:color w:val="000000" w:themeColor="text1"/>
        </w:rPr>
        <w:t xml:space="preserve"> Will use the generated data to assess risks and define security strategies.</w:t>
      </w:r>
    </w:p>
    <w:p w14:paraId="6178DCE1" w14:textId="1616F02C" w:rsidR="009815BA" w:rsidRDefault="00FD3C58" w:rsidP="009815BA">
      <w:pPr>
        <w:pStyle w:val="Textoindependiente"/>
        <w:spacing w:before="316" w:line="302" w:lineRule="auto"/>
        <w:ind w:right="315"/>
        <w:jc w:val="both"/>
        <w:rPr>
          <w:color w:val="000000" w:themeColor="text1"/>
        </w:rPr>
      </w:pPr>
      <w:proofErr w:type="spellStart"/>
      <w:r w:rsidRPr="00FD3C58">
        <w:rPr>
          <w:color w:val="000000" w:themeColor="text1"/>
        </w:rPr>
        <w:t>Wazuh</w:t>
      </w:r>
      <w:proofErr w:type="spellEnd"/>
      <w:r w:rsidRPr="00FD3C58">
        <w:rPr>
          <w:color w:val="000000" w:themeColor="text1"/>
        </w:rPr>
        <w:t xml:space="preserve"> SIEM will be implemented at </w:t>
      </w:r>
      <w:proofErr w:type="spellStart"/>
      <w:r w:rsidRPr="00FD3C58">
        <w:rPr>
          <w:color w:val="000000" w:themeColor="text1"/>
        </w:rPr>
        <w:t>Sysnet</w:t>
      </w:r>
      <w:proofErr w:type="spellEnd"/>
      <w:r w:rsidRPr="00FD3C58">
        <w:rPr>
          <w:color w:val="000000" w:themeColor="text1"/>
        </w:rPr>
        <w:t xml:space="preserve"> to enhance the management and protection of its technological infrastructure. Its main uses include:</w:t>
      </w:r>
    </w:p>
    <w:p w14:paraId="77FD0933" w14:textId="383F0291" w:rsidR="00424A67" w:rsidRPr="00424A67" w:rsidRDefault="00424A67" w:rsidP="008309EF">
      <w:pPr>
        <w:pStyle w:val="Textoindependiente"/>
        <w:numPr>
          <w:ilvl w:val="0"/>
          <w:numId w:val="10"/>
        </w:numPr>
        <w:spacing w:before="316" w:line="302" w:lineRule="auto"/>
        <w:ind w:right="315"/>
        <w:jc w:val="both"/>
        <w:rPr>
          <w:color w:val="000000" w:themeColor="text1"/>
        </w:rPr>
      </w:pPr>
      <w:r w:rsidRPr="00424A67">
        <w:rPr>
          <w:b/>
          <w:bCs/>
          <w:color w:val="000000" w:themeColor="text1"/>
        </w:rPr>
        <w:t>Real-Time Monitoring:</w:t>
      </w:r>
      <w:r w:rsidRPr="00424A67">
        <w:rPr>
          <w:color w:val="000000" w:themeColor="text1"/>
        </w:rPr>
        <w:t xml:space="preserve"> Continuous supervision of security events across </w:t>
      </w:r>
      <w:r w:rsidRPr="00424A67">
        <w:rPr>
          <w:b/>
          <w:bCs/>
          <w:color w:val="000000" w:themeColor="text1"/>
        </w:rPr>
        <w:t>30 laptops and 10 servers</w:t>
      </w:r>
      <w:r w:rsidRPr="00424A67">
        <w:rPr>
          <w:color w:val="000000" w:themeColor="text1"/>
        </w:rPr>
        <w:t xml:space="preserve">. </w:t>
      </w:r>
    </w:p>
    <w:p w14:paraId="4156EF33" w14:textId="4DAEE1D8" w:rsidR="00424A67" w:rsidRPr="00424A67" w:rsidRDefault="00424A67" w:rsidP="008309EF">
      <w:pPr>
        <w:pStyle w:val="Textoindependiente"/>
        <w:numPr>
          <w:ilvl w:val="0"/>
          <w:numId w:val="10"/>
        </w:numPr>
        <w:spacing w:before="316" w:line="302" w:lineRule="auto"/>
        <w:ind w:right="315"/>
        <w:jc w:val="both"/>
        <w:rPr>
          <w:color w:val="000000" w:themeColor="text1"/>
        </w:rPr>
      </w:pPr>
      <w:r w:rsidRPr="00424A67">
        <w:rPr>
          <w:b/>
          <w:bCs/>
          <w:color w:val="000000" w:themeColor="text1"/>
        </w:rPr>
        <w:t>Threat Detection and Forensic Analysis:</w:t>
      </w:r>
      <w:r w:rsidRPr="00424A67">
        <w:rPr>
          <w:color w:val="000000" w:themeColor="text1"/>
        </w:rPr>
        <w:t xml:space="preserve"> Identification and evaluation of potential attacks or system vulnerabilities. </w:t>
      </w:r>
    </w:p>
    <w:p w14:paraId="3F23532A" w14:textId="514D8680" w:rsidR="00424A67" w:rsidRPr="00424A67" w:rsidRDefault="00424A67" w:rsidP="008309EF">
      <w:pPr>
        <w:pStyle w:val="Textoindependiente"/>
        <w:numPr>
          <w:ilvl w:val="0"/>
          <w:numId w:val="10"/>
        </w:numPr>
        <w:spacing w:before="316" w:line="302" w:lineRule="auto"/>
        <w:ind w:right="315"/>
        <w:jc w:val="both"/>
        <w:rPr>
          <w:color w:val="000000" w:themeColor="text1"/>
        </w:rPr>
      </w:pPr>
      <w:r w:rsidRPr="00424A67">
        <w:rPr>
          <w:b/>
          <w:bCs/>
          <w:color w:val="000000" w:themeColor="text1"/>
        </w:rPr>
        <w:t>Automated Incident Response:</w:t>
      </w:r>
      <w:r w:rsidRPr="00424A67">
        <w:rPr>
          <w:color w:val="000000" w:themeColor="text1"/>
        </w:rPr>
        <w:t xml:space="preserve"> Configuration of alerts and automated actions to mitigate threats. </w:t>
      </w:r>
    </w:p>
    <w:p w14:paraId="493A51B7" w14:textId="0E14471C" w:rsidR="00424A67" w:rsidRPr="00424A67" w:rsidRDefault="00424A67" w:rsidP="008309EF">
      <w:pPr>
        <w:pStyle w:val="Textoindependiente"/>
        <w:numPr>
          <w:ilvl w:val="0"/>
          <w:numId w:val="10"/>
        </w:numPr>
        <w:spacing w:before="316" w:line="302" w:lineRule="auto"/>
        <w:ind w:right="315"/>
        <w:jc w:val="both"/>
        <w:rPr>
          <w:color w:val="000000" w:themeColor="text1"/>
        </w:rPr>
      </w:pPr>
      <w:r w:rsidRPr="00424A67">
        <w:rPr>
          <w:b/>
          <w:bCs/>
          <w:color w:val="000000" w:themeColor="text1"/>
        </w:rPr>
        <w:t>Security Report Generation:</w:t>
      </w:r>
      <w:r w:rsidRPr="00424A67">
        <w:rPr>
          <w:color w:val="000000" w:themeColor="text1"/>
        </w:rPr>
        <w:t xml:space="preserve"> Creation of detailed reports on security status and regulatory compliance. </w:t>
      </w:r>
    </w:p>
    <w:p w14:paraId="6F15872E" w14:textId="46DF58C8" w:rsidR="00FD3C58" w:rsidRDefault="00424A67" w:rsidP="008309EF">
      <w:pPr>
        <w:pStyle w:val="Textoindependiente"/>
        <w:numPr>
          <w:ilvl w:val="0"/>
          <w:numId w:val="10"/>
        </w:numPr>
        <w:spacing w:before="316" w:line="302" w:lineRule="auto"/>
        <w:ind w:right="315"/>
        <w:jc w:val="both"/>
        <w:rPr>
          <w:color w:val="000000" w:themeColor="text1"/>
        </w:rPr>
      </w:pPr>
      <w:r w:rsidRPr="00424A67">
        <w:rPr>
          <w:b/>
          <w:bCs/>
          <w:color w:val="000000" w:themeColor="text1"/>
        </w:rPr>
        <w:t>Integration with Other Security Tools:</w:t>
      </w:r>
      <w:r w:rsidRPr="00424A67">
        <w:rPr>
          <w:color w:val="000000" w:themeColor="text1"/>
        </w:rPr>
        <w:t xml:space="preserve"> Connection with existing security solutions at </w:t>
      </w:r>
      <w:proofErr w:type="spellStart"/>
      <w:r w:rsidRPr="00424A67">
        <w:rPr>
          <w:color w:val="000000" w:themeColor="text1"/>
        </w:rPr>
        <w:t>Sysnet</w:t>
      </w:r>
      <w:proofErr w:type="spellEnd"/>
      <w:r w:rsidRPr="00424A67">
        <w:rPr>
          <w:color w:val="000000" w:themeColor="text1"/>
        </w:rPr>
        <w:t xml:space="preserve"> to enhance defense-in-depth strategies.</w:t>
      </w:r>
    </w:p>
    <w:p w14:paraId="6812E2D1" w14:textId="77777777" w:rsidR="00644C4C" w:rsidRPr="00B1389F" w:rsidRDefault="00644C4C" w:rsidP="00644C4C">
      <w:pPr>
        <w:pStyle w:val="Textoindependiente"/>
        <w:spacing w:before="316" w:line="302" w:lineRule="auto"/>
        <w:ind w:left="720" w:right="315"/>
        <w:jc w:val="both"/>
        <w:rPr>
          <w:color w:val="000000" w:themeColor="text1"/>
        </w:rPr>
      </w:pPr>
    </w:p>
    <w:p w14:paraId="03DCEC06" w14:textId="555727B2" w:rsidR="00BF49D6" w:rsidRPr="00522168" w:rsidRDefault="00BF49D6" w:rsidP="00913ACA">
      <w:pPr>
        <w:pStyle w:val="Ttulo2"/>
        <w:numPr>
          <w:ilvl w:val="1"/>
          <w:numId w:val="1"/>
        </w:numPr>
        <w:tabs>
          <w:tab w:val="left" w:pos="802"/>
          <w:tab w:val="left" w:pos="804"/>
        </w:tabs>
        <w:rPr>
          <w:b/>
          <w:bCs/>
          <w:color w:val="000000" w:themeColor="text1"/>
        </w:rPr>
      </w:pPr>
      <w:bookmarkStart w:id="15" w:name="Assumptions_and_Limitations"/>
      <w:bookmarkStart w:id="16" w:name="_Toc141283764"/>
      <w:bookmarkEnd w:id="15"/>
      <w:r w:rsidRPr="00522168">
        <w:rPr>
          <w:b/>
          <w:bCs/>
          <w:color w:val="000000" w:themeColor="text1"/>
        </w:rPr>
        <w:t>Assumptions</w:t>
      </w:r>
      <w:r w:rsidRPr="00522168">
        <w:rPr>
          <w:b/>
          <w:bCs/>
          <w:color w:val="000000" w:themeColor="text1"/>
          <w:spacing w:val="23"/>
        </w:rPr>
        <w:t xml:space="preserve"> </w:t>
      </w:r>
      <w:r w:rsidRPr="00522168">
        <w:rPr>
          <w:b/>
          <w:bCs/>
          <w:color w:val="000000" w:themeColor="text1"/>
        </w:rPr>
        <w:t>and</w:t>
      </w:r>
      <w:r w:rsidRPr="00522168">
        <w:rPr>
          <w:b/>
          <w:bCs/>
          <w:color w:val="000000" w:themeColor="text1"/>
          <w:spacing w:val="24"/>
        </w:rPr>
        <w:t xml:space="preserve"> </w:t>
      </w:r>
      <w:r w:rsidRPr="00522168">
        <w:rPr>
          <w:b/>
          <w:bCs/>
          <w:color w:val="000000" w:themeColor="text1"/>
          <w:spacing w:val="-2"/>
        </w:rPr>
        <w:t>Limitations</w:t>
      </w:r>
      <w:bookmarkEnd w:id="16"/>
    </w:p>
    <w:p w14:paraId="409E82A6" w14:textId="1F665C8A" w:rsidR="00BF49D6" w:rsidRPr="006813CA" w:rsidRDefault="00B9239E" w:rsidP="00BF49D6">
      <w:pPr>
        <w:pStyle w:val="Textoindependiente"/>
        <w:spacing w:before="6"/>
        <w:rPr>
          <w:b/>
          <w:bCs/>
          <w:color w:val="000000" w:themeColor="text1"/>
        </w:rPr>
      </w:pPr>
      <w:r w:rsidRPr="006813CA">
        <w:rPr>
          <w:b/>
          <w:bCs/>
          <w:color w:val="000000" w:themeColor="text1"/>
        </w:rPr>
        <w:t>Assumptions:</w:t>
      </w:r>
    </w:p>
    <w:p w14:paraId="48B8228D" w14:textId="135DB1B9" w:rsidR="00B9239E" w:rsidRDefault="006D2890" w:rsidP="00B9239E">
      <w:pPr>
        <w:pStyle w:val="Textoindependiente"/>
        <w:numPr>
          <w:ilvl w:val="1"/>
          <w:numId w:val="5"/>
        </w:numPr>
        <w:spacing w:before="6"/>
        <w:rPr>
          <w:color w:val="000000" w:themeColor="text1"/>
        </w:rPr>
      </w:pPr>
      <w:r w:rsidRPr="006D2890">
        <w:rPr>
          <w:color w:val="000000" w:themeColor="text1"/>
        </w:rPr>
        <w:t>The initial number of monitored devices will be 40 (30 laptops and 10 servers).</w:t>
      </w:r>
    </w:p>
    <w:p w14:paraId="71563001" w14:textId="104E168E" w:rsidR="006D2890" w:rsidRDefault="00726F46" w:rsidP="006D2890">
      <w:pPr>
        <w:pStyle w:val="Textoindependiente"/>
        <w:numPr>
          <w:ilvl w:val="2"/>
          <w:numId w:val="5"/>
        </w:numPr>
        <w:spacing w:before="6"/>
        <w:rPr>
          <w:color w:val="000000" w:themeColor="text1"/>
        </w:rPr>
      </w:pPr>
      <w:r w:rsidRPr="00726F46">
        <w:rPr>
          <w:color w:val="000000" w:themeColor="text1"/>
        </w:rPr>
        <w:t xml:space="preserve">This number of endpoints is based on </w:t>
      </w:r>
      <w:proofErr w:type="spellStart"/>
      <w:r w:rsidRPr="00726F46">
        <w:rPr>
          <w:color w:val="000000" w:themeColor="text1"/>
        </w:rPr>
        <w:t>Sysnet's</w:t>
      </w:r>
      <w:proofErr w:type="spellEnd"/>
      <w:r w:rsidRPr="00726F46">
        <w:rPr>
          <w:color w:val="000000" w:themeColor="text1"/>
        </w:rPr>
        <w:t xml:space="preserve"> current inventory, although the solution must be scalable.</w:t>
      </w:r>
    </w:p>
    <w:p w14:paraId="07D24D92" w14:textId="77777777" w:rsidR="00E261C4" w:rsidRDefault="00E261C4" w:rsidP="00E261C4">
      <w:pPr>
        <w:pStyle w:val="Textoindependiente"/>
        <w:spacing w:before="6"/>
        <w:ind w:left="2160"/>
        <w:rPr>
          <w:color w:val="000000" w:themeColor="text1"/>
        </w:rPr>
      </w:pPr>
    </w:p>
    <w:p w14:paraId="4C2256B3" w14:textId="74143C94" w:rsidR="00A8794D" w:rsidRDefault="00A138D4" w:rsidP="00A8794D">
      <w:pPr>
        <w:pStyle w:val="Textoindependiente"/>
        <w:numPr>
          <w:ilvl w:val="1"/>
          <w:numId w:val="5"/>
        </w:numPr>
        <w:spacing w:before="6"/>
        <w:rPr>
          <w:color w:val="000000" w:themeColor="text1"/>
        </w:rPr>
      </w:pPr>
      <w:proofErr w:type="spellStart"/>
      <w:r w:rsidRPr="00A138D4">
        <w:rPr>
          <w:color w:val="000000" w:themeColor="text1"/>
        </w:rPr>
        <w:t>Sysnet</w:t>
      </w:r>
      <w:proofErr w:type="spellEnd"/>
      <w:r w:rsidRPr="00A138D4">
        <w:rPr>
          <w:color w:val="000000" w:themeColor="text1"/>
        </w:rPr>
        <w:t xml:space="preserve"> has trained personnel to manage and operate </w:t>
      </w:r>
      <w:proofErr w:type="spellStart"/>
      <w:r w:rsidRPr="00A138D4">
        <w:rPr>
          <w:color w:val="000000" w:themeColor="text1"/>
        </w:rPr>
        <w:t>Wazuh</w:t>
      </w:r>
      <w:proofErr w:type="spellEnd"/>
      <w:r w:rsidRPr="00A138D4">
        <w:rPr>
          <w:color w:val="000000" w:themeColor="text1"/>
        </w:rPr>
        <w:t>.</w:t>
      </w:r>
    </w:p>
    <w:p w14:paraId="044F7C2E" w14:textId="2641E18F" w:rsidR="00A138D4" w:rsidRDefault="00A138D4" w:rsidP="00A138D4">
      <w:pPr>
        <w:pStyle w:val="Textoindependiente"/>
        <w:numPr>
          <w:ilvl w:val="2"/>
          <w:numId w:val="5"/>
        </w:numPr>
        <w:spacing w:before="6"/>
        <w:rPr>
          <w:color w:val="000000" w:themeColor="text1"/>
        </w:rPr>
      </w:pPr>
      <w:r w:rsidRPr="00A138D4">
        <w:rPr>
          <w:color w:val="000000" w:themeColor="text1"/>
        </w:rPr>
        <w:t>The IT team is expected to have basic knowledge of system administration and security to manage the SIEM.</w:t>
      </w:r>
    </w:p>
    <w:p w14:paraId="70B7289C" w14:textId="77777777" w:rsidR="00E261C4" w:rsidRDefault="00E261C4" w:rsidP="00E261C4">
      <w:pPr>
        <w:pStyle w:val="Textoindependiente"/>
        <w:spacing w:before="6"/>
        <w:ind w:left="2160"/>
        <w:rPr>
          <w:color w:val="000000" w:themeColor="text1"/>
        </w:rPr>
      </w:pPr>
    </w:p>
    <w:p w14:paraId="6A6BF9FF" w14:textId="6F5C651E" w:rsidR="00A138D4" w:rsidRDefault="00AF72DD" w:rsidP="00A138D4">
      <w:pPr>
        <w:pStyle w:val="Textoindependiente"/>
        <w:numPr>
          <w:ilvl w:val="1"/>
          <w:numId w:val="5"/>
        </w:numPr>
        <w:spacing w:before="6"/>
        <w:rPr>
          <w:color w:val="000000" w:themeColor="text1"/>
        </w:rPr>
      </w:pPr>
      <w:r w:rsidRPr="00AF72DD">
        <w:rPr>
          <w:color w:val="000000" w:themeColor="text1"/>
        </w:rPr>
        <w:t xml:space="preserve">The servers where </w:t>
      </w:r>
      <w:proofErr w:type="spellStart"/>
      <w:r w:rsidRPr="00AF72DD">
        <w:rPr>
          <w:color w:val="000000" w:themeColor="text1"/>
        </w:rPr>
        <w:t>Wazuh</w:t>
      </w:r>
      <w:proofErr w:type="spellEnd"/>
      <w:r w:rsidRPr="00AF72DD">
        <w:rPr>
          <w:color w:val="000000" w:themeColor="text1"/>
        </w:rPr>
        <w:t xml:space="preserve"> will be deployed have sufficient resources (CPU, RAM, and storage).</w:t>
      </w:r>
    </w:p>
    <w:p w14:paraId="3ECD8681" w14:textId="1F06FB2C" w:rsidR="00AF72DD" w:rsidRDefault="00E261C4" w:rsidP="00AF72DD">
      <w:pPr>
        <w:pStyle w:val="Textoindependiente"/>
        <w:numPr>
          <w:ilvl w:val="2"/>
          <w:numId w:val="5"/>
        </w:numPr>
        <w:spacing w:before="6"/>
        <w:rPr>
          <w:color w:val="000000" w:themeColor="text1"/>
        </w:rPr>
      </w:pPr>
      <w:r w:rsidRPr="00E261C4">
        <w:rPr>
          <w:color w:val="000000" w:themeColor="text1"/>
        </w:rPr>
        <w:lastRenderedPageBreak/>
        <w:t xml:space="preserve">It is assumed that </w:t>
      </w:r>
      <w:proofErr w:type="spellStart"/>
      <w:r w:rsidRPr="00E261C4">
        <w:rPr>
          <w:color w:val="000000" w:themeColor="text1"/>
        </w:rPr>
        <w:t>Sysnet’s</w:t>
      </w:r>
      <w:proofErr w:type="spellEnd"/>
      <w:r w:rsidRPr="00E261C4">
        <w:rPr>
          <w:color w:val="000000" w:themeColor="text1"/>
        </w:rPr>
        <w:t xml:space="preserve"> infrastructure meets the minimum recommended requirements for </w:t>
      </w:r>
      <w:proofErr w:type="spellStart"/>
      <w:r w:rsidRPr="00E261C4">
        <w:rPr>
          <w:color w:val="000000" w:themeColor="text1"/>
        </w:rPr>
        <w:t>Wazuh</w:t>
      </w:r>
      <w:proofErr w:type="spellEnd"/>
      <w:r w:rsidRPr="00E261C4">
        <w:rPr>
          <w:color w:val="000000" w:themeColor="text1"/>
        </w:rPr>
        <w:t xml:space="preserve"> to function properly.</w:t>
      </w:r>
    </w:p>
    <w:p w14:paraId="69ABDCC8" w14:textId="77777777" w:rsidR="00E261C4" w:rsidRDefault="00E261C4" w:rsidP="00E261C4">
      <w:pPr>
        <w:pStyle w:val="Textoindependiente"/>
        <w:spacing w:before="6"/>
        <w:ind w:left="2160"/>
        <w:rPr>
          <w:color w:val="000000" w:themeColor="text1"/>
        </w:rPr>
      </w:pPr>
    </w:p>
    <w:p w14:paraId="6BC20E8A" w14:textId="6FE28C74" w:rsidR="00A138D4" w:rsidRDefault="003A2E6B" w:rsidP="00A138D4">
      <w:pPr>
        <w:pStyle w:val="Textoindependiente"/>
        <w:numPr>
          <w:ilvl w:val="1"/>
          <w:numId w:val="5"/>
        </w:numPr>
        <w:spacing w:before="6"/>
        <w:rPr>
          <w:color w:val="000000" w:themeColor="text1"/>
        </w:rPr>
      </w:pPr>
      <w:proofErr w:type="spellStart"/>
      <w:r w:rsidRPr="003A2E6B">
        <w:rPr>
          <w:color w:val="000000" w:themeColor="text1"/>
        </w:rPr>
        <w:t>Wazuh</w:t>
      </w:r>
      <w:proofErr w:type="spellEnd"/>
      <w:r w:rsidRPr="003A2E6B">
        <w:rPr>
          <w:color w:val="000000" w:themeColor="text1"/>
        </w:rPr>
        <w:t xml:space="preserve"> will be integrated with other security solutions already implemented in </w:t>
      </w:r>
      <w:proofErr w:type="spellStart"/>
      <w:r w:rsidRPr="003A2E6B">
        <w:rPr>
          <w:color w:val="000000" w:themeColor="text1"/>
        </w:rPr>
        <w:t>Sysnet</w:t>
      </w:r>
      <w:proofErr w:type="spellEnd"/>
      <w:r w:rsidRPr="003A2E6B">
        <w:rPr>
          <w:color w:val="000000" w:themeColor="text1"/>
        </w:rPr>
        <w:t>.</w:t>
      </w:r>
    </w:p>
    <w:p w14:paraId="4F3622F1" w14:textId="0B643E5C" w:rsidR="003A2E6B" w:rsidRDefault="00C56C8C" w:rsidP="003A2E6B">
      <w:pPr>
        <w:pStyle w:val="Textoindependiente"/>
        <w:numPr>
          <w:ilvl w:val="2"/>
          <w:numId w:val="5"/>
        </w:numPr>
        <w:spacing w:before="6"/>
        <w:rPr>
          <w:color w:val="000000" w:themeColor="text1"/>
        </w:rPr>
      </w:pPr>
      <w:r w:rsidRPr="00C56C8C">
        <w:rPr>
          <w:color w:val="000000" w:themeColor="text1"/>
        </w:rPr>
        <w:t>Compatibility is expected with firewalls, intrusion detection systems (IDS/IPS), and other security tools used by the company.</w:t>
      </w:r>
    </w:p>
    <w:p w14:paraId="5C18689B" w14:textId="77777777" w:rsidR="006813CA" w:rsidRDefault="006813CA" w:rsidP="006813CA">
      <w:pPr>
        <w:pStyle w:val="Textoindependiente"/>
        <w:spacing w:before="6"/>
        <w:ind w:left="2160"/>
        <w:rPr>
          <w:color w:val="000000" w:themeColor="text1"/>
        </w:rPr>
      </w:pPr>
    </w:p>
    <w:p w14:paraId="37BA0D65" w14:textId="7748D660" w:rsidR="00A138D4" w:rsidRDefault="00CE0242" w:rsidP="000D53E7">
      <w:pPr>
        <w:pStyle w:val="Textoindependiente"/>
        <w:numPr>
          <w:ilvl w:val="1"/>
          <w:numId w:val="5"/>
        </w:numPr>
        <w:spacing w:before="6"/>
        <w:rPr>
          <w:color w:val="000000" w:themeColor="text1"/>
        </w:rPr>
      </w:pPr>
      <w:proofErr w:type="spellStart"/>
      <w:r w:rsidRPr="00CE0242">
        <w:rPr>
          <w:color w:val="000000" w:themeColor="text1"/>
        </w:rPr>
        <w:t>Sysnet’s</w:t>
      </w:r>
      <w:proofErr w:type="spellEnd"/>
      <w:r w:rsidRPr="00CE0242">
        <w:rPr>
          <w:color w:val="000000" w:themeColor="text1"/>
        </w:rPr>
        <w:t xml:space="preserve"> network provides stable and secure connectivity for communication between agents and the </w:t>
      </w:r>
      <w:proofErr w:type="spellStart"/>
      <w:r w:rsidRPr="00CE0242">
        <w:rPr>
          <w:color w:val="000000" w:themeColor="text1"/>
        </w:rPr>
        <w:t>Wazuh</w:t>
      </w:r>
      <w:proofErr w:type="spellEnd"/>
      <w:r w:rsidRPr="00CE0242">
        <w:rPr>
          <w:color w:val="000000" w:themeColor="text1"/>
        </w:rPr>
        <w:t xml:space="preserve"> server.</w:t>
      </w:r>
    </w:p>
    <w:p w14:paraId="0E9E9239" w14:textId="40925E75" w:rsidR="00A138D4" w:rsidRDefault="006813CA" w:rsidP="006813CA">
      <w:pPr>
        <w:pStyle w:val="Textoindependiente"/>
        <w:numPr>
          <w:ilvl w:val="2"/>
          <w:numId w:val="5"/>
        </w:numPr>
        <w:spacing w:before="6"/>
        <w:rPr>
          <w:color w:val="000000" w:themeColor="text1"/>
        </w:rPr>
      </w:pPr>
      <w:r w:rsidRPr="006813CA">
        <w:rPr>
          <w:color w:val="000000" w:themeColor="text1"/>
        </w:rPr>
        <w:t>It is assumed that there will be no significant latency issues or critical communication interruptions.</w:t>
      </w:r>
    </w:p>
    <w:p w14:paraId="0913DA14" w14:textId="055D2253" w:rsidR="006813CA" w:rsidRPr="00281CB9" w:rsidRDefault="00281CB9" w:rsidP="006813CA">
      <w:pPr>
        <w:pStyle w:val="Textoindependiente"/>
        <w:spacing w:before="6"/>
        <w:rPr>
          <w:b/>
          <w:bCs/>
          <w:color w:val="000000" w:themeColor="text1"/>
        </w:rPr>
      </w:pPr>
      <w:r w:rsidRPr="00281CB9">
        <w:rPr>
          <w:b/>
          <w:bCs/>
          <w:color w:val="000000" w:themeColor="text1"/>
        </w:rPr>
        <w:t>Limitations:</w:t>
      </w:r>
    </w:p>
    <w:p w14:paraId="020ED98E" w14:textId="6DE52900" w:rsidR="00281CB9" w:rsidRDefault="009E50EA" w:rsidP="005469BE">
      <w:pPr>
        <w:pStyle w:val="Textoindependiente"/>
        <w:numPr>
          <w:ilvl w:val="0"/>
          <w:numId w:val="13"/>
        </w:numPr>
        <w:spacing w:before="6"/>
        <w:rPr>
          <w:color w:val="000000" w:themeColor="text1"/>
        </w:rPr>
      </w:pPr>
      <w:r w:rsidRPr="009E50EA">
        <w:rPr>
          <w:color w:val="000000" w:themeColor="text1"/>
        </w:rPr>
        <w:t xml:space="preserve">The implementation of </w:t>
      </w:r>
      <w:proofErr w:type="spellStart"/>
      <w:r w:rsidRPr="009E50EA">
        <w:rPr>
          <w:color w:val="000000" w:themeColor="text1"/>
        </w:rPr>
        <w:t>Wazuh</w:t>
      </w:r>
      <w:proofErr w:type="spellEnd"/>
      <w:r w:rsidRPr="009E50EA">
        <w:rPr>
          <w:color w:val="000000" w:themeColor="text1"/>
        </w:rPr>
        <w:t xml:space="preserve"> will be limited to the 40 initially planned devices.</w:t>
      </w:r>
    </w:p>
    <w:p w14:paraId="776172C1" w14:textId="1DFAEA31" w:rsidR="00F426D0" w:rsidRDefault="009E50EA" w:rsidP="005469BE">
      <w:pPr>
        <w:pStyle w:val="Textoindependiente"/>
        <w:numPr>
          <w:ilvl w:val="2"/>
          <w:numId w:val="12"/>
        </w:numPr>
        <w:spacing w:before="6"/>
        <w:rPr>
          <w:color w:val="000000" w:themeColor="text1"/>
        </w:rPr>
      </w:pPr>
      <w:r w:rsidRPr="009E50EA">
        <w:rPr>
          <w:color w:val="000000" w:themeColor="text1"/>
        </w:rPr>
        <w:t>Although the system is scalable, the initial deployment will only include these devices due to time and resource constraints.</w:t>
      </w:r>
    </w:p>
    <w:p w14:paraId="042A8852" w14:textId="77777777" w:rsidR="009E50EA" w:rsidRDefault="009E50EA" w:rsidP="009E50EA">
      <w:pPr>
        <w:pStyle w:val="Textoindependiente"/>
        <w:spacing w:before="6"/>
        <w:ind w:left="2160"/>
        <w:rPr>
          <w:color w:val="000000" w:themeColor="text1"/>
        </w:rPr>
      </w:pPr>
    </w:p>
    <w:p w14:paraId="3C28A7CD" w14:textId="4346CB68" w:rsidR="00F426D0" w:rsidRDefault="004A5DE0" w:rsidP="005469BE">
      <w:pPr>
        <w:pStyle w:val="Textoindependiente"/>
        <w:numPr>
          <w:ilvl w:val="0"/>
          <w:numId w:val="13"/>
        </w:numPr>
        <w:spacing w:before="6"/>
        <w:rPr>
          <w:color w:val="000000" w:themeColor="text1"/>
        </w:rPr>
      </w:pPr>
      <w:r w:rsidRPr="004A5DE0">
        <w:rPr>
          <w:color w:val="000000" w:themeColor="text1"/>
        </w:rPr>
        <w:t xml:space="preserve">The </w:t>
      </w:r>
      <w:proofErr w:type="spellStart"/>
      <w:r w:rsidRPr="004A5DE0">
        <w:rPr>
          <w:color w:val="000000" w:themeColor="text1"/>
        </w:rPr>
        <w:t>Wazuh</w:t>
      </w:r>
      <w:proofErr w:type="spellEnd"/>
      <w:r w:rsidRPr="004A5DE0">
        <w:rPr>
          <w:color w:val="000000" w:themeColor="text1"/>
        </w:rPr>
        <w:t xml:space="preserve"> server must be installed in a Linux environment.</w:t>
      </w:r>
    </w:p>
    <w:p w14:paraId="13E30C83" w14:textId="30568E6C" w:rsidR="00A63119" w:rsidRDefault="004B6FE9" w:rsidP="00A63119">
      <w:pPr>
        <w:pStyle w:val="Textoindependiente"/>
        <w:numPr>
          <w:ilvl w:val="2"/>
          <w:numId w:val="5"/>
        </w:numPr>
        <w:spacing w:before="6"/>
        <w:rPr>
          <w:color w:val="000000" w:themeColor="text1"/>
        </w:rPr>
      </w:pPr>
      <w:proofErr w:type="spellStart"/>
      <w:r w:rsidRPr="004B6FE9">
        <w:rPr>
          <w:color w:val="000000" w:themeColor="text1"/>
        </w:rPr>
        <w:t>Wazuh</w:t>
      </w:r>
      <w:proofErr w:type="spellEnd"/>
      <w:r w:rsidRPr="004B6FE9">
        <w:rPr>
          <w:color w:val="000000" w:themeColor="text1"/>
        </w:rPr>
        <w:t xml:space="preserve"> Server is only compatible with Linux-based operating systems, so Windows Server will not be an option.</w:t>
      </w:r>
    </w:p>
    <w:p w14:paraId="756F218B" w14:textId="77777777" w:rsidR="004B6FE9" w:rsidRDefault="004B6FE9" w:rsidP="004B6FE9">
      <w:pPr>
        <w:pStyle w:val="Textoindependiente"/>
        <w:spacing w:before="6"/>
        <w:ind w:left="2160"/>
        <w:rPr>
          <w:color w:val="000000" w:themeColor="text1"/>
        </w:rPr>
      </w:pPr>
    </w:p>
    <w:p w14:paraId="31ABD6CD" w14:textId="0E2B6007" w:rsidR="00F426D0" w:rsidRDefault="004B6FE9" w:rsidP="00053DE2">
      <w:pPr>
        <w:pStyle w:val="Textoindependiente"/>
        <w:numPr>
          <w:ilvl w:val="0"/>
          <w:numId w:val="13"/>
        </w:numPr>
        <w:spacing w:before="6"/>
        <w:rPr>
          <w:color w:val="000000" w:themeColor="text1"/>
        </w:rPr>
      </w:pPr>
      <w:r w:rsidRPr="004B6FE9">
        <w:rPr>
          <w:color w:val="000000" w:themeColor="text1"/>
        </w:rPr>
        <w:t>The project budget is limited and does not allow for the acquisition of additional infrastructure.</w:t>
      </w:r>
    </w:p>
    <w:p w14:paraId="09FC8FD5" w14:textId="035CF1C5" w:rsidR="00A63119" w:rsidRDefault="00F10B6A" w:rsidP="00053DE2">
      <w:pPr>
        <w:pStyle w:val="Textoindependiente"/>
        <w:numPr>
          <w:ilvl w:val="2"/>
          <w:numId w:val="5"/>
        </w:numPr>
        <w:spacing w:before="6"/>
        <w:rPr>
          <w:color w:val="000000" w:themeColor="text1"/>
        </w:rPr>
      </w:pPr>
      <w:r w:rsidRPr="00F10B6A">
        <w:rPr>
          <w:color w:val="000000" w:themeColor="text1"/>
        </w:rPr>
        <w:t xml:space="preserve">The existing infrastructure at </w:t>
      </w:r>
      <w:proofErr w:type="spellStart"/>
      <w:r w:rsidRPr="00F10B6A">
        <w:rPr>
          <w:color w:val="000000" w:themeColor="text1"/>
        </w:rPr>
        <w:t>Sysnet</w:t>
      </w:r>
      <w:proofErr w:type="spellEnd"/>
      <w:r w:rsidRPr="00F10B6A">
        <w:rPr>
          <w:color w:val="000000" w:themeColor="text1"/>
        </w:rPr>
        <w:t xml:space="preserve"> must be used for implementation.</w:t>
      </w:r>
    </w:p>
    <w:p w14:paraId="21FC5BFE" w14:textId="77777777" w:rsidR="00AE5B05" w:rsidRPr="00A63119" w:rsidRDefault="00AE5B05" w:rsidP="00AE5B05">
      <w:pPr>
        <w:pStyle w:val="Textoindependiente"/>
        <w:spacing w:before="6"/>
        <w:ind w:left="2160"/>
        <w:rPr>
          <w:color w:val="000000" w:themeColor="text1"/>
        </w:rPr>
      </w:pPr>
    </w:p>
    <w:p w14:paraId="0F6EC90A" w14:textId="14BBB0FD" w:rsidR="00F426D0" w:rsidRDefault="00740DA9" w:rsidP="00053DE2">
      <w:pPr>
        <w:pStyle w:val="Textoindependiente"/>
        <w:numPr>
          <w:ilvl w:val="0"/>
          <w:numId w:val="13"/>
        </w:numPr>
        <w:spacing w:before="6"/>
        <w:rPr>
          <w:color w:val="000000" w:themeColor="text1"/>
        </w:rPr>
      </w:pPr>
      <w:r w:rsidRPr="00740DA9">
        <w:rPr>
          <w:color w:val="000000" w:themeColor="text1"/>
        </w:rPr>
        <w:t xml:space="preserve">Access to the </w:t>
      </w:r>
      <w:proofErr w:type="spellStart"/>
      <w:r w:rsidRPr="00740DA9">
        <w:rPr>
          <w:color w:val="000000" w:themeColor="text1"/>
        </w:rPr>
        <w:t>Wazuh</w:t>
      </w:r>
      <w:proofErr w:type="spellEnd"/>
      <w:r w:rsidRPr="00740DA9">
        <w:rPr>
          <w:color w:val="000000" w:themeColor="text1"/>
        </w:rPr>
        <w:t xml:space="preserve"> management console will be restricted to authorized personnel.</w:t>
      </w:r>
    </w:p>
    <w:p w14:paraId="2F5940A9" w14:textId="366AF099" w:rsidR="00A63119" w:rsidRDefault="004E5A52" w:rsidP="00053DE2">
      <w:pPr>
        <w:pStyle w:val="Textoindependiente"/>
        <w:numPr>
          <w:ilvl w:val="2"/>
          <w:numId w:val="5"/>
        </w:numPr>
        <w:spacing w:before="6"/>
        <w:rPr>
          <w:color w:val="000000" w:themeColor="text1"/>
        </w:rPr>
      </w:pPr>
      <w:r w:rsidRPr="004E5A52">
        <w:rPr>
          <w:color w:val="000000" w:themeColor="text1"/>
        </w:rPr>
        <w:t>Only designated security administrators will have access to the console to prevent security risks.</w:t>
      </w:r>
    </w:p>
    <w:p w14:paraId="7EE5E23A" w14:textId="77777777" w:rsidR="004E5A52" w:rsidRDefault="004E5A52" w:rsidP="004E5A52">
      <w:pPr>
        <w:pStyle w:val="Textoindependiente"/>
        <w:spacing w:before="6"/>
        <w:ind w:left="2160"/>
        <w:rPr>
          <w:color w:val="000000" w:themeColor="text1"/>
        </w:rPr>
      </w:pPr>
    </w:p>
    <w:p w14:paraId="36629BB2" w14:textId="57550BB9" w:rsidR="00F426D0" w:rsidRDefault="004E5A52" w:rsidP="00053DE2">
      <w:pPr>
        <w:pStyle w:val="Textoindependiente"/>
        <w:numPr>
          <w:ilvl w:val="0"/>
          <w:numId w:val="13"/>
        </w:numPr>
        <w:spacing w:before="6"/>
        <w:rPr>
          <w:color w:val="000000" w:themeColor="text1"/>
        </w:rPr>
      </w:pPr>
      <w:r w:rsidRPr="004E5A52">
        <w:rPr>
          <w:color w:val="000000" w:themeColor="text1"/>
        </w:rPr>
        <w:t xml:space="preserve">The system will be implemented in an </w:t>
      </w:r>
      <w:proofErr w:type="gramStart"/>
      <w:r w:rsidRPr="004E5A52">
        <w:rPr>
          <w:color w:val="000000" w:themeColor="text1"/>
        </w:rPr>
        <w:t>on-premise</w:t>
      </w:r>
      <w:proofErr w:type="gramEnd"/>
      <w:r w:rsidRPr="004E5A52">
        <w:rPr>
          <w:color w:val="000000" w:themeColor="text1"/>
        </w:rPr>
        <w:t xml:space="preserve"> environment and not in the cloud.</w:t>
      </w:r>
    </w:p>
    <w:p w14:paraId="24D3DF8F" w14:textId="5C6081B3" w:rsidR="004E5A52" w:rsidRDefault="000F14E0" w:rsidP="00053DE2">
      <w:pPr>
        <w:pStyle w:val="Textoindependiente"/>
        <w:numPr>
          <w:ilvl w:val="2"/>
          <w:numId w:val="5"/>
        </w:numPr>
        <w:spacing w:before="6"/>
        <w:rPr>
          <w:color w:val="000000" w:themeColor="text1"/>
        </w:rPr>
      </w:pPr>
      <w:r w:rsidRPr="000F14E0">
        <w:rPr>
          <w:color w:val="000000" w:themeColor="text1"/>
        </w:rPr>
        <w:t xml:space="preserve">Due to </w:t>
      </w:r>
      <w:proofErr w:type="spellStart"/>
      <w:r w:rsidRPr="000F14E0">
        <w:rPr>
          <w:color w:val="000000" w:themeColor="text1"/>
        </w:rPr>
        <w:t>Sysnet’s</w:t>
      </w:r>
      <w:proofErr w:type="spellEnd"/>
      <w:r w:rsidRPr="000F14E0">
        <w:rPr>
          <w:color w:val="000000" w:themeColor="text1"/>
        </w:rPr>
        <w:t xml:space="preserve"> policies, security infrastructure and data will not be stored in public cloud services.</w:t>
      </w:r>
    </w:p>
    <w:p w14:paraId="3C11FE70" w14:textId="77777777" w:rsidR="00644C4C" w:rsidRDefault="00644C4C" w:rsidP="00644C4C">
      <w:pPr>
        <w:pStyle w:val="Textoindependiente"/>
        <w:spacing w:before="6"/>
        <w:ind w:left="2160"/>
        <w:rPr>
          <w:color w:val="000000" w:themeColor="text1"/>
        </w:rPr>
      </w:pPr>
    </w:p>
    <w:p w14:paraId="72A68B5B" w14:textId="77777777" w:rsidR="00F426D0" w:rsidRPr="006813CA" w:rsidRDefault="00F426D0" w:rsidP="00F426D0">
      <w:pPr>
        <w:pStyle w:val="Textoindependiente"/>
        <w:spacing w:before="6"/>
        <w:ind w:left="1080"/>
        <w:rPr>
          <w:color w:val="000000" w:themeColor="text1"/>
        </w:rPr>
      </w:pPr>
    </w:p>
    <w:p w14:paraId="1C06E190" w14:textId="41A348D0" w:rsidR="00BF49D6" w:rsidRPr="00437FC8" w:rsidRDefault="00BF49D6" w:rsidP="00913ACA">
      <w:pPr>
        <w:pStyle w:val="Ttulo2"/>
        <w:numPr>
          <w:ilvl w:val="1"/>
          <w:numId w:val="1"/>
        </w:numPr>
        <w:tabs>
          <w:tab w:val="left" w:pos="802"/>
          <w:tab w:val="left" w:pos="804"/>
        </w:tabs>
        <w:rPr>
          <w:b/>
          <w:bCs/>
          <w:color w:val="000000" w:themeColor="text1"/>
        </w:rPr>
      </w:pPr>
      <w:bookmarkStart w:id="17" w:name="Expected_End_Product_and_Deliverables"/>
      <w:bookmarkStart w:id="18" w:name="_Toc141283765"/>
      <w:bookmarkEnd w:id="17"/>
      <w:r w:rsidRPr="00437FC8">
        <w:rPr>
          <w:b/>
          <w:bCs/>
          <w:color w:val="000000" w:themeColor="text1"/>
        </w:rPr>
        <w:t>Expected</w:t>
      </w:r>
      <w:r w:rsidRPr="00437FC8">
        <w:rPr>
          <w:b/>
          <w:bCs/>
          <w:color w:val="000000" w:themeColor="text1"/>
          <w:spacing w:val="16"/>
        </w:rPr>
        <w:t xml:space="preserve"> </w:t>
      </w:r>
      <w:r w:rsidRPr="00437FC8">
        <w:rPr>
          <w:b/>
          <w:bCs/>
          <w:color w:val="000000" w:themeColor="text1"/>
        </w:rPr>
        <w:t>End</w:t>
      </w:r>
      <w:r w:rsidRPr="00437FC8">
        <w:rPr>
          <w:b/>
          <w:bCs/>
          <w:color w:val="000000" w:themeColor="text1"/>
          <w:spacing w:val="16"/>
        </w:rPr>
        <w:t xml:space="preserve"> </w:t>
      </w:r>
      <w:r w:rsidRPr="00437FC8">
        <w:rPr>
          <w:b/>
          <w:bCs/>
          <w:color w:val="000000" w:themeColor="text1"/>
        </w:rPr>
        <w:t>Product</w:t>
      </w:r>
      <w:r w:rsidRPr="00437FC8">
        <w:rPr>
          <w:b/>
          <w:bCs/>
          <w:color w:val="000000" w:themeColor="text1"/>
          <w:spacing w:val="16"/>
        </w:rPr>
        <w:t xml:space="preserve"> </w:t>
      </w:r>
      <w:r w:rsidRPr="00437FC8">
        <w:rPr>
          <w:b/>
          <w:bCs/>
          <w:color w:val="000000" w:themeColor="text1"/>
        </w:rPr>
        <w:t>and</w:t>
      </w:r>
      <w:r w:rsidRPr="00437FC8">
        <w:rPr>
          <w:b/>
          <w:bCs/>
          <w:color w:val="000000" w:themeColor="text1"/>
          <w:spacing w:val="16"/>
        </w:rPr>
        <w:t xml:space="preserve"> </w:t>
      </w:r>
      <w:r w:rsidRPr="00437FC8">
        <w:rPr>
          <w:b/>
          <w:bCs/>
          <w:color w:val="000000" w:themeColor="text1"/>
          <w:spacing w:val="-2"/>
        </w:rPr>
        <w:t>Deliverables</w:t>
      </w:r>
      <w:bookmarkEnd w:id="18"/>
    </w:p>
    <w:p w14:paraId="60A9E110" w14:textId="6130CEAA" w:rsidR="00521AEA" w:rsidRDefault="00521AEA" w:rsidP="00BF49D6">
      <w:pPr>
        <w:pStyle w:val="Textoindependiente"/>
        <w:spacing w:before="3"/>
        <w:rPr>
          <w:color w:val="000000" w:themeColor="text1"/>
        </w:rPr>
      </w:pPr>
      <w:r w:rsidRPr="00521AEA">
        <w:rPr>
          <w:color w:val="000000" w:themeColor="text1"/>
        </w:rPr>
        <w:t xml:space="preserve">The outcome of this project will be the </w:t>
      </w:r>
      <w:r w:rsidRPr="00521AEA">
        <w:rPr>
          <w:b/>
          <w:bCs/>
          <w:color w:val="000000" w:themeColor="text1"/>
        </w:rPr>
        <w:t xml:space="preserve">implementation of </w:t>
      </w:r>
      <w:proofErr w:type="spellStart"/>
      <w:r w:rsidRPr="00521AEA">
        <w:rPr>
          <w:b/>
          <w:bCs/>
          <w:color w:val="000000" w:themeColor="text1"/>
        </w:rPr>
        <w:t>Wazuh</w:t>
      </w:r>
      <w:proofErr w:type="spellEnd"/>
      <w:r w:rsidRPr="00521AEA">
        <w:rPr>
          <w:b/>
          <w:bCs/>
          <w:color w:val="000000" w:themeColor="text1"/>
        </w:rPr>
        <w:t xml:space="preserve"> SIEM</w:t>
      </w:r>
      <w:r w:rsidRPr="00521AEA">
        <w:rPr>
          <w:color w:val="000000" w:themeColor="text1"/>
        </w:rPr>
        <w:t xml:space="preserve"> in </w:t>
      </w:r>
      <w:proofErr w:type="spellStart"/>
      <w:r w:rsidRPr="00521AEA">
        <w:rPr>
          <w:color w:val="000000" w:themeColor="text1"/>
        </w:rPr>
        <w:t>Sysnet’s</w:t>
      </w:r>
      <w:proofErr w:type="spellEnd"/>
      <w:r w:rsidRPr="00521AEA">
        <w:rPr>
          <w:color w:val="000000" w:themeColor="text1"/>
        </w:rPr>
        <w:t xml:space="preserve"> infrastructure, providing a centralized solution for monitoring, detecting, and responding to security incidents. This system will enhance the company’s cybersecurity posture by collecting, analyzing, and correlating real-time events.</w:t>
      </w:r>
    </w:p>
    <w:p w14:paraId="298F01F7" w14:textId="154203E2" w:rsidR="00521AEA" w:rsidRDefault="00521AEA" w:rsidP="00BF49D6">
      <w:pPr>
        <w:pStyle w:val="Textoindependiente"/>
        <w:spacing w:before="3"/>
        <w:rPr>
          <w:color w:val="000000" w:themeColor="text1"/>
        </w:rPr>
      </w:pPr>
    </w:p>
    <w:p w14:paraId="21769268" w14:textId="77777777" w:rsidR="00C45F80" w:rsidRPr="00497541" w:rsidRDefault="00521AEA" w:rsidP="00C45F80">
      <w:pPr>
        <w:pStyle w:val="Textoindependiente"/>
        <w:spacing w:before="3"/>
        <w:rPr>
          <w:b/>
          <w:bCs/>
          <w:color w:val="000000" w:themeColor="text1"/>
        </w:rPr>
      </w:pPr>
      <w:r w:rsidRPr="00497541">
        <w:rPr>
          <w:b/>
          <w:bCs/>
          <w:color w:val="000000" w:themeColor="text1"/>
        </w:rPr>
        <w:t>Deliver</w:t>
      </w:r>
      <w:r w:rsidR="004E7ECE" w:rsidRPr="00497541">
        <w:rPr>
          <w:b/>
          <w:bCs/>
          <w:color w:val="000000" w:themeColor="text1"/>
        </w:rPr>
        <w:t>ables:</w:t>
      </w:r>
    </w:p>
    <w:p w14:paraId="5AB643AC" w14:textId="567290E8" w:rsidR="004E7ECE" w:rsidRPr="00497541" w:rsidRDefault="00C45F80" w:rsidP="00C45F80">
      <w:pPr>
        <w:pStyle w:val="Textoindependiente"/>
        <w:numPr>
          <w:ilvl w:val="0"/>
          <w:numId w:val="8"/>
        </w:numPr>
        <w:spacing w:before="3"/>
        <w:rPr>
          <w:b/>
          <w:bCs/>
          <w:color w:val="000000" w:themeColor="text1"/>
        </w:rPr>
      </w:pPr>
      <w:r w:rsidRPr="00497541">
        <w:rPr>
          <w:b/>
          <w:bCs/>
          <w:color w:val="000000" w:themeColor="text1"/>
        </w:rPr>
        <w:t>Deployed and Operational Infrastructure</w:t>
      </w:r>
    </w:p>
    <w:p w14:paraId="13F1103C" w14:textId="126F0B59" w:rsidR="00497541" w:rsidRPr="00497541" w:rsidRDefault="00497541" w:rsidP="00497541">
      <w:pPr>
        <w:pStyle w:val="Textoindependiente"/>
        <w:numPr>
          <w:ilvl w:val="1"/>
          <w:numId w:val="8"/>
        </w:numPr>
        <w:spacing w:before="3"/>
        <w:rPr>
          <w:color w:val="000000" w:themeColor="text1"/>
        </w:rPr>
      </w:pPr>
      <w:r w:rsidRPr="00497541">
        <w:rPr>
          <w:color w:val="000000" w:themeColor="text1"/>
        </w:rPr>
        <w:t xml:space="preserve">Installation and configuration of </w:t>
      </w:r>
      <w:proofErr w:type="spellStart"/>
      <w:r w:rsidRPr="00497541">
        <w:rPr>
          <w:b/>
          <w:bCs/>
          <w:color w:val="000000" w:themeColor="text1"/>
        </w:rPr>
        <w:t>Wazuh</w:t>
      </w:r>
      <w:proofErr w:type="spellEnd"/>
      <w:r w:rsidRPr="00497541">
        <w:rPr>
          <w:b/>
          <w:bCs/>
          <w:color w:val="000000" w:themeColor="text1"/>
        </w:rPr>
        <w:t xml:space="preserve"> Server</w:t>
      </w:r>
      <w:r w:rsidRPr="00497541">
        <w:rPr>
          <w:color w:val="000000" w:themeColor="text1"/>
        </w:rPr>
        <w:t xml:space="preserve"> on a Linux server. </w:t>
      </w:r>
    </w:p>
    <w:p w14:paraId="22089BE0" w14:textId="49131A57" w:rsidR="00497541" w:rsidRPr="00497541" w:rsidRDefault="00497541" w:rsidP="00497541">
      <w:pPr>
        <w:pStyle w:val="Textoindependiente"/>
        <w:numPr>
          <w:ilvl w:val="1"/>
          <w:numId w:val="8"/>
        </w:numPr>
        <w:spacing w:before="3"/>
        <w:rPr>
          <w:color w:val="000000" w:themeColor="text1"/>
        </w:rPr>
      </w:pPr>
      <w:r w:rsidRPr="00497541">
        <w:rPr>
          <w:color w:val="000000" w:themeColor="text1"/>
        </w:rPr>
        <w:t xml:space="preserve">Deployment of </w:t>
      </w:r>
      <w:proofErr w:type="spellStart"/>
      <w:r w:rsidRPr="00497541">
        <w:rPr>
          <w:b/>
          <w:bCs/>
          <w:color w:val="000000" w:themeColor="text1"/>
        </w:rPr>
        <w:t>Wazuh</w:t>
      </w:r>
      <w:proofErr w:type="spellEnd"/>
      <w:r w:rsidRPr="00497541">
        <w:rPr>
          <w:b/>
          <w:bCs/>
          <w:color w:val="000000" w:themeColor="text1"/>
        </w:rPr>
        <w:t xml:space="preserve"> agents</w:t>
      </w:r>
      <w:r w:rsidRPr="00497541">
        <w:rPr>
          <w:color w:val="000000" w:themeColor="text1"/>
        </w:rPr>
        <w:t xml:space="preserve"> on </w:t>
      </w:r>
      <w:r w:rsidRPr="00497541">
        <w:rPr>
          <w:b/>
          <w:bCs/>
          <w:color w:val="000000" w:themeColor="text1"/>
        </w:rPr>
        <w:t>30 laptops and 10 servers</w:t>
      </w:r>
      <w:r w:rsidRPr="00497541">
        <w:rPr>
          <w:color w:val="000000" w:themeColor="text1"/>
        </w:rPr>
        <w:t xml:space="preserve">. </w:t>
      </w:r>
    </w:p>
    <w:p w14:paraId="7BEC2713" w14:textId="7CE6609B" w:rsidR="00C45F80" w:rsidRDefault="00497541" w:rsidP="00497541">
      <w:pPr>
        <w:pStyle w:val="Textoindependiente"/>
        <w:numPr>
          <w:ilvl w:val="1"/>
          <w:numId w:val="8"/>
        </w:numPr>
        <w:spacing w:before="3"/>
        <w:rPr>
          <w:color w:val="000000" w:themeColor="text1"/>
        </w:rPr>
      </w:pPr>
      <w:r w:rsidRPr="00497541">
        <w:rPr>
          <w:color w:val="000000" w:themeColor="text1"/>
        </w:rPr>
        <w:lastRenderedPageBreak/>
        <w:t xml:space="preserve">Integration with existing administration and security tools at </w:t>
      </w:r>
      <w:proofErr w:type="spellStart"/>
      <w:r w:rsidRPr="00497541">
        <w:rPr>
          <w:color w:val="000000" w:themeColor="text1"/>
        </w:rPr>
        <w:t>Sysnet</w:t>
      </w:r>
      <w:proofErr w:type="spellEnd"/>
      <w:r w:rsidRPr="00497541">
        <w:rPr>
          <w:color w:val="000000" w:themeColor="text1"/>
        </w:rPr>
        <w:t>.</w:t>
      </w:r>
    </w:p>
    <w:p w14:paraId="55030A74" w14:textId="77777777" w:rsidR="00497541" w:rsidRDefault="00497541" w:rsidP="00497541">
      <w:pPr>
        <w:pStyle w:val="Textoindependiente"/>
        <w:spacing w:before="3"/>
        <w:rPr>
          <w:color w:val="000000" w:themeColor="text1"/>
        </w:rPr>
      </w:pPr>
    </w:p>
    <w:p w14:paraId="66F3C980" w14:textId="34EC0F62" w:rsidR="00497541" w:rsidRPr="00533203" w:rsidRDefault="0087133A" w:rsidP="00497541">
      <w:pPr>
        <w:pStyle w:val="Textoindependiente"/>
        <w:numPr>
          <w:ilvl w:val="0"/>
          <w:numId w:val="8"/>
        </w:numPr>
        <w:spacing w:before="3"/>
        <w:rPr>
          <w:b/>
          <w:bCs/>
          <w:color w:val="000000" w:themeColor="text1"/>
        </w:rPr>
      </w:pPr>
      <w:r w:rsidRPr="00533203">
        <w:rPr>
          <w:b/>
          <w:bCs/>
          <w:color w:val="000000" w:themeColor="text1"/>
        </w:rPr>
        <w:t>Configured Security Policies and Rules</w:t>
      </w:r>
    </w:p>
    <w:p w14:paraId="523DC841" w14:textId="24B33DA5" w:rsidR="00533203" w:rsidRPr="00533203" w:rsidRDefault="00533203" w:rsidP="00533203">
      <w:pPr>
        <w:pStyle w:val="Prrafodelista"/>
        <w:numPr>
          <w:ilvl w:val="1"/>
          <w:numId w:val="8"/>
        </w:numPr>
        <w:spacing w:after="0" w:line="240" w:lineRule="auto"/>
        <w:rPr>
          <w:rFonts w:ascii="Arial" w:eastAsia="Times New Roman" w:hAnsi="Arial" w:cs="Arial"/>
          <w:kern w:val="0"/>
          <w14:ligatures w14:val="none"/>
        </w:rPr>
      </w:pPr>
      <w:r w:rsidRPr="00533203">
        <w:rPr>
          <w:rFonts w:ascii="Arial" w:eastAsia="Times New Roman" w:hAnsi="Arial" w:cs="Arial"/>
          <w:kern w:val="0"/>
          <w14:ligatures w14:val="none"/>
        </w:rPr>
        <w:t xml:space="preserve">Definition of threat detection rules specific to </w:t>
      </w:r>
      <w:proofErr w:type="spellStart"/>
      <w:r w:rsidRPr="00533203">
        <w:rPr>
          <w:rFonts w:ascii="Arial" w:eastAsia="Times New Roman" w:hAnsi="Arial" w:cs="Arial"/>
          <w:kern w:val="0"/>
          <w14:ligatures w14:val="none"/>
        </w:rPr>
        <w:t>Sysnet</w:t>
      </w:r>
      <w:proofErr w:type="spellEnd"/>
      <w:r w:rsidRPr="00533203">
        <w:rPr>
          <w:rFonts w:ascii="Arial" w:eastAsia="Times New Roman" w:hAnsi="Arial" w:cs="Arial"/>
          <w:kern w:val="0"/>
          <w14:ligatures w14:val="none"/>
        </w:rPr>
        <w:t xml:space="preserve">. </w:t>
      </w:r>
    </w:p>
    <w:p w14:paraId="2738356A" w14:textId="334A76B9" w:rsidR="00533203" w:rsidRPr="00533203" w:rsidRDefault="00533203" w:rsidP="00533203">
      <w:pPr>
        <w:pStyle w:val="Prrafodelista"/>
        <w:numPr>
          <w:ilvl w:val="1"/>
          <w:numId w:val="8"/>
        </w:numPr>
        <w:spacing w:after="0" w:line="240" w:lineRule="auto"/>
        <w:rPr>
          <w:rFonts w:ascii="Arial" w:eastAsia="Times New Roman" w:hAnsi="Arial" w:cs="Arial"/>
          <w:kern w:val="0"/>
          <w14:ligatures w14:val="none"/>
        </w:rPr>
      </w:pPr>
      <w:r w:rsidRPr="00533203">
        <w:rPr>
          <w:rFonts w:ascii="Arial" w:eastAsia="Times New Roman" w:hAnsi="Arial" w:cs="Arial"/>
          <w:kern w:val="0"/>
          <w14:ligatures w14:val="none"/>
        </w:rPr>
        <w:t xml:space="preserve">Configuration of automated alerts and notifications. </w:t>
      </w:r>
    </w:p>
    <w:p w14:paraId="06FE24C0" w14:textId="296B44F6" w:rsidR="00A22308" w:rsidRPr="00533203" w:rsidRDefault="00533203" w:rsidP="00533203">
      <w:pPr>
        <w:pStyle w:val="Textoindependiente"/>
        <w:numPr>
          <w:ilvl w:val="1"/>
          <w:numId w:val="8"/>
        </w:numPr>
        <w:spacing w:before="3"/>
        <w:rPr>
          <w:color w:val="000000" w:themeColor="text1"/>
        </w:rPr>
      </w:pPr>
      <w:r w:rsidRPr="00533203">
        <w:rPr>
          <w:rFonts w:eastAsia="Times New Roman"/>
        </w:rPr>
        <w:t>Creation of customized dashboards for security event visualization.</w:t>
      </w:r>
    </w:p>
    <w:p w14:paraId="4CC0E432" w14:textId="77777777" w:rsidR="00533203" w:rsidRDefault="00533203" w:rsidP="00533203">
      <w:pPr>
        <w:pStyle w:val="Textoindependiente"/>
        <w:spacing w:before="3"/>
        <w:ind w:left="1440"/>
        <w:rPr>
          <w:color w:val="000000" w:themeColor="text1"/>
        </w:rPr>
      </w:pPr>
    </w:p>
    <w:p w14:paraId="621A7981" w14:textId="0D1C2B05" w:rsidR="0087133A" w:rsidRPr="00533203" w:rsidRDefault="0087133A" w:rsidP="00497541">
      <w:pPr>
        <w:pStyle w:val="Textoindependiente"/>
        <w:numPr>
          <w:ilvl w:val="0"/>
          <w:numId w:val="8"/>
        </w:numPr>
        <w:spacing w:before="3"/>
        <w:rPr>
          <w:b/>
          <w:bCs/>
          <w:color w:val="000000" w:themeColor="text1"/>
        </w:rPr>
      </w:pPr>
      <w:r w:rsidRPr="00533203">
        <w:rPr>
          <w:b/>
          <w:bCs/>
          <w:color w:val="000000" w:themeColor="text1"/>
        </w:rPr>
        <w:t>Technical Documentation</w:t>
      </w:r>
    </w:p>
    <w:p w14:paraId="252509E2" w14:textId="2AE62791" w:rsidR="0051285D" w:rsidRPr="00F64CE5" w:rsidRDefault="0051285D" w:rsidP="00F64CE5">
      <w:pPr>
        <w:pStyle w:val="Prrafodelista"/>
        <w:numPr>
          <w:ilvl w:val="1"/>
          <w:numId w:val="8"/>
        </w:numPr>
        <w:spacing w:after="0" w:line="240" w:lineRule="auto"/>
        <w:rPr>
          <w:rFonts w:ascii="Arial" w:eastAsia="Times New Roman" w:hAnsi="Arial" w:cs="Arial"/>
          <w:kern w:val="0"/>
          <w14:ligatures w14:val="none"/>
        </w:rPr>
      </w:pPr>
      <w:r w:rsidRPr="00F64CE5">
        <w:rPr>
          <w:rFonts w:ascii="Arial" w:eastAsia="Times New Roman" w:hAnsi="Arial" w:cs="Arial"/>
          <w:kern w:val="0"/>
          <w14:ligatures w14:val="none"/>
        </w:rPr>
        <w:t xml:space="preserve">Installation and configuration manual for </w:t>
      </w:r>
      <w:proofErr w:type="spellStart"/>
      <w:r w:rsidRPr="00F64CE5">
        <w:rPr>
          <w:rFonts w:ascii="Arial" w:eastAsia="Times New Roman" w:hAnsi="Arial" w:cs="Arial"/>
          <w:kern w:val="0"/>
          <w14:ligatures w14:val="none"/>
        </w:rPr>
        <w:t>Wazuh</w:t>
      </w:r>
      <w:proofErr w:type="spellEnd"/>
      <w:r w:rsidRPr="00F64CE5">
        <w:rPr>
          <w:rFonts w:ascii="Arial" w:eastAsia="Times New Roman" w:hAnsi="Arial" w:cs="Arial"/>
          <w:kern w:val="0"/>
          <w14:ligatures w14:val="none"/>
        </w:rPr>
        <w:t xml:space="preserve"> in </w:t>
      </w:r>
      <w:proofErr w:type="spellStart"/>
      <w:r w:rsidRPr="00F64CE5">
        <w:rPr>
          <w:rFonts w:ascii="Arial" w:eastAsia="Times New Roman" w:hAnsi="Arial" w:cs="Arial"/>
          <w:kern w:val="0"/>
          <w14:ligatures w14:val="none"/>
        </w:rPr>
        <w:t>Sysnet’s</w:t>
      </w:r>
      <w:proofErr w:type="spellEnd"/>
      <w:r w:rsidRPr="00F64CE5">
        <w:rPr>
          <w:rFonts w:ascii="Arial" w:eastAsia="Times New Roman" w:hAnsi="Arial" w:cs="Arial"/>
          <w:kern w:val="0"/>
          <w14:ligatures w14:val="none"/>
        </w:rPr>
        <w:t xml:space="preserve"> infrastructure. </w:t>
      </w:r>
    </w:p>
    <w:p w14:paraId="18F8EE68" w14:textId="39098CF5" w:rsidR="0051285D" w:rsidRPr="00F64CE5" w:rsidRDefault="0051285D" w:rsidP="00F64CE5">
      <w:pPr>
        <w:pStyle w:val="Prrafodelista"/>
        <w:numPr>
          <w:ilvl w:val="1"/>
          <w:numId w:val="8"/>
        </w:numPr>
        <w:spacing w:after="0" w:line="240" w:lineRule="auto"/>
        <w:rPr>
          <w:rFonts w:ascii="Arial" w:eastAsia="Times New Roman" w:hAnsi="Arial" w:cs="Arial"/>
          <w:kern w:val="0"/>
          <w14:ligatures w14:val="none"/>
        </w:rPr>
      </w:pPr>
      <w:r w:rsidRPr="00F64CE5">
        <w:rPr>
          <w:rFonts w:ascii="Arial" w:eastAsia="Times New Roman" w:hAnsi="Arial" w:cs="Arial"/>
          <w:kern w:val="0"/>
          <w14:ligatures w14:val="none"/>
        </w:rPr>
        <w:t xml:space="preserve">Guide for managing and monitoring security events with </w:t>
      </w:r>
      <w:proofErr w:type="spellStart"/>
      <w:r w:rsidRPr="00F64CE5">
        <w:rPr>
          <w:rFonts w:ascii="Arial" w:eastAsia="Times New Roman" w:hAnsi="Arial" w:cs="Arial"/>
          <w:kern w:val="0"/>
          <w14:ligatures w14:val="none"/>
        </w:rPr>
        <w:t>Wazuh</w:t>
      </w:r>
      <w:proofErr w:type="spellEnd"/>
      <w:r w:rsidRPr="00F64CE5">
        <w:rPr>
          <w:rFonts w:ascii="Arial" w:eastAsia="Times New Roman" w:hAnsi="Arial" w:cs="Arial"/>
          <w:kern w:val="0"/>
          <w14:ligatures w14:val="none"/>
        </w:rPr>
        <w:t xml:space="preserve">. </w:t>
      </w:r>
    </w:p>
    <w:p w14:paraId="1B99977A" w14:textId="4E0E98B1" w:rsidR="00A22308" w:rsidRPr="00F64CE5" w:rsidRDefault="0051285D" w:rsidP="00F64CE5">
      <w:pPr>
        <w:pStyle w:val="Textoindependiente"/>
        <w:numPr>
          <w:ilvl w:val="1"/>
          <w:numId w:val="8"/>
        </w:numPr>
        <w:spacing w:before="3"/>
        <w:rPr>
          <w:color w:val="000000" w:themeColor="text1"/>
        </w:rPr>
      </w:pPr>
      <w:r w:rsidRPr="00F64CE5">
        <w:rPr>
          <w:rFonts w:eastAsia="Times New Roman"/>
        </w:rPr>
        <w:t>Procedures for alert management and incident response.</w:t>
      </w:r>
    </w:p>
    <w:p w14:paraId="3EC686DE" w14:textId="77777777" w:rsidR="0051285D" w:rsidRDefault="0051285D" w:rsidP="0051285D">
      <w:pPr>
        <w:pStyle w:val="Textoindependiente"/>
        <w:spacing w:before="3"/>
        <w:ind w:left="720"/>
        <w:rPr>
          <w:color w:val="000000" w:themeColor="text1"/>
        </w:rPr>
      </w:pPr>
    </w:p>
    <w:p w14:paraId="2F593C54" w14:textId="6B27E322" w:rsidR="0087133A" w:rsidRDefault="0087133A" w:rsidP="00497541">
      <w:pPr>
        <w:pStyle w:val="Textoindependiente"/>
        <w:numPr>
          <w:ilvl w:val="0"/>
          <w:numId w:val="8"/>
        </w:numPr>
        <w:spacing w:before="3"/>
        <w:rPr>
          <w:b/>
          <w:bCs/>
          <w:color w:val="000000" w:themeColor="text1"/>
        </w:rPr>
      </w:pPr>
      <w:r w:rsidRPr="00533203">
        <w:rPr>
          <w:b/>
          <w:bCs/>
          <w:color w:val="000000" w:themeColor="text1"/>
        </w:rPr>
        <w:t xml:space="preserve">Training for </w:t>
      </w:r>
      <w:proofErr w:type="spellStart"/>
      <w:r w:rsidRPr="00533203">
        <w:rPr>
          <w:b/>
          <w:bCs/>
          <w:color w:val="000000" w:themeColor="text1"/>
        </w:rPr>
        <w:t>Sysnet's</w:t>
      </w:r>
      <w:proofErr w:type="spellEnd"/>
      <w:r w:rsidRPr="00533203">
        <w:rPr>
          <w:b/>
          <w:bCs/>
          <w:color w:val="000000" w:themeColor="text1"/>
        </w:rPr>
        <w:t xml:space="preserve"> IT Team</w:t>
      </w:r>
    </w:p>
    <w:p w14:paraId="0C87E16C" w14:textId="6D71472F" w:rsidR="00F64CE5" w:rsidRPr="00F64CE5" w:rsidRDefault="00F64CE5" w:rsidP="00F64CE5">
      <w:pPr>
        <w:pStyle w:val="Prrafodelista"/>
        <w:numPr>
          <w:ilvl w:val="1"/>
          <w:numId w:val="8"/>
        </w:numPr>
        <w:spacing w:after="0" w:line="240" w:lineRule="auto"/>
        <w:rPr>
          <w:rFonts w:ascii="Arial" w:eastAsia="Times New Roman" w:hAnsi="Arial" w:cs="Arial"/>
          <w:kern w:val="0"/>
          <w14:ligatures w14:val="none"/>
        </w:rPr>
      </w:pPr>
      <w:r w:rsidRPr="00F64CE5">
        <w:rPr>
          <w:rFonts w:ascii="Arial" w:eastAsia="Times New Roman" w:hAnsi="Arial" w:cs="Arial"/>
          <w:kern w:val="0"/>
          <w14:ligatures w14:val="none"/>
        </w:rPr>
        <w:t xml:space="preserve">Training sessions on using </w:t>
      </w:r>
      <w:proofErr w:type="spellStart"/>
      <w:r w:rsidRPr="00F64CE5">
        <w:rPr>
          <w:rFonts w:ascii="Arial" w:eastAsia="Times New Roman" w:hAnsi="Arial" w:cs="Arial"/>
          <w:kern w:val="0"/>
          <w14:ligatures w14:val="none"/>
        </w:rPr>
        <w:t>Wazuh’s</w:t>
      </w:r>
      <w:proofErr w:type="spellEnd"/>
      <w:r w:rsidRPr="00F64CE5">
        <w:rPr>
          <w:rFonts w:ascii="Arial" w:eastAsia="Times New Roman" w:hAnsi="Arial" w:cs="Arial"/>
          <w:kern w:val="0"/>
          <w14:ligatures w14:val="none"/>
        </w:rPr>
        <w:t xml:space="preserve"> management console. </w:t>
      </w:r>
    </w:p>
    <w:p w14:paraId="53DF9572" w14:textId="640A72AA" w:rsidR="00F64CE5" w:rsidRPr="00F64CE5" w:rsidRDefault="00F64CE5" w:rsidP="00F64CE5">
      <w:pPr>
        <w:pStyle w:val="Prrafodelista"/>
        <w:numPr>
          <w:ilvl w:val="1"/>
          <w:numId w:val="8"/>
        </w:numPr>
        <w:spacing w:after="0" w:line="240" w:lineRule="auto"/>
        <w:rPr>
          <w:rFonts w:ascii="Arial" w:eastAsia="Times New Roman" w:hAnsi="Arial" w:cs="Arial"/>
          <w:kern w:val="0"/>
          <w14:ligatures w14:val="none"/>
        </w:rPr>
      </w:pPr>
      <w:r w:rsidRPr="00F64CE5">
        <w:rPr>
          <w:rFonts w:ascii="Arial" w:eastAsia="Times New Roman" w:hAnsi="Arial" w:cs="Arial"/>
          <w:kern w:val="0"/>
          <w14:ligatures w14:val="none"/>
        </w:rPr>
        <w:t xml:space="preserve">Guidance </w:t>
      </w:r>
      <w:proofErr w:type="gramStart"/>
      <w:r w:rsidRPr="00F64CE5">
        <w:rPr>
          <w:rFonts w:ascii="Arial" w:eastAsia="Times New Roman" w:hAnsi="Arial" w:cs="Arial"/>
          <w:kern w:val="0"/>
          <w14:ligatures w14:val="none"/>
        </w:rPr>
        <w:t>on</w:t>
      </w:r>
      <w:proofErr w:type="gramEnd"/>
      <w:r w:rsidRPr="00F64CE5">
        <w:rPr>
          <w:rFonts w:ascii="Arial" w:eastAsia="Times New Roman" w:hAnsi="Arial" w:cs="Arial"/>
          <w:kern w:val="0"/>
          <w14:ligatures w14:val="none"/>
        </w:rPr>
        <w:t xml:space="preserve"> interpreting alerts and generating security reports. </w:t>
      </w:r>
    </w:p>
    <w:p w14:paraId="743B6AE7" w14:textId="309147D9" w:rsidR="00F64CE5" w:rsidRPr="00F64CE5" w:rsidRDefault="00F64CE5" w:rsidP="00F64CE5">
      <w:pPr>
        <w:pStyle w:val="Textoindependiente"/>
        <w:numPr>
          <w:ilvl w:val="1"/>
          <w:numId w:val="8"/>
        </w:numPr>
        <w:spacing w:before="3"/>
        <w:rPr>
          <w:b/>
          <w:bCs/>
          <w:color w:val="000000" w:themeColor="text1"/>
        </w:rPr>
      </w:pPr>
      <w:r w:rsidRPr="00F64CE5">
        <w:rPr>
          <w:rFonts w:eastAsia="Times New Roman"/>
        </w:rPr>
        <w:t>Best practices for system maintenance and scalability.</w:t>
      </w:r>
    </w:p>
    <w:p w14:paraId="046921E7" w14:textId="77777777" w:rsidR="00A22308" w:rsidRDefault="00A22308" w:rsidP="00A22308">
      <w:pPr>
        <w:pStyle w:val="Textoindependiente"/>
        <w:spacing w:before="3"/>
        <w:rPr>
          <w:color w:val="000000" w:themeColor="text1"/>
        </w:rPr>
      </w:pPr>
    </w:p>
    <w:p w14:paraId="331A5BC9" w14:textId="1873DCA7" w:rsidR="0087133A" w:rsidRDefault="00A22308" w:rsidP="00497541">
      <w:pPr>
        <w:pStyle w:val="Textoindependiente"/>
        <w:numPr>
          <w:ilvl w:val="0"/>
          <w:numId w:val="8"/>
        </w:numPr>
        <w:spacing w:before="3"/>
        <w:rPr>
          <w:b/>
          <w:bCs/>
          <w:color w:val="000000" w:themeColor="text1"/>
        </w:rPr>
      </w:pPr>
      <w:r w:rsidRPr="00533203">
        <w:rPr>
          <w:b/>
          <w:bCs/>
          <w:color w:val="000000" w:themeColor="text1"/>
        </w:rPr>
        <w:t>Functionality Testing and Validation</w:t>
      </w:r>
    </w:p>
    <w:p w14:paraId="4D8B2F29" w14:textId="58AA78D9" w:rsidR="00F64CE5" w:rsidRPr="00F64CE5" w:rsidRDefault="00F64CE5" w:rsidP="00F64CE5">
      <w:pPr>
        <w:pStyle w:val="Prrafodelista"/>
        <w:numPr>
          <w:ilvl w:val="1"/>
          <w:numId w:val="8"/>
        </w:numPr>
        <w:spacing w:after="0" w:line="240" w:lineRule="auto"/>
        <w:rPr>
          <w:rFonts w:ascii="Arial" w:eastAsia="Times New Roman" w:hAnsi="Arial" w:cs="Arial"/>
          <w:kern w:val="0"/>
          <w14:ligatures w14:val="none"/>
        </w:rPr>
      </w:pPr>
      <w:r w:rsidRPr="00F64CE5">
        <w:rPr>
          <w:rFonts w:ascii="Arial" w:eastAsia="Times New Roman" w:hAnsi="Arial" w:cs="Arial"/>
          <w:kern w:val="0"/>
          <w14:ligatures w14:val="none"/>
        </w:rPr>
        <w:t xml:space="preserve">Evaluation of the system’s performance in threat detection and response. </w:t>
      </w:r>
    </w:p>
    <w:p w14:paraId="6F9D170D" w14:textId="7306888E" w:rsidR="00F64CE5" w:rsidRPr="00F64CE5" w:rsidRDefault="00F64CE5" w:rsidP="00F64CE5">
      <w:pPr>
        <w:pStyle w:val="Prrafodelista"/>
        <w:numPr>
          <w:ilvl w:val="1"/>
          <w:numId w:val="8"/>
        </w:numPr>
        <w:spacing w:after="0" w:line="240" w:lineRule="auto"/>
        <w:rPr>
          <w:rFonts w:ascii="Arial" w:eastAsia="Times New Roman" w:hAnsi="Arial" w:cs="Arial"/>
          <w:kern w:val="0"/>
          <w14:ligatures w14:val="none"/>
        </w:rPr>
      </w:pPr>
      <w:r w:rsidRPr="00F64CE5">
        <w:rPr>
          <w:rFonts w:ascii="Arial" w:eastAsia="Times New Roman" w:hAnsi="Arial" w:cs="Arial"/>
          <w:kern w:val="0"/>
          <w14:ligatures w14:val="none"/>
        </w:rPr>
        <w:t xml:space="preserve">Scalability tests to validate the system’s capacity for future growth. </w:t>
      </w:r>
    </w:p>
    <w:p w14:paraId="67F830D9" w14:textId="0764DC81" w:rsidR="00F64CE5" w:rsidRPr="00F64CE5" w:rsidRDefault="00F64CE5" w:rsidP="00F64CE5">
      <w:pPr>
        <w:pStyle w:val="Textoindependiente"/>
        <w:numPr>
          <w:ilvl w:val="1"/>
          <w:numId w:val="8"/>
        </w:numPr>
        <w:spacing w:before="3"/>
        <w:rPr>
          <w:b/>
          <w:bCs/>
          <w:color w:val="000000" w:themeColor="text1"/>
        </w:rPr>
      </w:pPr>
      <w:r w:rsidRPr="00F64CE5">
        <w:rPr>
          <w:rFonts w:eastAsia="Times New Roman"/>
        </w:rPr>
        <w:t>Compliance validation with applicable security regulations.</w:t>
      </w:r>
    </w:p>
    <w:p w14:paraId="77252542" w14:textId="77777777" w:rsidR="00B0416C" w:rsidRDefault="00B0416C" w:rsidP="00BF49D6">
      <w:pPr>
        <w:pStyle w:val="Textoindependiente"/>
        <w:spacing w:before="3"/>
        <w:rPr>
          <w:color w:val="000000" w:themeColor="text1"/>
          <w:sz w:val="41"/>
        </w:rPr>
      </w:pPr>
    </w:p>
    <w:p w14:paraId="57791F61" w14:textId="77777777" w:rsidR="00644C4C" w:rsidRPr="004D13CC" w:rsidRDefault="00644C4C" w:rsidP="00BF49D6">
      <w:pPr>
        <w:pStyle w:val="Textoindependiente"/>
        <w:spacing w:before="3"/>
        <w:rPr>
          <w:color w:val="000000" w:themeColor="text1"/>
          <w:sz w:val="41"/>
        </w:rPr>
      </w:pPr>
    </w:p>
    <w:p w14:paraId="718BE064" w14:textId="59A9C7C8" w:rsidR="00BF49D6" w:rsidRDefault="00BF49D6" w:rsidP="00913ACA">
      <w:pPr>
        <w:pStyle w:val="Ttulo2"/>
        <w:numPr>
          <w:ilvl w:val="1"/>
          <w:numId w:val="1"/>
        </w:numPr>
        <w:tabs>
          <w:tab w:val="left" w:pos="802"/>
          <w:tab w:val="left" w:pos="804"/>
        </w:tabs>
        <w:spacing w:before="1"/>
        <w:rPr>
          <w:b/>
          <w:bCs/>
          <w:color w:val="000000" w:themeColor="text1"/>
          <w:spacing w:val="-2"/>
        </w:rPr>
      </w:pPr>
      <w:bookmarkStart w:id="19" w:name="Background_and_Literature_Survey"/>
      <w:bookmarkStart w:id="20" w:name="_Toc141283766"/>
      <w:bookmarkEnd w:id="19"/>
      <w:r w:rsidRPr="00881158">
        <w:rPr>
          <w:b/>
          <w:bCs/>
          <w:color w:val="000000" w:themeColor="text1"/>
        </w:rPr>
        <w:t>Background</w:t>
      </w:r>
      <w:r w:rsidRPr="00881158">
        <w:rPr>
          <w:b/>
          <w:bCs/>
          <w:color w:val="000000" w:themeColor="text1"/>
          <w:spacing w:val="19"/>
        </w:rPr>
        <w:t xml:space="preserve"> </w:t>
      </w:r>
      <w:r w:rsidRPr="00881158">
        <w:rPr>
          <w:b/>
          <w:bCs/>
          <w:color w:val="000000" w:themeColor="text1"/>
        </w:rPr>
        <w:t>and</w:t>
      </w:r>
      <w:r w:rsidRPr="00881158">
        <w:rPr>
          <w:b/>
          <w:bCs/>
          <w:color w:val="000000" w:themeColor="text1"/>
          <w:spacing w:val="20"/>
        </w:rPr>
        <w:t xml:space="preserve"> </w:t>
      </w:r>
      <w:r w:rsidRPr="00F05DF9">
        <w:rPr>
          <w:b/>
          <w:bCs/>
          <w:color w:val="000000" w:themeColor="text1"/>
        </w:rPr>
        <w:t>Literature</w:t>
      </w:r>
      <w:r w:rsidRPr="00881158">
        <w:rPr>
          <w:b/>
          <w:bCs/>
          <w:color w:val="000000" w:themeColor="text1"/>
          <w:spacing w:val="20"/>
        </w:rPr>
        <w:t xml:space="preserve"> </w:t>
      </w:r>
      <w:r w:rsidRPr="00881158">
        <w:rPr>
          <w:b/>
          <w:bCs/>
          <w:color w:val="000000" w:themeColor="text1"/>
          <w:spacing w:val="-2"/>
        </w:rPr>
        <w:t>Survey</w:t>
      </w:r>
      <w:bookmarkEnd w:id="20"/>
    </w:p>
    <w:p w14:paraId="1C2A36A4" w14:textId="3F164A01" w:rsidR="00770F66" w:rsidRPr="00820BA8" w:rsidRDefault="004D0ADE" w:rsidP="004D0ADE">
      <w:pPr>
        <w:rPr>
          <w:rFonts w:ascii="Arial" w:hAnsi="Arial" w:cs="Arial"/>
        </w:rPr>
      </w:pPr>
      <w:r w:rsidRPr="00820BA8">
        <w:rPr>
          <w:rFonts w:ascii="Arial" w:hAnsi="Arial" w:cs="Arial"/>
        </w:rPr>
        <w:t>The increasing digitalization of business processes has significantly expanded the attack surface of organizations, making cybersecurity a critical aspect of technological infrastructure. According to a Gartner report, 75% of companies will experience at least one significant security incident by 2025, highlighting the need to adopt robust threat monitoring and management solutions [1].</w:t>
      </w:r>
    </w:p>
    <w:p w14:paraId="504FCEB1" w14:textId="77777777" w:rsidR="00770F66" w:rsidRPr="00770F66" w:rsidRDefault="00770F66" w:rsidP="00770F66">
      <w:pPr>
        <w:rPr>
          <w:rFonts w:ascii="Arial" w:hAnsi="Arial" w:cs="Arial"/>
          <w:b/>
          <w:bCs/>
        </w:rPr>
      </w:pPr>
      <w:r w:rsidRPr="00770F66">
        <w:rPr>
          <w:rFonts w:ascii="Arial" w:hAnsi="Arial" w:cs="Arial"/>
          <w:b/>
          <w:bCs/>
        </w:rPr>
        <w:t>SIEM Concept and Its Evolution</w:t>
      </w:r>
    </w:p>
    <w:p w14:paraId="2C921025" w14:textId="20C59161" w:rsidR="0036041E" w:rsidRPr="00820BA8" w:rsidRDefault="00770F66" w:rsidP="00770F66">
      <w:pPr>
        <w:rPr>
          <w:rFonts w:ascii="Arial" w:hAnsi="Arial" w:cs="Arial"/>
        </w:rPr>
      </w:pPr>
      <w:r w:rsidRPr="00770F66">
        <w:rPr>
          <w:rFonts w:ascii="Arial" w:hAnsi="Arial" w:cs="Arial"/>
        </w:rPr>
        <w:t>Security Information and Event Management (SIEM) systems emerged as a solution to collect, analyze, and correlate security events in complex business environments. These tools enable real-time threat detection, automated response, and compliance with regulations such as ISO 27001, GDPR, and PCI DSS [2]. Over the past decade, SIEM platforms have evolved to incorporate artificial intelligence and machine learning, enhancing the identification of anomalous patterns and reducing false positives in alert generation [3].</w:t>
      </w:r>
    </w:p>
    <w:p w14:paraId="146D97B0" w14:textId="77777777" w:rsidR="002B4736" w:rsidRPr="002B4736" w:rsidRDefault="002B4736" w:rsidP="002B4736">
      <w:pPr>
        <w:rPr>
          <w:rFonts w:ascii="Arial" w:hAnsi="Arial" w:cs="Arial"/>
          <w:b/>
          <w:bCs/>
        </w:rPr>
      </w:pPr>
      <w:proofErr w:type="spellStart"/>
      <w:r w:rsidRPr="002B4736">
        <w:rPr>
          <w:rFonts w:ascii="Arial" w:hAnsi="Arial" w:cs="Arial"/>
          <w:b/>
          <w:bCs/>
        </w:rPr>
        <w:t>Wazuh</w:t>
      </w:r>
      <w:proofErr w:type="spellEnd"/>
      <w:r w:rsidRPr="002B4736">
        <w:rPr>
          <w:rFonts w:ascii="Arial" w:hAnsi="Arial" w:cs="Arial"/>
          <w:b/>
          <w:bCs/>
        </w:rPr>
        <w:t xml:space="preserve"> as a SIEM Solution</w:t>
      </w:r>
    </w:p>
    <w:p w14:paraId="4FF23661" w14:textId="2CF2330E" w:rsidR="00602D7D" w:rsidRDefault="002B4736" w:rsidP="002B4736">
      <w:pPr>
        <w:rPr>
          <w:rFonts w:ascii="Arial" w:hAnsi="Arial" w:cs="Arial"/>
        </w:rPr>
      </w:pPr>
      <w:proofErr w:type="spellStart"/>
      <w:r w:rsidRPr="002B4736">
        <w:rPr>
          <w:rFonts w:ascii="Arial" w:hAnsi="Arial" w:cs="Arial"/>
        </w:rPr>
        <w:t>Wazuh</w:t>
      </w:r>
      <w:proofErr w:type="spellEnd"/>
      <w:r w:rsidRPr="002B4736">
        <w:rPr>
          <w:rFonts w:ascii="Arial" w:hAnsi="Arial" w:cs="Arial"/>
        </w:rPr>
        <w:t xml:space="preserve"> is an open-source platform that integrates intrusion detection, file integrity monitoring, security auditing, and event correlation functionalities. Its modular architecture allows agents to be deployed on multiple devices, which send information to a centralized server where events are analyzed for potential threats [4]. Unlike commercial solutions such </w:t>
      </w:r>
      <w:r w:rsidRPr="002B4736">
        <w:rPr>
          <w:rFonts w:ascii="Arial" w:hAnsi="Arial" w:cs="Arial"/>
        </w:rPr>
        <w:lastRenderedPageBreak/>
        <w:t xml:space="preserve">as Splunk or ArcSight, </w:t>
      </w:r>
      <w:proofErr w:type="spellStart"/>
      <w:r w:rsidRPr="002B4736">
        <w:rPr>
          <w:rFonts w:ascii="Arial" w:hAnsi="Arial" w:cs="Arial"/>
        </w:rPr>
        <w:t>Wazuh</w:t>
      </w:r>
      <w:proofErr w:type="spellEnd"/>
      <w:r w:rsidRPr="002B4736">
        <w:rPr>
          <w:rFonts w:ascii="Arial" w:hAnsi="Arial" w:cs="Arial"/>
        </w:rPr>
        <w:t xml:space="preserve"> offers a low-cost alternative with advanced integration and scalability capabilities.</w:t>
      </w:r>
    </w:p>
    <w:p w14:paraId="3A5F2BFC" w14:textId="77777777" w:rsidR="0036041E" w:rsidRPr="00820BA8" w:rsidRDefault="0036041E" w:rsidP="002B4736">
      <w:pPr>
        <w:rPr>
          <w:rFonts w:ascii="Arial" w:hAnsi="Arial" w:cs="Arial"/>
        </w:rPr>
      </w:pPr>
    </w:p>
    <w:p w14:paraId="4E94C82F" w14:textId="46CE6056" w:rsidR="00602D7D" w:rsidRPr="00820BA8" w:rsidRDefault="002B6BE4" w:rsidP="002B4736">
      <w:pPr>
        <w:rPr>
          <w:rFonts w:ascii="Arial" w:hAnsi="Arial" w:cs="Arial"/>
          <w:b/>
          <w:bCs/>
        </w:rPr>
      </w:pPr>
      <w:r w:rsidRPr="00820BA8">
        <w:rPr>
          <w:rFonts w:ascii="Arial" w:hAnsi="Arial" w:cs="Arial"/>
          <w:b/>
          <w:bCs/>
        </w:rPr>
        <w:t>Comparison with Other Security Monitoring Tools</w:t>
      </w:r>
    </w:p>
    <w:p w14:paraId="27AD0737" w14:textId="6FCE6471" w:rsidR="00C23E03" w:rsidRPr="00820BA8" w:rsidRDefault="00C23E03" w:rsidP="002B4736">
      <w:pPr>
        <w:rPr>
          <w:rFonts w:ascii="Arial" w:hAnsi="Arial" w:cs="Arial"/>
        </w:rPr>
      </w:pPr>
      <w:r w:rsidRPr="00820BA8">
        <w:rPr>
          <w:rFonts w:ascii="Arial" w:hAnsi="Arial" w:cs="Arial"/>
        </w:rPr>
        <w:t xml:space="preserve">A comparison between </w:t>
      </w:r>
      <w:proofErr w:type="spellStart"/>
      <w:r w:rsidRPr="00820BA8">
        <w:rPr>
          <w:rFonts w:ascii="Arial" w:hAnsi="Arial" w:cs="Arial"/>
        </w:rPr>
        <w:t>Wazuh</w:t>
      </w:r>
      <w:proofErr w:type="spellEnd"/>
      <w:r w:rsidRPr="00820BA8">
        <w:rPr>
          <w:rFonts w:ascii="Arial" w:hAnsi="Arial" w:cs="Arial"/>
        </w:rPr>
        <w:t xml:space="preserve"> and other widely used SIEM solutions is presented in Table 1.</w:t>
      </w:r>
    </w:p>
    <w:tbl>
      <w:tblPr>
        <w:tblStyle w:val="Tablaconcuadrcula"/>
        <w:tblW w:w="0" w:type="auto"/>
        <w:tblLook w:val="04A0" w:firstRow="1" w:lastRow="0" w:firstColumn="1" w:lastColumn="0" w:noHBand="0" w:noVBand="1"/>
      </w:tblPr>
      <w:tblGrid>
        <w:gridCol w:w="2457"/>
        <w:gridCol w:w="2457"/>
        <w:gridCol w:w="2458"/>
        <w:gridCol w:w="2458"/>
      </w:tblGrid>
      <w:tr w:rsidR="0058527B" w14:paraId="50B1B12D" w14:textId="77777777" w:rsidTr="0058527B">
        <w:tc>
          <w:tcPr>
            <w:tcW w:w="2457" w:type="dxa"/>
          </w:tcPr>
          <w:p w14:paraId="6599DE6E" w14:textId="77777777" w:rsidR="00BE1396" w:rsidRDefault="00BE1396" w:rsidP="002F07DB">
            <w:pPr>
              <w:jc w:val="center"/>
              <w:rPr>
                <w:rFonts w:ascii="Arial" w:hAnsi="Arial" w:cs="Arial"/>
                <w:b/>
                <w:bCs/>
                <w:lang w:val="en"/>
              </w:rPr>
            </w:pPr>
          </w:p>
          <w:p w14:paraId="1A99E774" w14:textId="1D0861BA" w:rsidR="0058527B" w:rsidRPr="002F07DB" w:rsidRDefault="004C6306" w:rsidP="002F07DB">
            <w:pPr>
              <w:jc w:val="center"/>
              <w:rPr>
                <w:rFonts w:ascii="Arial" w:hAnsi="Arial" w:cs="Arial"/>
                <w:b/>
                <w:bCs/>
              </w:rPr>
            </w:pPr>
            <w:r w:rsidRPr="002F07DB">
              <w:rPr>
                <w:rFonts w:ascii="Arial" w:hAnsi="Arial" w:cs="Arial"/>
                <w:b/>
                <w:bCs/>
                <w:lang w:val="en"/>
              </w:rPr>
              <w:t>Feature</w:t>
            </w:r>
          </w:p>
        </w:tc>
        <w:tc>
          <w:tcPr>
            <w:tcW w:w="2457" w:type="dxa"/>
          </w:tcPr>
          <w:p w14:paraId="174FD715" w14:textId="77777777" w:rsidR="00BE1396" w:rsidRDefault="00BE1396" w:rsidP="00BE1396">
            <w:pPr>
              <w:jc w:val="center"/>
              <w:rPr>
                <w:rFonts w:ascii="Arial" w:hAnsi="Arial" w:cs="Arial"/>
                <w:b/>
                <w:bCs/>
              </w:rPr>
            </w:pPr>
          </w:p>
          <w:p w14:paraId="72CF7D57" w14:textId="77777777" w:rsidR="0058527B" w:rsidRDefault="00BE1396" w:rsidP="00BE1396">
            <w:pPr>
              <w:jc w:val="center"/>
              <w:rPr>
                <w:rFonts w:ascii="Arial" w:hAnsi="Arial" w:cs="Arial"/>
                <w:b/>
                <w:bCs/>
              </w:rPr>
            </w:pPr>
            <w:proofErr w:type="spellStart"/>
            <w:r>
              <w:rPr>
                <w:rFonts w:ascii="Arial" w:hAnsi="Arial" w:cs="Arial"/>
                <w:b/>
                <w:bCs/>
              </w:rPr>
              <w:t>Wazuh</w:t>
            </w:r>
            <w:proofErr w:type="spellEnd"/>
          </w:p>
          <w:p w14:paraId="1D511347" w14:textId="7870B800" w:rsidR="00BE1396" w:rsidRPr="002F07DB" w:rsidRDefault="00BE1396" w:rsidP="00BE1396">
            <w:pPr>
              <w:jc w:val="center"/>
              <w:rPr>
                <w:rFonts w:ascii="Arial" w:hAnsi="Arial" w:cs="Arial"/>
                <w:b/>
                <w:bCs/>
              </w:rPr>
            </w:pPr>
          </w:p>
        </w:tc>
        <w:tc>
          <w:tcPr>
            <w:tcW w:w="2458" w:type="dxa"/>
          </w:tcPr>
          <w:p w14:paraId="53F52D4D" w14:textId="77777777" w:rsidR="0058527B" w:rsidRDefault="0058527B" w:rsidP="00BE1396">
            <w:pPr>
              <w:jc w:val="center"/>
              <w:rPr>
                <w:rFonts w:ascii="Arial" w:hAnsi="Arial" w:cs="Arial"/>
                <w:b/>
                <w:bCs/>
              </w:rPr>
            </w:pPr>
          </w:p>
          <w:p w14:paraId="4A5D3EDE" w14:textId="2C75655C" w:rsidR="00BE1396" w:rsidRPr="002F07DB" w:rsidRDefault="00BE1396" w:rsidP="00BE1396">
            <w:pPr>
              <w:jc w:val="center"/>
              <w:rPr>
                <w:rFonts w:ascii="Arial" w:hAnsi="Arial" w:cs="Arial"/>
                <w:b/>
                <w:bCs/>
              </w:rPr>
            </w:pPr>
            <w:r>
              <w:rPr>
                <w:rFonts w:ascii="Arial" w:hAnsi="Arial" w:cs="Arial"/>
                <w:b/>
                <w:bCs/>
              </w:rPr>
              <w:t>Splunk</w:t>
            </w:r>
          </w:p>
        </w:tc>
        <w:tc>
          <w:tcPr>
            <w:tcW w:w="2458" w:type="dxa"/>
          </w:tcPr>
          <w:p w14:paraId="533E07D8" w14:textId="77777777" w:rsidR="0058527B" w:rsidRDefault="0058527B" w:rsidP="00BE1396">
            <w:pPr>
              <w:jc w:val="center"/>
              <w:rPr>
                <w:rFonts w:ascii="Arial" w:hAnsi="Arial" w:cs="Arial"/>
                <w:b/>
                <w:bCs/>
              </w:rPr>
            </w:pPr>
          </w:p>
          <w:p w14:paraId="7641ADB3" w14:textId="3D296169" w:rsidR="00BE1396" w:rsidRPr="002F07DB" w:rsidRDefault="00BE1396" w:rsidP="00BE1396">
            <w:pPr>
              <w:jc w:val="center"/>
              <w:rPr>
                <w:rFonts w:ascii="Arial" w:hAnsi="Arial" w:cs="Arial"/>
                <w:b/>
                <w:bCs/>
              </w:rPr>
            </w:pPr>
            <w:r>
              <w:rPr>
                <w:rFonts w:ascii="Arial" w:hAnsi="Arial" w:cs="Arial"/>
                <w:b/>
                <w:bCs/>
              </w:rPr>
              <w:t>ArcSig</w:t>
            </w:r>
            <w:r w:rsidR="00E27AEF">
              <w:rPr>
                <w:rFonts w:ascii="Arial" w:hAnsi="Arial" w:cs="Arial"/>
                <w:b/>
                <w:bCs/>
              </w:rPr>
              <w:t>ht</w:t>
            </w:r>
          </w:p>
        </w:tc>
      </w:tr>
      <w:tr w:rsidR="0058527B" w14:paraId="486EB2B1" w14:textId="77777777" w:rsidTr="0058527B">
        <w:tc>
          <w:tcPr>
            <w:tcW w:w="2457" w:type="dxa"/>
          </w:tcPr>
          <w:p w14:paraId="0205872C" w14:textId="77777777" w:rsidR="002F07DB" w:rsidRDefault="002F07DB" w:rsidP="002F07DB">
            <w:pPr>
              <w:rPr>
                <w:rFonts w:ascii="Arial" w:hAnsi="Arial" w:cs="Arial"/>
                <w:b/>
                <w:bCs/>
              </w:rPr>
            </w:pPr>
          </w:p>
          <w:p w14:paraId="0CABBA08" w14:textId="330C82E0" w:rsidR="0058527B" w:rsidRDefault="001058BF" w:rsidP="002F07DB">
            <w:pPr>
              <w:rPr>
                <w:rFonts w:ascii="Arial" w:hAnsi="Arial" w:cs="Arial"/>
                <w:b/>
                <w:bCs/>
              </w:rPr>
            </w:pPr>
            <w:r w:rsidRPr="002F07DB">
              <w:rPr>
                <w:rFonts w:ascii="Arial" w:hAnsi="Arial" w:cs="Arial"/>
                <w:b/>
                <w:bCs/>
              </w:rPr>
              <w:t>Open source</w:t>
            </w:r>
          </w:p>
          <w:p w14:paraId="4BE6DCA5" w14:textId="65A04DF1" w:rsidR="002F07DB" w:rsidRPr="002F07DB" w:rsidRDefault="002F07DB" w:rsidP="002F07DB">
            <w:pPr>
              <w:rPr>
                <w:rFonts w:ascii="Arial" w:hAnsi="Arial" w:cs="Arial"/>
                <w:b/>
                <w:bCs/>
              </w:rPr>
            </w:pPr>
          </w:p>
        </w:tc>
        <w:tc>
          <w:tcPr>
            <w:tcW w:w="2457" w:type="dxa"/>
          </w:tcPr>
          <w:p w14:paraId="6BCF3EBD" w14:textId="77777777" w:rsidR="00FD2CF4" w:rsidRDefault="00FD2CF4" w:rsidP="00FD2CF4">
            <w:pPr>
              <w:jc w:val="center"/>
              <w:rPr>
                <w:rFonts w:ascii="Segoe UI Emoji" w:hAnsi="Segoe UI Emoji" w:cs="Segoe UI Emoji"/>
              </w:rPr>
            </w:pPr>
          </w:p>
          <w:p w14:paraId="7F5C3EC4" w14:textId="77777777" w:rsidR="0058527B" w:rsidRDefault="00FD2CF4" w:rsidP="00FD2CF4">
            <w:pPr>
              <w:jc w:val="center"/>
              <w:rPr>
                <w:rFonts w:ascii="Segoe UI Emoji" w:hAnsi="Segoe UI Emoji" w:cs="Segoe UI Emoji"/>
              </w:rPr>
            </w:pPr>
            <w:r w:rsidRPr="00FD2CF4">
              <w:rPr>
                <w:rFonts w:ascii="Segoe UI Emoji" w:hAnsi="Segoe UI Emoji" w:cs="Segoe UI Emoji"/>
              </w:rPr>
              <w:t>✅</w:t>
            </w:r>
          </w:p>
          <w:p w14:paraId="72AB82DA" w14:textId="5DA3B122" w:rsidR="00FD2CF4" w:rsidRPr="00820BA8" w:rsidRDefault="00FD2CF4" w:rsidP="00FD2CF4">
            <w:pPr>
              <w:jc w:val="center"/>
              <w:rPr>
                <w:rFonts w:ascii="Arial" w:hAnsi="Arial" w:cs="Arial"/>
              </w:rPr>
            </w:pPr>
          </w:p>
        </w:tc>
        <w:tc>
          <w:tcPr>
            <w:tcW w:w="2458" w:type="dxa"/>
          </w:tcPr>
          <w:p w14:paraId="524EAAEB" w14:textId="77777777" w:rsidR="00FD2CF4" w:rsidRDefault="00FD2CF4" w:rsidP="00FD2CF4">
            <w:pPr>
              <w:jc w:val="center"/>
              <w:rPr>
                <w:rFonts w:ascii="Segoe UI Emoji" w:hAnsi="Segoe UI Emoji" w:cs="Segoe UI Emoji"/>
              </w:rPr>
            </w:pPr>
          </w:p>
          <w:p w14:paraId="203AA82E" w14:textId="77777777" w:rsidR="0058527B" w:rsidRDefault="00FD2CF4" w:rsidP="00FD2CF4">
            <w:pPr>
              <w:jc w:val="center"/>
              <w:rPr>
                <w:rFonts w:ascii="Segoe UI Emoji" w:hAnsi="Segoe UI Emoji" w:cs="Segoe UI Emoji"/>
              </w:rPr>
            </w:pPr>
            <w:r w:rsidRPr="00FD2CF4">
              <w:rPr>
                <w:rFonts w:ascii="Segoe UI Emoji" w:hAnsi="Segoe UI Emoji" w:cs="Segoe UI Emoji"/>
              </w:rPr>
              <w:t>❌</w:t>
            </w:r>
          </w:p>
          <w:p w14:paraId="38C7C807" w14:textId="622576E2" w:rsidR="00FD2CF4" w:rsidRPr="00820BA8" w:rsidRDefault="00FD2CF4" w:rsidP="00FD2CF4">
            <w:pPr>
              <w:jc w:val="center"/>
              <w:rPr>
                <w:rFonts w:ascii="Arial" w:hAnsi="Arial" w:cs="Arial"/>
              </w:rPr>
            </w:pPr>
          </w:p>
        </w:tc>
        <w:tc>
          <w:tcPr>
            <w:tcW w:w="2458" w:type="dxa"/>
          </w:tcPr>
          <w:p w14:paraId="2B0E057C" w14:textId="77777777" w:rsidR="00FD2CF4" w:rsidRDefault="00FD2CF4" w:rsidP="00FD2CF4">
            <w:pPr>
              <w:jc w:val="center"/>
              <w:rPr>
                <w:rFonts w:ascii="Segoe UI Emoji" w:hAnsi="Segoe UI Emoji" w:cs="Segoe UI Emoji"/>
              </w:rPr>
            </w:pPr>
          </w:p>
          <w:p w14:paraId="63517E7F" w14:textId="2EFFEC03" w:rsidR="0058527B" w:rsidRPr="00820BA8" w:rsidRDefault="00FD2CF4" w:rsidP="00FD2CF4">
            <w:pPr>
              <w:jc w:val="center"/>
              <w:rPr>
                <w:rFonts w:ascii="Arial" w:hAnsi="Arial" w:cs="Arial"/>
              </w:rPr>
            </w:pPr>
            <w:r w:rsidRPr="00FD2CF4">
              <w:rPr>
                <w:rFonts w:ascii="Segoe UI Emoji" w:hAnsi="Segoe UI Emoji" w:cs="Segoe UI Emoji"/>
              </w:rPr>
              <w:t>❌</w:t>
            </w:r>
          </w:p>
        </w:tc>
      </w:tr>
      <w:tr w:rsidR="0058527B" w14:paraId="46346F12" w14:textId="77777777" w:rsidTr="0058527B">
        <w:tc>
          <w:tcPr>
            <w:tcW w:w="2457" w:type="dxa"/>
          </w:tcPr>
          <w:p w14:paraId="31FA01E8" w14:textId="77777777" w:rsidR="002F07DB" w:rsidRDefault="002F07DB" w:rsidP="002F07DB">
            <w:pPr>
              <w:rPr>
                <w:rFonts w:ascii="Arial" w:hAnsi="Arial" w:cs="Arial"/>
                <w:b/>
                <w:bCs/>
              </w:rPr>
            </w:pPr>
          </w:p>
          <w:p w14:paraId="184A6EEF" w14:textId="77777777" w:rsidR="002F07DB" w:rsidRDefault="007D20E4" w:rsidP="002F07DB">
            <w:pPr>
              <w:rPr>
                <w:rFonts w:ascii="Arial" w:hAnsi="Arial" w:cs="Arial"/>
                <w:b/>
                <w:bCs/>
              </w:rPr>
            </w:pPr>
            <w:r w:rsidRPr="002F07DB">
              <w:rPr>
                <w:rFonts w:ascii="Arial" w:hAnsi="Arial" w:cs="Arial"/>
                <w:b/>
                <w:bCs/>
              </w:rPr>
              <w:t xml:space="preserve">Real-time threat </w:t>
            </w:r>
          </w:p>
          <w:p w14:paraId="16198788" w14:textId="4B8D6B03" w:rsidR="0058527B" w:rsidRDefault="002F07DB" w:rsidP="002F07DB">
            <w:pPr>
              <w:rPr>
                <w:rFonts w:ascii="Arial" w:hAnsi="Arial" w:cs="Arial"/>
                <w:b/>
                <w:bCs/>
              </w:rPr>
            </w:pPr>
            <w:r w:rsidRPr="002F07DB">
              <w:rPr>
                <w:rFonts w:ascii="Arial" w:hAnsi="Arial" w:cs="Arial"/>
                <w:b/>
                <w:bCs/>
              </w:rPr>
              <w:t>D</w:t>
            </w:r>
            <w:r w:rsidR="007D20E4" w:rsidRPr="002F07DB">
              <w:rPr>
                <w:rFonts w:ascii="Arial" w:hAnsi="Arial" w:cs="Arial"/>
                <w:b/>
                <w:bCs/>
              </w:rPr>
              <w:t>etection</w:t>
            </w:r>
          </w:p>
          <w:p w14:paraId="59CA00FF" w14:textId="7A8E7BDF" w:rsidR="002F07DB" w:rsidRPr="002F07DB" w:rsidRDefault="002F07DB" w:rsidP="002F07DB">
            <w:pPr>
              <w:rPr>
                <w:rFonts w:ascii="Arial" w:hAnsi="Arial" w:cs="Arial"/>
                <w:b/>
                <w:bCs/>
              </w:rPr>
            </w:pPr>
          </w:p>
        </w:tc>
        <w:tc>
          <w:tcPr>
            <w:tcW w:w="2457" w:type="dxa"/>
          </w:tcPr>
          <w:p w14:paraId="021CDC02" w14:textId="77777777" w:rsidR="00FD2CF4" w:rsidRDefault="00FD2CF4" w:rsidP="00FD2CF4">
            <w:pPr>
              <w:jc w:val="center"/>
              <w:rPr>
                <w:rFonts w:ascii="Segoe UI Emoji" w:hAnsi="Segoe UI Emoji" w:cs="Segoe UI Emoji"/>
              </w:rPr>
            </w:pPr>
          </w:p>
          <w:p w14:paraId="35952887" w14:textId="08A6CD41" w:rsidR="0058527B" w:rsidRPr="00820BA8" w:rsidRDefault="00FD2CF4" w:rsidP="00FD2CF4">
            <w:pPr>
              <w:jc w:val="center"/>
              <w:rPr>
                <w:rFonts w:ascii="Arial" w:hAnsi="Arial" w:cs="Arial"/>
              </w:rPr>
            </w:pPr>
            <w:r w:rsidRPr="00FD2CF4">
              <w:rPr>
                <w:rFonts w:ascii="Segoe UI Emoji" w:hAnsi="Segoe UI Emoji" w:cs="Segoe UI Emoji"/>
              </w:rPr>
              <w:t>✅</w:t>
            </w:r>
          </w:p>
        </w:tc>
        <w:tc>
          <w:tcPr>
            <w:tcW w:w="2458" w:type="dxa"/>
          </w:tcPr>
          <w:p w14:paraId="5086E5A9" w14:textId="77777777" w:rsidR="00FD2CF4" w:rsidRDefault="00FD2CF4" w:rsidP="00FD2CF4">
            <w:pPr>
              <w:jc w:val="center"/>
              <w:rPr>
                <w:rFonts w:ascii="Segoe UI Emoji" w:hAnsi="Segoe UI Emoji" w:cs="Segoe UI Emoji"/>
              </w:rPr>
            </w:pPr>
          </w:p>
          <w:p w14:paraId="3640A07B" w14:textId="2D55D2DB" w:rsidR="0058527B" w:rsidRPr="00820BA8" w:rsidRDefault="00FD2CF4" w:rsidP="00FD2CF4">
            <w:pPr>
              <w:jc w:val="center"/>
              <w:rPr>
                <w:rFonts w:ascii="Arial" w:hAnsi="Arial" w:cs="Arial"/>
              </w:rPr>
            </w:pPr>
            <w:r w:rsidRPr="00FD2CF4">
              <w:rPr>
                <w:rFonts w:ascii="Segoe UI Emoji" w:hAnsi="Segoe UI Emoji" w:cs="Segoe UI Emoji"/>
              </w:rPr>
              <w:t>✅</w:t>
            </w:r>
          </w:p>
        </w:tc>
        <w:tc>
          <w:tcPr>
            <w:tcW w:w="2458" w:type="dxa"/>
          </w:tcPr>
          <w:p w14:paraId="47C6B68B" w14:textId="77777777" w:rsidR="00FD2CF4" w:rsidRDefault="00FD2CF4" w:rsidP="00FD2CF4">
            <w:pPr>
              <w:jc w:val="center"/>
              <w:rPr>
                <w:rFonts w:ascii="Segoe UI Emoji" w:hAnsi="Segoe UI Emoji" w:cs="Segoe UI Emoji"/>
              </w:rPr>
            </w:pPr>
          </w:p>
          <w:p w14:paraId="68595590" w14:textId="03B8133D" w:rsidR="0058527B" w:rsidRPr="00820BA8" w:rsidRDefault="00FD2CF4" w:rsidP="00FD2CF4">
            <w:pPr>
              <w:jc w:val="center"/>
              <w:rPr>
                <w:rFonts w:ascii="Arial" w:hAnsi="Arial" w:cs="Arial"/>
              </w:rPr>
            </w:pPr>
            <w:r w:rsidRPr="00FD2CF4">
              <w:rPr>
                <w:rFonts w:ascii="Segoe UI Emoji" w:hAnsi="Segoe UI Emoji" w:cs="Segoe UI Emoji"/>
              </w:rPr>
              <w:t>✅</w:t>
            </w:r>
          </w:p>
        </w:tc>
      </w:tr>
      <w:tr w:rsidR="0058527B" w14:paraId="73973640" w14:textId="77777777" w:rsidTr="0058527B">
        <w:tc>
          <w:tcPr>
            <w:tcW w:w="2457" w:type="dxa"/>
          </w:tcPr>
          <w:p w14:paraId="7A79F6EB" w14:textId="77777777" w:rsidR="002F07DB" w:rsidRDefault="002F07DB" w:rsidP="002F07DB">
            <w:pPr>
              <w:rPr>
                <w:rFonts w:ascii="Arial" w:hAnsi="Arial" w:cs="Arial"/>
                <w:b/>
                <w:bCs/>
              </w:rPr>
            </w:pPr>
          </w:p>
          <w:p w14:paraId="61ACC019" w14:textId="77777777" w:rsidR="0058527B" w:rsidRDefault="00545007" w:rsidP="002F07DB">
            <w:pPr>
              <w:rPr>
                <w:rFonts w:ascii="Arial" w:hAnsi="Arial" w:cs="Arial"/>
                <w:b/>
                <w:bCs/>
              </w:rPr>
            </w:pPr>
            <w:r w:rsidRPr="002F07DB">
              <w:rPr>
                <w:rFonts w:ascii="Arial" w:hAnsi="Arial" w:cs="Arial"/>
                <w:b/>
                <w:bCs/>
              </w:rPr>
              <w:t>Integration with third-party tools</w:t>
            </w:r>
          </w:p>
          <w:p w14:paraId="6495E5BF" w14:textId="0B4F40EA" w:rsidR="002F07DB" w:rsidRPr="002F07DB" w:rsidRDefault="002F07DB" w:rsidP="002F07DB">
            <w:pPr>
              <w:rPr>
                <w:rFonts w:ascii="Arial" w:hAnsi="Arial" w:cs="Arial"/>
                <w:b/>
                <w:bCs/>
              </w:rPr>
            </w:pPr>
          </w:p>
        </w:tc>
        <w:tc>
          <w:tcPr>
            <w:tcW w:w="2457" w:type="dxa"/>
          </w:tcPr>
          <w:p w14:paraId="75CE907D" w14:textId="77777777" w:rsidR="00FD2CF4" w:rsidRDefault="00FD2CF4" w:rsidP="00FD2CF4">
            <w:pPr>
              <w:jc w:val="center"/>
              <w:rPr>
                <w:rFonts w:ascii="Segoe UI Emoji" w:hAnsi="Segoe UI Emoji" w:cs="Segoe UI Emoji"/>
              </w:rPr>
            </w:pPr>
          </w:p>
          <w:p w14:paraId="659BB2EA" w14:textId="2830DE58" w:rsidR="0058527B" w:rsidRPr="00820BA8" w:rsidRDefault="00FD2CF4" w:rsidP="00FD2CF4">
            <w:pPr>
              <w:jc w:val="center"/>
              <w:rPr>
                <w:rFonts w:ascii="Arial" w:hAnsi="Arial" w:cs="Arial"/>
              </w:rPr>
            </w:pPr>
            <w:r w:rsidRPr="00FD2CF4">
              <w:rPr>
                <w:rFonts w:ascii="Segoe UI Emoji" w:hAnsi="Segoe UI Emoji" w:cs="Segoe UI Emoji"/>
              </w:rPr>
              <w:t>✅</w:t>
            </w:r>
          </w:p>
        </w:tc>
        <w:tc>
          <w:tcPr>
            <w:tcW w:w="2458" w:type="dxa"/>
          </w:tcPr>
          <w:p w14:paraId="17D2FB7B" w14:textId="77777777" w:rsidR="00FD2CF4" w:rsidRDefault="00FD2CF4" w:rsidP="00FD2CF4">
            <w:pPr>
              <w:jc w:val="center"/>
              <w:rPr>
                <w:rFonts w:ascii="Segoe UI Emoji" w:hAnsi="Segoe UI Emoji" w:cs="Segoe UI Emoji"/>
              </w:rPr>
            </w:pPr>
          </w:p>
          <w:p w14:paraId="212BB5BE" w14:textId="1089F6EF" w:rsidR="0058527B" w:rsidRPr="00820BA8" w:rsidRDefault="00FD2CF4" w:rsidP="00FD2CF4">
            <w:pPr>
              <w:jc w:val="center"/>
              <w:rPr>
                <w:rFonts w:ascii="Arial" w:hAnsi="Arial" w:cs="Arial"/>
              </w:rPr>
            </w:pPr>
            <w:r w:rsidRPr="00FD2CF4">
              <w:rPr>
                <w:rFonts w:ascii="Segoe UI Emoji" w:hAnsi="Segoe UI Emoji" w:cs="Segoe UI Emoji"/>
              </w:rPr>
              <w:t>✅</w:t>
            </w:r>
          </w:p>
        </w:tc>
        <w:tc>
          <w:tcPr>
            <w:tcW w:w="2458" w:type="dxa"/>
          </w:tcPr>
          <w:p w14:paraId="50590F98" w14:textId="77777777" w:rsidR="00FD2CF4" w:rsidRDefault="00FD2CF4" w:rsidP="00FD2CF4">
            <w:pPr>
              <w:jc w:val="center"/>
              <w:rPr>
                <w:rFonts w:ascii="Segoe UI Emoji" w:hAnsi="Segoe UI Emoji" w:cs="Segoe UI Emoji"/>
              </w:rPr>
            </w:pPr>
          </w:p>
          <w:p w14:paraId="24E801BB" w14:textId="14064A32" w:rsidR="0058527B" w:rsidRPr="00820BA8" w:rsidRDefault="00FD2CF4" w:rsidP="00FD2CF4">
            <w:pPr>
              <w:jc w:val="center"/>
              <w:rPr>
                <w:rFonts w:ascii="Arial" w:hAnsi="Arial" w:cs="Arial"/>
              </w:rPr>
            </w:pPr>
            <w:r w:rsidRPr="00FD2CF4">
              <w:rPr>
                <w:rFonts w:ascii="Segoe UI Emoji" w:hAnsi="Segoe UI Emoji" w:cs="Segoe UI Emoji"/>
              </w:rPr>
              <w:t>✅</w:t>
            </w:r>
          </w:p>
        </w:tc>
      </w:tr>
      <w:tr w:rsidR="0058527B" w14:paraId="6E25F377" w14:textId="77777777" w:rsidTr="0058527B">
        <w:tc>
          <w:tcPr>
            <w:tcW w:w="2457" w:type="dxa"/>
          </w:tcPr>
          <w:p w14:paraId="61CE0008" w14:textId="77777777" w:rsidR="002F07DB" w:rsidRDefault="002F07DB" w:rsidP="002F07DB">
            <w:pPr>
              <w:rPr>
                <w:rFonts w:ascii="Arial" w:hAnsi="Arial" w:cs="Arial"/>
                <w:b/>
                <w:bCs/>
              </w:rPr>
            </w:pPr>
          </w:p>
          <w:p w14:paraId="6AC333C4" w14:textId="77777777" w:rsidR="0058527B" w:rsidRDefault="004D3187" w:rsidP="002F07DB">
            <w:pPr>
              <w:rPr>
                <w:rFonts w:ascii="Arial" w:hAnsi="Arial" w:cs="Arial"/>
                <w:b/>
                <w:bCs/>
              </w:rPr>
            </w:pPr>
            <w:r w:rsidRPr="002F07DB">
              <w:rPr>
                <w:rFonts w:ascii="Arial" w:hAnsi="Arial" w:cs="Arial"/>
                <w:b/>
                <w:bCs/>
              </w:rPr>
              <w:t>Implementation cost</w:t>
            </w:r>
          </w:p>
          <w:p w14:paraId="0B0934DB" w14:textId="3B525D31" w:rsidR="002F07DB" w:rsidRPr="002F07DB" w:rsidRDefault="002F07DB" w:rsidP="002F07DB">
            <w:pPr>
              <w:rPr>
                <w:rFonts w:ascii="Arial" w:hAnsi="Arial" w:cs="Arial"/>
                <w:b/>
                <w:bCs/>
              </w:rPr>
            </w:pPr>
          </w:p>
        </w:tc>
        <w:tc>
          <w:tcPr>
            <w:tcW w:w="2457" w:type="dxa"/>
          </w:tcPr>
          <w:p w14:paraId="51EB942A" w14:textId="77777777" w:rsidR="0058527B" w:rsidRPr="005967F6" w:rsidRDefault="0058527B" w:rsidP="00FD2CF4">
            <w:pPr>
              <w:jc w:val="center"/>
              <w:rPr>
                <w:rFonts w:ascii="Arial" w:hAnsi="Arial" w:cs="Arial"/>
              </w:rPr>
            </w:pPr>
          </w:p>
          <w:p w14:paraId="7B3D75EB" w14:textId="06E8A868" w:rsidR="00FD2CF4" w:rsidRPr="005967F6" w:rsidRDefault="00DE6175" w:rsidP="00FD2CF4">
            <w:pPr>
              <w:jc w:val="center"/>
              <w:rPr>
                <w:rFonts w:ascii="Arial" w:hAnsi="Arial" w:cs="Arial"/>
              </w:rPr>
            </w:pPr>
            <w:r w:rsidRPr="005967F6">
              <w:rPr>
                <w:rFonts w:ascii="Arial" w:hAnsi="Arial" w:cs="Arial"/>
              </w:rPr>
              <w:t>Low</w:t>
            </w:r>
          </w:p>
        </w:tc>
        <w:tc>
          <w:tcPr>
            <w:tcW w:w="2458" w:type="dxa"/>
          </w:tcPr>
          <w:p w14:paraId="1C683443" w14:textId="77777777" w:rsidR="0058527B" w:rsidRDefault="0058527B" w:rsidP="00FD2CF4">
            <w:pPr>
              <w:jc w:val="center"/>
              <w:rPr>
                <w:rFonts w:ascii="Arial" w:hAnsi="Arial" w:cs="Arial"/>
              </w:rPr>
            </w:pPr>
          </w:p>
          <w:p w14:paraId="7FE1B9B2" w14:textId="79BA3AA9" w:rsidR="00464D46" w:rsidRPr="005967F6" w:rsidRDefault="00464D46" w:rsidP="00FD2CF4">
            <w:pPr>
              <w:jc w:val="center"/>
              <w:rPr>
                <w:rFonts w:ascii="Arial" w:hAnsi="Arial" w:cs="Arial"/>
              </w:rPr>
            </w:pPr>
            <w:r w:rsidRPr="00464D46">
              <w:rPr>
                <w:rFonts w:ascii="Arial" w:hAnsi="Arial" w:cs="Arial"/>
              </w:rPr>
              <w:t>High</w:t>
            </w:r>
          </w:p>
        </w:tc>
        <w:tc>
          <w:tcPr>
            <w:tcW w:w="2458" w:type="dxa"/>
          </w:tcPr>
          <w:p w14:paraId="025672EA" w14:textId="77777777" w:rsidR="0058527B" w:rsidRDefault="0058527B" w:rsidP="00FD2CF4">
            <w:pPr>
              <w:jc w:val="center"/>
              <w:rPr>
                <w:rFonts w:ascii="Arial" w:hAnsi="Arial" w:cs="Arial"/>
              </w:rPr>
            </w:pPr>
          </w:p>
          <w:p w14:paraId="119DCF4A" w14:textId="1FFE9EBD" w:rsidR="008311CD" w:rsidRPr="005967F6" w:rsidRDefault="008311CD" w:rsidP="00FD2CF4">
            <w:pPr>
              <w:jc w:val="center"/>
              <w:rPr>
                <w:rFonts w:ascii="Arial" w:hAnsi="Arial" w:cs="Arial"/>
              </w:rPr>
            </w:pPr>
            <w:r w:rsidRPr="008311CD">
              <w:rPr>
                <w:rFonts w:ascii="Arial" w:hAnsi="Arial" w:cs="Arial"/>
              </w:rPr>
              <w:t>Medium</w:t>
            </w:r>
          </w:p>
        </w:tc>
      </w:tr>
      <w:tr w:rsidR="0058527B" w14:paraId="7EFD33EE" w14:textId="77777777" w:rsidTr="0058527B">
        <w:tc>
          <w:tcPr>
            <w:tcW w:w="2457" w:type="dxa"/>
          </w:tcPr>
          <w:p w14:paraId="3D127D28" w14:textId="77777777" w:rsidR="002F07DB" w:rsidRDefault="002F07DB" w:rsidP="002F07DB">
            <w:pPr>
              <w:rPr>
                <w:rFonts w:ascii="Arial" w:hAnsi="Arial" w:cs="Arial"/>
                <w:b/>
                <w:bCs/>
              </w:rPr>
            </w:pPr>
          </w:p>
          <w:p w14:paraId="199FCD63" w14:textId="77777777" w:rsidR="0058527B" w:rsidRDefault="002F07DB" w:rsidP="002F07DB">
            <w:pPr>
              <w:rPr>
                <w:rFonts w:ascii="Arial" w:hAnsi="Arial" w:cs="Arial"/>
                <w:b/>
                <w:bCs/>
              </w:rPr>
            </w:pPr>
            <w:r w:rsidRPr="002F07DB">
              <w:rPr>
                <w:rFonts w:ascii="Arial" w:hAnsi="Arial" w:cs="Arial"/>
                <w:b/>
                <w:bCs/>
              </w:rPr>
              <w:t>Ease of setup</w:t>
            </w:r>
          </w:p>
          <w:p w14:paraId="40FA152A" w14:textId="5DA5CF67" w:rsidR="002F07DB" w:rsidRPr="002F07DB" w:rsidRDefault="002F07DB" w:rsidP="002F07DB">
            <w:pPr>
              <w:rPr>
                <w:rFonts w:ascii="Arial" w:hAnsi="Arial" w:cs="Arial"/>
                <w:b/>
                <w:bCs/>
              </w:rPr>
            </w:pPr>
          </w:p>
        </w:tc>
        <w:tc>
          <w:tcPr>
            <w:tcW w:w="2457" w:type="dxa"/>
          </w:tcPr>
          <w:p w14:paraId="7A6C34DB" w14:textId="77777777" w:rsidR="0058527B" w:rsidRDefault="0058527B" w:rsidP="00FD2CF4">
            <w:pPr>
              <w:jc w:val="center"/>
              <w:rPr>
                <w:rFonts w:ascii="Arial" w:hAnsi="Arial" w:cs="Arial"/>
              </w:rPr>
            </w:pPr>
          </w:p>
          <w:p w14:paraId="550ACCB1" w14:textId="6317370E" w:rsidR="00CD155B" w:rsidRPr="005967F6" w:rsidRDefault="00CD155B" w:rsidP="00FD2CF4">
            <w:pPr>
              <w:jc w:val="center"/>
              <w:rPr>
                <w:rFonts w:ascii="Arial" w:hAnsi="Arial" w:cs="Arial"/>
              </w:rPr>
            </w:pPr>
            <w:r w:rsidRPr="00CD155B">
              <w:rPr>
                <w:rFonts w:ascii="Arial" w:hAnsi="Arial" w:cs="Arial"/>
              </w:rPr>
              <w:t>Medium</w:t>
            </w:r>
          </w:p>
        </w:tc>
        <w:tc>
          <w:tcPr>
            <w:tcW w:w="2458" w:type="dxa"/>
          </w:tcPr>
          <w:p w14:paraId="21E29577" w14:textId="77777777" w:rsidR="0058527B" w:rsidRDefault="0058527B" w:rsidP="00FD2CF4">
            <w:pPr>
              <w:jc w:val="center"/>
              <w:rPr>
                <w:rFonts w:ascii="Arial" w:hAnsi="Arial" w:cs="Arial"/>
              </w:rPr>
            </w:pPr>
          </w:p>
          <w:p w14:paraId="1A5B7360" w14:textId="1AB2B965" w:rsidR="00464D46" w:rsidRPr="005967F6" w:rsidRDefault="00464D46" w:rsidP="00FD2CF4">
            <w:pPr>
              <w:jc w:val="center"/>
              <w:rPr>
                <w:rFonts w:ascii="Arial" w:hAnsi="Arial" w:cs="Arial"/>
              </w:rPr>
            </w:pPr>
            <w:r w:rsidRPr="00464D46">
              <w:rPr>
                <w:rFonts w:ascii="Arial" w:hAnsi="Arial" w:cs="Arial"/>
              </w:rPr>
              <w:t>High</w:t>
            </w:r>
          </w:p>
        </w:tc>
        <w:tc>
          <w:tcPr>
            <w:tcW w:w="2458" w:type="dxa"/>
          </w:tcPr>
          <w:p w14:paraId="1674A9DC" w14:textId="77777777" w:rsidR="008C7EA9" w:rsidRPr="005967F6" w:rsidRDefault="008C7EA9" w:rsidP="00FD2CF4">
            <w:pPr>
              <w:jc w:val="center"/>
              <w:rPr>
                <w:rFonts w:ascii="Arial" w:hAnsi="Arial" w:cs="Arial"/>
              </w:rPr>
            </w:pPr>
          </w:p>
          <w:p w14:paraId="4165F1E2" w14:textId="03A6786F" w:rsidR="0058527B" w:rsidRPr="005967F6" w:rsidRDefault="00DE6175" w:rsidP="00FD2CF4">
            <w:pPr>
              <w:jc w:val="center"/>
              <w:rPr>
                <w:rFonts w:ascii="Arial" w:hAnsi="Arial" w:cs="Arial"/>
              </w:rPr>
            </w:pPr>
            <w:r w:rsidRPr="005967F6">
              <w:rPr>
                <w:rFonts w:ascii="Arial" w:hAnsi="Arial" w:cs="Arial"/>
              </w:rPr>
              <w:t>Low</w:t>
            </w:r>
          </w:p>
        </w:tc>
      </w:tr>
    </w:tbl>
    <w:p w14:paraId="70A7A55B" w14:textId="60095CF4" w:rsidR="0036041E" w:rsidRPr="000A02CB" w:rsidRDefault="000A02CB" w:rsidP="006A0946">
      <w:pPr>
        <w:jc w:val="center"/>
        <w:rPr>
          <w:rFonts w:ascii="Arial" w:hAnsi="Arial" w:cs="Arial"/>
        </w:rPr>
      </w:pPr>
      <w:r w:rsidRPr="000A02CB">
        <w:rPr>
          <w:rFonts w:ascii="Arial" w:hAnsi="Arial" w:cs="Arial"/>
        </w:rPr>
        <w:t xml:space="preserve">Table 1. Comparison of </w:t>
      </w:r>
      <w:proofErr w:type="spellStart"/>
      <w:r w:rsidRPr="000A02CB">
        <w:rPr>
          <w:rFonts w:ascii="Arial" w:hAnsi="Arial" w:cs="Arial"/>
        </w:rPr>
        <w:t>Wazuh</w:t>
      </w:r>
      <w:proofErr w:type="spellEnd"/>
      <w:r w:rsidRPr="000A02CB">
        <w:rPr>
          <w:rFonts w:ascii="Arial" w:hAnsi="Arial" w:cs="Arial"/>
        </w:rPr>
        <w:t xml:space="preserve"> with other SIEM solutions.</w:t>
      </w:r>
    </w:p>
    <w:p w14:paraId="7583A9C0" w14:textId="77777777" w:rsidR="0036041E" w:rsidRPr="0036041E" w:rsidRDefault="0036041E" w:rsidP="0036041E">
      <w:pPr>
        <w:rPr>
          <w:rFonts w:ascii="Arial" w:hAnsi="Arial" w:cs="Arial"/>
          <w:b/>
          <w:bCs/>
        </w:rPr>
      </w:pPr>
      <w:r w:rsidRPr="0036041E">
        <w:rPr>
          <w:rFonts w:ascii="Arial" w:hAnsi="Arial" w:cs="Arial"/>
          <w:b/>
          <w:bCs/>
        </w:rPr>
        <w:t xml:space="preserve">Implementation of </w:t>
      </w:r>
      <w:proofErr w:type="spellStart"/>
      <w:r w:rsidRPr="0036041E">
        <w:rPr>
          <w:rFonts w:ascii="Arial" w:hAnsi="Arial" w:cs="Arial"/>
          <w:b/>
          <w:bCs/>
        </w:rPr>
        <w:t>Wazuh</w:t>
      </w:r>
      <w:proofErr w:type="spellEnd"/>
      <w:r w:rsidRPr="0036041E">
        <w:rPr>
          <w:rFonts w:ascii="Arial" w:hAnsi="Arial" w:cs="Arial"/>
          <w:b/>
          <w:bCs/>
        </w:rPr>
        <w:t xml:space="preserve"> in Enterprises</w:t>
      </w:r>
    </w:p>
    <w:p w14:paraId="5714330B" w14:textId="77777777" w:rsidR="0036041E" w:rsidRPr="0036041E" w:rsidRDefault="0036041E" w:rsidP="0036041E">
      <w:pPr>
        <w:rPr>
          <w:rFonts w:ascii="Arial" w:hAnsi="Arial" w:cs="Arial"/>
        </w:rPr>
      </w:pPr>
      <w:r w:rsidRPr="0036041E">
        <w:rPr>
          <w:rFonts w:ascii="Arial" w:hAnsi="Arial" w:cs="Arial"/>
        </w:rPr>
        <w:t xml:space="preserve">Various organizations have chosen to implement </w:t>
      </w:r>
      <w:proofErr w:type="spellStart"/>
      <w:r w:rsidRPr="0036041E">
        <w:rPr>
          <w:rFonts w:ascii="Arial" w:hAnsi="Arial" w:cs="Arial"/>
        </w:rPr>
        <w:t>Wazuh</w:t>
      </w:r>
      <w:proofErr w:type="spellEnd"/>
      <w:r w:rsidRPr="0036041E">
        <w:rPr>
          <w:rFonts w:ascii="Arial" w:hAnsi="Arial" w:cs="Arial"/>
        </w:rPr>
        <w:t xml:space="preserve"> as their SIEM system due to its flexibility and adaptability to diverse business environments. According to Lian et al., a proper implementation of </w:t>
      </w:r>
      <w:proofErr w:type="spellStart"/>
      <w:r w:rsidRPr="0036041E">
        <w:rPr>
          <w:rFonts w:ascii="Arial" w:hAnsi="Arial" w:cs="Arial"/>
        </w:rPr>
        <w:t>Wazuh</w:t>
      </w:r>
      <w:proofErr w:type="spellEnd"/>
      <w:r w:rsidRPr="0036041E">
        <w:rPr>
          <w:rFonts w:ascii="Arial" w:hAnsi="Arial" w:cs="Arial"/>
        </w:rPr>
        <w:t xml:space="preserve"> improves incident detection by 40% and optimizes response time to security events [5]. Companies in the financial, government, and telecommunications sectors have reported enhancements in their cybersecurity posture by integrating </w:t>
      </w:r>
      <w:proofErr w:type="spellStart"/>
      <w:r w:rsidRPr="0036041E">
        <w:rPr>
          <w:rFonts w:ascii="Arial" w:hAnsi="Arial" w:cs="Arial"/>
        </w:rPr>
        <w:t>Wazuh</w:t>
      </w:r>
      <w:proofErr w:type="spellEnd"/>
      <w:r w:rsidRPr="0036041E">
        <w:rPr>
          <w:rFonts w:ascii="Arial" w:hAnsi="Arial" w:cs="Arial"/>
        </w:rPr>
        <w:t xml:space="preserve"> with forensic analysis and incident response solutions.</w:t>
      </w:r>
    </w:p>
    <w:p w14:paraId="3BE91D0F" w14:textId="77777777" w:rsidR="00211330" w:rsidRPr="004D0ADE" w:rsidRDefault="00211330" w:rsidP="009A37E6">
      <w:pPr>
        <w:rPr>
          <w:color w:val="000000" w:themeColor="text1"/>
        </w:rPr>
        <w:sectPr w:rsidR="00211330" w:rsidRPr="004D0ADE" w:rsidSect="00BF49D6">
          <w:headerReference w:type="default" r:id="rId21"/>
          <w:pgSz w:w="12240" w:h="15840"/>
          <w:pgMar w:top="1340" w:right="1100" w:bottom="1040" w:left="1300" w:header="0" w:footer="847" w:gutter="0"/>
          <w:cols w:space="720"/>
        </w:sectPr>
      </w:pPr>
    </w:p>
    <w:p w14:paraId="790C8ECE" w14:textId="77777777" w:rsidR="00BF49D6" w:rsidRPr="004D13CC" w:rsidRDefault="00BF49D6" w:rsidP="00BF49D6">
      <w:pPr>
        <w:pStyle w:val="Ttulo1"/>
        <w:numPr>
          <w:ilvl w:val="0"/>
          <w:numId w:val="1"/>
        </w:numPr>
        <w:tabs>
          <w:tab w:val="left" w:pos="652"/>
          <w:tab w:val="left" w:pos="654"/>
        </w:tabs>
        <w:ind w:left="702" w:hanging="537"/>
        <w:rPr>
          <w:color w:val="000000" w:themeColor="text1"/>
        </w:rPr>
      </w:pPr>
      <w:bookmarkStart w:id="21" w:name="Conceptual_Design"/>
      <w:bookmarkStart w:id="22" w:name="_Toc141283767"/>
      <w:bookmarkEnd w:id="21"/>
      <w:r w:rsidRPr="004D13CC">
        <w:rPr>
          <w:color w:val="000000" w:themeColor="text1"/>
        </w:rPr>
        <w:lastRenderedPageBreak/>
        <w:t>Conceptual</w:t>
      </w:r>
      <w:r w:rsidRPr="004D13CC">
        <w:rPr>
          <w:color w:val="000000" w:themeColor="text1"/>
          <w:spacing w:val="19"/>
        </w:rPr>
        <w:t xml:space="preserve"> </w:t>
      </w:r>
      <w:r w:rsidRPr="004D13CC">
        <w:rPr>
          <w:color w:val="000000" w:themeColor="text1"/>
          <w:spacing w:val="-2"/>
        </w:rPr>
        <w:t>Design</w:t>
      </w:r>
      <w:bookmarkEnd w:id="22"/>
    </w:p>
    <w:p w14:paraId="73B88224" w14:textId="0704EE51" w:rsidR="00BF49D6" w:rsidRPr="004D13CC" w:rsidRDefault="00BF49D6" w:rsidP="00913ACA">
      <w:pPr>
        <w:pStyle w:val="Ttulo2"/>
        <w:numPr>
          <w:ilvl w:val="1"/>
          <w:numId w:val="1"/>
        </w:numPr>
        <w:tabs>
          <w:tab w:val="left" w:pos="802"/>
          <w:tab w:val="left" w:pos="804"/>
        </w:tabs>
        <w:rPr>
          <w:color w:val="000000" w:themeColor="text1"/>
        </w:rPr>
      </w:pPr>
      <w:bookmarkStart w:id="23" w:name="Product_System_Design_Decomposition"/>
      <w:bookmarkStart w:id="24" w:name="_Toc141283768"/>
      <w:bookmarkEnd w:id="23"/>
      <w:r w:rsidRPr="004D13CC">
        <w:rPr>
          <w:color w:val="000000" w:themeColor="text1"/>
        </w:rPr>
        <w:t>System</w:t>
      </w:r>
      <w:r w:rsidRPr="004D13CC">
        <w:rPr>
          <w:color w:val="000000" w:themeColor="text1"/>
          <w:spacing w:val="19"/>
        </w:rPr>
        <w:t xml:space="preserve"> </w:t>
      </w:r>
      <w:r w:rsidRPr="004D13CC">
        <w:rPr>
          <w:color w:val="000000" w:themeColor="text1"/>
        </w:rPr>
        <w:t>Design</w:t>
      </w:r>
      <w:r w:rsidRPr="004D13CC">
        <w:rPr>
          <w:color w:val="000000" w:themeColor="text1"/>
          <w:spacing w:val="19"/>
        </w:rPr>
        <w:t xml:space="preserve"> </w:t>
      </w:r>
      <w:r w:rsidRPr="004D13CC">
        <w:rPr>
          <w:color w:val="000000" w:themeColor="text1"/>
          <w:spacing w:val="-2"/>
        </w:rPr>
        <w:t>Decomposition</w:t>
      </w:r>
      <w:bookmarkEnd w:id="24"/>
    </w:p>
    <w:p w14:paraId="3A8BA249" w14:textId="11130D26" w:rsidR="00BF49D6" w:rsidRPr="00BE5A66" w:rsidRDefault="00BE5A66" w:rsidP="00BE5A66">
      <w:pPr>
        <w:pStyle w:val="Textoindependiente"/>
        <w:spacing w:before="316" w:line="302" w:lineRule="auto"/>
        <w:ind w:left="117"/>
        <w:rPr>
          <w:color w:val="000000" w:themeColor="text1"/>
          <w:spacing w:val="-2"/>
        </w:rPr>
      </w:pPr>
      <w:r w:rsidRPr="00BE5A66">
        <w:rPr>
          <w:color w:val="000000" w:themeColor="text1"/>
          <w:spacing w:val="-2"/>
        </w:rPr>
        <w:t xml:space="preserve">The security architecture for </w:t>
      </w:r>
      <w:proofErr w:type="spellStart"/>
      <w:r w:rsidRPr="00BE5A66">
        <w:rPr>
          <w:color w:val="000000" w:themeColor="text1"/>
          <w:spacing w:val="-2"/>
        </w:rPr>
        <w:t>Sysnet</w:t>
      </w:r>
      <w:proofErr w:type="spellEnd"/>
      <w:r w:rsidRPr="00BE5A66">
        <w:rPr>
          <w:color w:val="000000" w:themeColor="text1"/>
          <w:spacing w:val="-2"/>
        </w:rPr>
        <w:t xml:space="preserve"> was designed based on </w:t>
      </w:r>
      <w:proofErr w:type="spellStart"/>
      <w:r w:rsidRPr="00BE5A66">
        <w:rPr>
          <w:color w:val="000000" w:themeColor="text1"/>
          <w:spacing w:val="-2"/>
        </w:rPr>
        <w:t>Wazuh</w:t>
      </w:r>
      <w:proofErr w:type="spellEnd"/>
      <w:r w:rsidRPr="00BE5A66">
        <w:rPr>
          <w:color w:val="000000" w:themeColor="text1"/>
          <w:spacing w:val="-2"/>
        </w:rPr>
        <w:t xml:space="preserve"> SIEM implementation standards, following industry best practices. Different design alternatives were analyzed, considering factors such as scalability, performance, and integration with existing </w:t>
      </w:r>
      <w:proofErr w:type="spellStart"/>
      <w:r w:rsidRPr="00BE5A66">
        <w:rPr>
          <w:color w:val="000000" w:themeColor="text1"/>
          <w:spacing w:val="-2"/>
        </w:rPr>
        <w:t>Sysnet</w:t>
      </w:r>
      <w:proofErr w:type="spellEnd"/>
      <w:r w:rsidRPr="00BE5A66">
        <w:rPr>
          <w:color w:val="000000" w:themeColor="text1"/>
          <w:spacing w:val="-2"/>
        </w:rPr>
        <w:t xml:space="preserve"> tools.</w:t>
      </w:r>
    </w:p>
    <w:p w14:paraId="19DD97FF" w14:textId="634184DC" w:rsidR="00BF49D6" w:rsidRPr="004D13CC" w:rsidRDefault="00BF49D6" w:rsidP="00913ACA">
      <w:pPr>
        <w:pStyle w:val="Ttulo2"/>
        <w:numPr>
          <w:ilvl w:val="1"/>
          <w:numId w:val="1"/>
        </w:numPr>
        <w:tabs>
          <w:tab w:val="left" w:pos="802"/>
          <w:tab w:val="left" w:pos="804"/>
        </w:tabs>
        <w:rPr>
          <w:color w:val="000000" w:themeColor="text1"/>
        </w:rPr>
      </w:pPr>
      <w:bookmarkStart w:id="25" w:name="Evaluation_of_Design_Alternatives"/>
      <w:bookmarkStart w:id="26" w:name="_Toc141283769"/>
      <w:bookmarkEnd w:id="25"/>
      <w:r w:rsidRPr="004D13CC">
        <w:rPr>
          <w:color w:val="000000" w:themeColor="text1"/>
        </w:rPr>
        <w:t>Evaluation</w:t>
      </w:r>
      <w:r w:rsidRPr="004D13CC">
        <w:rPr>
          <w:color w:val="000000" w:themeColor="text1"/>
          <w:spacing w:val="16"/>
        </w:rPr>
        <w:t xml:space="preserve"> </w:t>
      </w:r>
      <w:r w:rsidRPr="004D13CC">
        <w:rPr>
          <w:color w:val="000000" w:themeColor="text1"/>
        </w:rPr>
        <w:t>of</w:t>
      </w:r>
      <w:r w:rsidRPr="004D13CC">
        <w:rPr>
          <w:color w:val="000000" w:themeColor="text1"/>
          <w:spacing w:val="16"/>
        </w:rPr>
        <w:t xml:space="preserve"> </w:t>
      </w:r>
      <w:r w:rsidRPr="004D13CC">
        <w:rPr>
          <w:color w:val="000000" w:themeColor="text1"/>
        </w:rPr>
        <w:t>Design</w:t>
      </w:r>
      <w:r w:rsidRPr="004D13CC">
        <w:rPr>
          <w:color w:val="000000" w:themeColor="text1"/>
          <w:spacing w:val="17"/>
        </w:rPr>
        <w:t xml:space="preserve"> </w:t>
      </w:r>
      <w:r w:rsidRPr="004D13CC">
        <w:rPr>
          <w:color w:val="000000" w:themeColor="text1"/>
          <w:spacing w:val="-2"/>
        </w:rPr>
        <w:t>Alternatives</w:t>
      </w:r>
      <w:bookmarkEnd w:id="26"/>
    </w:p>
    <w:p w14:paraId="20744527" w14:textId="0D1B0F1E" w:rsidR="00BF49D6" w:rsidRPr="005B1045" w:rsidRDefault="005B1045" w:rsidP="005B1045">
      <w:pPr>
        <w:pStyle w:val="Textoindependiente"/>
        <w:spacing w:before="316" w:line="302" w:lineRule="auto"/>
        <w:ind w:left="117"/>
        <w:rPr>
          <w:color w:val="000000" w:themeColor="text1"/>
          <w:spacing w:val="-2"/>
        </w:rPr>
      </w:pPr>
      <w:r w:rsidRPr="005B1045">
        <w:rPr>
          <w:color w:val="000000" w:themeColor="text1"/>
          <w:spacing w:val="-2"/>
        </w:rPr>
        <w:t xml:space="preserve">The evaluation of the architecture design was primarily based on </w:t>
      </w:r>
      <w:proofErr w:type="spellStart"/>
      <w:r w:rsidRPr="005B1045">
        <w:rPr>
          <w:color w:val="000000" w:themeColor="text1"/>
          <w:spacing w:val="-2"/>
        </w:rPr>
        <w:t>Sysnet's</w:t>
      </w:r>
      <w:proofErr w:type="spellEnd"/>
      <w:r w:rsidRPr="005B1045">
        <w:rPr>
          <w:color w:val="000000" w:themeColor="text1"/>
          <w:spacing w:val="-2"/>
        </w:rPr>
        <w:t xml:space="preserve"> specific requirements, including its existing hardware infrastructure, network capacity, and security needs. The selection of components and system architecture was influenced by the number of servers and endpoints requiring monitoring, the expected log volume, and the necessity for real-time threat detection. These factors determined the scalability, performance, and redundancy requirements of the proposed design.</w:t>
      </w:r>
    </w:p>
    <w:p w14:paraId="7CDF8E9C" w14:textId="77777777" w:rsidR="00BF49D6" w:rsidRPr="004D13CC" w:rsidRDefault="00BF49D6" w:rsidP="00BF49D6">
      <w:pPr>
        <w:spacing w:line="302" w:lineRule="auto"/>
        <w:rPr>
          <w:color w:val="000000" w:themeColor="text1"/>
        </w:rPr>
        <w:sectPr w:rsidR="00BF49D6" w:rsidRPr="004D13CC" w:rsidSect="00BF49D6">
          <w:headerReference w:type="default" r:id="rId22"/>
          <w:pgSz w:w="12240" w:h="15840"/>
          <w:pgMar w:top="1380" w:right="1100" w:bottom="1040" w:left="1300" w:header="0" w:footer="847" w:gutter="0"/>
          <w:cols w:space="720"/>
        </w:sectPr>
      </w:pPr>
      <w:bookmarkStart w:id="27" w:name="Conceptual_Sketch"/>
      <w:bookmarkEnd w:id="27"/>
    </w:p>
    <w:p w14:paraId="276EFBD2" w14:textId="77777777" w:rsidR="00BF49D6" w:rsidRPr="004D13CC" w:rsidRDefault="00BF49D6" w:rsidP="00BF49D6">
      <w:pPr>
        <w:pStyle w:val="Ttulo1"/>
        <w:numPr>
          <w:ilvl w:val="0"/>
          <w:numId w:val="1"/>
        </w:numPr>
        <w:tabs>
          <w:tab w:val="left" w:pos="652"/>
          <w:tab w:val="left" w:pos="654"/>
        </w:tabs>
        <w:ind w:left="702" w:hanging="537"/>
        <w:rPr>
          <w:color w:val="000000" w:themeColor="text1"/>
        </w:rPr>
      </w:pPr>
      <w:bookmarkStart w:id="28" w:name="Detailed_Design"/>
      <w:bookmarkStart w:id="29" w:name="_Toc141283771"/>
      <w:bookmarkEnd w:id="28"/>
      <w:r w:rsidRPr="004D13CC">
        <w:rPr>
          <w:color w:val="000000" w:themeColor="text1"/>
        </w:rPr>
        <w:lastRenderedPageBreak/>
        <w:t>Implementation</w:t>
      </w:r>
      <w:r w:rsidRPr="004D13CC">
        <w:rPr>
          <w:color w:val="000000" w:themeColor="text1"/>
          <w:spacing w:val="16"/>
        </w:rPr>
        <w:t xml:space="preserve"> </w:t>
      </w:r>
      <w:r w:rsidRPr="004D13CC">
        <w:rPr>
          <w:color w:val="000000" w:themeColor="text1"/>
        </w:rPr>
        <w:t>and</w:t>
      </w:r>
      <w:r w:rsidRPr="004D13CC">
        <w:rPr>
          <w:color w:val="000000" w:themeColor="text1"/>
          <w:spacing w:val="17"/>
        </w:rPr>
        <w:t xml:space="preserve"> </w:t>
      </w:r>
      <w:r w:rsidRPr="004D13CC">
        <w:rPr>
          <w:color w:val="000000" w:themeColor="text1"/>
          <w:spacing w:val="-2"/>
        </w:rPr>
        <w:t>testing</w:t>
      </w:r>
      <w:bookmarkEnd w:id="29"/>
    </w:p>
    <w:p w14:paraId="67BF7896" w14:textId="59842A6D" w:rsidR="00BF49D6" w:rsidRPr="00794138" w:rsidRDefault="00BF49D6" w:rsidP="00913ACA">
      <w:pPr>
        <w:pStyle w:val="Ttulo2"/>
        <w:numPr>
          <w:ilvl w:val="1"/>
          <w:numId w:val="1"/>
        </w:numPr>
        <w:tabs>
          <w:tab w:val="left" w:pos="802"/>
          <w:tab w:val="left" w:pos="804"/>
        </w:tabs>
        <w:spacing w:before="243"/>
        <w:rPr>
          <w:color w:val="000000" w:themeColor="text1"/>
        </w:rPr>
      </w:pPr>
      <w:bookmarkStart w:id="30" w:name="Prototype"/>
      <w:bookmarkStart w:id="31" w:name="_Toc141283772"/>
      <w:bookmarkEnd w:id="30"/>
      <w:r w:rsidRPr="00794138">
        <w:rPr>
          <w:color w:val="000000" w:themeColor="text1"/>
          <w:spacing w:val="-2"/>
        </w:rPr>
        <w:t>Prototype</w:t>
      </w:r>
      <w:bookmarkEnd w:id="31"/>
    </w:p>
    <w:p w14:paraId="179C1080" w14:textId="77777777" w:rsidR="00AD32D4" w:rsidRPr="00AD32D4" w:rsidRDefault="00A27DC1" w:rsidP="00AD32D4">
      <w:pPr>
        <w:pStyle w:val="Textoindependiente"/>
        <w:spacing w:before="317" w:line="302" w:lineRule="auto"/>
        <w:ind w:left="117" w:right="315"/>
        <w:jc w:val="both"/>
        <w:rPr>
          <w:color w:val="000000" w:themeColor="text1"/>
        </w:rPr>
      </w:pPr>
      <w:r>
        <w:rPr>
          <w:color w:val="000000" w:themeColor="text1"/>
        </w:rPr>
        <w:t>To</w:t>
      </w:r>
      <w:r w:rsidR="00AD32D4">
        <w:rPr>
          <w:color w:val="000000" w:themeColor="text1"/>
        </w:rPr>
        <w:t xml:space="preserve"> </w:t>
      </w:r>
      <w:r w:rsidR="00AD32D4" w:rsidRPr="00AD32D4">
        <w:rPr>
          <w:color w:val="000000" w:themeColor="text1"/>
        </w:rPr>
        <w:t xml:space="preserve">validate the monitoring and security architecture proposed with </w:t>
      </w:r>
      <w:proofErr w:type="spellStart"/>
      <w:r w:rsidR="00AD32D4" w:rsidRPr="00AD32D4">
        <w:rPr>
          <w:color w:val="000000" w:themeColor="text1"/>
        </w:rPr>
        <w:t>Wazuh</w:t>
      </w:r>
      <w:proofErr w:type="spellEnd"/>
      <w:r w:rsidR="00AD32D4" w:rsidRPr="00AD32D4">
        <w:rPr>
          <w:color w:val="000000" w:themeColor="text1"/>
        </w:rPr>
        <w:t xml:space="preserve">, a functional prototype was built within the network environment of the </w:t>
      </w:r>
      <w:r w:rsidR="00AD32D4" w:rsidRPr="00AD32D4">
        <w:rPr>
          <w:b/>
          <w:bCs/>
          <w:color w:val="000000" w:themeColor="text1"/>
        </w:rPr>
        <w:t>Technological University of Bolívar (UTB)</w:t>
      </w:r>
      <w:r w:rsidR="00AD32D4" w:rsidRPr="00AD32D4">
        <w:rPr>
          <w:color w:val="000000" w:themeColor="text1"/>
        </w:rPr>
        <w:t>, using both physical hardware and virtual machines. This prototype allowed us to verify the technical feasibility of the solution and its performance when interacting with different types of agents.</w:t>
      </w:r>
    </w:p>
    <w:p w14:paraId="5931B0A0" w14:textId="77777777" w:rsidR="00AD32D4" w:rsidRPr="00AD32D4" w:rsidRDefault="00AD32D4" w:rsidP="00AD32D4">
      <w:pPr>
        <w:pStyle w:val="Textoindependiente"/>
        <w:spacing w:before="317" w:line="302" w:lineRule="auto"/>
        <w:ind w:left="117" w:right="315"/>
        <w:jc w:val="both"/>
        <w:rPr>
          <w:b/>
          <w:bCs/>
          <w:color w:val="000000" w:themeColor="text1"/>
        </w:rPr>
      </w:pPr>
      <w:r w:rsidRPr="00AD32D4">
        <w:rPr>
          <w:b/>
          <w:bCs/>
          <w:color w:val="000000" w:themeColor="text1"/>
        </w:rPr>
        <w:t>Hardware Implemented</w:t>
      </w:r>
    </w:p>
    <w:p w14:paraId="6251D7D1" w14:textId="77777777" w:rsidR="00AD32D4" w:rsidRPr="00AD32D4" w:rsidRDefault="00AD32D4" w:rsidP="00AD32D4">
      <w:pPr>
        <w:pStyle w:val="Textoindependiente"/>
        <w:spacing w:before="317" w:line="302" w:lineRule="auto"/>
        <w:ind w:left="117" w:right="315"/>
        <w:jc w:val="both"/>
        <w:rPr>
          <w:color w:val="000000" w:themeColor="text1"/>
        </w:rPr>
      </w:pPr>
      <w:r w:rsidRPr="00AD32D4">
        <w:rPr>
          <w:color w:val="000000" w:themeColor="text1"/>
        </w:rPr>
        <w:t xml:space="preserve">Three iMac (Apple) computers were used to deploy the main components of the </w:t>
      </w:r>
      <w:proofErr w:type="spellStart"/>
      <w:r w:rsidRPr="00AD32D4">
        <w:rPr>
          <w:color w:val="000000" w:themeColor="text1"/>
        </w:rPr>
        <w:t>Wazuh</w:t>
      </w:r>
      <w:proofErr w:type="spellEnd"/>
      <w:r w:rsidRPr="00AD32D4">
        <w:rPr>
          <w:color w:val="000000" w:themeColor="text1"/>
        </w:rPr>
        <w:t xml:space="preserve"> stack, all with the following specifications:</w:t>
      </w:r>
    </w:p>
    <w:p w14:paraId="78D16A21" w14:textId="77777777" w:rsidR="00AD32D4" w:rsidRPr="00AD32D4" w:rsidRDefault="00AD32D4" w:rsidP="00AD32D4">
      <w:pPr>
        <w:pStyle w:val="Textoindependiente"/>
        <w:numPr>
          <w:ilvl w:val="0"/>
          <w:numId w:val="14"/>
        </w:numPr>
        <w:spacing w:before="317" w:line="302" w:lineRule="auto"/>
        <w:ind w:right="315"/>
        <w:jc w:val="both"/>
        <w:rPr>
          <w:color w:val="000000" w:themeColor="text1"/>
        </w:rPr>
      </w:pPr>
      <w:r w:rsidRPr="00AD32D4">
        <w:rPr>
          <w:b/>
          <w:bCs/>
          <w:color w:val="000000" w:themeColor="text1"/>
        </w:rPr>
        <w:t>Model:</w:t>
      </w:r>
      <w:r w:rsidRPr="00AD32D4">
        <w:rPr>
          <w:color w:val="000000" w:themeColor="text1"/>
        </w:rPr>
        <w:t xml:space="preserve"> iMac (21.5-inch, Late 2015)</w:t>
      </w:r>
    </w:p>
    <w:p w14:paraId="14E161D6" w14:textId="77777777" w:rsidR="00AD32D4" w:rsidRPr="00AD32D4" w:rsidRDefault="00AD32D4" w:rsidP="00AD32D4">
      <w:pPr>
        <w:pStyle w:val="Textoindependiente"/>
        <w:numPr>
          <w:ilvl w:val="0"/>
          <w:numId w:val="14"/>
        </w:numPr>
        <w:spacing w:before="317" w:line="302" w:lineRule="auto"/>
        <w:ind w:right="315"/>
        <w:jc w:val="both"/>
        <w:rPr>
          <w:color w:val="000000" w:themeColor="text1"/>
        </w:rPr>
      </w:pPr>
      <w:r w:rsidRPr="00AD32D4">
        <w:rPr>
          <w:b/>
          <w:bCs/>
          <w:color w:val="000000" w:themeColor="text1"/>
        </w:rPr>
        <w:t>Processor:</w:t>
      </w:r>
      <w:r w:rsidRPr="00AD32D4">
        <w:rPr>
          <w:color w:val="000000" w:themeColor="text1"/>
        </w:rPr>
        <w:t xml:space="preserve"> 2.8 GHz quad-core Intel Core i5</w:t>
      </w:r>
    </w:p>
    <w:p w14:paraId="25730D4F" w14:textId="77777777" w:rsidR="00AD32D4" w:rsidRPr="00AD32D4" w:rsidRDefault="00AD32D4" w:rsidP="00AD32D4">
      <w:pPr>
        <w:pStyle w:val="Textoindependiente"/>
        <w:numPr>
          <w:ilvl w:val="0"/>
          <w:numId w:val="14"/>
        </w:numPr>
        <w:spacing w:before="317" w:line="302" w:lineRule="auto"/>
        <w:ind w:right="315"/>
        <w:jc w:val="both"/>
        <w:rPr>
          <w:color w:val="000000" w:themeColor="text1"/>
        </w:rPr>
      </w:pPr>
      <w:r w:rsidRPr="00AD32D4">
        <w:rPr>
          <w:b/>
          <w:bCs/>
          <w:color w:val="000000" w:themeColor="text1"/>
        </w:rPr>
        <w:t>RAM:</w:t>
      </w:r>
      <w:r w:rsidRPr="00AD32D4">
        <w:rPr>
          <w:color w:val="000000" w:themeColor="text1"/>
        </w:rPr>
        <w:t xml:space="preserve"> 8 GB DDR3 at 1867 MHz</w:t>
      </w:r>
    </w:p>
    <w:p w14:paraId="49D25CE0" w14:textId="77777777" w:rsidR="00AD32D4" w:rsidRPr="00AD32D4" w:rsidRDefault="00AD32D4" w:rsidP="00AD32D4">
      <w:pPr>
        <w:pStyle w:val="Textoindependiente"/>
        <w:numPr>
          <w:ilvl w:val="0"/>
          <w:numId w:val="14"/>
        </w:numPr>
        <w:spacing w:before="317" w:line="302" w:lineRule="auto"/>
        <w:ind w:right="315"/>
        <w:jc w:val="both"/>
        <w:rPr>
          <w:color w:val="000000" w:themeColor="text1"/>
        </w:rPr>
      </w:pPr>
      <w:r w:rsidRPr="00AD32D4">
        <w:rPr>
          <w:b/>
          <w:bCs/>
          <w:color w:val="000000" w:themeColor="text1"/>
        </w:rPr>
        <w:t>Graphics:</w:t>
      </w:r>
      <w:r w:rsidRPr="00AD32D4">
        <w:rPr>
          <w:color w:val="000000" w:themeColor="text1"/>
        </w:rPr>
        <w:t xml:space="preserve"> Intel Iris Pro Graphics 6200 (1536 MB)</w:t>
      </w:r>
    </w:p>
    <w:p w14:paraId="2641DAAA" w14:textId="77777777" w:rsidR="00AD32D4" w:rsidRPr="00AD32D4" w:rsidRDefault="00AD32D4" w:rsidP="00AD32D4">
      <w:pPr>
        <w:pStyle w:val="Textoindependiente"/>
        <w:numPr>
          <w:ilvl w:val="0"/>
          <w:numId w:val="14"/>
        </w:numPr>
        <w:spacing w:before="317" w:line="302" w:lineRule="auto"/>
        <w:ind w:right="315"/>
        <w:jc w:val="both"/>
        <w:rPr>
          <w:color w:val="000000" w:themeColor="text1"/>
        </w:rPr>
      </w:pPr>
      <w:r w:rsidRPr="00AD32D4">
        <w:rPr>
          <w:b/>
          <w:bCs/>
          <w:color w:val="000000" w:themeColor="text1"/>
        </w:rPr>
        <w:t>Operating System:</w:t>
      </w:r>
      <w:r w:rsidRPr="00AD32D4">
        <w:rPr>
          <w:color w:val="000000" w:themeColor="text1"/>
        </w:rPr>
        <w:t xml:space="preserve"> Ubuntu 24.04.2 LTS (installed over macOS Monterey 12.7.6)</w:t>
      </w:r>
    </w:p>
    <w:p w14:paraId="476E64B4" w14:textId="77777777" w:rsidR="00AD32D4" w:rsidRPr="00AD32D4" w:rsidRDefault="00AD32D4" w:rsidP="00AD32D4">
      <w:pPr>
        <w:pStyle w:val="Textoindependiente"/>
        <w:spacing w:before="317" w:line="302" w:lineRule="auto"/>
        <w:ind w:left="117" w:right="315"/>
        <w:jc w:val="both"/>
        <w:rPr>
          <w:color w:val="000000" w:themeColor="text1"/>
        </w:rPr>
      </w:pPr>
      <w:r w:rsidRPr="00AD32D4">
        <w:rPr>
          <w:color w:val="000000" w:themeColor="text1"/>
        </w:rPr>
        <w:t>The role distribution was as follows:</w:t>
      </w:r>
    </w:p>
    <w:p w14:paraId="711A2906" w14:textId="77777777" w:rsidR="00AD32D4" w:rsidRPr="00AD32D4" w:rsidRDefault="00AD32D4" w:rsidP="00AD32D4">
      <w:pPr>
        <w:pStyle w:val="Textoindependiente"/>
        <w:numPr>
          <w:ilvl w:val="0"/>
          <w:numId w:val="15"/>
        </w:numPr>
        <w:spacing w:before="317" w:line="302" w:lineRule="auto"/>
        <w:ind w:right="315"/>
        <w:jc w:val="both"/>
        <w:rPr>
          <w:color w:val="000000" w:themeColor="text1"/>
        </w:rPr>
      </w:pPr>
      <w:proofErr w:type="spellStart"/>
      <w:r w:rsidRPr="00AD32D4">
        <w:rPr>
          <w:b/>
          <w:bCs/>
          <w:color w:val="000000" w:themeColor="text1"/>
        </w:rPr>
        <w:t>Wazuh</w:t>
      </w:r>
      <w:proofErr w:type="spellEnd"/>
      <w:r w:rsidRPr="00AD32D4">
        <w:rPr>
          <w:b/>
          <w:bCs/>
          <w:color w:val="000000" w:themeColor="text1"/>
        </w:rPr>
        <w:t xml:space="preserve"> Server:</w:t>
      </w:r>
      <w:r w:rsidRPr="00AD32D4">
        <w:rPr>
          <w:color w:val="000000" w:themeColor="text1"/>
        </w:rPr>
        <w:t xml:space="preserve"> 1 iMac running Ubuntu</w:t>
      </w:r>
    </w:p>
    <w:p w14:paraId="13A4D101" w14:textId="77777777" w:rsidR="00AD32D4" w:rsidRPr="00AD32D4" w:rsidRDefault="00AD32D4" w:rsidP="00AD32D4">
      <w:pPr>
        <w:pStyle w:val="Textoindependiente"/>
        <w:numPr>
          <w:ilvl w:val="0"/>
          <w:numId w:val="15"/>
        </w:numPr>
        <w:spacing w:before="317" w:line="302" w:lineRule="auto"/>
        <w:ind w:right="315"/>
        <w:jc w:val="both"/>
        <w:rPr>
          <w:color w:val="000000" w:themeColor="text1"/>
        </w:rPr>
      </w:pPr>
      <w:r w:rsidRPr="00AD32D4">
        <w:rPr>
          <w:b/>
          <w:bCs/>
          <w:color w:val="000000" w:themeColor="text1"/>
        </w:rPr>
        <w:t>Dashboard (web interface):</w:t>
      </w:r>
      <w:r w:rsidRPr="00AD32D4">
        <w:rPr>
          <w:color w:val="000000" w:themeColor="text1"/>
        </w:rPr>
        <w:t xml:space="preserve"> 1 iMac running Ubuntu</w:t>
      </w:r>
    </w:p>
    <w:p w14:paraId="34F2D6BA" w14:textId="77777777" w:rsidR="00AD32D4" w:rsidRPr="00AD32D4" w:rsidRDefault="00AD32D4" w:rsidP="00AD32D4">
      <w:pPr>
        <w:pStyle w:val="Textoindependiente"/>
        <w:numPr>
          <w:ilvl w:val="0"/>
          <w:numId w:val="15"/>
        </w:numPr>
        <w:spacing w:before="317" w:line="302" w:lineRule="auto"/>
        <w:ind w:right="315"/>
        <w:jc w:val="both"/>
        <w:rPr>
          <w:color w:val="000000" w:themeColor="text1"/>
        </w:rPr>
      </w:pPr>
      <w:r w:rsidRPr="00AD32D4">
        <w:rPr>
          <w:b/>
          <w:bCs/>
          <w:color w:val="000000" w:themeColor="text1"/>
        </w:rPr>
        <w:t>Indexer (based on OpenSearch):</w:t>
      </w:r>
      <w:r w:rsidRPr="00AD32D4">
        <w:rPr>
          <w:color w:val="000000" w:themeColor="text1"/>
        </w:rPr>
        <w:t xml:space="preserve"> 1 iMac running Ubuntu</w:t>
      </w:r>
    </w:p>
    <w:p w14:paraId="63245C5C" w14:textId="77777777" w:rsidR="00AD32D4" w:rsidRPr="00AD32D4" w:rsidRDefault="00AD32D4" w:rsidP="00AD32D4">
      <w:pPr>
        <w:pStyle w:val="Textoindependiente"/>
        <w:spacing w:before="317" w:line="302" w:lineRule="auto"/>
        <w:ind w:left="117" w:right="315"/>
        <w:jc w:val="both"/>
        <w:rPr>
          <w:b/>
          <w:bCs/>
          <w:color w:val="000000" w:themeColor="text1"/>
        </w:rPr>
      </w:pPr>
      <w:r w:rsidRPr="00AD32D4">
        <w:rPr>
          <w:b/>
          <w:bCs/>
          <w:color w:val="000000" w:themeColor="text1"/>
        </w:rPr>
        <w:t>Client Devices</w:t>
      </w:r>
    </w:p>
    <w:p w14:paraId="04F81782" w14:textId="77777777" w:rsidR="00AD32D4" w:rsidRPr="00AD32D4" w:rsidRDefault="00AD32D4" w:rsidP="00AD32D4">
      <w:pPr>
        <w:pStyle w:val="Textoindependiente"/>
        <w:numPr>
          <w:ilvl w:val="0"/>
          <w:numId w:val="16"/>
        </w:numPr>
        <w:spacing w:before="317" w:line="302" w:lineRule="auto"/>
        <w:ind w:right="315"/>
        <w:jc w:val="both"/>
        <w:rPr>
          <w:color w:val="000000" w:themeColor="text1"/>
        </w:rPr>
      </w:pPr>
      <w:r w:rsidRPr="00AD32D4">
        <w:rPr>
          <w:color w:val="000000" w:themeColor="text1"/>
        </w:rPr>
        <w:t>2 iMacs running Ubuntu 24.04.2 LTS</w:t>
      </w:r>
    </w:p>
    <w:p w14:paraId="3CAA80C9" w14:textId="77777777" w:rsidR="00AD32D4" w:rsidRPr="00AD32D4" w:rsidRDefault="00AD32D4" w:rsidP="00AD32D4">
      <w:pPr>
        <w:pStyle w:val="Textoindependiente"/>
        <w:numPr>
          <w:ilvl w:val="0"/>
          <w:numId w:val="16"/>
        </w:numPr>
        <w:spacing w:before="317" w:line="302" w:lineRule="auto"/>
        <w:ind w:right="315"/>
        <w:jc w:val="both"/>
        <w:rPr>
          <w:color w:val="000000" w:themeColor="text1"/>
        </w:rPr>
      </w:pPr>
      <w:r w:rsidRPr="00AD32D4">
        <w:rPr>
          <w:color w:val="000000" w:themeColor="text1"/>
        </w:rPr>
        <w:t>1 laptop running Windows 11</w:t>
      </w:r>
    </w:p>
    <w:p w14:paraId="741B7F73" w14:textId="77777777" w:rsidR="00AD32D4" w:rsidRPr="00AD32D4" w:rsidRDefault="00AD32D4" w:rsidP="00AD32D4">
      <w:pPr>
        <w:pStyle w:val="Textoindependiente"/>
        <w:numPr>
          <w:ilvl w:val="0"/>
          <w:numId w:val="16"/>
        </w:numPr>
        <w:spacing w:before="317" w:line="302" w:lineRule="auto"/>
        <w:ind w:right="315"/>
        <w:jc w:val="both"/>
        <w:rPr>
          <w:color w:val="000000" w:themeColor="text1"/>
        </w:rPr>
      </w:pPr>
      <w:r w:rsidRPr="00AD32D4">
        <w:rPr>
          <w:color w:val="000000" w:themeColor="text1"/>
        </w:rPr>
        <w:lastRenderedPageBreak/>
        <w:t>2 Linux virtual machines (used to simulate additional hosts and test monitoring policies)</w:t>
      </w:r>
    </w:p>
    <w:p w14:paraId="5DF55636" w14:textId="77777777" w:rsidR="00AD32D4" w:rsidRPr="00AD32D4" w:rsidRDefault="00AD32D4" w:rsidP="00AD32D4">
      <w:pPr>
        <w:pStyle w:val="Textoindependiente"/>
        <w:spacing w:before="317" w:line="302" w:lineRule="auto"/>
        <w:ind w:left="117" w:right="315"/>
        <w:jc w:val="both"/>
        <w:rPr>
          <w:b/>
          <w:bCs/>
          <w:color w:val="000000" w:themeColor="text1"/>
        </w:rPr>
      </w:pPr>
      <w:r w:rsidRPr="00AD32D4">
        <w:rPr>
          <w:b/>
          <w:bCs/>
          <w:color w:val="000000" w:themeColor="text1"/>
        </w:rPr>
        <w:t>Software Implemented</w:t>
      </w:r>
    </w:p>
    <w:p w14:paraId="27F94423" w14:textId="77777777" w:rsidR="00AD32D4" w:rsidRPr="00AD32D4" w:rsidRDefault="00AD32D4" w:rsidP="00AD32D4">
      <w:pPr>
        <w:pStyle w:val="Textoindependiente"/>
        <w:spacing w:before="317" w:line="302" w:lineRule="auto"/>
        <w:ind w:left="117" w:right="315"/>
        <w:jc w:val="both"/>
        <w:rPr>
          <w:color w:val="000000" w:themeColor="text1"/>
        </w:rPr>
      </w:pPr>
      <w:r w:rsidRPr="00AD32D4">
        <w:rPr>
          <w:color w:val="000000" w:themeColor="text1"/>
        </w:rPr>
        <w:t xml:space="preserve">Since version 4.12 of </w:t>
      </w:r>
      <w:proofErr w:type="spellStart"/>
      <w:r w:rsidRPr="00AD32D4">
        <w:rPr>
          <w:color w:val="000000" w:themeColor="text1"/>
        </w:rPr>
        <w:t>Wazuh</w:t>
      </w:r>
      <w:proofErr w:type="spellEnd"/>
      <w:r w:rsidRPr="00AD32D4">
        <w:rPr>
          <w:color w:val="000000" w:themeColor="text1"/>
        </w:rPr>
        <w:t xml:space="preserve"> was used, the updated architecture that no longer requires components like Kibana or </w:t>
      </w:r>
      <w:proofErr w:type="spellStart"/>
      <w:r w:rsidRPr="00AD32D4">
        <w:rPr>
          <w:color w:val="000000" w:themeColor="text1"/>
        </w:rPr>
        <w:t>Filebeat</w:t>
      </w:r>
      <w:proofErr w:type="spellEnd"/>
      <w:r w:rsidRPr="00AD32D4">
        <w:rPr>
          <w:color w:val="000000" w:themeColor="text1"/>
        </w:rPr>
        <w:t xml:space="preserve"> was deployed. The stack included the following modules:</w:t>
      </w:r>
    </w:p>
    <w:p w14:paraId="20B7C97C" w14:textId="77777777" w:rsidR="00AD32D4" w:rsidRPr="00AD32D4" w:rsidRDefault="00AD32D4" w:rsidP="00AD32D4">
      <w:pPr>
        <w:pStyle w:val="Textoindependiente"/>
        <w:numPr>
          <w:ilvl w:val="0"/>
          <w:numId w:val="17"/>
        </w:numPr>
        <w:spacing w:before="317" w:line="302" w:lineRule="auto"/>
        <w:ind w:right="315"/>
        <w:jc w:val="both"/>
        <w:rPr>
          <w:color w:val="000000" w:themeColor="text1"/>
        </w:rPr>
      </w:pPr>
      <w:proofErr w:type="spellStart"/>
      <w:r w:rsidRPr="00AD32D4">
        <w:rPr>
          <w:b/>
          <w:bCs/>
          <w:color w:val="000000" w:themeColor="text1"/>
        </w:rPr>
        <w:t>Wazuh</w:t>
      </w:r>
      <w:proofErr w:type="spellEnd"/>
      <w:r w:rsidRPr="00AD32D4">
        <w:rPr>
          <w:b/>
          <w:bCs/>
          <w:color w:val="000000" w:themeColor="text1"/>
        </w:rPr>
        <w:t xml:space="preserve"> Manager 4.12</w:t>
      </w:r>
    </w:p>
    <w:p w14:paraId="45B95A8F" w14:textId="77777777" w:rsidR="00AD32D4" w:rsidRPr="00AD32D4" w:rsidRDefault="00AD32D4" w:rsidP="00AD32D4">
      <w:pPr>
        <w:pStyle w:val="Textoindependiente"/>
        <w:numPr>
          <w:ilvl w:val="0"/>
          <w:numId w:val="17"/>
        </w:numPr>
        <w:spacing w:before="317" w:line="302" w:lineRule="auto"/>
        <w:ind w:right="315"/>
        <w:jc w:val="both"/>
        <w:rPr>
          <w:color w:val="000000" w:themeColor="text1"/>
        </w:rPr>
      </w:pPr>
      <w:proofErr w:type="spellStart"/>
      <w:r w:rsidRPr="00AD32D4">
        <w:rPr>
          <w:b/>
          <w:bCs/>
          <w:color w:val="000000" w:themeColor="text1"/>
        </w:rPr>
        <w:t>Wazuh</w:t>
      </w:r>
      <w:proofErr w:type="spellEnd"/>
      <w:r w:rsidRPr="00AD32D4">
        <w:rPr>
          <w:b/>
          <w:bCs/>
          <w:color w:val="000000" w:themeColor="text1"/>
        </w:rPr>
        <w:t xml:space="preserve"> Dashboard 4.12</w:t>
      </w:r>
      <w:r w:rsidRPr="00AD32D4">
        <w:rPr>
          <w:color w:val="000000" w:themeColor="text1"/>
        </w:rPr>
        <w:t xml:space="preserve"> (based on OpenSearch Dashboards)</w:t>
      </w:r>
    </w:p>
    <w:p w14:paraId="72D408D9" w14:textId="77777777" w:rsidR="00AD32D4" w:rsidRPr="00AD32D4" w:rsidRDefault="00AD32D4" w:rsidP="00AD32D4">
      <w:pPr>
        <w:pStyle w:val="Textoindependiente"/>
        <w:numPr>
          <w:ilvl w:val="0"/>
          <w:numId w:val="17"/>
        </w:numPr>
        <w:spacing w:before="317" w:line="302" w:lineRule="auto"/>
        <w:ind w:right="315"/>
        <w:jc w:val="both"/>
        <w:rPr>
          <w:color w:val="000000" w:themeColor="text1"/>
        </w:rPr>
      </w:pPr>
      <w:proofErr w:type="spellStart"/>
      <w:r w:rsidRPr="00AD32D4">
        <w:rPr>
          <w:b/>
          <w:bCs/>
          <w:color w:val="000000" w:themeColor="text1"/>
        </w:rPr>
        <w:t>Wazuh</w:t>
      </w:r>
      <w:proofErr w:type="spellEnd"/>
      <w:r w:rsidRPr="00AD32D4">
        <w:rPr>
          <w:b/>
          <w:bCs/>
          <w:color w:val="000000" w:themeColor="text1"/>
        </w:rPr>
        <w:t xml:space="preserve"> Indexer</w:t>
      </w:r>
      <w:r w:rsidRPr="00AD32D4">
        <w:rPr>
          <w:color w:val="000000" w:themeColor="text1"/>
        </w:rPr>
        <w:t xml:space="preserve"> (OpenSearch 2.x)</w:t>
      </w:r>
    </w:p>
    <w:p w14:paraId="4B64520F" w14:textId="77777777" w:rsidR="00AD32D4" w:rsidRPr="00AD32D4" w:rsidRDefault="00AD32D4" w:rsidP="00AD32D4">
      <w:pPr>
        <w:pStyle w:val="Textoindependiente"/>
        <w:numPr>
          <w:ilvl w:val="0"/>
          <w:numId w:val="17"/>
        </w:numPr>
        <w:spacing w:before="317" w:line="302" w:lineRule="auto"/>
        <w:ind w:right="315"/>
        <w:jc w:val="both"/>
        <w:rPr>
          <w:color w:val="000000" w:themeColor="text1"/>
        </w:rPr>
      </w:pPr>
      <w:proofErr w:type="spellStart"/>
      <w:r w:rsidRPr="00AD32D4">
        <w:rPr>
          <w:b/>
          <w:bCs/>
          <w:color w:val="000000" w:themeColor="text1"/>
        </w:rPr>
        <w:t>Wazuh</w:t>
      </w:r>
      <w:proofErr w:type="spellEnd"/>
      <w:r w:rsidRPr="00AD32D4">
        <w:rPr>
          <w:b/>
          <w:bCs/>
          <w:color w:val="000000" w:themeColor="text1"/>
        </w:rPr>
        <w:t xml:space="preserve"> Agents for Linux and Windows</w:t>
      </w:r>
    </w:p>
    <w:p w14:paraId="62ACF292" w14:textId="77777777" w:rsidR="00AD32D4" w:rsidRPr="00AD32D4" w:rsidRDefault="00AD32D4" w:rsidP="00AD32D4">
      <w:pPr>
        <w:pStyle w:val="Textoindependiente"/>
        <w:spacing w:before="317" w:line="302" w:lineRule="auto"/>
        <w:ind w:left="117" w:right="315"/>
        <w:jc w:val="both"/>
        <w:rPr>
          <w:color w:val="000000" w:themeColor="text1"/>
        </w:rPr>
      </w:pPr>
      <w:r w:rsidRPr="00AD32D4">
        <w:rPr>
          <w:color w:val="000000" w:themeColor="text1"/>
        </w:rPr>
        <w:t xml:space="preserve">Installation was performed using the automated installation scripts provided by </w:t>
      </w:r>
      <w:proofErr w:type="spellStart"/>
      <w:r w:rsidRPr="00AD32D4">
        <w:rPr>
          <w:color w:val="000000" w:themeColor="text1"/>
        </w:rPr>
        <w:t>Wazuh</w:t>
      </w:r>
      <w:proofErr w:type="spellEnd"/>
      <w:r w:rsidRPr="00AD32D4">
        <w:rPr>
          <w:color w:val="000000" w:themeColor="text1"/>
        </w:rPr>
        <w:t>, with network configurations adjusted to enable communication between nodes and clients.</w:t>
      </w:r>
    </w:p>
    <w:p w14:paraId="1FE2C52D" w14:textId="77777777" w:rsidR="00AD32D4" w:rsidRPr="00AD32D4" w:rsidRDefault="00AD32D4" w:rsidP="00AD32D4">
      <w:pPr>
        <w:pStyle w:val="Textoindependiente"/>
        <w:spacing w:before="317" w:line="302" w:lineRule="auto"/>
        <w:ind w:left="117" w:right="315"/>
        <w:jc w:val="both"/>
        <w:rPr>
          <w:b/>
          <w:bCs/>
          <w:color w:val="000000" w:themeColor="text1"/>
        </w:rPr>
      </w:pPr>
      <w:r w:rsidRPr="00AD32D4">
        <w:rPr>
          <w:b/>
          <w:bCs/>
          <w:color w:val="000000" w:themeColor="text1"/>
        </w:rPr>
        <w:t>System Interface</w:t>
      </w:r>
    </w:p>
    <w:p w14:paraId="59B305AB" w14:textId="77777777" w:rsidR="00AD32D4" w:rsidRPr="00AD32D4" w:rsidRDefault="00AD32D4" w:rsidP="00AD32D4">
      <w:pPr>
        <w:pStyle w:val="Textoindependiente"/>
        <w:spacing w:before="317" w:line="302" w:lineRule="auto"/>
        <w:ind w:left="117" w:right="315"/>
        <w:jc w:val="both"/>
        <w:rPr>
          <w:color w:val="000000" w:themeColor="text1"/>
        </w:rPr>
      </w:pPr>
      <w:r w:rsidRPr="00AD32D4">
        <w:rPr>
          <w:color w:val="000000" w:themeColor="text1"/>
        </w:rPr>
        <w:t xml:space="preserve">The main interface of the system is the </w:t>
      </w:r>
      <w:proofErr w:type="spellStart"/>
      <w:r w:rsidRPr="00AD32D4">
        <w:rPr>
          <w:b/>
          <w:bCs/>
          <w:color w:val="000000" w:themeColor="text1"/>
        </w:rPr>
        <w:t>Wazuh</w:t>
      </w:r>
      <w:proofErr w:type="spellEnd"/>
      <w:r w:rsidRPr="00AD32D4">
        <w:rPr>
          <w:b/>
          <w:bCs/>
          <w:color w:val="000000" w:themeColor="text1"/>
        </w:rPr>
        <w:t xml:space="preserve"> Dashboard</w:t>
      </w:r>
      <w:r w:rsidRPr="00AD32D4">
        <w:rPr>
          <w:color w:val="000000" w:themeColor="text1"/>
        </w:rPr>
        <w:t>, accessible via web browser, from which the following actions can be performed:</w:t>
      </w:r>
    </w:p>
    <w:p w14:paraId="43ED6569" w14:textId="77777777" w:rsidR="00AD32D4" w:rsidRPr="00AD32D4" w:rsidRDefault="00AD32D4" w:rsidP="00AD32D4">
      <w:pPr>
        <w:pStyle w:val="Textoindependiente"/>
        <w:numPr>
          <w:ilvl w:val="0"/>
          <w:numId w:val="18"/>
        </w:numPr>
        <w:spacing w:before="317" w:line="302" w:lineRule="auto"/>
        <w:ind w:right="315"/>
        <w:jc w:val="both"/>
        <w:rPr>
          <w:color w:val="000000" w:themeColor="text1"/>
        </w:rPr>
      </w:pPr>
      <w:r w:rsidRPr="00AD32D4">
        <w:rPr>
          <w:color w:val="000000" w:themeColor="text1"/>
        </w:rPr>
        <w:t>View security events</w:t>
      </w:r>
    </w:p>
    <w:p w14:paraId="05584364" w14:textId="77777777" w:rsidR="00AD32D4" w:rsidRPr="00AD32D4" w:rsidRDefault="00AD32D4" w:rsidP="00AD32D4">
      <w:pPr>
        <w:pStyle w:val="Textoindependiente"/>
        <w:numPr>
          <w:ilvl w:val="0"/>
          <w:numId w:val="18"/>
        </w:numPr>
        <w:spacing w:before="317" w:line="302" w:lineRule="auto"/>
        <w:ind w:right="315"/>
        <w:jc w:val="both"/>
        <w:rPr>
          <w:color w:val="000000" w:themeColor="text1"/>
        </w:rPr>
      </w:pPr>
      <w:r w:rsidRPr="00AD32D4">
        <w:rPr>
          <w:color w:val="000000" w:themeColor="text1"/>
        </w:rPr>
        <w:t>Configure monitoring policies</w:t>
      </w:r>
    </w:p>
    <w:p w14:paraId="261E096E" w14:textId="77777777" w:rsidR="00AD32D4" w:rsidRPr="00AD32D4" w:rsidRDefault="00AD32D4" w:rsidP="00AD32D4">
      <w:pPr>
        <w:pStyle w:val="Textoindependiente"/>
        <w:numPr>
          <w:ilvl w:val="0"/>
          <w:numId w:val="18"/>
        </w:numPr>
        <w:spacing w:before="317" w:line="302" w:lineRule="auto"/>
        <w:ind w:right="315"/>
        <w:jc w:val="both"/>
        <w:rPr>
          <w:color w:val="000000" w:themeColor="text1"/>
        </w:rPr>
      </w:pPr>
      <w:r w:rsidRPr="00AD32D4">
        <w:rPr>
          <w:color w:val="000000" w:themeColor="text1"/>
        </w:rPr>
        <w:t>Analyze real-time alerts</w:t>
      </w:r>
    </w:p>
    <w:p w14:paraId="695C79FB" w14:textId="77777777" w:rsidR="00AD32D4" w:rsidRPr="00AD32D4" w:rsidRDefault="00AD32D4" w:rsidP="00AD32D4">
      <w:pPr>
        <w:pStyle w:val="Textoindependiente"/>
        <w:numPr>
          <w:ilvl w:val="0"/>
          <w:numId w:val="18"/>
        </w:numPr>
        <w:spacing w:before="317" w:line="302" w:lineRule="auto"/>
        <w:ind w:right="315"/>
        <w:jc w:val="both"/>
        <w:rPr>
          <w:color w:val="000000" w:themeColor="text1"/>
        </w:rPr>
      </w:pPr>
      <w:r w:rsidRPr="00AD32D4">
        <w:rPr>
          <w:color w:val="000000" w:themeColor="text1"/>
        </w:rPr>
        <w:t>Manage connected agents</w:t>
      </w:r>
    </w:p>
    <w:p w14:paraId="68BC5C33" w14:textId="0E31C63F" w:rsidR="007429DE" w:rsidRDefault="00AD32D4" w:rsidP="000A577F">
      <w:pPr>
        <w:pStyle w:val="Textoindependiente"/>
        <w:spacing w:before="317" w:line="302" w:lineRule="auto"/>
        <w:ind w:left="117" w:right="315"/>
        <w:jc w:val="both"/>
        <w:rPr>
          <w:color w:val="000000" w:themeColor="text1"/>
        </w:rPr>
      </w:pPr>
      <w:r w:rsidRPr="00AD32D4">
        <w:rPr>
          <w:color w:val="000000" w:themeColor="text1"/>
        </w:rPr>
        <w:t>Below are real screenshots of the prototype in operation:</w:t>
      </w:r>
    </w:p>
    <w:p w14:paraId="2161FF8F" w14:textId="4EA6472A" w:rsidR="00C72FA2" w:rsidRDefault="00086D3E" w:rsidP="00C72FA2">
      <w:pPr>
        <w:pStyle w:val="Textoindependiente"/>
        <w:numPr>
          <w:ilvl w:val="0"/>
          <w:numId w:val="18"/>
        </w:numPr>
        <w:spacing w:before="317" w:line="302" w:lineRule="auto"/>
        <w:ind w:right="315"/>
        <w:jc w:val="both"/>
        <w:rPr>
          <w:color w:val="000000" w:themeColor="text1"/>
        </w:rPr>
      </w:pPr>
      <w:proofErr w:type="spellStart"/>
      <w:r>
        <w:rPr>
          <w:color w:val="000000" w:themeColor="text1"/>
        </w:rPr>
        <w:t>Wazuh</w:t>
      </w:r>
      <w:proofErr w:type="spellEnd"/>
      <w:r>
        <w:rPr>
          <w:color w:val="000000" w:themeColor="text1"/>
        </w:rPr>
        <w:t xml:space="preserve"> </w:t>
      </w:r>
      <w:r w:rsidR="004A4572" w:rsidRPr="004A4572">
        <w:rPr>
          <w:color w:val="000000" w:themeColor="text1"/>
        </w:rPr>
        <w:t>Dashboard Overview</w:t>
      </w:r>
      <w:r w:rsidR="004A4572">
        <w:rPr>
          <w:color w:val="000000" w:themeColor="text1"/>
        </w:rPr>
        <w:t xml:space="preserve">: </w:t>
      </w:r>
    </w:p>
    <w:p w14:paraId="30314424" w14:textId="77777777" w:rsidR="000A577F" w:rsidRPr="000A577F" w:rsidRDefault="000A577F" w:rsidP="000A577F">
      <w:pPr>
        <w:pStyle w:val="Textoindependiente"/>
        <w:spacing w:before="317" w:line="302" w:lineRule="auto"/>
        <w:ind w:left="720" w:right="315"/>
        <w:jc w:val="both"/>
        <w:rPr>
          <w:color w:val="000000" w:themeColor="text1"/>
        </w:rPr>
      </w:pPr>
      <w:r w:rsidRPr="000A577F">
        <w:rPr>
          <w:color w:val="000000" w:themeColor="text1"/>
        </w:rPr>
        <w:t xml:space="preserve">The image shows the main view of the </w:t>
      </w:r>
      <w:proofErr w:type="spellStart"/>
      <w:r w:rsidRPr="000A577F">
        <w:rPr>
          <w:b/>
          <w:bCs/>
          <w:color w:val="000000" w:themeColor="text1"/>
        </w:rPr>
        <w:t>Wazuh</w:t>
      </w:r>
      <w:proofErr w:type="spellEnd"/>
      <w:r w:rsidRPr="000A577F">
        <w:rPr>
          <w:b/>
          <w:bCs/>
          <w:color w:val="000000" w:themeColor="text1"/>
        </w:rPr>
        <w:t xml:space="preserve"> Dashboard</w:t>
      </w:r>
      <w:r w:rsidRPr="000A577F">
        <w:rPr>
          <w:color w:val="000000" w:themeColor="text1"/>
        </w:rPr>
        <w:t xml:space="preserve">, a web interface used to centralize the monitoring of security events in real time. At the top, key metrics are </w:t>
      </w:r>
      <w:r w:rsidRPr="000A577F">
        <w:rPr>
          <w:color w:val="000000" w:themeColor="text1"/>
        </w:rPr>
        <w:lastRenderedPageBreak/>
        <w:t>displayed, such as:</w:t>
      </w:r>
    </w:p>
    <w:p w14:paraId="6D0FDB3D" w14:textId="77777777" w:rsidR="000A577F" w:rsidRPr="000A577F" w:rsidRDefault="000A577F" w:rsidP="000A577F">
      <w:pPr>
        <w:pStyle w:val="Textoindependiente"/>
        <w:numPr>
          <w:ilvl w:val="0"/>
          <w:numId w:val="19"/>
        </w:numPr>
        <w:spacing w:before="317" w:line="302" w:lineRule="auto"/>
        <w:ind w:right="315"/>
        <w:jc w:val="both"/>
        <w:rPr>
          <w:b/>
          <w:bCs/>
          <w:color w:val="000000" w:themeColor="text1"/>
        </w:rPr>
      </w:pPr>
      <w:r w:rsidRPr="000A577F">
        <w:rPr>
          <w:b/>
          <w:bCs/>
          <w:color w:val="000000" w:themeColor="text1"/>
        </w:rPr>
        <w:t>Total events detected (35)</w:t>
      </w:r>
    </w:p>
    <w:p w14:paraId="145A9BEA" w14:textId="77777777" w:rsidR="000A577F" w:rsidRPr="000A577F" w:rsidRDefault="000A577F" w:rsidP="000A577F">
      <w:pPr>
        <w:pStyle w:val="Textoindependiente"/>
        <w:numPr>
          <w:ilvl w:val="0"/>
          <w:numId w:val="19"/>
        </w:numPr>
        <w:spacing w:before="317" w:line="302" w:lineRule="auto"/>
        <w:ind w:right="315"/>
        <w:jc w:val="both"/>
        <w:rPr>
          <w:b/>
          <w:bCs/>
          <w:color w:val="000000" w:themeColor="text1"/>
        </w:rPr>
      </w:pPr>
      <w:r w:rsidRPr="000A577F">
        <w:rPr>
          <w:b/>
          <w:bCs/>
          <w:color w:val="000000" w:themeColor="text1"/>
        </w:rPr>
        <w:t>Level 7 or higher alerts (0)</w:t>
      </w:r>
    </w:p>
    <w:p w14:paraId="731C1115" w14:textId="77777777" w:rsidR="000A577F" w:rsidRPr="000A577F" w:rsidRDefault="000A577F" w:rsidP="000A577F">
      <w:pPr>
        <w:pStyle w:val="Textoindependiente"/>
        <w:numPr>
          <w:ilvl w:val="0"/>
          <w:numId w:val="19"/>
        </w:numPr>
        <w:spacing w:before="317" w:line="302" w:lineRule="auto"/>
        <w:ind w:right="315"/>
        <w:jc w:val="both"/>
        <w:rPr>
          <w:b/>
          <w:bCs/>
          <w:color w:val="000000" w:themeColor="text1"/>
        </w:rPr>
      </w:pPr>
      <w:r w:rsidRPr="000A577F">
        <w:rPr>
          <w:b/>
          <w:bCs/>
          <w:color w:val="000000" w:themeColor="text1"/>
        </w:rPr>
        <w:t>Rule execution failures (13)</w:t>
      </w:r>
    </w:p>
    <w:p w14:paraId="16C851DC" w14:textId="77777777" w:rsidR="000A577F" w:rsidRPr="000A577F" w:rsidRDefault="000A577F" w:rsidP="000A577F">
      <w:pPr>
        <w:pStyle w:val="Textoindependiente"/>
        <w:numPr>
          <w:ilvl w:val="0"/>
          <w:numId w:val="19"/>
        </w:numPr>
        <w:spacing w:before="317" w:line="302" w:lineRule="auto"/>
        <w:ind w:right="315"/>
        <w:jc w:val="both"/>
        <w:rPr>
          <w:b/>
          <w:bCs/>
          <w:color w:val="000000" w:themeColor="text1"/>
        </w:rPr>
      </w:pPr>
      <w:r w:rsidRPr="000A577F">
        <w:rPr>
          <w:b/>
          <w:bCs/>
          <w:color w:val="000000" w:themeColor="text1"/>
        </w:rPr>
        <w:t>Authentication failure alerts (2)</w:t>
      </w:r>
    </w:p>
    <w:p w14:paraId="1DF928E2" w14:textId="77777777" w:rsidR="000A577F" w:rsidRPr="000A577F" w:rsidRDefault="000A577F" w:rsidP="000A577F">
      <w:pPr>
        <w:pStyle w:val="Textoindependiente"/>
        <w:spacing w:before="317" w:line="302" w:lineRule="auto"/>
        <w:ind w:left="720" w:right="315"/>
        <w:jc w:val="both"/>
        <w:rPr>
          <w:color w:val="000000" w:themeColor="text1"/>
        </w:rPr>
      </w:pPr>
      <w:r w:rsidRPr="000A577F">
        <w:rPr>
          <w:color w:val="000000" w:themeColor="text1"/>
        </w:rPr>
        <w:t>In the lower section, bar and donut charts summarize information about:</w:t>
      </w:r>
    </w:p>
    <w:p w14:paraId="7AA23646" w14:textId="77777777" w:rsidR="000A577F" w:rsidRPr="000A577F" w:rsidRDefault="000A577F" w:rsidP="000A577F">
      <w:pPr>
        <w:pStyle w:val="Textoindependiente"/>
        <w:numPr>
          <w:ilvl w:val="0"/>
          <w:numId w:val="20"/>
        </w:numPr>
        <w:spacing w:before="317" w:line="302" w:lineRule="auto"/>
        <w:ind w:right="315"/>
        <w:jc w:val="both"/>
        <w:rPr>
          <w:color w:val="000000" w:themeColor="text1"/>
        </w:rPr>
      </w:pPr>
      <w:r w:rsidRPr="000A577F">
        <w:rPr>
          <w:color w:val="000000" w:themeColor="text1"/>
        </w:rPr>
        <w:t>The rule groups generating the most alerts</w:t>
      </w:r>
    </w:p>
    <w:p w14:paraId="3C0902E8" w14:textId="77777777" w:rsidR="000A577F" w:rsidRPr="000A577F" w:rsidRDefault="000A577F" w:rsidP="000A577F">
      <w:pPr>
        <w:pStyle w:val="Textoindependiente"/>
        <w:numPr>
          <w:ilvl w:val="0"/>
          <w:numId w:val="20"/>
        </w:numPr>
        <w:spacing w:before="317" w:line="302" w:lineRule="auto"/>
        <w:ind w:right="315"/>
        <w:jc w:val="both"/>
        <w:rPr>
          <w:color w:val="000000" w:themeColor="text1"/>
        </w:rPr>
      </w:pPr>
      <w:r w:rsidRPr="000A577F">
        <w:rPr>
          <w:color w:val="000000" w:themeColor="text1"/>
        </w:rPr>
        <w:t>The most common event types</w:t>
      </w:r>
    </w:p>
    <w:p w14:paraId="40C15247" w14:textId="77777777" w:rsidR="000A577F" w:rsidRPr="000A577F" w:rsidRDefault="000A577F" w:rsidP="000A577F">
      <w:pPr>
        <w:pStyle w:val="Textoindependiente"/>
        <w:numPr>
          <w:ilvl w:val="0"/>
          <w:numId w:val="20"/>
        </w:numPr>
        <w:spacing w:before="317" w:line="302" w:lineRule="auto"/>
        <w:ind w:right="315"/>
        <w:jc w:val="both"/>
        <w:rPr>
          <w:color w:val="000000" w:themeColor="text1"/>
        </w:rPr>
      </w:pPr>
      <w:r w:rsidRPr="000A577F">
        <w:rPr>
          <w:color w:val="000000" w:themeColor="text1"/>
        </w:rPr>
        <w:t>The agent groups reporting activity</w:t>
      </w:r>
    </w:p>
    <w:p w14:paraId="537E3905" w14:textId="77777777" w:rsidR="000A577F" w:rsidRPr="000A577F" w:rsidRDefault="000A577F" w:rsidP="000A577F">
      <w:pPr>
        <w:pStyle w:val="Textoindependiente"/>
        <w:numPr>
          <w:ilvl w:val="0"/>
          <w:numId w:val="20"/>
        </w:numPr>
        <w:spacing w:before="317" w:line="302" w:lineRule="auto"/>
        <w:ind w:right="315"/>
        <w:jc w:val="both"/>
        <w:rPr>
          <w:color w:val="000000" w:themeColor="text1"/>
        </w:rPr>
      </w:pPr>
      <w:r w:rsidRPr="000A577F">
        <w:rPr>
          <w:color w:val="000000" w:themeColor="text1"/>
        </w:rPr>
        <w:t>MITRE ATT&amp;CK-based classifications (if enabled)</w:t>
      </w:r>
    </w:p>
    <w:p w14:paraId="6AD0A6EB" w14:textId="5EF93E07" w:rsidR="000A577F" w:rsidRDefault="000A577F" w:rsidP="000A577F">
      <w:pPr>
        <w:pStyle w:val="Textoindependiente"/>
        <w:spacing w:before="317" w:line="302" w:lineRule="auto"/>
        <w:ind w:left="720" w:right="315"/>
        <w:jc w:val="both"/>
        <w:rPr>
          <w:color w:val="000000" w:themeColor="text1"/>
        </w:rPr>
      </w:pPr>
      <w:r w:rsidRPr="000A577F">
        <w:rPr>
          <w:color w:val="000000" w:themeColor="text1"/>
        </w:rPr>
        <w:t>This view allows administrators to quickly identify anomalies, prioritize incidents, and manage security policies on the monitored endpoints.</w:t>
      </w:r>
    </w:p>
    <w:p w14:paraId="797E1E20" w14:textId="0E4D2DD3" w:rsidR="00607D9E" w:rsidRDefault="00671719" w:rsidP="0084389A">
      <w:pPr>
        <w:pStyle w:val="Textoindependiente"/>
        <w:spacing w:before="160"/>
        <w:ind w:left="720" w:right="318"/>
        <w:jc w:val="center"/>
        <w:rPr>
          <w:color w:val="000000" w:themeColor="text1"/>
        </w:rPr>
      </w:pPr>
      <w:r>
        <w:rPr>
          <w:noProof/>
          <w:color w:val="000000" w:themeColor="text1"/>
        </w:rPr>
        <w:drawing>
          <wp:inline distT="0" distB="0" distL="0" distR="0" wp14:anchorId="69FE5E50" wp14:editId="58B16E94">
            <wp:extent cx="5105173" cy="2873608"/>
            <wp:effectExtent l="0" t="0" r="635" b="3175"/>
            <wp:docPr id="19035558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35032" cy="2890415"/>
                    </a:xfrm>
                    <a:prstGeom prst="rect">
                      <a:avLst/>
                    </a:prstGeom>
                    <a:noFill/>
                    <a:ln>
                      <a:noFill/>
                    </a:ln>
                  </pic:spPr>
                </pic:pic>
              </a:graphicData>
            </a:graphic>
          </wp:inline>
        </w:drawing>
      </w:r>
    </w:p>
    <w:p w14:paraId="728D8458" w14:textId="1DAA8AD9" w:rsidR="0084389A" w:rsidRDefault="00086D3E" w:rsidP="0084389A">
      <w:pPr>
        <w:pStyle w:val="Textoindependiente"/>
        <w:spacing w:before="160"/>
        <w:ind w:left="720" w:right="318"/>
        <w:jc w:val="center"/>
        <w:rPr>
          <w:b/>
          <w:bCs/>
          <w:color w:val="000000" w:themeColor="text1"/>
          <w:sz w:val="20"/>
          <w:szCs w:val="20"/>
        </w:rPr>
      </w:pPr>
      <w:r w:rsidRPr="0084389A">
        <w:rPr>
          <w:b/>
          <w:bCs/>
          <w:color w:val="000000" w:themeColor="text1"/>
          <w:sz w:val="20"/>
          <w:szCs w:val="20"/>
        </w:rPr>
        <w:t xml:space="preserve">Page 1. </w:t>
      </w:r>
      <w:proofErr w:type="spellStart"/>
      <w:r w:rsidR="0084389A" w:rsidRPr="0084389A">
        <w:rPr>
          <w:b/>
          <w:bCs/>
          <w:color w:val="000000" w:themeColor="text1"/>
          <w:sz w:val="20"/>
          <w:szCs w:val="20"/>
        </w:rPr>
        <w:t>Wazuh</w:t>
      </w:r>
      <w:proofErr w:type="spellEnd"/>
      <w:r w:rsidR="0084389A" w:rsidRPr="0084389A">
        <w:rPr>
          <w:b/>
          <w:bCs/>
          <w:color w:val="000000" w:themeColor="text1"/>
          <w:sz w:val="20"/>
          <w:szCs w:val="20"/>
        </w:rPr>
        <w:t xml:space="preserve"> Dashboard Overview</w:t>
      </w:r>
    </w:p>
    <w:p w14:paraId="5DA08C33" w14:textId="77777777" w:rsidR="0084389A" w:rsidRDefault="0084389A" w:rsidP="0084389A">
      <w:pPr>
        <w:pStyle w:val="Textoindependiente"/>
        <w:spacing w:before="160"/>
        <w:ind w:left="720" w:right="318"/>
        <w:jc w:val="center"/>
        <w:rPr>
          <w:b/>
          <w:bCs/>
          <w:color w:val="000000" w:themeColor="text1"/>
          <w:sz w:val="20"/>
          <w:szCs w:val="20"/>
        </w:rPr>
      </w:pPr>
    </w:p>
    <w:p w14:paraId="7E568F87" w14:textId="77777777" w:rsidR="0084389A" w:rsidRPr="0084389A" w:rsidRDefault="0084389A" w:rsidP="0084389A">
      <w:pPr>
        <w:pStyle w:val="Textoindependiente"/>
        <w:spacing w:before="160"/>
        <w:ind w:left="720" w:right="318"/>
        <w:jc w:val="center"/>
        <w:rPr>
          <w:b/>
          <w:bCs/>
          <w:color w:val="000000" w:themeColor="text1"/>
          <w:sz w:val="20"/>
          <w:szCs w:val="20"/>
        </w:rPr>
      </w:pPr>
    </w:p>
    <w:p w14:paraId="5BB2697E" w14:textId="23657154" w:rsidR="00C82666" w:rsidRDefault="00D46415" w:rsidP="00C82666">
      <w:pPr>
        <w:pStyle w:val="Textoindependiente"/>
        <w:numPr>
          <w:ilvl w:val="0"/>
          <w:numId w:val="18"/>
        </w:numPr>
        <w:spacing w:before="317" w:line="302" w:lineRule="auto"/>
        <w:ind w:right="315"/>
        <w:rPr>
          <w:color w:val="000000" w:themeColor="text1"/>
        </w:rPr>
      </w:pPr>
      <w:proofErr w:type="spellStart"/>
      <w:r>
        <w:rPr>
          <w:color w:val="000000" w:themeColor="text1"/>
        </w:rPr>
        <w:lastRenderedPageBreak/>
        <w:t>Wazuh</w:t>
      </w:r>
      <w:proofErr w:type="spellEnd"/>
      <w:r>
        <w:rPr>
          <w:color w:val="000000" w:themeColor="text1"/>
        </w:rPr>
        <w:t xml:space="preserve"> </w:t>
      </w:r>
      <w:r w:rsidR="00C82666" w:rsidRPr="00C82666">
        <w:rPr>
          <w:color w:val="000000" w:themeColor="text1"/>
        </w:rPr>
        <w:t>Indexer Status</w:t>
      </w:r>
      <w:r w:rsidR="00C82666">
        <w:rPr>
          <w:color w:val="000000" w:themeColor="text1"/>
        </w:rPr>
        <w:t>:</w:t>
      </w:r>
    </w:p>
    <w:p w14:paraId="3336D557" w14:textId="3A53D76E" w:rsidR="00D46415" w:rsidRPr="00086D3E" w:rsidRDefault="00086D3E" w:rsidP="00086D3E">
      <w:pPr>
        <w:pStyle w:val="Textoindependiente"/>
        <w:spacing w:before="317" w:line="302" w:lineRule="auto"/>
        <w:ind w:left="720" w:right="315"/>
        <w:rPr>
          <w:color w:val="000000" w:themeColor="text1"/>
        </w:rPr>
      </w:pPr>
      <w:r w:rsidRPr="00086D3E">
        <w:rPr>
          <w:color w:val="000000" w:themeColor="text1"/>
        </w:rPr>
        <w:t xml:space="preserve">The image shows the terminal of one of the machines where the </w:t>
      </w:r>
      <w:proofErr w:type="spellStart"/>
      <w:r w:rsidRPr="00086D3E">
        <w:rPr>
          <w:b/>
          <w:bCs/>
          <w:color w:val="000000" w:themeColor="text1"/>
        </w:rPr>
        <w:t>Wazuh</w:t>
      </w:r>
      <w:proofErr w:type="spellEnd"/>
      <w:r w:rsidRPr="00086D3E">
        <w:rPr>
          <w:b/>
          <w:bCs/>
          <w:color w:val="000000" w:themeColor="text1"/>
        </w:rPr>
        <w:t xml:space="preserve"> Indexer</w:t>
      </w:r>
      <w:r w:rsidRPr="00086D3E">
        <w:rPr>
          <w:color w:val="000000" w:themeColor="text1"/>
        </w:rPr>
        <w:t xml:space="preserve"> component is deployed, which is responsible for storing and searching the data collected by the agents. At the top, </w:t>
      </w:r>
      <w:proofErr w:type="gramStart"/>
      <w:r w:rsidRPr="00086D3E">
        <w:rPr>
          <w:color w:val="000000" w:themeColor="text1"/>
        </w:rPr>
        <w:t>it can be seen that the</w:t>
      </w:r>
      <w:proofErr w:type="gramEnd"/>
      <w:r w:rsidRPr="00086D3E">
        <w:rPr>
          <w:color w:val="000000" w:themeColor="text1"/>
        </w:rPr>
        <w:t xml:space="preserve"> </w:t>
      </w:r>
      <w:proofErr w:type="spellStart"/>
      <w:r w:rsidRPr="00086D3E">
        <w:rPr>
          <w:color w:val="000000" w:themeColor="text1"/>
        </w:rPr>
        <w:t>wazuh-</w:t>
      </w:r>
      <w:proofErr w:type="gramStart"/>
      <w:r w:rsidRPr="00086D3E">
        <w:rPr>
          <w:color w:val="000000" w:themeColor="text1"/>
        </w:rPr>
        <w:t>indexer.service</w:t>
      </w:r>
      <w:proofErr w:type="spellEnd"/>
      <w:proofErr w:type="gramEnd"/>
      <w:r w:rsidRPr="00086D3E">
        <w:rPr>
          <w:color w:val="000000" w:themeColor="text1"/>
        </w:rPr>
        <w:t xml:space="preserve"> is </w:t>
      </w:r>
      <w:r w:rsidRPr="00086D3E">
        <w:rPr>
          <w:b/>
          <w:bCs/>
          <w:color w:val="000000" w:themeColor="text1"/>
        </w:rPr>
        <w:t>active</w:t>
      </w:r>
      <w:r w:rsidRPr="00086D3E">
        <w:rPr>
          <w:color w:val="000000" w:themeColor="text1"/>
        </w:rPr>
        <w:t xml:space="preserve"> and </w:t>
      </w:r>
      <w:r w:rsidRPr="00086D3E">
        <w:rPr>
          <w:b/>
          <w:bCs/>
          <w:color w:val="000000" w:themeColor="text1"/>
        </w:rPr>
        <w:t>enabled</w:t>
      </w:r>
      <w:r w:rsidRPr="00086D3E">
        <w:rPr>
          <w:color w:val="000000" w:themeColor="text1"/>
        </w:rPr>
        <w:t>, indicating that the component is running correctly and configured to start automatically with the system.</w:t>
      </w:r>
    </w:p>
    <w:p w14:paraId="679909ED" w14:textId="66D29031" w:rsidR="00086D3E" w:rsidRPr="00086D3E" w:rsidRDefault="00086D3E" w:rsidP="00086D3E">
      <w:pPr>
        <w:pStyle w:val="Textoindependiente"/>
        <w:spacing w:before="317" w:line="302" w:lineRule="auto"/>
        <w:ind w:left="720" w:right="315"/>
        <w:rPr>
          <w:color w:val="000000" w:themeColor="text1"/>
        </w:rPr>
      </w:pPr>
      <w:r w:rsidRPr="00086D3E">
        <w:rPr>
          <w:color w:val="000000" w:themeColor="text1"/>
        </w:rPr>
        <w:t xml:space="preserve">Additionally, the service startup command is shown, which uses java to run the OpenSearch component. At the bottom of the terminal, several WARNING messages appear, which do not represent critical errors but rather notifications about modules that will be deprecated in future versions or best practice recommendations. Finally, the message "Started </w:t>
      </w:r>
      <w:proofErr w:type="spellStart"/>
      <w:r w:rsidRPr="00086D3E">
        <w:rPr>
          <w:color w:val="000000" w:themeColor="text1"/>
        </w:rPr>
        <w:t>wazuh-</w:t>
      </w:r>
      <w:proofErr w:type="gramStart"/>
      <w:r w:rsidRPr="00086D3E">
        <w:rPr>
          <w:color w:val="000000" w:themeColor="text1"/>
        </w:rPr>
        <w:t>indexer.service</w:t>
      </w:r>
      <w:proofErr w:type="spellEnd"/>
      <w:proofErr w:type="gramEnd"/>
      <w:r w:rsidRPr="00086D3E">
        <w:rPr>
          <w:color w:val="000000" w:themeColor="text1"/>
        </w:rPr>
        <w:t xml:space="preserve"> - </w:t>
      </w:r>
      <w:proofErr w:type="spellStart"/>
      <w:r w:rsidRPr="00086D3E">
        <w:rPr>
          <w:color w:val="000000" w:themeColor="text1"/>
        </w:rPr>
        <w:t>wazuh</w:t>
      </w:r>
      <w:proofErr w:type="spellEnd"/>
      <w:r w:rsidRPr="00086D3E">
        <w:rPr>
          <w:color w:val="000000" w:themeColor="text1"/>
        </w:rPr>
        <w:t>-indexer" confirms that the service was successfully started.</w:t>
      </w:r>
    </w:p>
    <w:p w14:paraId="54FBA24E" w14:textId="368D1A9A" w:rsidR="00607D9E" w:rsidRDefault="00607D9E" w:rsidP="0084389A">
      <w:pPr>
        <w:pStyle w:val="Textoindependiente"/>
        <w:spacing w:before="160" w:line="302" w:lineRule="auto"/>
        <w:ind w:left="720" w:right="318"/>
        <w:jc w:val="center"/>
        <w:rPr>
          <w:color w:val="000000" w:themeColor="text1"/>
        </w:rPr>
      </w:pPr>
      <w:r>
        <w:rPr>
          <w:noProof/>
          <w:color w:val="000000" w:themeColor="text1"/>
        </w:rPr>
        <w:drawing>
          <wp:inline distT="0" distB="0" distL="0" distR="0" wp14:anchorId="53E8CD38" wp14:editId="621911C1">
            <wp:extent cx="4716687" cy="2654935"/>
            <wp:effectExtent l="0" t="0" r="8255" b="0"/>
            <wp:docPr id="12922964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3113" cy="2686696"/>
                    </a:xfrm>
                    <a:prstGeom prst="rect">
                      <a:avLst/>
                    </a:prstGeom>
                    <a:noFill/>
                    <a:ln>
                      <a:noFill/>
                    </a:ln>
                  </pic:spPr>
                </pic:pic>
              </a:graphicData>
            </a:graphic>
          </wp:inline>
        </w:drawing>
      </w:r>
    </w:p>
    <w:p w14:paraId="2C51F0D5" w14:textId="13CD58B2" w:rsidR="00607D9E" w:rsidRPr="0084389A" w:rsidRDefault="00086D3E" w:rsidP="0084389A">
      <w:pPr>
        <w:pStyle w:val="Textoindependiente"/>
        <w:spacing w:before="160" w:line="302" w:lineRule="auto"/>
        <w:ind w:right="318"/>
        <w:jc w:val="center"/>
        <w:rPr>
          <w:b/>
          <w:bCs/>
          <w:color w:val="000000" w:themeColor="text1"/>
          <w:sz w:val="20"/>
          <w:szCs w:val="20"/>
        </w:rPr>
      </w:pPr>
      <w:r w:rsidRPr="0084389A">
        <w:rPr>
          <w:b/>
          <w:bCs/>
          <w:color w:val="000000" w:themeColor="text1"/>
          <w:sz w:val="20"/>
          <w:szCs w:val="20"/>
        </w:rPr>
        <w:t xml:space="preserve">Page 2. </w:t>
      </w:r>
      <w:proofErr w:type="spellStart"/>
      <w:r w:rsidRPr="0084389A">
        <w:rPr>
          <w:b/>
          <w:bCs/>
          <w:color w:val="000000" w:themeColor="text1"/>
          <w:sz w:val="20"/>
          <w:szCs w:val="20"/>
        </w:rPr>
        <w:t>Wazuh</w:t>
      </w:r>
      <w:proofErr w:type="spellEnd"/>
      <w:r w:rsidRPr="0084389A">
        <w:rPr>
          <w:b/>
          <w:bCs/>
          <w:color w:val="000000" w:themeColor="text1"/>
          <w:sz w:val="20"/>
          <w:szCs w:val="20"/>
        </w:rPr>
        <w:t xml:space="preserve"> Indexer Status</w:t>
      </w:r>
    </w:p>
    <w:p w14:paraId="27CB5F58" w14:textId="77777777" w:rsidR="00607D9E" w:rsidRDefault="00607D9E" w:rsidP="00607D9E">
      <w:pPr>
        <w:pStyle w:val="Textoindependiente"/>
        <w:spacing w:before="317" w:line="302" w:lineRule="auto"/>
        <w:ind w:right="315"/>
        <w:rPr>
          <w:color w:val="000000" w:themeColor="text1"/>
        </w:rPr>
      </w:pPr>
    </w:p>
    <w:p w14:paraId="1440C476" w14:textId="77777777" w:rsidR="00607D9E" w:rsidRDefault="00607D9E" w:rsidP="00607D9E">
      <w:pPr>
        <w:pStyle w:val="Textoindependiente"/>
        <w:spacing w:before="317" w:line="302" w:lineRule="auto"/>
        <w:ind w:right="315"/>
        <w:rPr>
          <w:color w:val="000000" w:themeColor="text1"/>
        </w:rPr>
      </w:pPr>
    </w:p>
    <w:p w14:paraId="5215C971" w14:textId="77777777" w:rsidR="00607D9E" w:rsidRDefault="00607D9E" w:rsidP="00607D9E">
      <w:pPr>
        <w:pStyle w:val="Textoindependiente"/>
        <w:spacing w:before="317" w:line="302" w:lineRule="auto"/>
        <w:ind w:right="315"/>
        <w:rPr>
          <w:color w:val="000000" w:themeColor="text1"/>
        </w:rPr>
      </w:pPr>
    </w:p>
    <w:p w14:paraId="48A0B348" w14:textId="77777777" w:rsidR="0084389A" w:rsidRDefault="0084389A" w:rsidP="00607D9E">
      <w:pPr>
        <w:pStyle w:val="Textoindependiente"/>
        <w:spacing w:before="317" w:line="302" w:lineRule="auto"/>
        <w:ind w:right="315"/>
        <w:rPr>
          <w:color w:val="000000" w:themeColor="text1"/>
        </w:rPr>
      </w:pPr>
    </w:p>
    <w:p w14:paraId="2EAAC1B0" w14:textId="77777777" w:rsidR="0084389A" w:rsidRDefault="0084389A" w:rsidP="00607D9E">
      <w:pPr>
        <w:pStyle w:val="Textoindependiente"/>
        <w:spacing w:before="317" w:line="302" w:lineRule="auto"/>
        <w:ind w:right="315"/>
        <w:rPr>
          <w:color w:val="000000" w:themeColor="text1"/>
        </w:rPr>
      </w:pPr>
    </w:p>
    <w:p w14:paraId="35DBCA61" w14:textId="67FB5016" w:rsidR="00C82666" w:rsidRDefault="00D46415" w:rsidP="00C82666">
      <w:pPr>
        <w:pStyle w:val="Textoindependiente"/>
        <w:numPr>
          <w:ilvl w:val="0"/>
          <w:numId w:val="18"/>
        </w:numPr>
        <w:spacing w:before="317" w:line="302" w:lineRule="auto"/>
        <w:ind w:right="315"/>
        <w:rPr>
          <w:color w:val="000000" w:themeColor="text1"/>
        </w:rPr>
      </w:pPr>
      <w:proofErr w:type="spellStart"/>
      <w:r>
        <w:rPr>
          <w:color w:val="000000" w:themeColor="text1"/>
        </w:rPr>
        <w:lastRenderedPageBreak/>
        <w:t>Wazuh</w:t>
      </w:r>
      <w:proofErr w:type="spellEnd"/>
      <w:r>
        <w:rPr>
          <w:color w:val="000000" w:themeColor="text1"/>
        </w:rPr>
        <w:t xml:space="preserve"> </w:t>
      </w:r>
      <w:r w:rsidR="00607D9E">
        <w:rPr>
          <w:color w:val="000000" w:themeColor="text1"/>
        </w:rPr>
        <w:t>Server Status:</w:t>
      </w:r>
    </w:p>
    <w:p w14:paraId="299D0C64" w14:textId="43BA48A2" w:rsidR="0084389A" w:rsidRDefault="002814D3" w:rsidP="0084389A">
      <w:pPr>
        <w:pStyle w:val="Textoindependiente"/>
        <w:spacing w:before="317" w:line="302" w:lineRule="auto"/>
        <w:ind w:left="720" w:right="315"/>
        <w:rPr>
          <w:color w:val="000000" w:themeColor="text1"/>
        </w:rPr>
      </w:pPr>
      <w:r w:rsidRPr="002814D3">
        <w:rPr>
          <w:color w:val="000000" w:themeColor="text1"/>
        </w:rPr>
        <w:t xml:space="preserve">In the image, the </w:t>
      </w:r>
      <w:proofErr w:type="spellStart"/>
      <w:r w:rsidRPr="002814D3">
        <w:rPr>
          <w:color w:val="000000" w:themeColor="text1"/>
        </w:rPr>
        <w:t>Wazuh</w:t>
      </w:r>
      <w:proofErr w:type="spellEnd"/>
      <w:r w:rsidRPr="002814D3">
        <w:rPr>
          <w:color w:val="000000" w:themeColor="text1"/>
        </w:rPr>
        <w:t xml:space="preserve"> Manager component can be seen, which is the core of the system, responsible for receiving, processing, and generating alerts based on the information sent by the agents.</w:t>
      </w:r>
    </w:p>
    <w:p w14:paraId="62F8A814" w14:textId="4A95E804" w:rsidR="002814D3" w:rsidRDefault="00813347" w:rsidP="0084389A">
      <w:pPr>
        <w:pStyle w:val="Textoindependiente"/>
        <w:spacing w:before="317" w:line="302" w:lineRule="auto"/>
        <w:ind w:left="720" w:right="315"/>
        <w:rPr>
          <w:color w:val="000000" w:themeColor="text1"/>
        </w:rPr>
      </w:pPr>
      <w:r w:rsidRPr="00813347">
        <w:rPr>
          <w:color w:val="000000" w:themeColor="text1"/>
        </w:rPr>
        <w:t xml:space="preserve">At the top of the terminal, it is shown that the </w:t>
      </w:r>
      <w:proofErr w:type="spellStart"/>
      <w:r w:rsidRPr="00813347">
        <w:rPr>
          <w:color w:val="000000" w:themeColor="text1"/>
        </w:rPr>
        <w:t>wazuh-</w:t>
      </w:r>
      <w:proofErr w:type="gramStart"/>
      <w:r w:rsidRPr="00813347">
        <w:rPr>
          <w:color w:val="000000" w:themeColor="text1"/>
        </w:rPr>
        <w:t>manager.service</w:t>
      </w:r>
      <w:proofErr w:type="spellEnd"/>
      <w:proofErr w:type="gramEnd"/>
      <w:r w:rsidRPr="00813347">
        <w:rPr>
          <w:color w:val="000000" w:themeColor="text1"/>
        </w:rPr>
        <w:t xml:space="preserve"> is also active and enabled. This means that the server is functioning correctly and ready to operate with the agents.</w:t>
      </w:r>
    </w:p>
    <w:p w14:paraId="697F62C0" w14:textId="7B411A97" w:rsidR="00813347" w:rsidRDefault="00813347" w:rsidP="0084389A">
      <w:pPr>
        <w:pStyle w:val="Textoindependiente"/>
        <w:spacing w:before="317" w:line="302" w:lineRule="auto"/>
        <w:ind w:left="720" w:right="315"/>
        <w:rPr>
          <w:color w:val="000000" w:themeColor="text1"/>
        </w:rPr>
      </w:pPr>
      <w:r w:rsidRPr="00813347">
        <w:rPr>
          <w:color w:val="000000" w:themeColor="text1"/>
        </w:rPr>
        <w:t>At the bottom, system log messages (</w:t>
      </w:r>
      <w:proofErr w:type="spellStart"/>
      <w:r w:rsidRPr="00813347">
        <w:rPr>
          <w:color w:val="000000" w:themeColor="text1"/>
        </w:rPr>
        <w:t>systemd</w:t>
      </w:r>
      <w:proofErr w:type="spellEnd"/>
      <w:r w:rsidRPr="00813347">
        <w:rPr>
          <w:color w:val="000000" w:themeColor="text1"/>
        </w:rPr>
        <w:t>) are displayed, confirming the successful loading of the manager's essential modules, including:</w:t>
      </w:r>
    </w:p>
    <w:p w14:paraId="59C1AE04" w14:textId="1B840AE2" w:rsidR="00813347" w:rsidRDefault="00813347" w:rsidP="00813347">
      <w:pPr>
        <w:pStyle w:val="Textoindependiente"/>
        <w:numPr>
          <w:ilvl w:val="1"/>
          <w:numId w:val="18"/>
        </w:numPr>
        <w:spacing w:before="317" w:line="302" w:lineRule="auto"/>
        <w:ind w:right="315"/>
        <w:rPr>
          <w:color w:val="000000" w:themeColor="text1"/>
        </w:rPr>
      </w:pPr>
      <w:proofErr w:type="spellStart"/>
      <w:r w:rsidRPr="00813347">
        <w:rPr>
          <w:color w:val="000000" w:themeColor="text1"/>
        </w:rPr>
        <w:t>wazuh-analysisd</w:t>
      </w:r>
      <w:proofErr w:type="spellEnd"/>
      <w:r w:rsidRPr="00813347">
        <w:rPr>
          <w:color w:val="000000" w:themeColor="text1"/>
        </w:rPr>
        <w:t xml:space="preserve"> (log analysis)</w:t>
      </w:r>
    </w:p>
    <w:p w14:paraId="036B2DFC" w14:textId="0005208F" w:rsidR="00813347" w:rsidRDefault="00813347" w:rsidP="00813347">
      <w:pPr>
        <w:pStyle w:val="Textoindependiente"/>
        <w:numPr>
          <w:ilvl w:val="1"/>
          <w:numId w:val="18"/>
        </w:numPr>
        <w:spacing w:before="317" w:line="302" w:lineRule="auto"/>
        <w:ind w:right="315"/>
        <w:rPr>
          <w:color w:val="000000" w:themeColor="text1"/>
        </w:rPr>
      </w:pPr>
      <w:proofErr w:type="spellStart"/>
      <w:r w:rsidRPr="00813347">
        <w:rPr>
          <w:color w:val="000000" w:themeColor="text1"/>
        </w:rPr>
        <w:t>wazuh</w:t>
      </w:r>
      <w:proofErr w:type="spellEnd"/>
      <w:r w:rsidRPr="00813347">
        <w:rPr>
          <w:color w:val="000000" w:themeColor="text1"/>
        </w:rPr>
        <w:t>-remoted (communication with agents)</w:t>
      </w:r>
    </w:p>
    <w:p w14:paraId="17AAFB65" w14:textId="28D643F6" w:rsidR="00813347" w:rsidRDefault="00813347" w:rsidP="00813347">
      <w:pPr>
        <w:pStyle w:val="Textoindependiente"/>
        <w:numPr>
          <w:ilvl w:val="1"/>
          <w:numId w:val="18"/>
        </w:numPr>
        <w:spacing w:before="317" w:line="302" w:lineRule="auto"/>
        <w:ind w:right="315"/>
        <w:rPr>
          <w:color w:val="000000" w:themeColor="text1"/>
        </w:rPr>
      </w:pPr>
      <w:proofErr w:type="spellStart"/>
      <w:r w:rsidRPr="00813347">
        <w:rPr>
          <w:color w:val="000000" w:themeColor="text1"/>
        </w:rPr>
        <w:t>wazuh-execd</w:t>
      </w:r>
      <w:proofErr w:type="spellEnd"/>
      <w:r w:rsidRPr="00813347">
        <w:rPr>
          <w:color w:val="000000" w:themeColor="text1"/>
        </w:rPr>
        <w:t xml:space="preserve">, </w:t>
      </w:r>
      <w:proofErr w:type="spellStart"/>
      <w:r w:rsidRPr="00813347">
        <w:rPr>
          <w:color w:val="000000" w:themeColor="text1"/>
        </w:rPr>
        <w:t>wazuh-authd</w:t>
      </w:r>
      <w:proofErr w:type="spellEnd"/>
      <w:r w:rsidRPr="00813347">
        <w:rPr>
          <w:color w:val="000000" w:themeColor="text1"/>
        </w:rPr>
        <w:t>, among others</w:t>
      </w:r>
    </w:p>
    <w:p w14:paraId="443FF6BE" w14:textId="42E94CD8" w:rsidR="00813347" w:rsidRDefault="00544A0D" w:rsidP="00813347">
      <w:pPr>
        <w:pStyle w:val="Textoindependiente"/>
        <w:spacing w:before="317" w:line="302" w:lineRule="auto"/>
        <w:ind w:left="720" w:right="315"/>
        <w:rPr>
          <w:color w:val="000000" w:themeColor="text1"/>
        </w:rPr>
      </w:pPr>
      <w:r w:rsidRPr="00544A0D">
        <w:rPr>
          <w:color w:val="000000" w:themeColor="text1"/>
        </w:rPr>
        <w:t xml:space="preserve">Finally, the message "Started </w:t>
      </w:r>
      <w:proofErr w:type="spellStart"/>
      <w:r w:rsidRPr="00544A0D">
        <w:rPr>
          <w:color w:val="000000" w:themeColor="text1"/>
        </w:rPr>
        <w:t>wazuh-</w:t>
      </w:r>
      <w:proofErr w:type="gramStart"/>
      <w:r w:rsidRPr="00544A0D">
        <w:rPr>
          <w:color w:val="000000" w:themeColor="text1"/>
        </w:rPr>
        <w:t>manager.service</w:t>
      </w:r>
      <w:proofErr w:type="spellEnd"/>
      <w:proofErr w:type="gramEnd"/>
      <w:r w:rsidRPr="00544A0D">
        <w:rPr>
          <w:color w:val="000000" w:themeColor="text1"/>
        </w:rPr>
        <w:t xml:space="preserve"> - </w:t>
      </w:r>
      <w:proofErr w:type="spellStart"/>
      <w:r w:rsidRPr="00544A0D">
        <w:rPr>
          <w:color w:val="000000" w:themeColor="text1"/>
        </w:rPr>
        <w:t>Wazuh</w:t>
      </w:r>
      <w:proofErr w:type="spellEnd"/>
      <w:r w:rsidRPr="00544A0D">
        <w:rPr>
          <w:color w:val="000000" w:themeColor="text1"/>
        </w:rPr>
        <w:t xml:space="preserve"> manager" indicates that the server was started correctly, validating the proper functioning of the central component of the </w:t>
      </w:r>
      <w:proofErr w:type="spellStart"/>
      <w:r w:rsidRPr="00544A0D">
        <w:rPr>
          <w:color w:val="000000" w:themeColor="text1"/>
        </w:rPr>
        <w:t>Wazuh</w:t>
      </w:r>
      <w:proofErr w:type="spellEnd"/>
      <w:r w:rsidRPr="00544A0D">
        <w:rPr>
          <w:color w:val="000000" w:themeColor="text1"/>
        </w:rPr>
        <w:t xml:space="preserve"> system.</w:t>
      </w:r>
    </w:p>
    <w:p w14:paraId="6357609C" w14:textId="705B0A4F" w:rsidR="00671719" w:rsidRDefault="00607D9E" w:rsidP="0084389A">
      <w:pPr>
        <w:pStyle w:val="Textoindependiente"/>
        <w:spacing w:before="160" w:line="302" w:lineRule="auto"/>
        <w:ind w:left="720" w:right="318"/>
        <w:jc w:val="center"/>
        <w:rPr>
          <w:color w:val="000000" w:themeColor="text1"/>
        </w:rPr>
      </w:pPr>
      <w:r>
        <w:rPr>
          <w:noProof/>
          <w:color w:val="000000" w:themeColor="text1"/>
        </w:rPr>
        <w:drawing>
          <wp:inline distT="0" distB="0" distL="0" distR="0" wp14:anchorId="4E854F9B" wp14:editId="0368AF48">
            <wp:extent cx="4921037" cy="2767330"/>
            <wp:effectExtent l="0" t="0" r="0" b="0"/>
            <wp:docPr id="11443903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8623" cy="2782843"/>
                    </a:xfrm>
                    <a:prstGeom prst="rect">
                      <a:avLst/>
                    </a:prstGeom>
                    <a:noFill/>
                    <a:ln>
                      <a:noFill/>
                    </a:ln>
                  </pic:spPr>
                </pic:pic>
              </a:graphicData>
            </a:graphic>
          </wp:inline>
        </w:drawing>
      </w:r>
    </w:p>
    <w:p w14:paraId="014D365D" w14:textId="767C0BB2" w:rsidR="0084389A" w:rsidRPr="00AD32D4" w:rsidRDefault="0084389A" w:rsidP="0084389A">
      <w:pPr>
        <w:pStyle w:val="Textoindependiente"/>
        <w:spacing w:before="160" w:line="302" w:lineRule="auto"/>
        <w:ind w:left="720" w:right="318"/>
        <w:jc w:val="center"/>
        <w:rPr>
          <w:b/>
          <w:bCs/>
          <w:color w:val="000000" w:themeColor="text1"/>
          <w:sz w:val="20"/>
          <w:szCs w:val="20"/>
        </w:rPr>
      </w:pPr>
      <w:r w:rsidRPr="0084389A">
        <w:rPr>
          <w:b/>
          <w:bCs/>
          <w:color w:val="000000" w:themeColor="text1"/>
          <w:sz w:val="20"/>
          <w:szCs w:val="20"/>
        </w:rPr>
        <w:t xml:space="preserve">Page 3. </w:t>
      </w:r>
      <w:proofErr w:type="spellStart"/>
      <w:r w:rsidRPr="0084389A">
        <w:rPr>
          <w:b/>
          <w:bCs/>
          <w:color w:val="000000" w:themeColor="text1"/>
          <w:sz w:val="20"/>
          <w:szCs w:val="20"/>
        </w:rPr>
        <w:t>Wazuh</w:t>
      </w:r>
      <w:proofErr w:type="spellEnd"/>
      <w:r w:rsidRPr="0084389A">
        <w:rPr>
          <w:b/>
          <w:bCs/>
          <w:color w:val="000000" w:themeColor="text1"/>
          <w:sz w:val="20"/>
          <w:szCs w:val="20"/>
        </w:rPr>
        <w:t xml:space="preserve"> Server Status</w:t>
      </w:r>
    </w:p>
    <w:p w14:paraId="3781EF67" w14:textId="414D44B8" w:rsidR="00BF49D6" w:rsidRPr="004D13CC" w:rsidRDefault="00BF49D6" w:rsidP="00BF49D6">
      <w:pPr>
        <w:pStyle w:val="Textoindependiente"/>
        <w:spacing w:before="317" w:line="302" w:lineRule="auto"/>
        <w:ind w:left="117" w:right="315"/>
        <w:jc w:val="both"/>
        <w:rPr>
          <w:color w:val="000000" w:themeColor="text1"/>
        </w:rPr>
      </w:pPr>
    </w:p>
    <w:p w14:paraId="0ECA2540" w14:textId="5AA6DA6C" w:rsidR="00BF49D6" w:rsidRPr="004D13CC" w:rsidRDefault="00BF49D6" w:rsidP="00BF49D6">
      <w:pPr>
        <w:pStyle w:val="Textoindependiente"/>
        <w:spacing w:before="6"/>
        <w:rPr>
          <w:color w:val="000000" w:themeColor="text1"/>
          <w:sz w:val="41"/>
        </w:rPr>
      </w:pPr>
    </w:p>
    <w:p w14:paraId="7C03D220" w14:textId="141F3C53" w:rsidR="00BF49D6" w:rsidRDefault="00BF49D6" w:rsidP="00913ACA">
      <w:pPr>
        <w:pStyle w:val="Ttulo2"/>
        <w:numPr>
          <w:ilvl w:val="1"/>
          <w:numId w:val="1"/>
        </w:numPr>
        <w:tabs>
          <w:tab w:val="left" w:pos="802"/>
          <w:tab w:val="left" w:pos="804"/>
        </w:tabs>
        <w:rPr>
          <w:color w:val="000000" w:themeColor="text1"/>
          <w:spacing w:val="-2"/>
        </w:rPr>
      </w:pPr>
      <w:bookmarkStart w:id="32" w:name="Testing"/>
      <w:bookmarkStart w:id="33" w:name="_Toc141283773"/>
      <w:bookmarkEnd w:id="32"/>
      <w:r w:rsidRPr="004D13CC">
        <w:rPr>
          <w:color w:val="000000" w:themeColor="text1"/>
          <w:spacing w:val="-2"/>
        </w:rPr>
        <w:t>Testing</w:t>
      </w:r>
      <w:bookmarkEnd w:id="33"/>
      <w:r w:rsidR="0023468C">
        <w:rPr>
          <w:color w:val="000000" w:themeColor="text1"/>
          <w:spacing w:val="-2"/>
        </w:rPr>
        <w:t xml:space="preserve"> </w:t>
      </w:r>
    </w:p>
    <w:p w14:paraId="24BF753F" w14:textId="68C9ACA4" w:rsidR="00E174B0" w:rsidRPr="00BD057C" w:rsidRDefault="00E174B0" w:rsidP="00BD057C">
      <w:pPr>
        <w:pStyle w:val="Textoindependiente"/>
        <w:spacing w:before="317" w:line="302" w:lineRule="auto"/>
        <w:ind w:left="720" w:right="315"/>
        <w:rPr>
          <w:color w:val="000000" w:themeColor="text1"/>
        </w:rPr>
      </w:pPr>
      <w:r w:rsidRPr="00BD057C">
        <w:rPr>
          <w:color w:val="000000" w:themeColor="text1"/>
        </w:rPr>
        <w:t xml:space="preserve">The testing process consisted of multiple lab-based deployments simulating real-world conditions, where we implemented the full </w:t>
      </w:r>
      <w:proofErr w:type="spellStart"/>
      <w:r w:rsidRPr="00BD057C">
        <w:rPr>
          <w:color w:val="000000" w:themeColor="text1"/>
        </w:rPr>
        <w:t>Wazuh</w:t>
      </w:r>
      <w:proofErr w:type="spellEnd"/>
      <w:r w:rsidRPr="00BD057C">
        <w:rPr>
          <w:color w:val="000000" w:themeColor="text1"/>
        </w:rPr>
        <w:t xml:space="preserve"> stack, including the </w:t>
      </w:r>
      <w:proofErr w:type="spellStart"/>
      <w:r w:rsidRPr="00BD057C">
        <w:rPr>
          <w:color w:val="000000" w:themeColor="text1"/>
        </w:rPr>
        <w:t>Wazuh</w:t>
      </w:r>
      <w:proofErr w:type="spellEnd"/>
      <w:r w:rsidRPr="00BD057C">
        <w:rPr>
          <w:color w:val="000000" w:themeColor="text1"/>
        </w:rPr>
        <w:t xml:space="preserve"> Indexer, </w:t>
      </w:r>
      <w:proofErr w:type="spellStart"/>
      <w:r w:rsidRPr="00BD057C">
        <w:rPr>
          <w:color w:val="000000" w:themeColor="text1"/>
        </w:rPr>
        <w:t>Wazuh</w:t>
      </w:r>
      <w:proofErr w:type="spellEnd"/>
      <w:r w:rsidRPr="00BD057C">
        <w:rPr>
          <w:color w:val="000000" w:themeColor="text1"/>
        </w:rPr>
        <w:t xml:space="preserve"> Server, and </w:t>
      </w:r>
      <w:proofErr w:type="spellStart"/>
      <w:r w:rsidRPr="00BD057C">
        <w:rPr>
          <w:color w:val="000000" w:themeColor="text1"/>
        </w:rPr>
        <w:t>Wazuh</w:t>
      </w:r>
      <w:proofErr w:type="spellEnd"/>
      <w:r w:rsidRPr="00BD057C">
        <w:rPr>
          <w:color w:val="000000" w:themeColor="text1"/>
        </w:rPr>
        <w:t xml:space="preserve"> Dashboard on three separate virtual machines.</w:t>
      </w:r>
    </w:p>
    <w:p w14:paraId="795BC2BA" w14:textId="57CAB7BB" w:rsidR="00BF49D6" w:rsidRDefault="0068193D" w:rsidP="00BD057C">
      <w:pPr>
        <w:pStyle w:val="Textoindependiente"/>
        <w:spacing w:before="317" w:line="302" w:lineRule="auto"/>
        <w:ind w:left="720" w:right="315"/>
        <w:jc w:val="center"/>
        <w:rPr>
          <w:color w:val="000000" w:themeColor="text1"/>
        </w:rPr>
      </w:pPr>
      <w:r w:rsidRPr="00BD057C">
        <w:rPr>
          <w:noProof/>
          <w:color w:val="000000" w:themeColor="text1"/>
        </w:rPr>
        <w:drawing>
          <wp:inline distT="0" distB="0" distL="0" distR="0" wp14:anchorId="76D3296F" wp14:editId="2A50F061">
            <wp:extent cx="5608320" cy="1669935"/>
            <wp:effectExtent l="0" t="0" r="0" b="6985"/>
            <wp:docPr id="1674079992" name="Imagen 2" descr="Interfaz de usuario gráfica, 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9992" name="Imagen 2" descr="Interfaz de usuario gráfica, Texto, Aplicació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223" t="7050" r="6289" b="4406"/>
                    <a:stretch/>
                  </pic:blipFill>
                  <pic:spPr bwMode="auto">
                    <a:xfrm>
                      <a:off x="0" y="0"/>
                      <a:ext cx="5673648" cy="1689387"/>
                    </a:xfrm>
                    <a:prstGeom prst="rect">
                      <a:avLst/>
                    </a:prstGeom>
                    <a:noFill/>
                    <a:ln>
                      <a:noFill/>
                    </a:ln>
                    <a:extLst>
                      <a:ext uri="{53640926-AAD7-44D8-BBD7-CCE9431645EC}">
                        <a14:shadowObscured xmlns:a14="http://schemas.microsoft.com/office/drawing/2010/main"/>
                      </a:ext>
                    </a:extLst>
                  </pic:spPr>
                </pic:pic>
              </a:graphicData>
            </a:graphic>
          </wp:inline>
        </w:drawing>
      </w:r>
    </w:p>
    <w:p w14:paraId="6FE7F092" w14:textId="7C6F0451" w:rsidR="009D57CB" w:rsidRPr="00AD32D4" w:rsidRDefault="009D57CB" w:rsidP="009D57CB">
      <w:pPr>
        <w:pStyle w:val="Textoindependiente"/>
        <w:spacing w:before="160" w:line="302" w:lineRule="auto"/>
        <w:ind w:left="720" w:right="318"/>
        <w:jc w:val="center"/>
        <w:rPr>
          <w:b/>
          <w:bCs/>
          <w:color w:val="000000" w:themeColor="text1"/>
          <w:sz w:val="20"/>
          <w:szCs w:val="20"/>
        </w:rPr>
      </w:pPr>
      <w:r w:rsidRPr="0084389A">
        <w:rPr>
          <w:b/>
          <w:bCs/>
          <w:color w:val="000000" w:themeColor="text1"/>
          <w:sz w:val="20"/>
          <w:szCs w:val="20"/>
        </w:rPr>
        <w:t xml:space="preserve">Page </w:t>
      </w:r>
      <w:r>
        <w:rPr>
          <w:b/>
          <w:bCs/>
          <w:color w:val="000000" w:themeColor="text1"/>
          <w:sz w:val="20"/>
          <w:szCs w:val="20"/>
        </w:rPr>
        <w:t>4</w:t>
      </w:r>
      <w:r w:rsidRPr="0084389A">
        <w:rPr>
          <w:b/>
          <w:bCs/>
          <w:color w:val="000000" w:themeColor="text1"/>
          <w:sz w:val="20"/>
          <w:szCs w:val="20"/>
        </w:rPr>
        <w:t xml:space="preserve">. </w:t>
      </w:r>
      <w:r>
        <w:rPr>
          <w:b/>
          <w:bCs/>
          <w:color w:val="000000" w:themeColor="text1"/>
          <w:sz w:val="20"/>
          <w:szCs w:val="20"/>
        </w:rPr>
        <w:t>Laboratory</w:t>
      </w:r>
      <w:r w:rsidR="00F74276">
        <w:rPr>
          <w:b/>
          <w:bCs/>
          <w:color w:val="000000" w:themeColor="text1"/>
          <w:sz w:val="20"/>
          <w:szCs w:val="20"/>
        </w:rPr>
        <w:t xml:space="preserve"> on </w:t>
      </w:r>
      <w:proofErr w:type="spellStart"/>
      <w:r w:rsidR="00F74276">
        <w:rPr>
          <w:b/>
          <w:bCs/>
          <w:color w:val="000000" w:themeColor="text1"/>
          <w:sz w:val="20"/>
          <w:szCs w:val="20"/>
        </w:rPr>
        <w:t>DigitalOcean</w:t>
      </w:r>
      <w:proofErr w:type="spellEnd"/>
    </w:p>
    <w:p w14:paraId="150D3604" w14:textId="29514940" w:rsidR="00E174B0" w:rsidRPr="00BD057C" w:rsidRDefault="00F74276" w:rsidP="00BD057C">
      <w:pPr>
        <w:pStyle w:val="Textoindependiente"/>
        <w:spacing w:before="317" w:line="302" w:lineRule="auto"/>
        <w:ind w:left="720" w:right="315"/>
        <w:rPr>
          <w:color w:val="000000" w:themeColor="text1"/>
        </w:rPr>
      </w:pPr>
      <w:r>
        <w:rPr>
          <w:noProof/>
        </w:rPr>
        <w:drawing>
          <wp:anchor distT="0" distB="0" distL="114300" distR="114300" simplePos="0" relativeHeight="251658241" behindDoc="1" locked="0" layoutInCell="1" allowOverlap="1" wp14:anchorId="51E36872" wp14:editId="2FB9CE10">
            <wp:simplePos x="0" y="0"/>
            <wp:positionH relativeFrom="column">
              <wp:posOffset>3466405</wp:posOffset>
            </wp:positionH>
            <wp:positionV relativeFrom="paragraph">
              <wp:posOffset>946305</wp:posOffset>
            </wp:positionV>
            <wp:extent cx="2770377" cy="3268087"/>
            <wp:effectExtent l="0" t="0" r="0" b="8890"/>
            <wp:wrapNone/>
            <wp:docPr id="489226430"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6430" name="Imagen 5" descr="Texto&#10;&#10;El contenido generado por IA puede ser incorrecto."/>
                    <pic:cNvPicPr>
                      <a:picLocks noChangeAspect="1" noChangeArrowheads="1"/>
                    </pic:cNvPicPr>
                  </pic:nvPicPr>
                  <pic:blipFill rotWithShape="1">
                    <a:blip r:embed="rId27">
                      <a:extLst>
                        <a:ext uri="{28A0092B-C50C-407E-A947-70E740481C1C}">
                          <a14:useLocalDpi xmlns:a14="http://schemas.microsoft.com/office/drawing/2010/main" val="0"/>
                        </a:ext>
                      </a:extLst>
                    </a:blip>
                    <a:srcRect t="6902" r="23063" b="36217"/>
                    <a:stretch/>
                  </pic:blipFill>
                  <pic:spPr bwMode="auto">
                    <a:xfrm>
                      <a:off x="0" y="0"/>
                      <a:ext cx="2770377" cy="32680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057C" w:rsidRPr="00BD057C">
        <w:rPr>
          <w:color w:val="000000" w:themeColor="text1"/>
        </w:rPr>
        <w:t xml:space="preserve">These machines were provisioned inside a private network within </w:t>
      </w:r>
      <w:proofErr w:type="spellStart"/>
      <w:r w:rsidR="00BD057C" w:rsidRPr="00BD057C">
        <w:rPr>
          <w:color w:val="000000" w:themeColor="text1"/>
        </w:rPr>
        <w:t>DigitalOcean’s</w:t>
      </w:r>
      <w:proofErr w:type="spellEnd"/>
      <w:r w:rsidR="00BD057C" w:rsidRPr="00BD057C">
        <w:rPr>
          <w:color w:val="000000" w:themeColor="text1"/>
        </w:rPr>
        <w:t xml:space="preserve"> Virtual Private Cloud (VPC). This allowed for secure internal communication between the components using private IP addresses, which were manually set in the </w:t>
      </w:r>
      <w:proofErr w:type="spellStart"/>
      <w:r w:rsidR="00BD057C" w:rsidRPr="00BD057C">
        <w:rPr>
          <w:color w:val="000000" w:themeColor="text1"/>
        </w:rPr>
        <w:t>config.yml</w:t>
      </w:r>
      <w:proofErr w:type="spellEnd"/>
      <w:r w:rsidR="00BD057C" w:rsidRPr="00BD057C">
        <w:rPr>
          <w:color w:val="000000" w:themeColor="text1"/>
        </w:rPr>
        <w:t xml:space="preserve"> file prior to installation.</w:t>
      </w:r>
    </w:p>
    <w:p w14:paraId="08E8C5E8" w14:textId="132A9412" w:rsidR="00287BBB" w:rsidRDefault="00287BBB" w:rsidP="00BF49D6">
      <w:pPr>
        <w:pStyle w:val="Textoindependiente"/>
        <w:rPr>
          <w:color w:val="000000" w:themeColor="text1"/>
          <w:sz w:val="30"/>
          <w:szCs w:val="30"/>
        </w:rPr>
      </w:pPr>
    </w:p>
    <w:p w14:paraId="58EA12CA" w14:textId="4181BD8B" w:rsidR="00287BBB" w:rsidRDefault="00287BBB" w:rsidP="0076077F">
      <w:pPr>
        <w:pStyle w:val="Textoindependiente"/>
        <w:jc w:val="center"/>
        <w:rPr>
          <w:color w:val="000000" w:themeColor="text1"/>
          <w:sz w:val="30"/>
          <w:szCs w:val="30"/>
        </w:rPr>
      </w:pPr>
    </w:p>
    <w:p w14:paraId="5B371062" w14:textId="2C5A07B6" w:rsidR="00287BBB" w:rsidRPr="004D13CC" w:rsidRDefault="00287BBB" w:rsidP="00BF49D6">
      <w:pPr>
        <w:pStyle w:val="Textoindependiente"/>
        <w:rPr>
          <w:color w:val="000000" w:themeColor="text1"/>
          <w:sz w:val="30"/>
          <w:szCs w:val="30"/>
        </w:rPr>
      </w:pPr>
    </w:p>
    <w:p w14:paraId="66039B8B" w14:textId="14E69A83" w:rsidR="4BBEF79D" w:rsidRDefault="00BD057C" w:rsidP="0076077F">
      <w:pPr>
        <w:pStyle w:val="Textoindependiente"/>
        <w:jc w:val="center"/>
        <w:rPr>
          <w:color w:val="000000" w:themeColor="text1"/>
          <w:sz w:val="30"/>
          <w:szCs w:val="30"/>
        </w:rPr>
      </w:pPr>
      <w:r>
        <w:rPr>
          <w:noProof/>
        </w:rPr>
        <w:drawing>
          <wp:anchor distT="0" distB="0" distL="114300" distR="114300" simplePos="0" relativeHeight="251658240" behindDoc="1" locked="0" layoutInCell="1" allowOverlap="1" wp14:anchorId="4C637649" wp14:editId="45106035">
            <wp:simplePos x="0" y="0"/>
            <wp:positionH relativeFrom="column">
              <wp:posOffset>-616420</wp:posOffset>
            </wp:positionH>
            <wp:positionV relativeFrom="paragraph">
              <wp:posOffset>225695</wp:posOffset>
            </wp:positionV>
            <wp:extent cx="3814610" cy="1239520"/>
            <wp:effectExtent l="0" t="0" r="0" b="0"/>
            <wp:wrapNone/>
            <wp:docPr id="139298852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8529" name="Imagen 3" descr="Texto&#10;&#10;El contenido generado por IA puede ser incorrecto."/>
                    <pic:cNvPicPr>
                      <a:picLocks noChangeAspect="1" noChangeArrowheads="1"/>
                    </pic:cNvPicPr>
                  </pic:nvPicPr>
                  <pic:blipFill rotWithShape="1">
                    <a:blip r:embed="rId28">
                      <a:extLst>
                        <a:ext uri="{28A0092B-C50C-407E-A947-70E740481C1C}">
                          <a14:useLocalDpi xmlns:a14="http://schemas.microsoft.com/office/drawing/2010/main" val="0"/>
                        </a:ext>
                      </a:extLst>
                    </a:blip>
                    <a:srcRect r="3272"/>
                    <a:stretch/>
                  </pic:blipFill>
                  <pic:spPr bwMode="auto">
                    <a:xfrm>
                      <a:off x="0" y="0"/>
                      <a:ext cx="3814610" cy="1239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E7EE13B" w14:textId="56E2E9CF" w:rsidR="005C4548" w:rsidRDefault="005C4548" w:rsidP="0076077F">
      <w:pPr>
        <w:pStyle w:val="Textoindependiente"/>
        <w:jc w:val="center"/>
        <w:rPr>
          <w:color w:val="000000" w:themeColor="text1"/>
          <w:sz w:val="30"/>
          <w:szCs w:val="30"/>
        </w:rPr>
      </w:pPr>
    </w:p>
    <w:p w14:paraId="4F0090DD" w14:textId="409F3183" w:rsidR="4BBEF79D" w:rsidRDefault="4BBEF79D" w:rsidP="4BBEF79D">
      <w:pPr>
        <w:pStyle w:val="Textoindependiente"/>
        <w:rPr>
          <w:color w:val="000000" w:themeColor="text1"/>
          <w:sz w:val="30"/>
          <w:szCs w:val="30"/>
        </w:rPr>
      </w:pPr>
    </w:p>
    <w:p w14:paraId="376AB65A" w14:textId="411F54C7" w:rsidR="00287BBB" w:rsidRDefault="00287BBB" w:rsidP="4BBEF79D">
      <w:pPr>
        <w:pStyle w:val="Textoindependiente"/>
        <w:rPr>
          <w:color w:val="000000" w:themeColor="text1"/>
          <w:sz w:val="30"/>
          <w:szCs w:val="30"/>
        </w:rPr>
      </w:pPr>
    </w:p>
    <w:p w14:paraId="70AEE82C" w14:textId="77777777" w:rsidR="00287BBB" w:rsidRDefault="00287BBB" w:rsidP="4BBEF79D">
      <w:pPr>
        <w:pStyle w:val="Textoindependiente"/>
        <w:rPr>
          <w:color w:val="000000" w:themeColor="text1"/>
          <w:sz w:val="30"/>
          <w:szCs w:val="30"/>
        </w:rPr>
      </w:pPr>
    </w:p>
    <w:p w14:paraId="695F2B8E" w14:textId="77777777" w:rsidR="00287BBB" w:rsidRDefault="00287BBB" w:rsidP="4BBEF79D">
      <w:pPr>
        <w:pStyle w:val="Textoindependiente"/>
        <w:rPr>
          <w:color w:val="000000" w:themeColor="text1"/>
          <w:sz w:val="30"/>
          <w:szCs w:val="30"/>
        </w:rPr>
      </w:pPr>
    </w:p>
    <w:p w14:paraId="33510A85" w14:textId="77777777" w:rsidR="00BA71A7" w:rsidRDefault="00BA71A7" w:rsidP="4BBEF79D">
      <w:pPr>
        <w:pStyle w:val="Textoindependiente"/>
        <w:rPr>
          <w:color w:val="000000" w:themeColor="text1"/>
          <w:sz w:val="30"/>
          <w:szCs w:val="30"/>
        </w:rPr>
      </w:pPr>
    </w:p>
    <w:p w14:paraId="65B77458" w14:textId="1EB69C34" w:rsidR="00BA71A7" w:rsidRDefault="00F74276" w:rsidP="4BBEF79D">
      <w:pPr>
        <w:pStyle w:val="Textoindependiente"/>
        <w:rPr>
          <w:color w:val="000000" w:themeColor="text1"/>
          <w:sz w:val="30"/>
          <w:szCs w:val="30"/>
        </w:rPr>
      </w:pPr>
      <w:r>
        <w:rPr>
          <w:b/>
          <w:bCs/>
          <w:color w:val="000000" w:themeColor="text1"/>
          <w:sz w:val="20"/>
          <w:szCs w:val="20"/>
        </w:rPr>
        <w:t xml:space="preserve">      </w:t>
      </w:r>
      <w:r w:rsidRPr="0084389A">
        <w:rPr>
          <w:b/>
          <w:bCs/>
          <w:color w:val="000000" w:themeColor="text1"/>
          <w:sz w:val="20"/>
          <w:szCs w:val="20"/>
        </w:rPr>
        <w:t xml:space="preserve">Page </w:t>
      </w:r>
      <w:r>
        <w:rPr>
          <w:b/>
          <w:bCs/>
          <w:color w:val="000000" w:themeColor="text1"/>
          <w:sz w:val="20"/>
          <w:szCs w:val="20"/>
        </w:rPr>
        <w:t>5</w:t>
      </w:r>
      <w:r w:rsidRPr="0084389A">
        <w:rPr>
          <w:b/>
          <w:bCs/>
          <w:color w:val="000000" w:themeColor="text1"/>
          <w:sz w:val="20"/>
          <w:szCs w:val="20"/>
        </w:rPr>
        <w:t xml:space="preserve">. </w:t>
      </w:r>
      <w:r>
        <w:rPr>
          <w:b/>
          <w:bCs/>
          <w:color w:val="000000" w:themeColor="text1"/>
          <w:sz w:val="20"/>
          <w:szCs w:val="20"/>
        </w:rPr>
        <w:t>Console view on the Indexer</w:t>
      </w:r>
    </w:p>
    <w:p w14:paraId="65A1E6FC" w14:textId="77777777" w:rsidR="00BA71A7" w:rsidRDefault="00BA71A7" w:rsidP="4BBEF79D">
      <w:pPr>
        <w:pStyle w:val="Textoindependiente"/>
        <w:rPr>
          <w:color w:val="000000" w:themeColor="text1"/>
          <w:sz w:val="30"/>
          <w:szCs w:val="30"/>
        </w:rPr>
      </w:pPr>
    </w:p>
    <w:p w14:paraId="3E38B434" w14:textId="77777777" w:rsidR="00BA71A7" w:rsidRDefault="00BA71A7" w:rsidP="4BBEF79D">
      <w:pPr>
        <w:pStyle w:val="Textoindependiente"/>
        <w:rPr>
          <w:color w:val="000000" w:themeColor="text1"/>
          <w:sz w:val="30"/>
          <w:szCs w:val="30"/>
        </w:rPr>
      </w:pPr>
    </w:p>
    <w:p w14:paraId="0BE403BD" w14:textId="77777777" w:rsidR="00BA71A7" w:rsidRDefault="00BA71A7" w:rsidP="4BBEF79D">
      <w:pPr>
        <w:pStyle w:val="Textoindependiente"/>
        <w:rPr>
          <w:color w:val="000000" w:themeColor="text1"/>
          <w:sz w:val="30"/>
          <w:szCs w:val="30"/>
        </w:rPr>
      </w:pPr>
    </w:p>
    <w:p w14:paraId="7946F338" w14:textId="77777777" w:rsidR="00BA71A7" w:rsidRDefault="00BA71A7" w:rsidP="4BBEF79D">
      <w:pPr>
        <w:pStyle w:val="Textoindependiente"/>
        <w:rPr>
          <w:color w:val="000000" w:themeColor="text1"/>
          <w:sz w:val="30"/>
          <w:szCs w:val="30"/>
        </w:rPr>
      </w:pPr>
    </w:p>
    <w:p w14:paraId="4F9C2082" w14:textId="15015AC8" w:rsidR="00F74276" w:rsidRDefault="00F74276" w:rsidP="4BBEF79D">
      <w:pPr>
        <w:pStyle w:val="Textoindependiente"/>
        <w:rPr>
          <w:color w:val="000000" w:themeColor="text1"/>
          <w:sz w:val="30"/>
          <w:szCs w:val="30"/>
        </w:rPr>
      </w:pP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r>
      <w:r>
        <w:rPr>
          <w:color w:val="000000" w:themeColor="text1"/>
          <w:sz w:val="30"/>
          <w:szCs w:val="30"/>
        </w:rPr>
        <w:tab/>
        <w:t xml:space="preserve">          </w:t>
      </w:r>
      <w:r w:rsidRPr="0084389A">
        <w:rPr>
          <w:b/>
          <w:bCs/>
          <w:color w:val="000000" w:themeColor="text1"/>
          <w:sz w:val="20"/>
          <w:szCs w:val="20"/>
        </w:rPr>
        <w:t xml:space="preserve">Page </w:t>
      </w:r>
      <w:r>
        <w:rPr>
          <w:b/>
          <w:bCs/>
          <w:color w:val="000000" w:themeColor="text1"/>
          <w:sz w:val="20"/>
          <w:szCs w:val="20"/>
        </w:rPr>
        <w:t>6</w:t>
      </w:r>
      <w:r w:rsidRPr="0084389A">
        <w:rPr>
          <w:b/>
          <w:bCs/>
          <w:color w:val="000000" w:themeColor="text1"/>
          <w:sz w:val="20"/>
          <w:szCs w:val="20"/>
        </w:rPr>
        <w:t xml:space="preserve">. </w:t>
      </w:r>
      <w:proofErr w:type="spellStart"/>
      <w:r>
        <w:rPr>
          <w:b/>
          <w:bCs/>
          <w:color w:val="000000" w:themeColor="text1"/>
          <w:sz w:val="20"/>
          <w:szCs w:val="20"/>
        </w:rPr>
        <w:t>config.yml</w:t>
      </w:r>
      <w:proofErr w:type="spellEnd"/>
    </w:p>
    <w:p w14:paraId="019B4397" w14:textId="77777777" w:rsidR="00011EE0" w:rsidRPr="00DE0AF3" w:rsidRDefault="00011EE0" w:rsidP="00011EE0">
      <w:pPr>
        <w:pStyle w:val="Textoindependiente"/>
        <w:spacing w:before="317" w:line="302" w:lineRule="auto"/>
        <w:ind w:left="720" w:right="315"/>
        <w:rPr>
          <w:color w:val="000000" w:themeColor="text1"/>
        </w:rPr>
      </w:pPr>
      <w:r w:rsidRPr="00DE0AF3">
        <w:rPr>
          <w:color w:val="000000" w:themeColor="text1"/>
        </w:rPr>
        <w:lastRenderedPageBreak/>
        <w:t>We also tested secure file transfer capabilities by sending the wazuh-install-files.tar (containing cluster credentials and certificates) from the Indexer node to the Server and Dashboard nodes using SCP (Secure Copy Protocol):</w:t>
      </w:r>
    </w:p>
    <w:p w14:paraId="147B1C6D" w14:textId="77777777" w:rsidR="00011EE0" w:rsidRPr="009D57CB" w:rsidRDefault="00011EE0" w:rsidP="00011EE0">
      <w:pPr>
        <w:pStyle w:val="Textoindependiente"/>
        <w:spacing w:before="317"/>
        <w:ind w:left="720" w:right="315"/>
        <w:rPr>
          <w:color w:val="000000" w:themeColor="text1"/>
          <w:sz w:val="28"/>
          <w:szCs w:val="28"/>
        </w:rPr>
      </w:pPr>
      <w:proofErr w:type="spellStart"/>
      <w:r w:rsidRPr="009D57CB">
        <w:rPr>
          <w:rFonts w:ascii="Consolas" w:hAnsi="Consolas"/>
          <w:color w:val="000000" w:themeColor="text1"/>
          <w:sz w:val="22"/>
          <w:szCs w:val="22"/>
        </w:rPr>
        <w:t>scp</w:t>
      </w:r>
      <w:proofErr w:type="spellEnd"/>
      <w:r w:rsidRPr="009D57CB">
        <w:rPr>
          <w:rFonts w:ascii="Consolas" w:hAnsi="Consolas"/>
          <w:color w:val="000000" w:themeColor="text1"/>
          <w:sz w:val="22"/>
          <w:szCs w:val="22"/>
        </w:rPr>
        <w:t xml:space="preserve"> wazuh-install-files.tar </w:t>
      </w:r>
      <w:proofErr w:type="gramStart"/>
      <w:r w:rsidRPr="009D57CB">
        <w:rPr>
          <w:rFonts w:ascii="Consolas" w:hAnsi="Consolas"/>
          <w:color w:val="000000" w:themeColor="text1"/>
          <w:sz w:val="22"/>
          <w:szCs w:val="22"/>
        </w:rPr>
        <w:t>root@</w:t>
      </w:r>
      <w:proofErr w:type="gramEnd"/>
      <w:r w:rsidRPr="009D57CB">
        <w:rPr>
          <w:rFonts w:ascii="Consolas" w:hAnsi="Consolas"/>
          <w:color w:val="000000" w:themeColor="text1"/>
          <w:sz w:val="22"/>
          <w:szCs w:val="22"/>
        </w:rPr>
        <w:t>&lt;private-</w:t>
      </w:r>
      <w:proofErr w:type="spellStart"/>
      <w:r w:rsidRPr="009D57CB">
        <w:rPr>
          <w:rFonts w:ascii="Consolas" w:hAnsi="Consolas"/>
          <w:color w:val="000000" w:themeColor="text1"/>
          <w:sz w:val="22"/>
          <w:szCs w:val="22"/>
        </w:rPr>
        <w:t>ip</w:t>
      </w:r>
      <w:proofErr w:type="spellEnd"/>
      <w:proofErr w:type="gramStart"/>
      <w:r w:rsidRPr="009D57CB">
        <w:rPr>
          <w:rFonts w:ascii="Consolas" w:hAnsi="Consolas"/>
          <w:color w:val="000000" w:themeColor="text1"/>
          <w:sz w:val="22"/>
          <w:szCs w:val="22"/>
        </w:rPr>
        <w:t>&gt;:~</w:t>
      </w:r>
      <w:proofErr w:type="gramEnd"/>
    </w:p>
    <w:p w14:paraId="660ADF7A" w14:textId="77777777" w:rsidR="00011EE0" w:rsidRDefault="00011EE0" w:rsidP="00011EE0">
      <w:pPr>
        <w:pStyle w:val="Textoindependiente"/>
        <w:spacing w:before="317" w:line="302" w:lineRule="auto"/>
        <w:ind w:left="720" w:right="315"/>
        <w:rPr>
          <w:color w:val="000000" w:themeColor="text1"/>
        </w:rPr>
      </w:pPr>
      <w:r w:rsidRPr="009D57CB">
        <w:rPr>
          <w:color w:val="000000" w:themeColor="text1"/>
        </w:rPr>
        <w:t xml:space="preserve">This ensured that all components used a synchronized and secure configuration for </w:t>
      </w:r>
      <w:proofErr w:type="gramStart"/>
      <w:r w:rsidRPr="009D57CB">
        <w:rPr>
          <w:color w:val="000000" w:themeColor="text1"/>
        </w:rPr>
        <w:t>the cluster</w:t>
      </w:r>
      <w:proofErr w:type="gramEnd"/>
      <w:r w:rsidRPr="009D57CB">
        <w:rPr>
          <w:color w:val="000000" w:themeColor="text1"/>
        </w:rPr>
        <w:t xml:space="preserve"> deployment.</w:t>
      </w:r>
    </w:p>
    <w:p w14:paraId="4A2C393D" w14:textId="77777777" w:rsidR="00011EE0" w:rsidRDefault="00011EE0" w:rsidP="00011EE0">
      <w:pPr>
        <w:pStyle w:val="Textoindependiente"/>
        <w:spacing w:before="317" w:line="302" w:lineRule="auto"/>
        <w:ind w:left="720" w:right="315"/>
        <w:jc w:val="center"/>
        <w:rPr>
          <w:color w:val="000000" w:themeColor="text1"/>
        </w:rPr>
      </w:pPr>
      <w:r>
        <w:rPr>
          <w:noProof/>
        </w:rPr>
        <w:drawing>
          <wp:inline distT="0" distB="0" distL="0" distR="0" wp14:anchorId="223AD9C4" wp14:editId="46C0F3BE">
            <wp:extent cx="5523982" cy="518610"/>
            <wp:effectExtent l="0" t="0" r="635" b="0"/>
            <wp:docPr id="3601808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0410" cy="522969"/>
                    </a:xfrm>
                    <a:prstGeom prst="rect">
                      <a:avLst/>
                    </a:prstGeom>
                    <a:noFill/>
                    <a:ln>
                      <a:noFill/>
                    </a:ln>
                  </pic:spPr>
                </pic:pic>
              </a:graphicData>
            </a:graphic>
          </wp:inline>
        </w:drawing>
      </w:r>
    </w:p>
    <w:p w14:paraId="1D9CC4E9" w14:textId="77777777" w:rsidR="00011EE0" w:rsidRPr="009D57CB" w:rsidRDefault="00011EE0" w:rsidP="00011EE0">
      <w:pPr>
        <w:pStyle w:val="Textoindependiente"/>
        <w:spacing w:before="317" w:line="302" w:lineRule="auto"/>
        <w:ind w:left="720" w:right="315"/>
        <w:jc w:val="center"/>
        <w:rPr>
          <w:color w:val="000000" w:themeColor="text1"/>
        </w:rPr>
      </w:pPr>
      <w:r w:rsidRPr="004F43E9">
        <w:rPr>
          <w:b/>
          <w:bCs/>
          <w:color w:val="000000" w:themeColor="text1"/>
        </w:rPr>
        <w:t xml:space="preserve">Page </w:t>
      </w:r>
      <w:r>
        <w:rPr>
          <w:b/>
          <w:bCs/>
          <w:color w:val="000000" w:themeColor="text1"/>
        </w:rPr>
        <w:t>7</w:t>
      </w:r>
      <w:r w:rsidRPr="004F43E9">
        <w:rPr>
          <w:b/>
          <w:bCs/>
          <w:color w:val="000000" w:themeColor="text1"/>
        </w:rPr>
        <w:t xml:space="preserve">. </w:t>
      </w:r>
      <w:proofErr w:type="spellStart"/>
      <w:r>
        <w:rPr>
          <w:b/>
          <w:bCs/>
          <w:color w:val="000000" w:themeColor="text1"/>
        </w:rPr>
        <w:t>Usign</w:t>
      </w:r>
      <w:proofErr w:type="spellEnd"/>
      <w:r>
        <w:rPr>
          <w:b/>
          <w:bCs/>
          <w:color w:val="000000" w:themeColor="text1"/>
        </w:rPr>
        <w:t xml:space="preserve"> SCP to send the wazuh-install-files.tar to the server</w:t>
      </w:r>
    </w:p>
    <w:p w14:paraId="4CE9D9EF" w14:textId="1789F010" w:rsidR="00BA71A7" w:rsidRPr="00B44FDD" w:rsidRDefault="00B44FDD" w:rsidP="00B44FDD">
      <w:pPr>
        <w:pStyle w:val="Textoindependiente"/>
        <w:spacing w:before="317" w:line="302" w:lineRule="auto"/>
        <w:ind w:left="720" w:right="315"/>
        <w:rPr>
          <w:color w:val="000000" w:themeColor="text1"/>
        </w:rPr>
      </w:pPr>
      <w:r w:rsidRPr="00B44FDD">
        <w:rPr>
          <w:color w:val="000000" w:themeColor="text1"/>
        </w:rPr>
        <w:t xml:space="preserve">After setting the private IP addresses in the </w:t>
      </w:r>
      <w:proofErr w:type="spellStart"/>
      <w:r w:rsidRPr="00B44FDD">
        <w:rPr>
          <w:color w:val="000000" w:themeColor="text1"/>
        </w:rPr>
        <w:t>config.yml</w:t>
      </w:r>
      <w:proofErr w:type="spellEnd"/>
      <w:r w:rsidRPr="00B44FDD">
        <w:rPr>
          <w:color w:val="000000" w:themeColor="text1"/>
        </w:rPr>
        <w:t xml:space="preserve"> file</w:t>
      </w:r>
      <w:r w:rsidR="00B16AFF">
        <w:rPr>
          <w:color w:val="000000" w:themeColor="text1"/>
        </w:rPr>
        <w:t xml:space="preserve"> and having the wazuh-install-files.tar in each machine</w:t>
      </w:r>
      <w:r w:rsidRPr="00B44FDD">
        <w:rPr>
          <w:color w:val="000000" w:themeColor="text1"/>
        </w:rPr>
        <w:t xml:space="preserve">, we proceeded to install each of the components by following the official </w:t>
      </w:r>
      <w:proofErr w:type="spellStart"/>
      <w:r w:rsidRPr="00B44FDD">
        <w:rPr>
          <w:color w:val="000000" w:themeColor="text1"/>
        </w:rPr>
        <w:t>Wazuh</w:t>
      </w:r>
      <w:proofErr w:type="spellEnd"/>
      <w:r w:rsidRPr="00B44FDD">
        <w:rPr>
          <w:color w:val="000000" w:themeColor="text1"/>
        </w:rPr>
        <w:t xml:space="preserve"> documentation, which provides detailed instructions for installing the Indexer, Server, and Dashboard in distributed environments. This guide was essential to ensure a correct and secure configuration between the nodes.</w:t>
      </w:r>
    </w:p>
    <w:p w14:paraId="630B4B87" w14:textId="354F14F4" w:rsidR="00B44FDD" w:rsidRDefault="00D76963" w:rsidP="00D76963">
      <w:pPr>
        <w:pStyle w:val="Textoindependiente"/>
        <w:spacing w:before="317" w:line="302" w:lineRule="auto"/>
        <w:ind w:right="315"/>
        <w:jc w:val="center"/>
        <w:rPr>
          <w:color w:val="000000" w:themeColor="text1"/>
        </w:rPr>
      </w:pPr>
      <w:r>
        <w:rPr>
          <w:noProof/>
        </w:rPr>
        <w:drawing>
          <wp:inline distT="0" distB="0" distL="0" distR="0" wp14:anchorId="3D147CC6" wp14:editId="618FFAF5">
            <wp:extent cx="5032839" cy="2831995"/>
            <wp:effectExtent l="0" t="0" r="0" b="6985"/>
            <wp:docPr id="100555438" name="Imagen 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438" name="Imagen 9" descr="Interfaz de usuario gráfica, Text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6689" cy="2834161"/>
                    </a:xfrm>
                    <a:prstGeom prst="rect">
                      <a:avLst/>
                    </a:prstGeom>
                    <a:noFill/>
                    <a:ln>
                      <a:noFill/>
                    </a:ln>
                  </pic:spPr>
                </pic:pic>
              </a:graphicData>
            </a:graphic>
          </wp:inline>
        </w:drawing>
      </w:r>
    </w:p>
    <w:p w14:paraId="2FDE17BB" w14:textId="28931CE5" w:rsidR="00D76963" w:rsidRDefault="00D76963" w:rsidP="00D76963">
      <w:pPr>
        <w:pStyle w:val="Textoindependiente"/>
        <w:spacing w:before="317" w:line="302" w:lineRule="auto"/>
        <w:ind w:right="315"/>
        <w:jc w:val="center"/>
        <w:rPr>
          <w:b/>
          <w:bCs/>
          <w:color w:val="000000" w:themeColor="text1"/>
          <w:sz w:val="20"/>
          <w:szCs w:val="20"/>
        </w:rPr>
      </w:pPr>
      <w:r w:rsidRPr="0084389A">
        <w:rPr>
          <w:b/>
          <w:bCs/>
          <w:color w:val="000000" w:themeColor="text1"/>
          <w:sz w:val="20"/>
          <w:szCs w:val="20"/>
        </w:rPr>
        <w:t xml:space="preserve">Page </w:t>
      </w:r>
      <w:r w:rsidR="00A32BA1">
        <w:rPr>
          <w:b/>
          <w:bCs/>
          <w:color w:val="000000" w:themeColor="text1"/>
          <w:sz w:val="20"/>
          <w:szCs w:val="20"/>
        </w:rPr>
        <w:t>8</w:t>
      </w:r>
      <w:r w:rsidRPr="0084389A">
        <w:rPr>
          <w:b/>
          <w:bCs/>
          <w:color w:val="000000" w:themeColor="text1"/>
          <w:sz w:val="20"/>
          <w:szCs w:val="20"/>
        </w:rPr>
        <w:t xml:space="preserve">. </w:t>
      </w:r>
      <w:r w:rsidR="00202C53">
        <w:rPr>
          <w:b/>
          <w:bCs/>
          <w:color w:val="000000" w:themeColor="text1"/>
          <w:sz w:val="20"/>
          <w:szCs w:val="20"/>
        </w:rPr>
        <w:t>Console view of the components running</w:t>
      </w:r>
    </w:p>
    <w:p w14:paraId="5646E502" w14:textId="77777777" w:rsidR="00A32BA1" w:rsidRDefault="00A32BA1" w:rsidP="00D76963">
      <w:pPr>
        <w:pStyle w:val="Textoindependiente"/>
        <w:spacing w:before="317" w:line="302" w:lineRule="auto"/>
        <w:ind w:right="315"/>
        <w:jc w:val="center"/>
        <w:rPr>
          <w:color w:val="000000" w:themeColor="text1"/>
        </w:rPr>
      </w:pPr>
    </w:p>
    <w:p w14:paraId="71479C2C" w14:textId="0B5550D9" w:rsidR="00BA71A7" w:rsidRPr="00BA71A7" w:rsidRDefault="00BA71A7" w:rsidP="00BA71A7">
      <w:pPr>
        <w:pStyle w:val="Textoindependiente"/>
        <w:spacing w:before="317" w:line="302" w:lineRule="auto"/>
        <w:ind w:right="315"/>
        <w:rPr>
          <w:color w:val="000000" w:themeColor="text1"/>
        </w:rPr>
      </w:pPr>
      <w:r w:rsidRPr="00BA71A7">
        <w:rPr>
          <w:color w:val="000000" w:themeColor="text1"/>
        </w:rPr>
        <w:lastRenderedPageBreak/>
        <w:t>During testing</w:t>
      </w:r>
      <w:r w:rsidR="00F87EC4">
        <w:rPr>
          <w:color w:val="000000" w:themeColor="text1"/>
        </w:rPr>
        <w:t xml:space="preserve"> and laboratories</w:t>
      </w:r>
      <w:r w:rsidRPr="00BA71A7">
        <w:rPr>
          <w:color w:val="000000" w:themeColor="text1"/>
        </w:rPr>
        <w:t>, we evaluated:</w:t>
      </w:r>
    </w:p>
    <w:p w14:paraId="633F374C" w14:textId="2DD5BC30" w:rsidR="00BA71A7" w:rsidRPr="00BA71A7" w:rsidRDefault="00BA71A7" w:rsidP="00BA71A7">
      <w:pPr>
        <w:pStyle w:val="Textoindependiente"/>
        <w:numPr>
          <w:ilvl w:val="1"/>
          <w:numId w:val="18"/>
        </w:numPr>
        <w:spacing w:before="317" w:line="302" w:lineRule="auto"/>
        <w:ind w:right="315"/>
        <w:rPr>
          <w:color w:val="000000" w:themeColor="text1"/>
        </w:rPr>
      </w:pPr>
      <w:r w:rsidRPr="00BA71A7">
        <w:rPr>
          <w:color w:val="000000" w:themeColor="text1"/>
        </w:rPr>
        <w:t>Component connectivity (Indexer</w:t>
      </w:r>
      <w:r w:rsidR="00F87EC4">
        <w:rPr>
          <w:color w:val="000000" w:themeColor="text1"/>
        </w:rPr>
        <w:t xml:space="preserve">, </w:t>
      </w:r>
      <w:r w:rsidRPr="00BA71A7">
        <w:rPr>
          <w:color w:val="000000" w:themeColor="text1"/>
        </w:rPr>
        <w:t>Server</w:t>
      </w:r>
      <w:r w:rsidR="00F87EC4">
        <w:rPr>
          <w:color w:val="000000" w:themeColor="text1"/>
        </w:rPr>
        <w:t xml:space="preserve">, </w:t>
      </w:r>
      <w:r w:rsidRPr="00BA71A7">
        <w:rPr>
          <w:color w:val="000000" w:themeColor="text1"/>
        </w:rPr>
        <w:t>Dashboard).</w:t>
      </w:r>
    </w:p>
    <w:p w14:paraId="0B394D6F" w14:textId="77777777" w:rsidR="00BA71A7" w:rsidRPr="00BA71A7" w:rsidRDefault="00BA71A7" w:rsidP="00BA71A7">
      <w:pPr>
        <w:pStyle w:val="Textoindependiente"/>
        <w:numPr>
          <w:ilvl w:val="1"/>
          <w:numId w:val="18"/>
        </w:numPr>
        <w:spacing w:before="317" w:line="302" w:lineRule="auto"/>
        <w:ind w:right="315"/>
        <w:rPr>
          <w:color w:val="000000" w:themeColor="text1"/>
        </w:rPr>
      </w:pPr>
      <w:r w:rsidRPr="00BA71A7">
        <w:rPr>
          <w:color w:val="000000" w:themeColor="text1"/>
        </w:rPr>
        <w:t xml:space="preserve">API communication between the dashboard and the </w:t>
      </w:r>
      <w:proofErr w:type="spellStart"/>
      <w:r w:rsidRPr="00BA71A7">
        <w:rPr>
          <w:color w:val="000000" w:themeColor="text1"/>
        </w:rPr>
        <w:t>Wazuh</w:t>
      </w:r>
      <w:proofErr w:type="spellEnd"/>
      <w:r w:rsidRPr="00BA71A7">
        <w:rPr>
          <w:color w:val="000000" w:themeColor="text1"/>
        </w:rPr>
        <w:t xml:space="preserve"> manager.</w:t>
      </w:r>
    </w:p>
    <w:p w14:paraId="305C413D" w14:textId="77777777" w:rsidR="00BA71A7" w:rsidRPr="00BA71A7" w:rsidRDefault="00BA71A7" w:rsidP="00BA71A7">
      <w:pPr>
        <w:pStyle w:val="Textoindependiente"/>
        <w:numPr>
          <w:ilvl w:val="1"/>
          <w:numId w:val="18"/>
        </w:numPr>
        <w:spacing w:before="317" w:line="302" w:lineRule="auto"/>
        <w:ind w:right="315"/>
        <w:rPr>
          <w:color w:val="000000" w:themeColor="text1"/>
        </w:rPr>
      </w:pPr>
      <w:r w:rsidRPr="00BA71A7">
        <w:rPr>
          <w:color w:val="000000" w:themeColor="text1"/>
        </w:rPr>
        <w:t>Port accessibility between nodes.</w:t>
      </w:r>
    </w:p>
    <w:p w14:paraId="5E3F978D" w14:textId="77777777" w:rsidR="00BA71A7" w:rsidRPr="00BA71A7" w:rsidRDefault="00BA71A7" w:rsidP="00BA71A7">
      <w:pPr>
        <w:pStyle w:val="Textoindependiente"/>
        <w:numPr>
          <w:ilvl w:val="1"/>
          <w:numId w:val="18"/>
        </w:numPr>
        <w:spacing w:before="317" w:line="302" w:lineRule="auto"/>
        <w:ind w:right="315"/>
        <w:rPr>
          <w:color w:val="000000" w:themeColor="text1"/>
        </w:rPr>
      </w:pPr>
      <w:r w:rsidRPr="00BA71A7">
        <w:rPr>
          <w:color w:val="000000" w:themeColor="text1"/>
        </w:rPr>
        <w:t>Automated certificate handling and secure file transfers.</w:t>
      </w:r>
    </w:p>
    <w:p w14:paraId="48A5E69F" w14:textId="77777777" w:rsidR="00BA71A7" w:rsidRPr="00BA71A7" w:rsidRDefault="00BA71A7" w:rsidP="00BA71A7">
      <w:pPr>
        <w:pStyle w:val="Textoindependiente"/>
        <w:numPr>
          <w:ilvl w:val="1"/>
          <w:numId w:val="18"/>
        </w:numPr>
        <w:spacing w:before="317" w:line="302" w:lineRule="auto"/>
        <w:ind w:right="315"/>
        <w:rPr>
          <w:color w:val="000000" w:themeColor="text1"/>
        </w:rPr>
      </w:pPr>
      <w:r w:rsidRPr="00BA71A7">
        <w:rPr>
          <w:color w:val="000000" w:themeColor="text1"/>
        </w:rPr>
        <w:t>Initial agent registration and alert visibility.</w:t>
      </w:r>
    </w:p>
    <w:p w14:paraId="09EB886F" w14:textId="77777777" w:rsidR="00BA71A7" w:rsidRDefault="00BA71A7" w:rsidP="4BBEF79D">
      <w:pPr>
        <w:pStyle w:val="Textoindependiente"/>
        <w:rPr>
          <w:color w:val="000000" w:themeColor="text1"/>
          <w:sz w:val="30"/>
          <w:szCs w:val="30"/>
        </w:rPr>
      </w:pPr>
    </w:p>
    <w:p w14:paraId="5667D5E1" w14:textId="77777777" w:rsidR="00BA71A7" w:rsidRDefault="00BA71A7" w:rsidP="4BBEF79D">
      <w:pPr>
        <w:pStyle w:val="Textoindependiente"/>
        <w:rPr>
          <w:color w:val="000000" w:themeColor="text1"/>
          <w:sz w:val="30"/>
          <w:szCs w:val="30"/>
        </w:rPr>
      </w:pPr>
    </w:p>
    <w:p w14:paraId="367F69CC" w14:textId="0A2CC04E" w:rsidR="00E0748E" w:rsidRDefault="00E0748E" w:rsidP="00E0748E">
      <w:pPr>
        <w:pStyle w:val="Textoindependiente"/>
        <w:spacing w:before="317" w:line="302" w:lineRule="auto"/>
        <w:ind w:left="720" w:right="315"/>
        <w:rPr>
          <w:color w:val="000000" w:themeColor="text1"/>
        </w:rPr>
      </w:pPr>
      <w:r w:rsidRPr="00E0748E">
        <w:rPr>
          <w:color w:val="000000" w:themeColor="text1"/>
        </w:rPr>
        <w:t xml:space="preserve">We encountered several issues related to closed ports, which initially blocked communication between nodes. For example, the </w:t>
      </w:r>
      <w:proofErr w:type="spellStart"/>
      <w:r w:rsidRPr="00E0748E">
        <w:rPr>
          <w:color w:val="000000" w:themeColor="text1"/>
        </w:rPr>
        <w:t>Wazuh</w:t>
      </w:r>
      <w:proofErr w:type="spellEnd"/>
      <w:r w:rsidRPr="00E0748E">
        <w:rPr>
          <w:color w:val="000000" w:themeColor="text1"/>
        </w:rPr>
        <w:t xml:space="preserve"> Dashboard was unable to connect to the API of the </w:t>
      </w:r>
      <w:proofErr w:type="spellStart"/>
      <w:r w:rsidRPr="00E0748E">
        <w:rPr>
          <w:color w:val="000000" w:themeColor="text1"/>
        </w:rPr>
        <w:t>Wazuh</w:t>
      </w:r>
      <w:proofErr w:type="spellEnd"/>
      <w:r w:rsidRPr="00E0748E">
        <w:rPr>
          <w:color w:val="000000" w:themeColor="text1"/>
        </w:rPr>
        <w:t xml:space="preserve"> Server. These issues were resolved by opening the necessary ports (e.g., 55000, 443, 9200) using UFW (Uncomplicated Firewall):</w:t>
      </w:r>
    </w:p>
    <w:p w14:paraId="1D2762BF" w14:textId="77777777" w:rsidR="00E0748E" w:rsidRPr="009D57CB" w:rsidRDefault="00E0748E" w:rsidP="00E0748E">
      <w:pPr>
        <w:pStyle w:val="Textoindependiente"/>
        <w:spacing w:before="317"/>
        <w:ind w:left="720" w:right="315"/>
        <w:rPr>
          <w:rFonts w:ascii="Consolas" w:hAnsi="Consolas"/>
          <w:color w:val="000000" w:themeColor="text1"/>
          <w:sz w:val="22"/>
          <w:szCs w:val="22"/>
        </w:rPr>
      </w:pPr>
      <w:proofErr w:type="spellStart"/>
      <w:r w:rsidRPr="009D57CB">
        <w:rPr>
          <w:rFonts w:ascii="Consolas" w:hAnsi="Consolas"/>
          <w:color w:val="000000" w:themeColor="text1"/>
          <w:sz w:val="22"/>
          <w:szCs w:val="22"/>
        </w:rPr>
        <w:t>sudo</w:t>
      </w:r>
      <w:proofErr w:type="spellEnd"/>
      <w:r w:rsidRPr="009D57CB">
        <w:rPr>
          <w:rFonts w:ascii="Consolas" w:hAnsi="Consolas"/>
          <w:color w:val="000000" w:themeColor="text1"/>
          <w:sz w:val="22"/>
          <w:szCs w:val="22"/>
        </w:rPr>
        <w:t xml:space="preserve"> </w:t>
      </w:r>
      <w:proofErr w:type="spellStart"/>
      <w:r w:rsidRPr="009D57CB">
        <w:rPr>
          <w:rFonts w:ascii="Consolas" w:hAnsi="Consolas"/>
          <w:color w:val="000000" w:themeColor="text1"/>
          <w:sz w:val="22"/>
          <w:szCs w:val="22"/>
        </w:rPr>
        <w:t>ufw</w:t>
      </w:r>
      <w:proofErr w:type="spellEnd"/>
      <w:r w:rsidRPr="009D57CB">
        <w:rPr>
          <w:rFonts w:ascii="Consolas" w:hAnsi="Consolas"/>
          <w:color w:val="000000" w:themeColor="text1"/>
          <w:sz w:val="22"/>
          <w:szCs w:val="22"/>
        </w:rPr>
        <w:t xml:space="preserve"> allow 55000/</w:t>
      </w:r>
      <w:proofErr w:type="spellStart"/>
      <w:r w:rsidRPr="009D57CB">
        <w:rPr>
          <w:rFonts w:ascii="Consolas" w:hAnsi="Consolas"/>
          <w:color w:val="000000" w:themeColor="text1"/>
          <w:sz w:val="22"/>
          <w:szCs w:val="22"/>
        </w:rPr>
        <w:t>tcp</w:t>
      </w:r>
      <w:proofErr w:type="spellEnd"/>
    </w:p>
    <w:p w14:paraId="0B03F063" w14:textId="77777777" w:rsidR="00E0748E" w:rsidRPr="009D57CB" w:rsidRDefault="00E0748E" w:rsidP="00E0748E">
      <w:pPr>
        <w:pStyle w:val="Textoindependiente"/>
        <w:spacing w:before="317"/>
        <w:ind w:left="720" w:right="315"/>
        <w:rPr>
          <w:rFonts w:ascii="Consolas" w:hAnsi="Consolas"/>
          <w:color w:val="000000" w:themeColor="text1"/>
          <w:sz w:val="22"/>
          <w:szCs w:val="22"/>
        </w:rPr>
      </w:pPr>
      <w:proofErr w:type="spellStart"/>
      <w:r w:rsidRPr="009D57CB">
        <w:rPr>
          <w:rFonts w:ascii="Consolas" w:hAnsi="Consolas"/>
          <w:color w:val="000000" w:themeColor="text1"/>
          <w:sz w:val="22"/>
          <w:szCs w:val="22"/>
        </w:rPr>
        <w:t>sudo</w:t>
      </w:r>
      <w:proofErr w:type="spellEnd"/>
      <w:r w:rsidRPr="009D57CB">
        <w:rPr>
          <w:rFonts w:ascii="Consolas" w:hAnsi="Consolas"/>
          <w:color w:val="000000" w:themeColor="text1"/>
          <w:sz w:val="22"/>
          <w:szCs w:val="22"/>
        </w:rPr>
        <w:t xml:space="preserve"> </w:t>
      </w:r>
      <w:proofErr w:type="spellStart"/>
      <w:r w:rsidRPr="009D57CB">
        <w:rPr>
          <w:rFonts w:ascii="Consolas" w:hAnsi="Consolas"/>
          <w:color w:val="000000" w:themeColor="text1"/>
          <w:sz w:val="22"/>
          <w:szCs w:val="22"/>
        </w:rPr>
        <w:t>ufw</w:t>
      </w:r>
      <w:proofErr w:type="spellEnd"/>
      <w:r w:rsidRPr="009D57CB">
        <w:rPr>
          <w:rFonts w:ascii="Consolas" w:hAnsi="Consolas"/>
          <w:color w:val="000000" w:themeColor="text1"/>
          <w:sz w:val="22"/>
          <w:szCs w:val="22"/>
        </w:rPr>
        <w:t xml:space="preserve"> allow 443/</w:t>
      </w:r>
      <w:proofErr w:type="spellStart"/>
      <w:r w:rsidRPr="009D57CB">
        <w:rPr>
          <w:rFonts w:ascii="Consolas" w:hAnsi="Consolas"/>
          <w:color w:val="000000" w:themeColor="text1"/>
          <w:sz w:val="22"/>
          <w:szCs w:val="22"/>
        </w:rPr>
        <w:t>tcp</w:t>
      </w:r>
      <w:proofErr w:type="spellEnd"/>
    </w:p>
    <w:p w14:paraId="3129C5E1" w14:textId="77777777" w:rsidR="00E0748E" w:rsidRPr="009D57CB" w:rsidRDefault="00E0748E" w:rsidP="00E0748E">
      <w:pPr>
        <w:pStyle w:val="Textoindependiente"/>
        <w:spacing w:before="317"/>
        <w:ind w:left="720" w:right="315"/>
        <w:rPr>
          <w:rFonts w:ascii="Consolas" w:hAnsi="Consolas"/>
          <w:color w:val="000000" w:themeColor="text1"/>
          <w:sz w:val="22"/>
          <w:szCs w:val="22"/>
        </w:rPr>
      </w:pPr>
      <w:proofErr w:type="spellStart"/>
      <w:r w:rsidRPr="009D57CB">
        <w:rPr>
          <w:rFonts w:ascii="Consolas" w:hAnsi="Consolas"/>
          <w:color w:val="000000" w:themeColor="text1"/>
          <w:sz w:val="22"/>
          <w:szCs w:val="22"/>
        </w:rPr>
        <w:t>sudo</w:t>
      </w:r>
      <w:proofErr w:type="spellEnd"/>
      <w:r w:rsidRPr="009D57CB">
        <w:rPr>
          <w:rFonts w:ascii="Consolas" w:hAnsi="Consolas"/>
          <w:color w:val="000000" w:themeColor="text1"/>
          <w:sz w:val="22"/>
          <w:szCs w:val="22"/>
        </w:rPr>
        <w:t xml:space="preserve"> </w:t>
      </w:r>
      <w:proofErr w:type="spellStart"/>
      <w:r w:rsidRPr="009D57CB">
        <w:rPr>
          <w:rFonts w:ascii="Consolas" w:hAnsi="Consolas"/>
          <w:color w:val="000000" w:themeColor="text1"/>
          <w:sz w:val="22"/>
          <w:szCs w:val="22"/>
        </w:rPr>
        <w:t>ufw</w:t>
      </w:r>
      <w:proofErr w:type="spellEnd"/>
      <w:r w:rsidRPr="009D57CB">
        <w:rPr>
          <w:rFonts w:ascii="Consolas" w:hAnsi="Consolas"/>
          <w:color w:val="000000" w:themeColor="text1"/>
          <w:sz w:val="22"/>
          <w:szCs w:val="22"/>
        </w:rPr>
        <w:t xml:space="preserve"> allow 9200/</w:t>
      </w:r>
      <w:proofErr w:type="spellStart"/>
      <w:r w:rsidRPr="009D57CB">
        <w:rPr>
          <w:rFonts w:ascii="Consolas" w:hAnsi="Consolas"/>
          <w:color w:val="000000" w:themeColor="text1"/>
          <w:sz w:val="22"/>
          <w:szCs w:val="22"/>
        </w:rPr>
        <w:t>tcp</w:t>
      </w:r>
      <w:proofErr w:type="spellEnd"/>
    </w:p>
    <w:p w14:paraId="280947E7" w14:textId="2A992042" w:rsidR="00E0748E" w:rsidRPr="009D57CB" w:rsidRDefault="00E0748E" w:rsidP="00E0748E">
      <w:pPr>
        <w:pStyle w:val="Textoindependiente"/>
        <w:spacing w:before="317"/>
        <w:ind w:left="720" w:right="315"/>
        <w:rPr>
          <w:rFonts w:ascii="Consolas" w:hAnsi="Consolas"/>
          <w:color w:val="000000" w:themeColor="text1"/>
          <w:sz w:val="22"/>
          <w:szCs w:val="22"/>
        </w:rPr>
      </w:pPr>
      <w:proofErr w:type="spellStart"/>
      <w:r w:rsidRPr="009D57CB">
        <w:rPr>
          <w:rFonts w:ascii="Consolas" w:hAnsi="Consolas"/>
          <w:color w:val="000000" w:themeColor="text1"/>
          <w:sz w:val="22"/>
          <w:szCs w:val="22"/>
        </w:rPr>
        <w:t>sudo</w:t>
      </w:r>
      <w:proofErr w:type="spellEnd"/>
      <w:r w:rsidRPr="009D57CB">
        <w:rPr>
          <w:rFonts w:ascii="Consolas" w:hAnsi="Consolas"/>
          <w:color w:val="000000" w:themeColor="text1"/>
          <w:sz w:val="22"/>
          <w:szCs w:val="22"/>
        </w:rPr>
        <w:t xml:space="preserve"> </w:t>
      </w:r>
      <w:proofErr w:type="spellStart"/>
      <w:r w:rsidRPr="009D57CB">
        <w:rPr>
          <w:rFonts w:ascii="Consolas" w:hAnsi="Consolas"/>
          <w:color w:val="000000" w:themeColor="text1"/>
          <w:sz w:val="22"/>
          <w:szCs w:val="22"/>
        </w:rPr>
        <w:t>ufw</w:t>
      </w:r>
      <w:proofErr w:type="spellEnd"/>
      <w:r w:rsidRPr="009D57CB">
        <w:rPr>
          <w:rFonts w:ascii="Consolas" w:hAnsi="Consolas"/>
          <w:color w:val="000000" w:themeColor="text1"/>
          <w:sz w:val="22"/>
          <w:szCs w:val="22"/>
        </w:rPr>
        <w:t xml:space="preserve"> reload</w:t>
      </w:r>
    </w:p>
    <w:p w14:paraId="2C50C073" w14:textId="77777777" w:rsidR="00BA71A7" w:rsidRDefault="00BA71A7" w:rsidP="4BBEF79D">
      <w:pPr>
        <w:pStyle w:val="Textoindependiente"/>
        <w:rPr>
          <w:color w:val="000000" w:themeColor="text1"/>
          <w:sz w:val="30"/>
          <w:szCs w:val="30"/>
        </w:rPr>
      </w:pPr>
    </w:p>
    <w:p w14:paraId="2F3B7242" w14:textId="4F10DAF2" w:rsidR="009D57CB" w:rsidRPr="009D57CB" w:rsidRDefault="009D57CB" w:rsidP="009D57CB">
      <w:pPr>
        <w:pStyle w:val="Textoindependiente"/>
        <w:spacing w:before="317" w:line="302" w:lineRule="auto"/>
        <w:ind w:left="720" w:right="315"/>
        <w:rPr>
          <w:color w:val="000000" w:themeColor="text1"/>
        </w:rPr>
      </w:pPr>
      <w:r>
        <w:rPr>
          <w:color w:val="000000" w:themeColor="text1"/>
        </w:rPr>
        <w:t>T</w:t>
      </w:r>
      <w:r w:rsidRPr="009D57CB">
        <w:rPr>
          <w:color w:val="000000" w:themeColor="text1"/>
        </w:rPr>
        <w:t>he testing phase validated that the architecture functioned correctly in a segmented and cloud-based environment, simulating the future deployment target in Azure. It also helped identify key operational requirements like proper firewall rules, correct IP configuration, and certificate-based authentication between components.</w:t>
      </w:r>
    </w:p>
    <w:p w14:paraId="0A353E81" w14:textId="77777777" w:rsidR="009D57CB" w:rsidRDefault="009D57CB" w:rsidP="4BBEF79D">
      <w:pPr>
        <w:pStyle w:val="Textoindependiente"/>
        <w:rPr>
          <w:color w:val="000000" w:themeColor="text1"/>
          <w:sz w:val="30"/>
          <w:szCs w:val="30"/>
        </w:rPr>
      </w:pPr>
    </w:p>
    <w:p w14:paraId="5CD1E8E1" w14:textId="77777777" w:rsidR="00BA71A7" w:rsidRDefault="00BA71A7" w:rsidP="4BBEF79D">
      <w:pPr>
        <w:pStyle w:val="Textoindependiente"/>
        <w:rPr>
          <w:color w:val="000000" w:themeColor="text1"/>
          <w:sz w:val="30"/>
          <w:szCs w:val="30"/>
        </w:rPr>
      </w:pPr>
    </w:p>
    <w:p w14:paraId="45D8FDFA" w14:textId="77777777" w:rsidR="00A05112" w:rsidRDefault="00A05112" w:rsidP="4BBEF79D">
      <w:pPr>
        <w:pStyle w:val="Textoindependiente"/>
        <w:rPr>
          <w:color w:val="000000" w:themeColor="text1"/>
          <w:sz w:val="30"/>
          <w:szCs w:val="30"/>
        </w:rPr>
      </w:pPr>
    </w:p>
    <w:p w14:paraId="27B126BA" w14:textId="77777777" w:rsidR="00BA71A7" w:rsidRDefault="00BA71A7" w:rsidP="4BBEF79D">
      <w:pPr>
        <w:pStyle w:val="Textoindependiente"/>
        <w:rPr>
          <w:color w:val="000000" w:themeColor="text1"/>
          <w:sz w:val="30"/>
          <w:szCs w:val="30"/>
        </w:rPr>
      </w:pPr>
    </w:p>
    <w:p w14:paraId="45BE50A1" w14:textId="75D34AC4" w:rsidR="4BBEF79D" w:rsidRPr="00D746C2" w:rsidRDefault="00BF49D6" w:rsidP="00913ACA">
      <w:pPr>
        <w:pStyle w:val="Ttulo2"/>
        <w:numPr>
          <w:ilvl w:val="1"/>
          <w:numId w:val="1"/>
        </w:numPr>
        <w:tabs>
          <w:tab w:val="left" w:pos="802"/>
          <w:tab w:val="left" w:pos="804"/>
        </w:tabs>
        <w:spacing w:before="206"/>
        <w:rPr>
          <w:color w:val="000000" w:themeColor="text1"/>
        </w:rPr>
      </w:pPr>
      <w:bookmarkStart w:id="34" w:name="Results"/>
      <w:bookmarkStart w:id="35" w:name="Conclusions_"/>
      <w:bookmarkStart w:id="36" w:name="References"/>
      <w:bookmarkStart w:id="37" w:name="_Toc141283774"/>
      <w:bookmarkEnd w:id="34"/>
      <w:bookmarkEnd w:id="35"/>
      <w:bookmarkEnd w:id="36"/>
      <w:r w:rsidRPr="00D746C2">
        <w:rPr>
          <w:color w:val="000000" w:themeColor="text1"/>
          <w:spacing w:val="-2"/>
        </w:rPr>
        <w:lastRenderedPageBreak/>
        <w:t>Results</w:t>
      </w:r>
      <w:bookmarkEnd w:id="37"/>
      <w:r w:rsidR="0023468C" w:rsidRPr="00D746C2">
        <w:rPr>
          <w:color w:val="000000" w:themeColor="text1"/>
          <w:spacing w:val="-2"/>
        </w:rPr>
        <w:t xml:space="preserve"> </w:t>
      </w:r>
    </w:p>
    <w:p w14:paraId="6DD15119" w14:textId="1CC64D3D" w:rsidR="4BBEF79D" w:rsidRDefault="593417E2" w:rsidP="2D11F954">
      <w:pPr>
        <w:pStyle w:val="Textoindependiente"/>
        <w:tabs>
          <w:tab w:val="left" w:pos="802"/>
          <w:tab w:val="left" w:pos="804"/>
        </w:tabs>
      </w:pPr>
      <w:proofErr w:type="spellStart"/>
      <w:r>
        <w:t>Wazuh</w:t>
      </w:r>
      <w:proofErr w:type="spellEnd"/>
      <w:r>
        <w:t xml:space="preserve"> was successfully installed on a virtual machine running Ubuntu Server 22.04 LTS. During the process, all the system's main components were configured, including the </w:t>
      </w:r>
      <w:proofErr w:type="spellStart"/>
      <w:r>
        <w:t>Wazuh</w:t>
      </w:r>
      <w:proofErr w:type="spellEnd"/>
      <w:r>
        <w:t xml:space="preserve"> Server, the </w:t>
      </w:r>
      <w:proofErr w:type="spellStart"/>
      <w:r>
        <w:t>Wazuh</w:t>
      </w:r>
      <w:proofErr w:type="spellEnd"/>
      <w:r>
        <w:t xml:space="preserve"> Indexer, the </w:t>
      </w:r>
      <w:proofErr w:type="spellStart"/>
      <w:r>
        <w:t>Wazuh</w:t>
      </w:r>
      <w:proofErr w:type="spellEnd"/>
      <w:r>
        <w:t xml:space="preserve"> Dashboard, and the </w:t>
      </w:r>
      <w:proofErr w:type="spellStart"/>
      <w:r>
        <w:t>Wazuh</w:t>
      </w:r>
      <w:proofErr w:type="spellEnd"/>
      <w:r>
        <w:t xml:space="preserve"> Agent. These elements comprise the solution's basic architecture, enabling the collection, analysis, and visualization of security events in real time from client computers to the centralized monitoring environment.</w:t>
      </w:r>
    </w:p>
    <w:p w14:paraId="674F5D0F" w14:textId="6AF3AAF1" w:rsidR="4BBEF79D" w:rsidRDefault="4BBEF79D" w:rsidP="4BBEF79D">
      <w:pPr>
        <w:pStyle w:val="Textoindependiente"/>
        <w:rPr>
          <w:rStyle w:val="TextoindependienteCar"/>
          <w:b/>
        </w:rPr>
      </w:pPr>
    </w:p>
    <w:p w14:paraId="6628FE0B" w14:textId="305E5300" w:rsidR="00BF49D6" w:rsidRPr="004D13CC" w:rsidRDefault="45AEAA96" w:rsidP="4BBEF79D">
      <w:pPr>
        <w:pStyle w:val="Textoindependiente"/>
      </w:pPr>
      <w:r w:rsidRPr="4BBEF79D">
        <w:rPr>
          <w:rStyle w:val="TextoindependienteCar"/>
          <w:b/>
          <w:bCs/>
        </w:rPr>
        <w:t>Results obtained</w:t>
      </w:r>
    </w:p>
    <w:p w14:paraId="4D3B8602" w14:textId="4832F92A" w:rsidR="00BF49D6" w:rsidRPr="004D13CC" w:rsidRDefault="00BF49D6" w:rsidP="7C4B29E9">
      <w:pPr>
        <w:pStyle w:val="Textoindependiente"/>
        <w:rPr>
          <w:rStyle w:val="TextoindependienteCar"/>
        </w:rPr>
      </w:pPr>
    </w:p>
    <w:p w14:paraId="030B34A3" w14:textId="71F06EDA" w:rsidR="00BF49D6" w:rsidRPr="004D13CC" w:rsidRDefault="5034BC2D" w:rsidP="68715A06">
      <w:pPr>
        <w:pStyle w:val="Textoindependiente"/>
        <w:numPr>
          <w:ilvl w:val="0"/>
          <w:numId w:val="21"/>
        </w:numPr>
      </w:pPr>
      <w:r w:rsidRPr="4285D11F">
        <w:rPr>
          <w:rStyle w:val="TextoindependienteCar"/>
        </w:rPr>
        <w:t xml:space="preserve">The </w:t>
      </w:r>
      <w:proofErr w:type="spellStart"/>
      <w:r w:rsidRPr="4285D11F">
        <w:rPr>
          <w:rStyle w:val="TextoindependienteCar"/>
        </w:rPr>
        <w:t>Wazuh</w:t>
      </w:r>
      <w:proofErr w:type="spellEnd"/>
      <w:r w:rsidRPr="4285D11F">
        <w:rPr>
          <w:rStyle w:val="TextoindependienteCar"/>
        </w:rPr>
        <w:t xml:space="preserve"> server and its web interface (Dashboard) were fully installed and deployed.</w:t>
      </w:r>
    </w:p>
    <w:p w14:paraId="0090B2B4" w14:textId="29849E4B" w:rsidR="00BF49D6" w:rsidRPr="004D13CC" w:rsidRDefault="5034BC2D" w:rsidP="4BBEF79D">
      <w:pPr>
        <w:pStyle w:val="Textoindependiente"/>
      </w:pPr>
      <w:r w:rsidRPr="4285D11F">
        <w:rPr>
          <w:rStyle w:val="TextoindependienteCar"/>
        </w:rPr>
        <w:t xml:space="preserve"> </w:t>
      </w:r>
    </w:p>
    <w:p w14:paraId="5AFA7ADF" w14:textId="1527EC18" w:rsidR="00BF49D6" w:rsidRPr="004D13CC" w:rsidRDefault="5034BC2D" w:rsidP="4CCB977A">
      <w:pPr>
        <w:pStyle w:val="Textoindependiente"/>
        <w:numPr>
          <w:ilvl w:val="0"/>
          <w:numId w:val="23"/>
        </w:numPr>
      </w:pPr>
      <w:r w:rsidRPr="4285D11F">
        <w:rPr>
          <w:rStyle w:val="TextoindependienteCar"/>
        </w:rPr>
        <w:t>The required ports were enabled to allow communication between components (55000, 1514, 1515, 9200, 5601, among others).</w:t>
      </w:r>
    </w:p>
    <w:p w14:paraId="1E98E175" w14:textId="07BC1042" w:rsidR="00BF49D6" w:rsidRPr="004D13CC" w:rsidRDefault="5034BC2D" w:rsidP="4BBEF79D">
      <w:pPr>
        <w:pStyle w:val="Textoindependiente"/>
      </w:pPr>
      <w:r w:rsidRPr="4285D11F">
        <w:rPr>
          <w:rStyle w:val="TextoindependienteCar"/>
        </w:rPr>
        <w:t xml:space="preserve"> </w:t>
      </w:r>
    </w:p>
    <w:p w14:paraId="339478B6" w14:textId="1B65BFE0" w:rsidR="00BF49D6" w:rsidRPr="004D13CC" w:rsidRDefault="5034BC2D" w:rsidP="4CCB977A">
      <w:pPr>
        <w:pStyle w:val="Textoindependiente"/>
        <w:numPr>
          <w:ilvl w:val="0"/>
          <w:numId w:val="22"/>
        </w:numPr>
      </w:pPr>
      <w:r w:rsidRPr="4285D11F">
        <w:rPr>
          <w:rStyle w:val="TextoindependienteCar"/>
        </w:rPr>
        <w:t xml:space="preserve">The </w:t>
      </w:r>
      <w:proofErr w:type="spellStart"/>
      <w:r w:rsidRPr="4285D11F">
        <w:rPr>
          <w:rStyle w:val="TextoindependienteCar"/>
        </w:rPr>
        <w:t>Wazuh</w:t>
      </w:r>
      <w:proofErr w:type="spellEnd"/>
      <w:r w:rsidRPr="4285D11F">
        <w:rPr>
          <w:rStyle w:val="TextoindependienteCar"/>
        </w:rPr>
        <w:t xml:space="preserve"> agent was successfully installed on a client machine, and communication with the server was established.</w:t>
      </w:r>
    </w:p>
    <w:p w14:paraId="0EA13D59" w14:textId="0927EE5D" w:rsidR="00BF49D6" w:rsidRPr="004D13CC" w:rsidRDefault="5034BC2D" w:rsidP="4BBEF79D">
      <w:pPr>
        <w:pStyle w:val="Textoindependiente"/>
      </w:pPr>
      <w:r w:rsidRPr="4285D11F">
        <w:rPr>
          <w:rStyle w:val="TextoindependienteCar"/>
        </w:rPr>
        <w:t xml:space="preserve"> </w:t>
      </w:r>
    </w:p>
    <w:p w14:paraId="53252927" w14:textId="2A13E404" w:rsidR="00BF49D6" w:rsidRPr="004D13CC" w:rsidRDefault="5034BC2D" w:rsidP="4BD8DA17">
      <w:pPr>
        <w:pStyle w:val="Textoindependiente"/>
        <w:numPr>
          <w:ilvl w:val="0"/>
          <w:numId w:val="24"/>
        </w:numPr>
      </w:pPr>
      <w:r w:rsidRPr="4285D11F">
        <w:rPr>
          <w:rStyle w:val="TextoindependienteCar"/>
        </w:rPr>
        <w:t>The flow of events generated by the client was logged and displayed in real time.</w:t>
      </w:r>
    </w:p>
    <w:p w14:paraId="7D8D75A9" w14:textId="334EFF15" w:rsidR="00BF49D6" w:rsidRPr="004D13CC" w:rsidRDefault="5034BC2D" w:rsidP="4BBEF79D">
      <w:pPr>
        <w:pStyle w:val="Textoindependiente"/>
      </w:pPr>
      <w:r w:rsidRPr="4285D11F">
        <w:rPr>
          <w:rStyle w:val="TextoindependienteCar"/>
        </w:rPr>
        <w:t xml:space="preserve"> </w:t>
      </w:r>
    </w:p>
    <w:p w14:paraId="276DEBBD" w14:textId="7AC6E0D3" w:rsidR="00BF49D6" w:rsidRPr="004D13CC" w:rsidRDefault="5034BC2D" w:rsidP="73A205C2">
      <w:pPr>
        <w:pStyle w:val="Textoindependiente"/>
        <w:numPr>
          <w:ilvl w:val="0"/>
          <w:numId w:val="25"/>
        </w:numPr>
      </w:pPr>
      <w:r w:rsidRPr="4285D11F">
        <w:rPr>
          <w:rStyle w:val="TextoindependienteCar"/>
        </w:rPr>
        <w:t>35 events were detected over a 24-hour period, of which:</w:t>
      </w:r>
    </w:p>
    <w:p w14:paraId="64A0641A" w14:textId="285CA60E" w:rsidR="00BF49D6" w:rsidRPr="004D13CC" w:rsidRDefault="5034BC2D" w:rsidP="4BBEF79D">
      <w:pPr>
        <w:pStyle w:val="Textoindependiente"/>
      </w:pPr>
      <w:r w:rsidRPr="4285D11F">
        <w:rPr>
          <w:rStyle w:val="TextoindependienteCar"/>
        </w:rPr>
        <w:t xml:space="preserve"> </w:t>
      </w:r>
    </w:p>
    <w:p w14:paraId="32D06172" w14:textId="4AD14901" w:rsidR="00BF49D6" w:rsidRPr="004D13CC" w:rsidRDefault="5034BC2D" w:rsidP="3E544BAA">
      <w:pPr>
        <w:pStyle w:val="Textoindependiente"/>
        <w:numPr>
          <w:ilvl w:val="0"/>
          <w:numId w:val="27"/>
        </w:numPr>
        <w:rPr>
          <w:rStyle w:val="TextoindependienteCar"/>
        </w:rPr>
      </w:pPr>
      <w:r w:rsidRPr="66A61D36">
        <w:rPr>
          <w:rStyle w:val="TextoindependienteCar"/>
        </w:rPr>
        <w:t xml:space="preserve">  </w:t>
      </w:r>
      <w:r w:rsidRPr="53424BD5">
        <w:rPr>
          <w:rStyle w:val="TextoindependienteCar"/>
        </w:rPr>
        <w:t xml:space="preserve"> </w:t>
      </w:r>
      <w:r w:rsidRPr="3CFFBE45">
        <w:rPr>
          <w:rStyle w:val="TextoindependienteCar"/>
        </w:rPr>
        <w:t xml:space="preserve"> </w:t>
      </w:r>
      <w:r w:rsidRPr="4285D11F">
        <w:rPr>
          <w:rStyle w:val="TextoindependienteCar"/>
        </w:rPr>
        <w:t>13 events were user authentication failures</w:t>
      </w:r>
      <w:r w:rsidRPr="4BF10040">
        <w:rPr>
          <w:rStyle w:val="TextoindependienteCar"/>
        </w:rPr>
        <w:t>.</w:t>
      </w:r>
      <w:r w:rsidRPr="3AFA9527">
        <w:rPr>
          <w:rStyle w:val="TextoindependienteCar"/>
        </w:rPr>
        <w:t xml:space="preserve"> </w:t>
      </w:r>
    </w:p>
    <w:p w14:paraId="29AAC1C9" w14:textId="5DC53914" w:rsidR="00BF49D6" w:rsidRPr="004D13CC" w:rsidRDefault="5034BC2D" w:rsidP="5AD5B238">
      <w:pPr>
        <w:pStyle w:val="Textoindependiente"/>
        <w:numPr>
          <w:ilvl w:val="0"/>
          <w:numId w:val="27"/>
        </w:numPr>
        <w:rPr>
          <w:rStyle w:val="TextoindependienteCar"/>
        </w:rPr>
      </w:pPr>
      <w:r w:rsidRPr="3E544BAA">
        <w:rPr>
          <w:rStyle w:val="TextoindependienteCar"/>
        </w:rPr>
        <w:t xml:space="preserve"> </w:t>
      </w:r>
      <w:r w:rsidRPr="66A61D36">
        <w:rPr>
          <w:rStyle w:val="TextoindependienteCar"/>
        </w:rPr>
        <w:t xml:space="preserve">   </w:t>
      </w:r>
      <w:r w:rsidRPr="4285D11F">
        <w:rPr>
          <w:rStyle w:val="TextoindependienteCar"/>
        </w:rPr>
        <w:t>2 events corresponded to successful authentications.</w:t>
      </w:r>
    </w:p>
    <w:p w14:paraId="57A1D930" w14:textId="7E79F621" w:rsidR="00BF49D6" w:rsidRPr="004D13CC" w:rsidRDefault="5034BC2D" w:rsidP="14A191BF">
      <w:pPr>
        <w:pStyle w:val="Textoindependiente"/>
        <w:numPr>
          <w:ilvl w:val="0"/>
          <w:numId w:val="27"/>
        </w:numPr>
        <w:rPr>
          <w:rStyle w:val="TextoindependienteCar"/>
        </w:rPr>
      </w:pPr>
      <w:r w:rsidRPr="6DB83237">
        <w:rPr>
          <w:rStyle w:val="TextoindependienteCar"/>
        </w:rPr>
        <w:t xml:space="preserve">  </w:t>
      </w:r>
      <w:r w:rsidRPr="3A595569">
        <w:rPr>
          <w:rStyle w:val="TextoindependienteCar"/>
        </w:rPr>
        <w:t xml:space="preserve">  </w:t>
      </w:r>
      <w:r w:rsidRPr="4285D11F">
        <w:rPr>
          <w:rStyle w:val="TextoindependienteCar"/>
        </w:rPr>
        <w:t>No critical alerts of level 12 or higher were recorded.</w:t>
      </w:r>
    </w:p>
    <w:p w14:paraId="17FF5123" w14:textId="56F877AD" w:rsidR="00BF49D6" w:rsidRPr="004D13CC" w:rsidRDefault="00BF49D6" w:rsidP="6004634F">
      <w:pPr>
        <w:pStyle w:val="Textoindependiente"/>
        <w:ind w:left="1080"/>
        <w:rPr>
          <w:rStyle w:val="TextoindependienteCar"/>
        </w:rPr>
      </w:pPr>
    </w:p>
    <w:p w14:paraId="79EB98D9" w14:textId="3094E889" w:rsidR="00BF49D6" w:rsidRPr="004D13CC" w:rsidRDefault="5034BC2D" w:rsidP="4BBEF79D">
      <w:pPr>
        <w:pStyle w:val="Textoindependiente"/>
      </w:pPr>
      <w:r w:rsidRPr="4285D11F">
        <w:rPr>
          <w:rStyle w:val="TextoindependienteCar"/>
        </w:rPr>
        <w:t xml:space="preserve"> </w:t>
      </w:r>
    </w:p>
    <w:p w14:paraId="091179D3" w14:textId="5F7A80CE" w:rsidR="00BF49D6" w:rsidRPr="004D13CC" w:rsidRDefault="5034BC2D" w:rsidP="3B56B18F">
      <w:pPr>
        <w:pStyle w:val="Textoindependiente"/>
        <w:numPr>
          <w:ilvl w:val="0"/>
          <w:numId w:val="32"/>
        </w:numPr>
      </w:pPr>
      <w:r w:rsidRPr="4285D11F">
        <w:rPr>
          <w:rStyle w:val="TextoindependienteCar"/>
        </w:rPr>
        <w:t>Alerts were identified from various system sources, such as:</w:t>
      </w:r>
    </w:p>
    <w:p w14:paraId="2A27B151" w14:textId="6552C652" w:rsidR="00BF49D6" w:rsidRPr="004D13CC" w:rsidRDefault="5034BC2D" w:rsidP="4BBEF79D">
      <w:pPr>
        <w:pStyle w:val="Textoindependiente"/>
      </w:pPr>
      <w:r w:rsidRPr="4285D11F">
        <w:rPr>
          <w:rStyle w:val="TextoindependienteCar"/>
        </w:rPr>
        <w:t xml:space="preserve"> </w:t>
      </w:r>
    </w:p>
    <w:p w14:paraId="5649024B" w14:textId="1DA6108E" w:rsidR="00BF49D6" w:rsidRPr="004D13CC" w:rsidRDefault="5034BC2D" w:rsidP="7DEC16F8">
      <w:pPr>
        <w:pStyle w:val="Textoindependiente"/>
        <w:numPr>
          <w:ilvl w:val="0"/>
          <w:numId w:val="34"/>
        </w:numPr>
        <w:rPr>
          <w:rStyle w:val="TextoindependienteCar"/>
        </w:rPr>
      </w:pPr>
      <w:r w:rsidRPr="7DEC16F8">
        <w:rPr>
          <w:rStyle w:val="TextoindependienteCar"/>
        </w:rPr>
        <w:t>Syslog</w:t>
      </w:r>
    </w:p>
    <w:p w14:paraId="7F61FED7" w14:textId="75A2E650" w:rsidR="00BF49D6" w:rsidRPr="004D13CC" w:rsidRDefault="5034BC2D" w:rsidP="4290B067">
      <w:pPr>
        <w:pStyle w:val="Textoindependiente"/>
        <w:numPr>
          <w:ilvl w:val="0"/>
          <w:numId w:val="34"/>
        </w:numPr>
        <w:rPr>
          <w:rStyle w:val="TextoindependienteCar"/>
        </w:rPr>
      </w:pPr>
      <w:proofErr w:type="spellStart"/>
      <w:r w:rsidRPr="4290B067">
        <w:rPr>
          <w:rStyle w:val="TextoindependienteCar"/>
        </w:rPr>
        <w:t>Apparmor</w:t>
      </w:r>
      <w:proofErr w:type="spellEnd"/>
      <w:r w:rsidRPr="4290B067">
        <w:rPr>
          <w:rStyle w:val="TextoindependienteCar"/>
        </w:rPr>
        <w:t xml:space="preserve"> </w:t>
      </w:r>
    </w:p>
    <w:p w14:paraId="3594FD6B" w14:textId="25B53020" w:rsidR="00BF49D6" w:rsidRPr="004D13CC" w:rsidRDefault="52370472" w:rsidP="17718C89">
      <w:pPr>
        <w:pStyle w:val="Textoindependiente"/>
        <w:numPr>
          <w:ilvl w:val="0"/>
          <w:numId w:val="34"/>
        </w:numPr>
        <w:rPr>
          <w:rStyle w:val="TextoindependienteCar"/>
        </w:rPr>
      </w:pPr>
      <w:proofErr w:type="spellStart"/>
      <w:r w:rsidRPr="17718C89">
        <w:rPr>
          <w:rStyle w:val="TextoindependienteCar"/>
        </w:rPr>
        <w:t>D</w:t>
      </w:r>
      <w:r w:rsidR="5034BC2D" w:rsidRPr="17718C89">
        <w:rPr>
          <w:rStyle w:val="TextoindependienteCar"/>
        </w:rPr>
        <w:t>pkg</w:t>
      </w:r>
      <w:proofErr w:type="spellEnd"/>
    </w:p>
    <w:p w14:paraId="3163218A" w14:textId="15A0D270" w:rsidR="00BF49D6" w:rsidRPr="004D13CC" w:rsidRDefault="5034BC2D" w:rsidP="17718C89">
      <w:pPr>
        <w:pStyle w:val="Textoindependiente"/>
        <w:numPr>
          <w:ilvl w:val="0"/>
          <w:numId w:val="34"/>
        </w:numPr>
        <w:rPr>
          <w:rStyle w:val="TextoindependienteCar"/>
        </w:rPr>
      </w:pPr>
      <w:r w:rsidRPr="4285D11F">
        <w:rPr>
          <w:rStyle w:val="TextoindependienteCar"/>
        </w:rPr>
        <w:t>PAM (Pluggable Authentication Modules)</w:t>
      </w:r>
    </w:p>
    <w:p w14:paraId="7037EE00" w14:textId="02B64281" w:rsidR="00BF49D6" w:rsidRPr="004D13CC" w:rsidRDefault="5034BC2D" w:rsidP="4BBEF79D">
      <w:pPr>
        <w:pStyle w:val="Textoindependiente"/>
      </w:pPr>
      <w:r w:rsidRPr="4285D11F">
        <w:rPr>
          <w:rStyle w:val="TextoindependienteCar"/>
        </w:rPr>
        <w:t xml:space="preserve"> </w:t>
      </w:r>
    </w:p>
    <w:p w14:paraId="3EEA088B" w14:textId="27378A17" w:rsidR="00BF49D6" w:rsidRPr="004D13CC" w:rsidRDefault="5034BC2D" w:rsidP="4BBEF79D">
      <w:pPr>
        <w:pStyle w:val="Textoindependiente"/>
      </w:pPr>
      <w:r w:rsidRPr="4285D11F">
        <w:rPr>
          <w:rStyle w:val="TextoindependienteCar"/>
        </w:rPr>
        <w:t>These results reflect the proper operation of the monitoring system and the agent's ability to capture operating system events.</w:t>
      </w:r>
    </w:p>
    <w:p w14:paraId="1C23612C" w14:textId="7A5A251F" w:rsidR="00BF49D6" w:rsidRPr="004D13CC" w:rsidRDefault="00BF49D6" w:rsidP="77192145">
      <w:pPr>
        <w:pStyle w:val="Textoindependiente"/>
        <w:rPr>
          <w:rStyle w:val="TextoindependienteCar"/>
        </w:rPr>
      </w:pPr>
    </w:p>
    <w:p w14:paraId="5CC40E0E" w14:textId="1D95F5A1" w:rsidR="00BF49D6" w:rsidRPr="004D13CC" w:rsidRDefault="45AEAA96" w:rsidP="23382C86">
      <w:pPr>
        <w:pStyle w:val="Textoindependiente"/>
        <w:spacing w:before="160" w:line="302" w:lineRule="auto"/>
        <w:ind w:left="720" w:right="318"/>
        <w:jc w:val="center"/>
        <w:rPr>
          <w:b/>
          <w:bCs/>
          <w:color w:val="000000" w:themeColor="text1"/>
          <w:sz w:val="20"/>
          <w:szCs w:val="20"/>
        </w:rPr>
      </w:pPr>
      <w:r w:rsidRPr="4285D11F">
        <w:rPr>
          <w:rStyle w:val="TextoindependienteCar"/>
        </w:rPr>
        <w:t xml:space="preserve"> </w:t>
      </w:r>
      <w:r w:rsidR="73ACE11B">
        <w:rPr>
          <w:noProof/>
        </w:rPr>
        <w:lastRenderedPageBreak/>
        <w:drawing>
          <wp:inline distT="0" distB="0" distL="0" distR="0" wp14:anchorId="14AF1F22" wp14:editId="01854083">
            <wp:extent cx="5737860" cy="3524250"/>
            <wp:effectExtent l="0" t="0" r="0" b="0"/>
            <wp:docPr id="1717085430" name="Picture 171708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7860" cy="3524250"/>
                    </a:xfrm>
                    <a:prstGeom prst="rect">
                      <a:avLst/>
                    </a:prstGeom>
                  </pic:spPr>
                </pic:pic>
              </a:graphicData>
            </a:graphic>
          </wp:inline>
        </w:drawing>
      </w:r>
    </w:p>
    <w:p w14:paraId="36289E78" w14:textId="412CFD4D" w:rsidR="00BF49D6" w:rsidRPr="004D13CC" w:rsidRDefault="061D0FA6" w:rsidP="0907806F">
      <w:pPr>
        <w:pStyle w:val="Textoindependiente"/>
        <w:spacing w:before="160" w:line="302" w:lineRule="auto"/>
        <w:ind w:left="720" w:right="318"/>
        <w:jc w:val="center"/>
        <w:rPr>
          <w:b/>
          <w:color w:val="000000" w:themeColor="text1"/>
          <w:sz w:val="20"/>
          <w:szCs w:val="20"/>
        </w:rPr>
      </w:pPr>
      <w:r w:rsidRPr="49BBB346">
        <w:rPr>
          <w:b/>
          <w:bCs/>
          <w:color w:val="000000" w:themeColor="text1"/>
          <w:sz w:val="20"/>
          <w:szCs w:val="20"/>
        </w:rPr>
        <w:t xml:space="preserve">Page </w:t>
      </w:r>
      <w:r w:rsidR="00A05112">
        <w:rPr>
          <w:b/>
          <w:bCs/>
          <w:color w:val="000000" w:themeColor="text1"/>
          <w:sz w:val="20"/>
          <w:szCs w:val="20"/>
        </w:rPr>
        <w:t>9</w:t>
      </w:r>
      <w:r w:rsidRPr="09DA2980">
        <w:rPr>
          <w:b/>
          <w:bCs/>
          <w:color w:val="000000" w:themeColor="text1"/>
          <w:sz w:val="20"/>
          <w:szCs w:val="20"/>
        </w:rPr>
        <w:t xml:space="preserve">. </w:t>
      </w:r>
      <w:r w:rsidRPr="5AD289ED">
        <w:rPr>
          <w:b/>
          <w:bCs/>
          <w:color w:val="000000" w:themeColor="text1"/>
          <w:sz w:val="20"/>
          <w:szCs w:val="20"/>
        </w:rPr>
        <w:t>Results</w:t>
      </w:r>
      <w:r w:rsidRPr="54006251">
        <w:rPr>
          <w:b/>
          <w:bCs/>
          <w:color w:val="000000" w:themeColor="text1"/>
          <w:sz w:val="20"/>
          <w:szCs w:val="20"/>
        </w:rPr>
        <w:t xml:space="preserve"> </w:t>
      </w:r>
      <w:r w:rsidRPr="1093682F">
        <w:rPr>
          <w:b/>
          <w:bCs/>
          <w:color w:val="000000" w:themeColor="text1"/>
          <w:sz w:val="20"/>
          <w:szCs w:val="20"/>
        </w:rPr>
        <w:t>Obtained</w:t>
      </w:r>
    </w:p>
    <w:p w14:paraId="7A44557B" w14:textId="1CB8C61B" w:rsidR="2D11F954" w:rsidRDefault="2D11F954" w:rsidP="2D11F954">
      <w:pPr>
        <w:pStyle w:val="Textoindependiente"/>
      </w:pPr>
    </w:p>
    <w:p w14:paraId="4541C2FB" w14:textId="3CCE5131" w:rsidR="461CA579" w:rsidRDefault="06CE1779" w:rsidP="4049C89C">
      <w:pPr>
        <w:pStyle w:val="Textoindependiente"/>
        <w:rPr>
          <w:b/>
        </w:rPr>
      </w:pPr>
      <w:r w:rsidRPr="246DCDF1">
        <w:rPr>
          <w:b/>
        </w:rPr>
        <w:t>Issues Encountered</w:t>
      </w:r>
    </w:p>
    <w:p w14:paraId="6A1BA8ED" w14:textId="5C3CDA75" w:rsidR="10A1786B" w:rsidRDefault="10A1786B" w:rsidP="10A1786B">
      <w:pPr>
        <w:pStyle w:val="Textoindependiente"/>
        <w:rPr>
          <w:b/>
          <w:bCs/>
        </w:rPr>
      </w:pPr>
    </w:p>
    <w:p w14:paraId="0EE50AB5" w14:textId="3BC3DCFB" w:rsidR="06CE1779" w:rsidRDefault="06CE1779" w:rsidP="3D8D64F6">
      <w:pPr>
        <w:pStyle w:val="Textoindependiente"/>
      </w:pPr>
      <w:r w:rsidRPr="17FD5145">
        <w:t>During the initial configuration, several issues were identified:</w:t>
      </w:r>
    </w:p>
    <w:p w14:paraId="3947A799" w14:textId="3373C281" w:rsidR="06CE1779" w:rsidRDefault="06CE1779" w:rsidP="32F0A247">
      <w:pPr>
        <w:pStyle w:val="Textoindependiente"/>
        <w:numPr>
          <w:ilvl w:val="0"/>
          <w:numId w:val="40"/>
        </w:numPr>
      </w:pPr>
      <w:r w:rsidRPr="73630B87">
        <w:t xml:space="preserve"> </w:t>
      </w:r>
      <w:proofErr w:type="spellStart"/>
      <w:r w:rsidRPr="73630B87">
        <w:t>Wazuh</w:t>
      </w:r>
      <w:proofErr w:type="spellEnd"/>
      <w:r w:rsidRPr="73630B87">
        <w:t xml:space="preserve"> API in Offline status</w:t>
      </w:r>
    </w:p>
    <w:p w14:paraId="10D3D14E" w14:textId="59ECAC02" w:rsidR="06CE1779" w:rsidRDefault="06CE1779" w:rsidP="6F7FCDD1">
      <w:pPr>
        <w:pStyle w:val="Textoindependiente"/>
        <w:ind w:left="720"/>
      </w:pPr>
      <w:r w:rsidRPr="73630B87">
        <w:t>Symptom:</w:t>
      </w:r>
      <w:r w:rsidRPr="0EC3497B">
        <w:t xml:space="preserve"> The Dashboard showed the API connection status as </w:t>
      </w:r>
      <w:r w:rsidRPr="3D8D64F6">
        <w:t>"Offline"</w:t>
      </w:r>
      <w:r w:rsidRPr="0EC3497B">
        <w:t>.</w:t>
      </w:r>
    </w:p>
    <w:p w14:paraId="1AEA7BF4" w14:textId="519E2213" w:rsidR="06CE1779" w:rsidRDefault="06CE1779" w:rsidP="734D4BC6">
      <w:pPr>
        <w:pStyle w:val="Textoindependiente"/>
        <w:ind w:left="720"/>
      </w:pPr>
      <w:r w:rsidRPr="73630B87">
        <w:t>Cause:</w:t>
      </w:r>
      <w:r w:rsidRPr="0EC3497B">
        <w:t xml:space="preserve"> Port </w:t>
      </w:r>
      <w:r w:rsidRPr="3D8D64F6">
        <w:t>55000</w:t>
      </w:r>
      <w:r w:rsidRPr="0EC3497B">
        <w:t xml:space="preserve"> was closed on the firewall.</w:t>
      </w:r>
    </w:p>
    <w:p w14:paraId="47BDE8B9" w14:textId="0554717A" w:rsidR="06CE1779" w:rsidRDefault="06CE1779" w:rsidP="6F7FCDD1">
      <w:pPr>
        <w:pStyle w:val="Textoindependiente"/>
        <w:ind w:left="720"/>
        <w:rPr>
          <w:b/>
        </w:rPr>
      </w:pPr>
      <w:r w:rsidRPr="73630B87">
        <w:t>Solution:</w:t>
      </w:r>
      <w:r w:rsidRPr="0EC3497B">
        <w:t xml:space="preserve"> The port was opened using the command </w:t>
      </w:r>
      <w:proofErr w:type="spellStart"/>
      <w:r w:rsidRPr="0EC3497B">
        <w:t>sudo</w:t>
      </w:r>
      <w:proofErr w:type="spellEnd"/>
      <w:r w:rsidRPr="0EC3497B">
        <w:t xml:space="preserve"> </w:t>
      </w:r>
      <w:proofErr w:type="spellStart"/>
      <w:r w:rsidRPr="0EC3497B">
        <w:t>ufw</w:t>
      </w:r>
      <w:proofErr w:type="spellEnd"/>
      <w:r w:rsidRPr="0EC3497B">
        <w:t xml:space="preserve"> allow 55000, which restored the API connection.</w:t>
      </w:r>
    </w:p>
    <w:p w14:paraId="65025C9F" w14:textId="254C644F" w:rsidR="6314C3DD" w:rsidRDefault="6314C3DD" w:rsidP="6314C3DD">
      <w:pPr>
        <w:pStyle w:val="Textoindependiente"/>
        <w:ind w:left="720"/>
      </w:pPr>
    </w:p>
    <w:p w14:paraId="235B41CD" w14:textId="5B17C934" w:rsidR="06CE1779" w:rsidRDefault="06CE1779" w:rsidP="3A0B1F1B">
      <w:pPr>
        <w:pStyle w:val="Textoindependiente"/>
        <w:numPr>
          <w:ilvl w:val="0"/>
          <w:numId w:val="40"/>
        </w:numPr>
      </w:pPr>
      <w:r w:rsidRPr="3A0B1F1B">
        <w:t xml:space="preserve"> Cluster disabled</w:t>
      </w:r>
    </w:p>
    <w:p w14:paraId="76435B43" w14:textId="713B6EED" w:rsidR="06CE1779" w:rsidRDefault="06CE1779" w:rsidP="50A7ACB0">
      <w:pPr>
        <w:pStyle w:val="Textoindependiente"/>
        <w:ind w:left="720"/>
      </w:pPr>
      <w:r w:rsidRPr="3A0B1F1B">
        <w:t>Symptom: The cluster option appeared as “Disabled” in the API connections section.</w:t>
      </w:r>
      <w:r w:rsidR="0292BDE5" w:rsidRPr="2A93024C">
        <w:t xml:space="preserve"> </w:t>
      </w:r>
      <w:r w:rsidRPr="73630B87">
        <w:t>Cause:</w:t>
      </w:r>
      <w:r w:rsidRPr="0EC3497B">
        <w:t xml:space="preserve"> The cluster is not enabled by default in single-node installations.</w:t>
      </w:r>
      <w:r w:rsidR="42941541" w:rsidRPr="50A7ACB0">
        <w:t xml:space="preserve"> </w:t>
      </w:r>
    </w:p>
    <w:p w14:paraId="02AD83BC" w14:textId="1F02303F" w:rsidR="06CE1779" w:rsidRDefault="06CE1779" w:rsidP="78F7919D">
      <w:pPr>
        <w:pStyle w:val="Textoindependiente"/>
        <w:ind w:left="720"/>
        <w:rPr>
          <w:b/>
        </w:rPr>
      </w:pPr>
      <w:r w:rsidRPr="73630B87">
        <w:t>Solution:</w:t>
      </w:r>
      <w:r w:rsidRPr="0EC3497B">
        <w:t xml:space="preserve"> Enabling the cluster was not necessary in this environment, but the procedure was documented for use in distributed setups.</w:t>
      </w:r>
    </w:p>
    <w:p w14:paraId="76A61CFA" w14:textId="5D8F91AF" w:rsidR="6314C3DD" w:rsidRDefault="6314C3DD" w:rsidP="6314C3DD">
      <w:pPr>
        <w:pStyle w:val="Textoindependiente"/>
        <w:ind w:left="720"/>
      </w:pPr>
    </w:p>
    <w:p w14:paraId="3490A368" w14:textId="293B5229" w:rsidR="69A5FB5D" w:rsidRDefault="69A5FB5D" w:rsidP="6A40B028">
      <w:pPr>
        <w:pStyle w:val="Textoindependiente"/>
        <w:numPr>
          <w:ilvl w:val="0"/>
          <w:numId w:val="40"/>
        </w:numPr>
      </w:pPr>
      <w:r w:rsidRPr="6A40B028">
        <w:t xml:space="preserve"> </w:t>
      </w:r>
      <w:r w:rsidR="06CE1779" w:rsidRPr="6A40B028">
        <w:t>Persistent “Checking” connection status</w:t>
      </w:r>
    </w:p>
    <w:p w14:paraId="0046F55A" w14:textId="65FB1B39" w:rsidR="06CE1779" w:rsidRDefault="06CE1779" w:rsidP="6A40B028">
      <w:pPr>
        <w:pStyle w:val="Textoindependiente"/>
        <w:ind w:left="720"/>
      </w:pPr>
      <w:r w:rsidRPr="6A40B028">
        <w:t>Symptom: The Dashboard continuously displayed the API connection status as “Checking”.</w:t>
      </w:r>
    </w:p>
    <w:p w14:paraId="7BEF3E8B" w14:textId="7979C065" w:rsidR="06CE1779" w:rsidRDefault="06CE1779" w:rsidP="6A40B028">
      <w:pPr>
        <w:pStyle w:val="Textoindependiente"/>
        <w:ind w:left="720"/>
      </w:pPr>
      <w:r w:rsidRPr="73630B87">
        <w:t>Solution:</w:t>
      </w:r>
      <w:r w:rsidRPr="0EC3497B">
        <w:t xml:space="preserve"> </w:t>
      </w:r>
      <w:proofErr w:type="spellStart"/>
      <w:r w:rsidRPr="0EC3497B">
        <w:t>Wazuh</w:t>
      </w:r>
      <w:proofErr w:type="spellEnd"/>
      <w:r w:rsidRPr="0EC3497B">
        <w:t xml:space="preserve"> services were restarted on the server, and the API connection was refreshed from the Dashboard.</w:t>
      </w:r>
    </w:p>
    <w:p w14:paraId="4CA5C8BF" w14:textId="504F2A68" w:rsidR="246DCDF1" w:rsidRDefault="246DCDF1" w:rsidP="246DCDF1">
      <w:pPr>
        <w:pStyle w:val="Textoindependiente"/>
        <w:rPr>
          <w:b/>
          <w:bCs/>
        </w:rPr>
      </w:pPr>
    </w:p>
    <w:p w14:paraId="1CC7CC35" w14:textId="28755886" w:rsidR="30B788D7" w:rsidRDefault="30B788D7" w:rsidP="4D604301">
      <w:pPr>
        <w:spacing w:before="160" w:line="302" w:lineRule="auto"/>
        <w:ind w:left="720" w:right="318"/>
        <w:jc w:val="center"/>
        <w:rPr>
          <w:b/>
          <w:bCs/>
          <w:color w:val="000000" w:themeColor="text1"/>
          <w:sz w:val="20"/>
          <w:szCs w:val="20"/>
        </w:rPr>
      </w:pPr>
      <w:r>
        <w:rPr>
          <w:noProof/>
        </w:rPr>
        <w:lastRenderedPageBreak/>
        <w:drawing>
          <wp:inline distT="0" distB="0" distL="0" distR="0" wp14:anchorId="509CC763" wp14:editId="6A4278DF">
            <wp:extent cx="5343525" cy="3524250"/>
            <wp:effectExtent l="0" t="0" r="0" b="0"/>
            <wp:docPr id="1686789949" name="Picture 168678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343525" cy="3524250"/>
                    </a:xfrm>
                    <a:prstGeom prst="rect">
                      <a:avLst/>
                    </a:prstGeom>
                  </pic:spPr>
                </pic:pic>
              </a:graphicData>
            </a:graphic>
          </wp:inline>
        </w:drawing>
      </w:r>
      <w:r w:rsidRPr="19A91E18">
        <w:rPr>
          <w:rStyle w:val="TextoindependienteCar"/>
          <w:b/>
          <w:sz w:val="20"/>
          <w:szCs w:val="20"/>
        </w:rPr>
        <w:t xml:space="preserve">Page </w:t>
      </w:r>
      <w:r w:rsidR="00A05112">
        <w:rPr>
          <w:rStyle w:val="TextoindependienteCar"/>
          <w:b/>
          <w:sz w:val="20"/>
          <w:szCs w:val="20"/>
        </w:rPr>
        <w:t>10</w:t>
      </w:r>
      <w:r w:rsidRPr="19A91E18">
        <w:rPr>
          <w:rStyle w:val="TextoindependienteCar"/>
          <w:b/>
          <w:sz w:val="20"/>
          <w:szCs w:val="20"/>
        </w:rPr>
        <w:t xml:space="preserve">. Issues Encountered </w:t>
      </w:r>
      <w:r w:rsidRPr="54E3C62A">
        <w:rPr>
          <w:rFonts w:ascii="Arial" w:eastAsia="Arial" w:hAnsi="Arial" w:cs="Arial"/>
          <w:b/>
          <w:color w:val="000000" w:themeColor="text1"/>
          <w:sz w:val="20"/>
          <w:szCs w:val="20"/>
        </w:rPr>
        <w:t xml:space="preserve"> </w:t>
      </w:r>
    </w:p>
    <w:p w14:paraId="73C284AF" w14:textId="039CFF2D" w:rsidR="06CC3A3B" w:rsidRDefault="3F70B38E" w:rsidP="7A71DCCD">
      <w:pPr>
        <w:pStyle w:val="Textoindependiente"/>
        <w:rPr>
          <w:b/>
        </w:rPr>
      </w:pPr>
      <w:r w:rsidRPr="6B21E17E">
        <w:rPr>
          <w:b/>
        </w:rPr>
        <w:t>Final System Status</w:t>
      </w:r>
    </w:p>
    <w:p w14:paraId="0BDB1055" w14:textId="6612A2DA" w:rsidR="6B21E17E" w:rsidRDefault="6B21E17E" w:rsidP="6B21E17E">
      <w:pPr>
        <w:pStyle w:val="Textoindependiente"/>
        <w:rPr>
          <w:b/>
          <w:bCs/>
        </w:rPr>
      </w:pPr>
    </w:p>
    <w:p w14:paraId="1C6D170B" w14:textId="0BB24160" w:rsidR="6E5CCA29" w:rsidRDefault="6E5CCA29" w:rsidP="3EB577AA">
      <w:pPr>
        <w:pStyle w:val="Textoindependiente"/>
      </w:pPr>
      <w:r w:rsidRPr="3EB577AA">
        <w:t>After resolving the initial issues, the system was left fully operational with the following capabilities:</w:t>
      </w:r>
    </w:p>
    <w:p w14:paraId="30DD9C3B" w14:textId="1A6C6465" w:rsidR="6E5CCA29" w:rsidRDefault="6E5CCA29" w:rsidP="469A2CFE">
      <w:pPr>
        <w:pStyle w:val="Textoindependiente"/>
        <w:numPr>
          <w:ilvl w:val="0"/>
          <w:numId w:val="43"/>
        </w:numPr>
      </w:pPr>
      <w:r w:rsidRPr="3EB577AA">
        <w:t>Real-time detection and visualization of security events.</w:t>
      </w:r>
    </w:p>
    <w:p w14:paraId="7DE39873" w14:textId="54BA4A02" w:rsidR="6E5CCA29" w:rsidRDefault="6E5CCA29" w:rsidP="59CEB62E">
      <w:pPr>
        <w:pStyle w:val="Textoindependiente"/>
        <w:numPr>
          <w:ilvl w:val="0"/>
          <w:numId w:val="43"/>
        </w:numPr>
      </w:pPr>
      <w:r w:rsidRPr="3EB577AA">
        <w:t>Continuous monitoring of system log files.</w:t>
      </w:r>
    </w:p>
    <w:p w14:paraId="2B1B2191" w14:textId="28EBCE4A" w:rsidR="6E5CCA29" w:rsidRDefault="6E5CCA29" w:rsidP="59CEB62E">
      <w:pPr>
        <w:pStyle w:val="Textoindependiente"/>
        <w:numPr>
          <w:ilvl w:val="0"/>
          <w:numId w:val="43"/>
        </w:numPr>
      </w:pPr>
      <w:r w:rsidRPr="3EB577AA">
        <w:t>Remote agent management from a centralized web interface.</w:t>
      </w:r>
    </w:p>
    <w:p w14:paraId="00B68307" w14:textId="222E346E" w:rsidR="6E5CCA29" w:rsidRDefault="6E5CCA29" w:rsidP="546224F6">
      <w:pPr>
        <w:pStyle w:val="Textoindependiente"/>
        <w:numPr>
          <w:ilvl w:val="0"/>
          <w:numId w:val="43"/>
        </w:numPr>
      </w:pPr>
      <w:r w:rsidRPr="3EB577AA">
        <w:t xml:space="preserve">Stable API communication between the Dashboard and the </w:t>
      </w:r>
      <w:proofErr w:type="spellStart"/>
      <w:r w:rsidRPr="3EB577AA">
        <w:t>Wazuh</w:t>
      </w:r>
      <w:proofErr w:type="spellEnd"/>
      <w:r w:rsidRPr="3EB577AA">
        <w:t xml:space="preserve"> Server.</w:t>
      </w:r>
    </w:p>
    <w:p w14:paraId="1999E436" w14:textId="1E63CC29" w:rsidR="6E5CCA29" w:rsidRDefault="6E5CCA29" w:rsidP="315330B8">
      <w:pPr>
        <w:pStyle w:val="Textoindependiente"/>
        <w:numPr>
          <w:ilvl w:val="0"/>
          <w:numId w:val="43"/>
        </w:numPr>
      </w:pPr>
      <w:r w:rsidRPr="3EB577AA">
        <w:t xml:space="preserve">Ready to scale to </w:t>
      </w:r>
      <w:proofErr w:type="gramStart"/>
      <w:r w:rsidRPr="3EB577AA">
        <w:t>distributed</w:t>
      </w:r>
      <w:proofErr w:type="gramEnd"/>
      <w:r w:rsidRPr="3EB577AA">
        <w:t xml:space="preserve"> environments with multiple agents or analysis nodes.</w:t>
      </w:r>
    </w:p>
    <w:p w14:paraId="4A433B07" w14:textId="77777777" w:rsidR="00230D67" w:rsidRDefault="00230D67" w:rsidP="00230D67">
      <w:pPr>
        <w:pStyle w:val="Textoindependiente"/>
      </w:pPr>
    </w:p>
    <w:p w14:paraId="7370FB9E" w14:textId="77777777" w:rsidR="00230D67" w:rsidRDefault="00230D67" w:rsidP="00230D67">
      <w:pPr>
        <w:pStyle w:val="Textoindependiente"/>
      </w:pPr>
    </w:p>
    <w:p w14:paraId="3B680ED9" w14:textId="77777777" w:rsidR="00230D67" w:rsidRDefault="00230D67" w:rsidP="00230D67">
      <w:pPr>
        <w:pStyle w:val="Textoindependiente"/>
      </w:pPr>
    </w:p>
    <w:p w14:paraId="1E8228F6" w14:textId="77777777" w:rsidR="00230D67" w:rsidRDefault="00230D67" w:rsidP="00230D67">
      <w:pPr>
        <w:pStyle w:val="Textoindependiente"/>
      </w:pPr>
    </w:p>
    <w:p w14:paraId="3EDCDEE3" w14:textId="77777777" w:rsidR="00230D67" w:rsidRDefault="00230D67" w:rsidP="00230D67">
      <w:pPr>
        <w:pStyle w:val="Textoindependiente"/>
      </w:pPr>
    </w:p>
    <w:p w14:paraId="7BC87F80" w14:textId="77777777" w:rsidR="00230D67" w:rsidRDefault="00230D67" w:rsidP="00230D67">
      <w:pPr>
        <w:pStyle w:val="Textoindependiente"/>
      </w:pPr>
    </w:p>
    <w:p w14:paraId="3481F0A3" w14:textId="77777777" w:rsidR="00230D67" w:rsidRDefault="00230D67" w:rsidP="00230D67">
      <w:pPr>
        <w:pStyle w:val="Textoindependiente"/>
      </w:pPr>
    </w:p>
    <w:p w14:paraId="5B316AE2" w14:textId="77777777" w:rsidR="00230D67" w:rsidRDefault="00230D67" w:rsidP="00230D67">
      <w:pPr>
        <w:pStyle w:val="Textoindependiente"/>
      </w:pPr>
    </w:p>
    <w:p w14:paraId="14E5802B" w14:textId="77777777" w:rsidR="00230D67" w:rsidRDefault="00230D67" w:rsidP="00230D67">
      <w:pPr>
        <w:pStyle w:val="Textoindependiente"/>
      </w:pPr>
    </w:p>
    <w:p w14:paraId="0CFA35FE" w14:textId="2E6B2D5D" w:rsidR="4D65AD5C" w:rsidRDefault="4D65AD5C" w:rsidP="4D65AD5C">
      <w:pPr>
        <w:pStyle w:val="Textoindependiente"/>
      </w:pPr>
    </w:p>
    <w:p w14:paraId="5B88F5AA" w14:textId="203016D1" w:rsidR="00BF49D6" w:rsidRPr="00AC14EF" w:rsidRDefault="00BF49D6" w:rsidP="00AC14EF">
      <w:pPr>
        <w:pStyle w:val="Ttulo1"/>
        <w:numPr>
          <w:ilvl w:val="0"/>
          <w:numId w:val="1"/>
        </w:numPr>
        <w:tabs>
          <w:tab w:val="left" w:pos="652"/>
          <w:tab w:val="left" w:pos="654"/>
        </w:tabs>
        <w:ind w:left="702" w:hanging="537"/>
        <w:rPr>
          <w:color w:val="000000" w:themeColor="text1"/>
        </w:rPr>
      </w:pPr>
      <w:bookmarkStart w:id="38" w:name="_Toc141283775"/>
      <w:r w:rsidRPr="00AC14EF">
        <w:rPr>
          <w:color w:val="000000" w:themeColor="text1"/>
        </w:rPr>
        <w:lastRenderedPageBreak/>
        <w:t>Detailed</w:t>
      </w:r>
      <w:r w:rsidRPr="004D13CC">
        <w:rPr>
          <w:color w:val="000000" w:themeColor="text1"/>
          <w:spacing w:val="14"/>
        </w:rPr>
        <w:t xml:space="preserve"> </w:t>
      </w:r>
      <w:r w:rsidRPr="004D13CC">
        <w:rPr>
          <w:color w:val="000000" w:themeColor="text1"/>
          <w:spacing w:val="-2"/>
        </w:rPr>
        <w:t>Design</w:t>
      </w:r>
      <w:bookmarkEnd w:id="38"/>
    </w:p>
    <w:p w14:paraId="304569E1" w14:textId="48E4D081" w:rsidR="00BF49D6" w:rsidRPr="004D13CC" w:rsidRDefault="00BF49D6" w:rsidP="00913ACA">
      <w:pPr>
        <w:pStyle w:val="Ttulo2"/>
        <w:numPr>
          <w:ilvl w:val="1"/>
          <w:numId w:val="1"/>
        </w:numPr>
        <w:tabs>
          <w:tab w:val="left" w:pos="802"/>
          <w:tab w:val="left" w:pos="804"/>
        </w:tabs>
        <w:rPr>
          <w:color w:val="000000" w:themeColor="text1"/>
        </w:rPr>
      </w:pPr>
      <w:bookmarkStart w:id="39" w:name="_Toc141283776"/>
      <w:r w:rsidRPr="0056786D">
        <w:rPr>
          <w:color w:val="000000" w:themeColor="text1"/>
        </w:rPr>
        <w:t>Alternative</w:t>
      </w:r>
      <w:r w:rsidRPr="004D13CC">
        <w:rPr>
          <w:color w:val="000000" w:themeColor="text1"/>
        </w:rPr>
        <w:t xml:space="preserve"> selection</w:t>
      </w:r>
      <w:bookmarkEnd w:id="39"/>
    </w:p>
    <w:p w14:paraId="71FB9E86" w14:textId="061CF7FB" w:rsidR="00BF49D6" w:rsidRDefault="00CA756E" w:rsidP="00BF49D6">
      <w:pPr>
        <w:pStyle w:val="Textoindependiente"/>
        <w:spacing w:before="317" w:line="302" w:lineRule="auto"/>
        <w:ind w:left="117" w:right="315"/>
        <w:jc w:val="both"/>
        <w:rPr>
          <w:color w:val="000000" w:themeColor="text1"/>
        </w:rPr>
      </w:pPr>
      <w:r w:rsidRPr="00CA756E">
        <w:rPr>
          <w:color w:val="000000" w:themeColor="text1"/>
        </w:rPr>
        <w:t xml:space="preserve">Although section 2.2 addressed some general criteria for choosing the architecture, this section delves into the comparative analysis that led to the selection of </w:t>
      </w:r>
      <w:proofErr w:type="spellStart"/>
      <w:r w:rsidRPr="00CA756E">
        <w:rPr>
          <w:color w:val="000000" w:themeColor="text1"/>
        </w:rPr>
        <w:t>Wazuh</w:t>
      </w:r>
      <w:proofErr w:type="spellEnd"/>
      <w:r w:rsidRPr="00CA756E">
        <w:rPr>
          <w:color w:val="000000" w:themeColor="text1"/>
        </w:rPr>
        <w:t xml:space="preserve"> as the monitoring and security solution for </w:t>
      </w:r>
      <w:proofErr w:type="spellStart"/>
      <w:r w:rsidRPr="00CA756E">
        <w:rPr>
          <w:color w:val="000000" w:themeColor="text1"/>
        </w:rPr>
        <w:t>Sysnet</w:t>
      </w:r>
      <w:proofErr w:type="spellEnd"/>
      <w:r w:rsidRPr="00CA756E">
        <w:rPr>
          <w:color w:val="000000" w:themeColor="text1"/>
        </w:rPr>
        <w:t>.</w:t>
      </w:r>
    </w:p>
    <w:p w14:paraId="438980EA" w14:textId="6DE39EEF" w:rsidR="00171E11" w:rsidRDefault="00171E11" w:rsidP="00BF49D6">
      <w:pPr>
        <w:pStyle w:val="Textoindependiente"/>
        <w:spacing w:before="317" w:line="302" w:lineRule="auto"/>
        <w:ind w:left="117" w:right="315"/>
        <w:jc w:val="both"/>
        <w:rPr>
          <w:color w:val="000000" w:themeColor="text1"/>
        </w:rPr>
      </w:pPr>
      <w:r w:rsidRPr="00171E11">
        <w:rPr>
          <w:color w:val="000000" w:themeColor="text1"/>
        </w:rPr>
        <w:t>During the evaluation phase, several widely used alternatives in corporate environments were considered, including:</w:t>
      </w:r>
    </w:p>
    <w:p w14:paraId="30588386" w14:textId="4F76E30C" w:rsidR="00171E11" w:rsidRDefault="00171E11" w:rsidP="00171E11">
      <w:pPr>
        <w:pStyle w:val="Textoindependiente"/>
        <w:numPr>
          <w:ilvl w:val="0"/>
          <w:numId w:val="18"/>
        </w:numPr>
        <w:spacing w:before="317" w:line="302" w:lineRule="auto"/>
        <w:ind w:right="315"/>
        <w:jc w:val="both"/>
        <w:rPr>
          <w:color w:val="000000" w:themeColor="text1"/>
        </w:rPr>
      </w:pPr>
      <w:r w:rsidRPr="00171E11">
        <w:rPr>
          <w:color w:val="000000" w:themeColor="text1"/>
        </w:rPr>
        <w:t>Splunk</w:t>
      </w:r>
      <w:r w:rsidR="00221B8A">
        <w:rPr>
          <w:color w:val="000000" w:themeColor="text1"/>
        </w:rPr>
        <w:t>.</w:t>
      </w:r>
    </w:p>
    <w:p w14:paraId="36CC3A91" w14:textId="567B3396" w:rsidR="00171E11" w:rsidRDefault="00221B8A" w:rsidP="00171E11">
      <w:pPr>
        <w:pStyle w:val="Textoindependiente"/>
        <w:numPr>
          <w:ilvl w:val="0"/>
          <w:numId w:val="18"/>
        </w:numPr>
        <w:spacing w:before="317" w:line="302" w:lineRule="auto"/>
        <w:ind w:right="315"/>
        <w:jc w:val="both"/>
        <w:rPr>
          <w:color w:val="000000" w:themeColor="text1"/>
        </w:rPr>
      </w:pPr>
      <w:r w:rsidRPr="00221B8A">
        <w:rPr>
          <w:color w:val="000000" w:themeColor="text1"/>
        </w:rPr>
        <w:t>AlienVault OSSIM</w:t>
      </w:r>
      <w:r>
        <w:rPr>
          <w:color w:val="000000" w:themeColor="text1"/>
        </w:rPr>
        <w:t>.</w:t>
      </w:r>
    </w:p>
    <w:p w14:paraId="4E7A5F56" w14:textId="10B04CB3" w:rsidR="00221B8A" w:rsidRDefault="00221B8A" w:rsidP="00171E11">
      <w:pPr>
        <w:pStyle w:val="Textoindependiente"/>
        <w:numPr>
          <w:ilvl w:val="0"/>
          <w:numId w:val="18"/>
        </w:numPr>
        <w:spacing w:before="317" w:line="302" w:lineRule="auto"/>
        <w:ind w:right="315"/>
        <w:jc w:val="both"/>
        <w:rPr>
          <w:color w:val="000000" w:themeColor="text1"/>
        </w:rPr>
      </w:pPr>
      <w:proofErr w:type="spellStart"/>
      <w:r w:rsidRPr="00221B8A">
        <w:rPr>
          <w:color w:val="000000" w:themeColor="text1"/>
        </w:rPr>
        <w:t>Graylog</w:t>
      </w:r>
      <w:proofErr w:type="spellEnd"/>
      <w:r>
        <w:rPr>
          <w:color w:val="000000" w:themeColor="text1"/>
        </w:rPr>
        <w:t>.</w:t>
      </w:r>
    </w:p>
    <w:p w14:paraId="7BCEB99C" w14:textId="1EF1303C" w:rsidR="00221B8A" w:rsidRDefault="00221B8A" w:rsidP="00171E11">
      <w:pPr>
        <w:pStyle w:val="Textoindependiente"/>
        <w:numPr>
          <w:ilvl w:val="0"/>
          <w:numId w:val="18"/>
        </w:numPr>
        <w:spacing w:before="317" w:line="302" w:lineRule="auto"/>
        <w:ind w:right="315"/>
        <w:jc w:val="both"/>
        <w:rPr>
          <w:color w:val="000000" w:themeColor="text1"/>
        </w:rPr>
      </w:pPr>
      <w:r w:rsidRPr="00221B8A">
        <w:rPr>
          <w:color w:val="000000" w:themeColor="text1"/>
        </w:rPr>
        <w:t>Customized ELK Stack (Elasticsearch, Logstash, Kibana)</w:t>
      </w:r>
      <w:r>
        <w:rPr>
          <w:color w:val="000000" w:themeColor="text1"/>
        </w:rPr>
        <w:t>.</w:t>
      </w:r>
    </w:p>
    <w:p w14:paraId="6DF99ED6" w14:textId="6D45252E" w:rsidR="00221B8A" w:rsidRDefault="00221B8A" w:rsidP="00171E11">
      <w:pPr>
        <w:pStyle w:val="Textoindependiente"/>
        <w:numPr>
          <w:ilvl w:val="0"/>
          <w:numId w:val="18"/>
        </w:numPr>
        <w:spacing w:before="317" w:line="302" w:lineRule="auto"/>
        <w:ind w:right="315"/>
        <w:jc w:val="both"/>
        <w:rPr>
          <w:color w:val="000000" w:themeColor="text1"/>
        </w:rPr>
      </w:pPr>
      <w:proofErr w:type="spellStart"/>
      <w:r w:rsidRPr="00221B8A">
        <w:rPr>
          <w:color w:val="000000" w:themeColor="text1"/>
        </w:rPr>
        <w:t>Wazuh</w:t>
      </w:r>
      <w:proofErr w:type="spellEnd"/>
      <w:r>
        <w:rPr>
          <w:color w:val="000000" w:themeColor="text1"/>
        </w:rPr>
        <w:t>.</w:t>
      </w:r>
    </w:p>
    <w:p w14:paraId="559D3125" w14:textId="76D3BF83" w:rsidR="00221B8A" w:rsidRDefault="00221B8A" w:rsidP="00221B8A">
      <w:pPr>
        <w:pStyle w:val="Textoindependiente"/>
        <w:spacing w:before="317" w:line="302" w:lineRule="auto"/>
        <w:ind w:right="315"/>
        <w:jc w:val="both"/>
        <w:rPr>
          <w:color w:val="000000" w:themeColor="text1"/>
        </w:rPr>
      </w:pPr>
      <w:r w:rsidRPr="00221B8A">
        <w:rPr>
          <w:color w:val="000000" w:themeColor="text1"/>
        </w:rPr>
        <w:t>Each option was evaluated based on the following criteria:</w:t>
      </w:r>
    </w:p>
    <w:p w14:paraId="0B0094DB" w14:textId="1457232D" w:rsidR="00221B8A" w:rsidRDefault="007B2E88" w:rsidP="00221B8A">
      <w:pPr>
        <w:pStyle w:val="Textoindependiente"/>
        <w:numPr>
          <w:ilvl w:val="0"/>
          <w:numId w:val="18"/>
        </w:numPr>
        <w:spacing w:before="317" w:line="302" w:lineRule="auto"/>
        <w:ind w:right="315"/>
        <w:jc w:val="both"/>
        <w:rPr>
          <w:color w:val="000000" w:themeColor="text1"/>
        </w:rPr>
      </w:pPr>
      <w:r w:rsidRPr="007B2E88">
        <w:rPr>
          <w:color w:val="000000" w:themeColor="text1"/>
        </w:rPr>
        <w:t>Compatibility with existing infrastructure</w:t>
      </w:r>
      <w:r>
        <w:rPr>
          <w:color w:val="000000" w:themeColor="text1"/>
        </w:rPr>
        <w:t>.</w:t>
      </w:r>
    </w:p>
    <w:p w14:paraId="3DFEFB6E" w14:textId="52112E60" w:rsidR="007B2E88" w:rsidRDefault="007B2E88" w:rsidP="00221B8A">
      <w:pPr>
        <w:pStyle w:val="Textoindependiente"/>
        <w:numPr>
          <w:ilvl w:val="0"/>
          <w:numId w:val="18"/>
        </w:numPr>
        <w:spacing w:before="317" w:line="302" w:lineRule="auto"/>
        <w:ind w:right="315"/>
        <w:jc w:val="both"/>
        <w:rPr>
          <w:color w:val="000000" w:themeColor="text1"/>
        </w:rPr>
      </w:pPr>
      <w:r w:rsidRPr="007B2E88">
        <w:rPr>
          <w:color w:val="000000" w:themeColor="text1"/>
        </w:rPr>
        <w:t>Ease of implementation</w:t>
      </w:r>
      <w:r>
        <w:rPr>
          <w:color w:val="000000" w:themeColor="text1"/>
        </w:rPr>
        <w:t>.</w:t>
      </w:r>
    </w:p>
    <w:p w14:paraId="7239A7B0" w14:textId="43222D39" w:rsidR="007B2E88" w:rsidRDefault="007B2E88" w:rsidP="00221B8A">
      <w:pPr>
        <w:pStyle w:val="Textoindependiente"/>
        <w:numPr>
          <w:ilvl w:val="0"/>
          <w:numId w:val="18"/>
        </w:numPr>
        <w:spacing w:before="317" w:line="302" w:lineRule="auto"/>
        <w:ind w:right="315"/>
        <w:jc w:val="both"/>
        <w:rPr>
          <w:color w:val="000000" w:themeColor="text1"/>
        </w:rPr>
      </w:pPr>
      <w:r w:rsidRPr="007B2E88">
        <w:rPr>
          <w:color w:val="000000" w:themeColor="text1"/>
        </w:rPr>
        <w:t>Threat detection and correlation capabilities</w:t>
      </w:r>
      <w:r>
        <w:rPr>
          <w:color w:val="000000" w:themeColor="text1"/>
        </w:rPr>
        <w:t>.</w:t>
      </w:r>
    </w:p>
    <w:p w14:paraId="253A5999" w14:textId="559A7EEE" w:rsidR="007B2E88" w:rsidRDefault="007B2E88" w:rsidP="00221B8A">
      <w:pPr>
        <w:pStyle w:val="Textoindependiente"/>
        <w:numPr>
          <w:ilvl w:val="0"/>
          <w:numId w:val="18"/>
        </w:numPr>
        <w:spacing w:before="317" w:line="302" w:lineRule="auto"/>
        <w:ind w:right="315"/>
        <w:jc w:val="both"/>
        <w:rPr>
          <w:color w:val="000000" w:themeColor="text1"/>
        </w:rPr>
      </w:pPr>
      <w:r w:rsidRPr="007B2E88">
        <w:rPr>
          <w:color w:val="000000" w:themeColor="text1"/>
        </w:rPr>
        <w:t>Licensing and cost</w:t>
      </w:r>
      <w:r>
        <w:rPr>
          <w:color w:val="000000" w:themeColor="text1"/>
        </w:rPr>
        <w:t>.</w:t>
      </w:r>
    </w:p>
    <w:p w14:paraId="760DC45E" w14:textId="0CD5039A" w:rsidR="007B2E88" w:rsidRDefault="009B532C" w:rsidP="00221B8A">
      <w:pPr>
        <w:pStyle w:val="Textoindependiente"/>
        <w:numPr>
          <w:ilvl w:val="0"/>
          <w:numId w:val="18"/>
        </w:numPr>
        <w:spacing w:before="317" w:line="302" w:lineRule="auto"/>
        <w:ind w:right="315"/>
        <w:jc w:val="both"/>
        <w:rPr>
          <w:color w:val="000000" w:themeColor="text1"/>
        </w:rPr>
      </w:pPr>
      <w:r w:rsidRPr="009B532C">
        <w:rPr>
          <w:color w:val="000000" w:themeColor="text1"/>
        </w:rPr>
        <w:t>Scalability</w:t>
      </w:r>
      <w:r>
        <w:rPr>
          <w:color w:val="000000" w:themeColor="text1"/>
        </w:rPr>
        <w:t>.</w:t>
      </w:r>
    </w:p>
    <w:p w14:paraId="5861FAD2" w14:textId="6419D030" w:rsidR="009B532C" w:rsidRDefault="009B532C" w:rsidP="00221B8A">
      <w:pPr>
        <w:pStyle w:val="Textoindependiente"/>
        <w:numPr>
          <w:ilvl w:val="0"/>
          <w:numId w:val="18"/>
        </w:numPr>
        <w:spacing w:before="317" w:line="302" w:lineRule="auto"/>
        <w:ind w:right="315"/>
        <w:jc w:val="both"/>
        <w:rPr>
          <w:color w:val="000000" w:themeColor="text1"/>
        </w:rPr>
      </w:pPr>
      <w:r w:rsidRPr="009B532C">
        <w:rPr>
          <w:color w:val="000000" w:themeColor="text1"/>
        </w:rPr>
        <w:t>Ease of use and maintenance</w:t>
      </w:r>
      <w:r>
        <w:rPr>
          <w:color w:val="000000" w:themeColor="text1"/>
        </w:rPr>
        <w:t>.</w:t>
      </w:r>
    </w:p>
    <w:p w14:paraId="471CD325" w14:textId="443A81DB" w:rsidR="009B532C" w:rsidRPr="00BF5F1C" w:rsidRDefault="009B532C" w:rsidP="009B532C">
      <w:pPr>
        <w:pStyle w:val="Textoindependiente"/>
        <w:spacing w:before="317" w:line="302" w:lineRule="auto"/>
        <w:ind w:right="315"/>
        <w:jc w:val="both"/>
        <w:rPr>
          <w:b/>
          <w:bCs/>
          <w:color w:val="000000" w:themeColor="text1"/>
        </w:rPr>
      </w:pPr>
      <w:r w:rsidRPr="00BF5F1C">
        <w:rPr>
          <w:b/>
          <w:bCs/>
          <w:color w:val="000000" w:themeColor="text1"/>
        </w:rPr>
        <w:t>Comparison and Justification</w:t>
      </w:r>
    </w:p>
    <w:p w14:paraId="10F7CBCB" w14:textId="482A95F4" w:rsidR="009B4083" w:rsidRDefault="009B4083" w:rsidP="009B4083">
      <w:pPr>
        <w:pStyle w:val="Textoindependiente"/>
        <w:numPr>
          <w:ilvl w:val="0"/>
          <w:numId w:val="18"/>
        </w:numPr>
        <w:spacing w:before="317" w:line="302" w:lineRule="auto"/>
        <w:ind w:right="315"/>
        <w:jc w:val="both"/>
        <w:rPr>
          <w:color w:val="000000" w:themeColor="text1"/>
        </w:rPr>
      </w:pPr>
      <w:r w:rsidRPr="009B4083">
        <w:rPr>
          <w:b/>
          <w:bCs/>
          <w:color w:val="000000" w:themeColor="text1"/>
        </w:rPr>
        <w:t>Splunk</w:t>
      </w:r>
      <w:r w:rsidRPr="009B4083">
        <w:rPr>
          <w:color w:val="000000" w:themeColor="text1"/>
        </w:rPr>
        <w:t xml:space="preserve"> offers advanced data analysis and visualization capabilities, but its licensing model based on indexed data volume represents a high cost for an organization like </w:t>
      </w:r>
      <w:proofErr w:type="spellStart"/>
      <w:r w:rsidRPr="009B4083">
        <w:rPr>
          <w:color w:val="000000" w:themeColor="text1"/>
        </w:rPr>
        <w:lastRenderedPageBreak/>
        <w:t>Sysnet</w:t>
      </w:r>
      <w:proofErr w:type="spellEnd"/>
      <w:r w:rsidRPr="009B4083">
        <w:rPr>
          <w:color w:val="000000" w:themeColor="text1"/>
        </w:rPr>
        <w:t>, which seeks a low-cost solution for an environment with multiple endpoints.</w:t>
      </w:r>
    </w:p>
    <w:p w14:paraId="3EB68122" w14:textId="61A7F366" w:rsidR="009B4083" w:rsidRDefault="009B4083" w:rsidP="009B4083">
      <w:pPr>
        <w:pStyle w:val="Textoindependiente"/>
        <w:numPr>
          <w:ilvl w:val="0"/>
          <w:numId w:val="18"/>
        </w:numPr>
        <w:spacing w:before="317" w:line="302" w:lineRule="auto"/>
        <w:ind w:right="315"/>
        <w:jc w:val="both"/>
        <w:rPr>
          <w:color w:val="000000" w:themeColor="text1"/>
        </w:rPr>
      </w:pPr>
      <w:r w:rsidRPr="009B4083">
        <w:rPr>
          <w:b/>
          <w:bCs/>
          <w:color w:val="000000" w:themeColor="text1"/>
        </w:rPr>
        <w:t>AlienVault OSSIM</w:t>
      </w:r>
      <w:r w:rsidRPr="009B4083">
        <w:rPr>
          <w:color w:val="000000" w:themeColor="text1"/>
        </w:rPr>
        <w:t xml:space="preserve"> is a robust open-source solution that includes SIEM, but its interface is less intuitive, and its performance can be compromised in high-volume environments without optimized infrastructure.</w:t>
      </w:r>
    </w:p>
    <w:p w14:paraId="6179A4DF" w14:textId="13601FE7" w:rsidR="009B4083" w:rsidRDefault="009B4083" w:rsidP="009B4083">
      <w:pPr>
        <w:pStyle w:val="Textoindependiente"/>
        <w:numPr>
          <w:ilvl w:val="0"/>
          <w:numId w:val="18"/>
        </w:numPr>
        <w:spacing w:before="317" w:line="302" w:lineRule="auto"/>
        <w:ind w:right="315"/>
        <w:jc w:val="both"/>
        <w:rPr>
          <w:color w:val="000000" w:themeColor="text1"/>
        </w:rPr>
      </w:pPr>
      <w:proofErr w:type="spellStart"/>
      <w:r w:rsidRPr="009B4083">
        <w:rPr>
          <w:b/>
          <w:bCs/>
          <w:color w:val="000000" w:themeColor="text1"/>
        </w:rPr>
        <w:t>Graylog</w:t>
      </w:r>
      <w:proofErr w:type="spellEnd"/>
      <w:r w:rsidRPr="009B4083">
        <w:rPr>
          <w:color w:val="000000" w:themeColor="text1"/>
        </w:rPr>
        <w:t xml:space="preserve"> has good integration with agents and offers basic visualizations but lacks advanced </w:t>
      </w:r>
      <w:proofErr w:type="gramStart"/>
      <w:r w:rsidRPr="009B4083">
        <w:rPr>
          <w:color w:val="000000" w:themeColor="text1"/>
        </w:rPr>
        <w:t>security event</w:t>
      </w:r>
      <w:proofErr w:type="gramEnd"/>
      <w:r w:rsidRPr="009B4083">
        <w:rPr>
          <w:color w:val="000000" w:themeColor="text1"/>
        </w:rPr>
        <w:t xml:space="preserve"> correlation capabilities like those offered by </w:t>
      </w:r>
      <w:proofErr w:type="spellStart"/>
      <w:r w:rsidRPr="009B4083">
        <w:rPr>
          <w:color w:val="000000" w:themeColor="text1"/>
        </w:rPr>
        <w:t>Wazuh</w:t>
      </w:r>
      <w:proofErr w:type="spellEnd"/>
      <w:r w:rsidRPr="009B4083">
        <w:rPr>
          <w:color w:val="000000" w:themeColor="text1"/>
        </w:rPr>
        <w:t>.</w:t>
      </w:r>
    </w:p>
    <w:p w14:paraId="7E147609" w14:textId="3CC84864" w:rsidR="009B4083" w:rsidRDefault="009B4083" w:rsidP="009B4083">
      <w:pPr>
        <w:pStyle w:val="Textoindependiente"/>
        <w:numPr>
          <w:ilvl w:val="0"/>
          <w:numId w:val="18"/>
        </w:numPr>
        <w:spacing w:before="317" w:line="302" w:lineRule="auto"/>
        <w:ind w:right="315"/>
        <w:jc w:val="both"/>
        <w:rPr>
          <w:color w:val="000000" w:themeColor="text1"/>
        </w:rPr>
      </w:pPr>
      <w:r w:rsidRPr="009B4083">
        <w:rPr>
          <w:b/>
          <w:bCs/>
          <w:color w:val="000000" w:themeColor="text1"/>
        </w:rPr>
        <w:t>Customized ELK Stack</w:t>
      </w:r>
      <w:r w:rsidRPr="009B4083">
        <w:rPr>
          <w:color w:val="000000" w:themeColor="text1"/>
        </w:rPr>
        <w:t xml:space="preserve"> requires manual configuration of multiple components, which implies greater operational and maintenance complexity. Additionally, it does not natively include threat detection or centralized agent management capabilities.</w:t>
      </w:r>
    </w:p>
    <w:p w14:paraId="5C1BD266" w14:textId="4298BC34" w:rsidR="009B4083" w:rsidRPr="00BF5F1C" w:rsidRDefault="009B4083" w:rsidP="009B4083">
      <w:pPr>
        <w:pStyle w:val="Textoindependiente"/>
        <w:spacing w:before="317" w:line="302" w:lineRule="auto"/>
        <w:ind w:right="315"/>
        <w:jc w:val="both"/>
        <w:rPr>
          <w:b/>
          <w:bCs/>
          <w:color w:val="000000" w:themeColor="text1"/>
        </w:rPr>
      </w:pPr>
      <w:r w:rsidRPr="00BF5F1C">
        <w:rPr>
          <w:b/>
          <w:bCs/>
          <w:color w:val="000000" w:themeColor="text1"/>
        </w:rPr>
        <w:t xml:space="preserve">Selection of </w:t>
      </w:r>
      <w:proofErr w:type="spellStart"/>
      <w:r w:rsidRPr="00BF5F1C">
        <w:rPr>
          <w:b/>
          <w:bCs/>
          <w:color w:val="000000" w:themeColor="text1"/>
        </w:rPr>
        <w:t>Wazuh</w:t>
      </w:r>
      <w:proofErr w:type="spellEnd"/>
    </w:p>
    <w:p w14:paraId="07D69D1C" w14:textId="5A058FBC" w:rsidR="009B4083" w:rsidRDefault="00BF5F1C" w:rsidP="009B4083">
      <w:pPr>
        <w:pStyle w:val="Textoindependiente"/>
        <w:spacing w:before="317" w:line="302" w:lineRule="auto"/>
        <w:ind w:right="315"/>
        <w:jc w:val="both"/>
        <w:rPr>
          <w:color w:val="000000" w:themeColor="text1"/>
        </w:rPr>
      </w:pPr>
      <w:proofErr w:type="spellStart"/>
      <w:r w:rsidRPr="00BF5F1C">
        <w:rPr>
          <w:color w:val="000000" w:themeColor="text1"/>
        </w:rPr>
        <w:t>Wazuh</w:t>
      </w:r>
      <w:proofErr w:type="spellEnd"/>
      <w:r w:rsidRPr="00BF5F1C">
        <w:rPr>
          <w:color w:val="000000" w:themeColor="text1"/>
        </w:rPr>
        <w:t xml:space="preserve"> was selected for the following key reasons:</w:t>
      </w:r>
    </w:p>
    <w:p w14:paraId="43448E1B" w14:textId="45FB7ABD" w:rsidR="00BF5F1C" w:rsidRDefault="00203AE7" w:rsidP="00BF5F1C">
      <w:pPr>
        <w:pStyle w:val="Textoindependiente"/>
        <w:numPr>
          <w:ilvl w:val="0"/>
          <w:numId w:val="18"/>
        </w:numPr>
        <w:spacing w:before="317" w:line="302" w:lineRule="auto"/>
        <w:ind w:right="315"/>
        <w:jc w:val="both"/>
        <w:rPr>
          <w:color w:val="000000" w:themeColor="text1"/>
        </w:rPr>
      </w:pPr>
      <w:r w:rsidRPr="00203AE7">
        <w:rPr>
          <w:color w:val="000000" w:themeColor="text1"/>
        </w:rPr>
        <w:t>It is an open-source solution, eliminating licensing costs.</w:t>
      </w:r>
    </w:p>
    <w:p w14:paraId="20E38BAB" w14:textId="278A9174" w:rsidR="00203AE7" w:rsidRDefault="00203AE7" w:rsidP="00BF5F1C">
      <w:pPr>
        <w:pStyle w:val="Textoindependiente"/>
        <w:numPr>
          <w:ilvl w:val="0"/>
          <w:numId w:val="18"/>
        </w:numPr>
        <w:spacing w:before="317" w:line="302" w:lineRule="auto"/>
        <w:ind w:right="315"/>
        <w:jc w:val="both"/>
        <w:rPr>
          <w:color w:val="000000" w:themeColor="text1"/>
        </w:rPr>
      </w:pPr>
      <w:r w:rsidRPr="00203AE7">
        <w:rPr>
          <w:color w:val="000000" w:themeColor="text1"/>
        </w:rPr>
        <w:t>It includes threat detection, log analysis, vulnerability management, and integrity monitoring in a single platform.</w:t>
      </w:r>
    </w:p>
    <w:p w14:paraId="0B540B35" w14:textId="251B61B6" w:rsidR="00203AE7" w:rsidRDefault="00203AE7" w:rsidP="00BF5F1C">
      <w:pPr>
        <w:pStyle w:val="Textoindependiente"/>
        <w:numPr>
          <w:ilvl w:val="0"/>
          <w:numId w:val="18"/>
        </w:numPr>
        <w:spacing w:before="317" w:line="302" w:lineRule="auto"/>
        <w:ind w:right="315"/>
        <w:jc w:val="both"/>
        <w:rPr>
          <w:color w:val="000000" w:themeColor="text1"/>
        </w:rPr>
      </w:pPr>
      <w:r w:rsidRPr="00203AE7">
        <w:rPr>
          <w:color w:val="000000" w:themeColor="text1"/>
        </w:rPr>
        <w:t>Its modular and scalable architecture allows deployments ranging from small environments to large corporations.</w:t>
      </w:r>
    </w:p>
    <w:p w14:paraId="7D67410C" w14:textId="61E325CB" w:rsidR="00203AE7" w:rsidRDefault="00203AE7" w:rsidP="00BF5F1C">
      <w:pPr>
        <w:pStyle w:val="Textoindependiente"/>
        <w:numPr>
          <w:ilvl w:val="0"/>
          <w:numId w:val="18"/>
        </w:numPr>
        <w:spacing w:before="317" w:line="302" w:lineRule="auto"/>
        <w:ind w:right="315"/>
        <w:jc w:val="both"/>
        <w:rPr>
          <w:color w:val="000000" w:themeColor="text1"/>
        </w:rPr>
      </w:pPr>
      <w:r w:rsidRPr="00203AE7">
        <w:rPr>
          <w:color w:val="000000" w:themeColor="text1"/>
        </w:rPr>
        <w:t>It offers a modern web interface (</w:t>
      </w:r>
      <w:proofErr w:type="spellStart"/>
      <w:r w:rsidRPr="00203AE7">
        <w:rPr>
          <w:color w:val="000000" w:themeColor="text1"/>
        </w:rPr>
        <w:t>Wazuh</w:t>
      </w:r>
      <w:proofErr w:type="spellEnd"/>
      <w:r w:rsidRPr="00203AE7">
        <w:rPr>
          <w:color w:val="000000" w:themeColor="text1"/>
        </w:rPr>
        <w:t xml:space="preserve"> Dashboard) and an optimized indexer (OpenSearch) that </w:t>
      </w:r>
      <w:proofErr w:type="gramStart"/>
      <w:r w:rsidRPr="00203AE7">
        <w:rPr>
          <w:color w:val="000000" w:themeColor="text1"/>
        </w:rPr>
        <w:t>enhance</w:t>
      </w:r>
      <w:proofErr w:type="gramEnd"/>
      <w:r w:rsidRPr="00203AE7">
        <w:rPr>
          <w:color w:val="000000" w:themeColor="text1"/>
        </w:rPr>
        <w:t xml:space="preserve"> the user experience.</w:t>
      </w:r>
    </w:p>
    <w:p w14:paraId="3356CDA9" w14:textId="56AF5CF3" w:rsidR="00203AE7" w:rsidRDefault="00203AE7" w:rsidP="00BF5F1C">
      <w:pPr>
        <w:pStyle w:val="Textoindependiente"/>
        <w:numPr>
          <w:ilvl w:val="0"/>
          <w:numId w:val="18"/>
        </w:numPr>
        <w:spacing w:before="317" w:line="302" w:lineRule="auto"/>
        <w:ind w:right="315"/>
        <w:jc w:val="both"/>
        <w:rPr>
          <w:color w:val="000000" w:themeColor="text1"/>
        </w:rPr>
      </w:pPr>
      <w:r w:rsidRPr="00203AE7">
        <w:rPr>
          <w:color w:val="000000" w:themeColor="text1"/>
        </w:rPr>
        <w:t xml:space="preserve">It provides agents for Windows, Linux, and macOS, which aligns with the diversity of devices in </w:t>
      </w:r>
      <w:proofErr w:type="spellStart"/>
      <w:r w:rsidRPr="00203AE7">
        <w:rPr>
          <w:color w:val="000000" w:themeColor="text1"/>
        </w:rPr>
        <w:t>Sysnet</w:t>
      </w:r>
      <w:proofErr w:type="spellEnd"/>
      <w:r w:rsidRPr="00203AE7">
        <w:rPr>
          <w:color w:val="000000" w:themeColor="text1"/>
        </w:rPr>
        <w:t>.</w:t>
      </w:r>
    </w:p>
    <w:p w14:paraId="1C8808C5" w14:textId="32911EFE" w:rsidR="00203AE7" w:rsidRDefault="00203AE7" w:rsidP="00BF5F1C">
      <w:pPr>
        <w:pStyle w:val="Textoindependiente"/>
        <w:numPr>
          <w:ilvl w:val="0"/>
          <w:numId w:val="18"/>
        </w:numPr>
        <w:spacing w:before="317" w:line="302" w:lineRule="auto"/>
        <w:ind w:right="315"/>
        <w:jc w:val="both"/>
        <w:rPr>
          <w:color w:val="000000" w:themeColor="text1"/>
        </w:rPr>
      </w:pPr>
      <w:r w:rsidRPr="00203AE7">
        <w:rPr>
          <w:color w:val="000000" w:themeColor="text1"/>
        </w:rPr>
        <w:t>It allows for relatively simple implementation using automated scripts, ideal for university or testing environments such as the one used in the prototype.</w:t>
      </w:r>
    </w:p>
    <w:p w14:paraId="5CFD66F3" w14:textId="63319E6B" w:rsidR="00BF49D6" w:rsidRPr="00B91287" w:rsidRDefault="00203AE7" w:rsidP="00B91287">
      <w:pPr>
        <w:pStyle w:val="Textoindependiente"/>
        <w:spacing w:before="317" w:line="302" w:lineRule="auto"/>
        <w:ind w:right="315"/>
        <w:jc w:val="both"/>
        <w:rPr>
          <w:color w:val="000000" w:themeColor="text1"/>
        </w:rPr>
      </w:pPr>
      <w:r w:rsidRPr="00203AE7">
        <w:rPr>
          <w:color w:val="000000" w:themeColor="text1"/>
        </w:rPr>
        <w:t xml:space="preserve">In summary, </w:t>
      </w:r>
      <w:proofErr w:type="spellStart"/>
      <w:r w:rsidRPr="00203AE7">
        <w:rPr>
          <w:color w:val="000000" w:themeColor="text1"/>
        </w:rPr>
        <w:t>Wazuh</w:t>
      </w:r>
      <w:proofErr w:type="spellEnd"/>
      <w:r w:rsidRPr="00203AE7">
        <w:rPr>
          <w:color w:val="000000" w:themeColor="text1"/>
        </w:rPr>
        <w:t xml:space="preserve"> offered the ideal balance between functionality, cost, ease of implementation, and compatibility with the goals and capabilities of </w:t>
      </w:r>
      <w:proofErr w:type="spellStart"/>
      <w:r w:rsidRPr="00203AE7">
        <w:rPr>
          <w:color w:val="000000" w:themeColor="text1"/>
        </w:rPr>
        <w:t>Sysnet</w:t>
      </w:r>
      <w:proofErr w:type="spellEnd"/>
      <w:r w:rsidRPr="00203AE7">
        <w:rPr>
          <w:color w:val="000000" w:themeColor="text1"/>
        </w:rPr>
        <w:t>, which justified its selection over other alternatives.</w:t>
      </w:r>
    </w:p>
    <w:p w14:paraId="00636441" w14:textId="181DDAF1" w:rsidR="00BF49D6" w:rsidRPr="004D13CC" w:rsidRDefault="00BF49D6" w:rsidP="00913ACA">
      <w:pPr>
        <w:pStyle w:val="Ttulo2"/>
        <w:numPr>
          <w:ilvl w:val="1"/>
          <w:numId w:val="1"/>
        </w:numPr>
        <w:tabs>
          <w:tab w:val="left" w:pos="802"/>
          <w:tab w:val="left" w:pos="804"/>
        </w:tabs>
        <w:rPr>
          <w:color w:val="000000" w:themeColor="text1"/>
        </w:rPr>
      </w:pPr>
      <w:bookmarkStart w:id="40" w:name="Design_Description_and_Drawings"/>
      <w:bookmarkStart w:id="41" w:name="_Toc141283777"/>
      <w:bookmarkEnd w:id="40"/>
      <w:r w:rsidRPr="004D13CC">
        <w:rPr>
          <w:color w:val="000000" w:themeColor="text1"/>
        </w:rPr>
        <w:lastRenderedPageBreak/>
        <w:t>Design</w:t>
      </w:r>
      <w:r w:rsidRPr="004D13CC">
        <w:rPr>
          <w:color w:val="000000" w:themeColor="text1"/>
          <w:spacing w:val="20"/>
        </w:rPr>
        <w:t xml:space="preserve"> </w:t>
      </w:r>
      <w:r w:rsidRPr="00203AE7">
        <w:rPr>
          <w:color w:val="000000" w:themeColor="text1"/>
        </w:rPr>
        <w:t>Description</w:t>
      </w:r>
      <w:r w:rsidRPr="004D13CC">
        <w:rPr>
          <w:color w:val="000000" w:themeColor="text1"/>
          <w:spacing w:val="21"/>
        </w:rPr>
        <w:t xml:space="preserve"> </w:t>
      </w:r>
      <w:r w:rsidRPr="004D13CC">
        <w:rPr>
          <w:color w:val="000000" w:themeColor="text1"/>
        </w:rPr>
        <w:t>and</w:t>
      </w:r>
      <w:r w:rsidRPr="004D13CC">
        <w:rPr>
          <w:color w:val="000000" w:themeColor="text1"/>
          <w:spacing w:val="21"/>
        </w:rPr>
        <w:t xml:space="preserve"> </w:t>
      </w:r>
      <w:r w:rsidRPr="004D13CC">
        <w:rPr>
          <w:color w:val="000000" w:themeColor="text1"/>
          <w:spacing w:val="-2"/>
        </w:rPr>
        <w:t>Drawings</w:t>
      </w:r>
      <w:bookmarkEnd w:id="41"/>
    </w:p>
    <w:p w14:paraId="0009BB47" w14:textId="75AFE578" w:rsidR="00BF49D6" w:rsidRDefault="00122A51" w:rsidP="00122A51">
      <w:pPr>
        <w:pStyle w:val="Textoindependiente"/>
        <w:tabs>
          <w:tab w:val="left" w:pos="1404"/>
        </w:tabs>
        <w:spacing w:before="317" w:line="302" w:lineRule="auto"/>
        <w:ind w:left="117" w:right="315"/>
        <w:jc w:val="both"/>
        <w:rPr>
          <w:color w:val="000000" w:themeColor="text1"/>
        </w:rPr>
      </w:pPr>
      <w:r w:rsidRPr="00122A51">
        <w:rPr>
          <w:color w:val="000000" w:themeColor="text1"/>
        </w:rPr>
        <w:t xml:space="preserve">The final architecture of the system implemented for </w:t>
      </w:r>
      <w:proofErr w:type="spellStart"/>
      <w:r w:rsidRPr="00122A51">
        <w:rPr>
          <w:color w:val="000000" w:themeColor="text1"/>
        </w:rPr>
        <w:t>Sysnet</w:t>
      </w:r>
      <w:proofErr w:type="spellEnd"/>
      <w:r w:rsidRPr="00122A51">
        <w:rPr>
          <w:color w:val="000000" w:themeColor="text1"/>
        </w:rPr>
        <w:t xml:space="preserve"> is shown in the following diagram. This solution is composed of three main layers: the endpoint layer, the </w:t>
      </w:r>
      <w:proofErr w:type="spellStart"/>
      <w:r w:rsidRPr="00122A51">
        <w:rPr>
          <w:color w:val="000000" w:themeColor="text1"/>
        </w:rPr>
        <w:t>Wazuh</w:t>
      </w:r>
      <w:proofErr w:type="spellEnd"/>
      <w:r w:rsidRPr="00122A51">
        <w:rPr>
          <w:color w:val="000000" w:themeColor="text1"/>
        </w:rPr>
        <w:t xml:space="preserve"> server cluster, and the visualization and indexing layer.</w:t>
      </w:r>
    </w:p>
    <w:p w14:paraId="23EB4149" w14:textId="34911B58" w:rsidR="00A90F8C" w:rsidRDefault="00A90F8C" w:rsidP="00122A51">
      <w:pPr>
        <w:pStyle w:val="Textoindependiente"/>
        <w:spacing w:before="160" w:line="302" w:lineRule="auto"/>
        <w:ind w:left="119" w:right="318"/>
        <w:jc w:val="both"/>
        <w:rPr>
          <w:color w:val="000000" w:themeColor="text1"/>
        </w:rPr>
      </w:pPr>
      <w:r w:rsidRPr="00A90F8C">
        <w:rPr>
          <w:noProof/>
          <w:color w:val="000000" w:themeColor="text1"/>
        </w:rPr>
        <w:drawing>
          <wp:inline distT="0" distB="0" distL="0" distR="0" wp14:anchorId="3DD2C840" wp14:editId="159B6432">
            <wp:extent cx="6248400" cy="3703320"/>
            <wp:effectExtent l="0" t="0" r="0" b="0"/>
            <wp:docPr id="29" name="Imagen 28" descr="Diagrama&#10;&#10;Descripción generada automáticamente">
              <a:extLst xmlns:a="http://schemas.openxmlformats.org/drawingml/2006/main">
                <a:ext uri="{FF2B5EF4-FFF2-40B4-BE49-F238E27FC236}">
                  <a16:creationId xmlns:a16="http://schemas.microsoft.com/office/drawing/2014/main" id="{14C1046C-E6B1-D68F-E8CB-2F60D3D4D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8" descr="Diagrama&#10;&#10;Descripción generada automáticamente">
                      <a:extLst>
                        <a:ext uri="{FF2B5EF4-FFF2-40B4-BE49-F238E27FC236}">
                          <a16:creationId xmlns:a16="http://schemas.microsoft.com/office/drawing/2014/main" id="{14C1046C-E6B1-D68F-E8CB-2F60D3D4D1B8}"/>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48400" cy="3703320"/>
                    </a:xfrm>
                    <a:prstGeom prst="rect">
                      <a:avLst/>
                    </a:prstGeom>
                  </pic:spPr>
                </pic:pic>
              </a:graphicData>
            </a:graphic>
          </wp:inline>
        </w:drawing>
      </w:r>
    </w:p>
    <w:p w14:paraId="173DFB6F" w14:textId="7ED2FB6B" w:rsidR="005E321D" w:rsidRPr="00122A51" w:rsidRDefault="005E321D" w:rsidP="005E321D">
      <w:pPr>
        <w:pStyle w:val="Textoindependiente"/>
        <w:spacing w:before="160" w:line="302" w:lineRule="auto"/>
        <w:ind w:left="119" w:right="318"/>
        <w:jc w:val="center"/>
        <w:rPr>
          <w:b/>
          <w:bCs/>
          <w:color w:val="000000" w:themeColor="text1"/>
          <w:sz w:val="20"/>
          <w:szCs w:val="20"/>
        </w:rPr>
      </w:pPr>
      <w:r w:rsidRPr="005E321D">
        <w:rPr>
          <w:b/>
          <w:bCs/>
          <w:color w:val="000000" w:themeColor="text1"/>
          <w:sz w:val="20"/>
          <w:szCs w:val="20"/>
        </w:rPr>
        <w:t xml:space="preserve">Diagram 1. </w:t>
      </w:r>
      <w:proofErr w:type="spellStart"/>
      <w:r w:rsidRPr="005E321D">
        <w:rPr>
          <w:b/>
          <w:bCs/>
          <w:color w:val="000000" w:themeColor="text1"/>
          <w:sz w:val="20"/>
          <w:szCs w:val="20"/>
        </w:rPr>
        <w:t>Wazuh</w:t>
      </w:r>
      <w:proofErr w:type="spellEnd"/>
      <w:r w:rsidRPr="005E321D">
        <w:rPr>
          <w:b/>
          <w:bCs/>
          <w:color w:val="000000" w:themeColor="text1"/>
          <w:sz w:val="20"/>
          <w:szCs w:val="20"/>
        </w:rPr>
        <w:t xml:space="preserve"> System Architecture Implemented at </w:t>
      </w:r>
      <w:proofErr w:type="spellStart"/>
      <w:r w:rsidRPr="005E321D">
        <w:rPr>
          <w:b/>
          <w:bCs/>
          <w:color w:val="000000" w:themeColor="text1"/>
          <w:sz w:val="20"/>
          <w:szCs w:val="20"/>
        </w:rPr>
        <w:t>Sysnet</w:t>
      </w:r>
      <w:proofErr w:type="spellEnd"/>
    </w:p>
    <w:p w14:paraId="70F82C92" w14:textId="26A2D0BA" w:rsidR="00E1393E" w:rsidRDefault="00154A68" w:rsidP="00154A68">
      <w:pPr>
        <w:pStyle w:val="Textoindependiente"/>
        <w:numPr>
          <w:ilvl w:val="0"/>
          <w:numId w:val="18"/>
        </w:numPr>
        <w:spacing w:before="317" w:line="302" w:lineRule="auto"/>
        <w:ind w:right="315"/>
        <w:rPr>
          <w:color w:val="000000" w:themeColor="text1"/>
        </w:rPr>
      </w:pPr>
      <w:r w:rsidRPr="00154A68">
        <w:rPr>
          <w:color w:val="000000" w:themeColor="text1"/>
        </w:rPr>
        <w:t xml:space="preserve">In the </w:t>
      </w:r>
      <w:r w:rsidRPr="00154A68">
        <w:rPr>
          <w:b/>
          <w:bCs/>
          <w:color w:val="000000" w:themeColor="text1"/>
        </w:rPr>
        <w:t>endpoint layer</w:t>
      </w:r>
      <w:r w:rsidRPr="00154A68">
        <w:rPr>
          <w:color w:val="000000" w:themeColor="text1"/>
        </w:rPr>
        <w:t xml:space="preserve">, there are 30 laptops and 10 servers, which send security data, system logs, and events through a </w:t>
      </w:r>
      <w:r w:rsidRPr="00154A68">
        <w:rPr>
          <w:b/>
          <w:bCs/>
          <w:color w:val="000000" w:themeColor="text1"/>
        </w:rPr>
        <w:t>network load balancer</w:t>
      </w:r>
      <w:r w:rsidRPr="00154A68">
        <w:rPr>
          <w:color w:val="000000" w:themeColor="text1"/>
        </w:rPr>
        <w:t xml:space="preserve"> to the </w:t>
      </w:r>
      <w:proofErr w:type="spellStart"/>
      <w:r w:rsidRPr="00154A68">
        <w:rPr>
          <w:color w:val="000000" w:themeColor="text1"/>
        </w:rPr>
        <w:t>Wazuh</w:t>
      </w:r>
      <w:proofErr w:type="spellEnd"/>
      <w:r w:rsidRPr="00154A68">
        <w:rPr>
          <w:color w:val="000000" w:themeColor="text1"/>
        </w:rPr>
        <w:t xml:space="preserve"> cluster.</w:t>
      </w:r>
    </w:p>
    <w:p w14:paraId="5B804D24" w14:textId="401DBE7E" w:rsidR="00154A68" w:rsidRDefault="00154A68" w:rsidP="00154A68">
      <w:pPr>
        <w:pStyle w:val="Textoindependiente"/>
        <w:numPr>
          <w:ilvl w:val="0"/>
          <w:numId w:val="18"/>
        </w:numPr>
        <w:spacing w:before="317" w:line="302" w:lineRule="auto"/>
        <w:ind w:right="315"/>
        <w:rPr>
          <w:color w:val="000000" w:themeColor="text1"/>
        </w:rPr>
      </w:pPr>
      <w:r w:rsidRPr="00154A68">
        <w:rPr>
          <w:color w:val="000000" w:themeColor="text1"/>
        </w:rPr>
        <w:t xml:space="preserve">The </w:t>
      </w:r>
      <w:proofErr w:type="spellStart"/>
      <w:r w:rsidRPr="00154A68">
        <w:rPr>
          <w:b/>
          <w:bCs/>
          <w:color w:val="000000" w:themeColor="text1"/>
        </w:rPr>
        <w:t>Wazuh</w:t>
      </w:r>
      <w:proofErr w:type="spellEnd"/>
      <w:r w:rsidRPr="00154A68">
        <w:rPr>
          <w:b/>
          <w:bCs/>
          <w:color w:val="000000" w:themeColor="text1"/>
        </w:rPr>
        <w:t xml:space="preserve"> server cluster</w:t>
      </w:r>
      <w:r w:rsidRPr="00154A68">
        <w:rPr>
          <w:color w:val="000000" w:themeColor="text1"/>
        </w:rPr>
        <w:t xml:space="preserve"> consists of one </w:t>
      </w:r>
      <w:r w:rsidRPr="00154A68">
        <w:rPr>
          <w:b/>
          <w:bCs/>
          <w:color w:val="000000" w:themeColor="text1"/>
        </w:rPr>
        <w:t>master node</w:t>
      </w:r>
      <w:r w:rsidRPr="00154A68">
        <w:rPr>
          <w:color w:val="000000" w:themeColor="text1"/>
        </w:rPr>
        <w:t xml:space="preserve"> and several </w:t>
      </w:r>
      <w:r w:rsidRPr="00154A68">
        <w:rPr>
          <w:b/>
          <w:bCs/>
          <w:color w:val="000000" w:themeColor="text1"/>
        </w:rPr>
        <w:t>worker nodes</w:t>
      </w:r>
      <w:r w:rsidRPr="00154A68">
        <w:rPr>
          <w:color w:val="000000" w:themeColor="text1"/>
        </w:rPr>
        <w:t>. Each node includes components such as:</w:t>
      </w:r>
    </w:p>
    <w:p w14:paraId="1BCDD6FE" w14:textId="408FE7AB" w:rsidR="00154A68" w:rsidRPr="00547B18" w:rsidRDefault="00154A68" w:rsidP="00154A68">
      <w:pPr>
        <w:pStyle w:val="Textoindependiente"/>
        <w:numPr>
          <w:ilvl w:val="1"/>
          <w:numId w:val="8"/>
        </w:numPr>
        <w:spacing w:before="317" w:line="302" w:lineRule="auto"/>
        <w:ind w:right="315"/>
        <w:rPr>
          <w:color w:val="000000" w:themeColor="text1"/>
        </w:rPr>
      </w:pPr>
      <w:r w:rsidRPr="00547B18">
        <w:rPr>
          <w:color w:val="000000" w:themeColor="text1"/>
        </w:rPr>
        <w:t>Analysis engine.</w:t>
      </w:r>
    </w:p>
    <w:p w14:paraId="73F136D3" w14:textId="4D201257" w:rsidR="00154A68" w:rsidRDefault="00547B18" w:rsidP="00154A68">
      <w:pPr>
        <w:pStyle w:val="Textoindependiente"/>
        <w:numPr>
          <w:ilvl w:val="1"/>
          <w:numId w:val="8"/>
        </w:numPr>
        <w:spacing w:before="317" w:line="302" w:lineRule="auto"/>
        <w:ind w:right="315"/>
        <w:rPr>
          <w:color w:val="000000" w:themeColor="text1"/>
        </w:rPr>
      </w:pPr>
      <w:proofErr w:type="spellStart"/>
      <w:r w:rsidRPr="00547B18">
        <w:rPr>
          <w:color w:val="000000" w:themeColor="text1"/>
        </w:rPr>
        <w:t>Filebeat</w:t>
      </w:r>
      <w:proofErr w:type="spellEnd"/>
      <w:r w:rsidRPr="00547B18">
        <w:rPr>
          <w:color w:val="000000" w:themeColor="text1"/>
        </w:rPr>
        <w:t xml:space="preserve"> (for log forwarding)</w:t>
      </w:r>
      <w:r>
        <w:rPr>
          <w:color w:val="000000" w:themeColor="text1"/>
        </w:rPr>
        <w:t>.</w:t>
      </w:r>
    </w:p>
    <w:p w14:paraId="73568F9A" w14:textId="7EB77F2B" w:rsidR="00547B18" w:rsidRDefault="00547B18" w:rsidP="00154A68">
      <w:pPr>
        <w:pStyle w:val="Textoindependiente"/>
        <w:numPr>
          <w:ilvl w:val="1"/>
          <w:numId w:val="8"/>
        </w:numPr>
        <w:spacing w:before="317" w:line="302" w:lineRule="auto"/>
        <w:ind w:right="315"/>
        <w:rPr>
          <w:color w:val="000000" w:themeColor="text1"/>
        </w:rPr>
      </w:pPr>
      <w:r w:rsidRPr="00547B18">
        <w:rPr>
          <w:color w:val="000000" w:themeColor="text1"/>
        </w:rPr>
        <w:t>Vulnerability Detector.</w:t>
      </w:r>
    </w:p>
    <w:p w14:paraId="0ACCE081" w14:textId="23A67215" w:rsidR="00547B18" w:rsidRDefault="00547B18" w:rsidP="00547B18">
      <w:pPr>
        <w:pStyle w:val="Textoindependiente"/>
        <w:spacing w:before="317" w:line="302" w:lineRule="auto"/>
        <w:ind w:right="315"/>
        <w:rPr>
          <w:color w:val="000000" w:themeColor="text1"/>
        </w:rPr>
      </w:pPr>
      <w:r w:rsidRPr="00547B18">
        <w:rPr>
          <w:color w:val="000000" w:themeColor="text1"/>
        </w:rPr>
        <w:t xml:space="preserve">Additionally, the master node incorporates the </w:t>
      </w:r>
      <w:proofErr w:type="spellStart"/>
      <w:r w:rsidRPr="00547B18">
        <w:rPr>
          <w:color w:val="000000" w:themeColor="text1"/>
        </w:rPr>
        <w:t>Wazuh</w:t>
      </w:r>
      <w:proofErr w:type="spellEnd"/>
      <w:r w:rsidRPr="00547B18">
        <w:rPr>
          <w:color w:val="000000" w:themeColor="text1"/>
        </w:rPr>
        <w:t xml:space="preserve"> </w:t>
      </w:r>
      <w:r w:rsidRPr="00547B18">
        <w:rPr>
          <w:b/>
          <w:bCs/>
          <w:color w:val="000000" w:themeColor="text1"/>
        </w:rPr>
        <w:t>API</w:t>
      </w:r>
      <w:r w:rsidRPr="00547B18">
        <w:rPr>
          <w:color w:val="000000" w:themeColor="text1"/>
        </w:rPr>
        <w:t xml:space="preserve"> and manages the </w:t>
      </w:r>
      <w:r w:rsidRPr="00547B18">
        <w:rPr>
          <w:color w:val="000000" w:themeColor="text1"/>
        </w:rPr>
        <w:lastRenderedPageBreak/>
        <w:t>communication between the nodes in the cluster (master and workers).</w:t>
      </w:r>
    </w:p>
    <w:p w14:paraId="06261030" w14:textId="4CEA5406" w:rsidR="00547B18" w:rsidRDefault="00F178C1" w:rsidP="00547B18">
      <w:pPr>
        <w:pStyle w:val="Textoindependiente"/>
        <w:numPr>
          <w:ilvl w:val="0"/>
          <w:numId w:val="18"/>
        </w:numPr>
        <w:spacing w:before="317" w:line="302" w:lineRule="auto"/>
        <w:ind w:right="315"/>
        <w:rPr>
          <w:color w:val="000000" w:themeColor="text1"/>
        </w:rPr>
      </w:pPr>
      <w:r w:rsidRPr="00F178C1">
        <w:rPr>
          <w:color w:val="000000" w:themeColor="text1"/>
        </w:rPr>
        <w:t>The indexing and visualization layer includes:</w:t>
      </w:r>
    </w:p>
    <w:p w14:paraId="4C508F30" w14:textId="6BF7C7A8" w:rsidR="00F178C1" w:rsidRDefault="00F178C1" w:rsidP="00F178C1">
      <w:pPr>
        <w:pStyle w:val="Textoindependiente"/>
        <w:numPr>
          <w:ilvl w:val="1"/>
          <w:numId w:val="18"/>
        </w:numPr>
        <w:spacing w:before="317" w:line="302" w:lineRule="auto"/>
        <w:ind w:right="315"/>
        <w:rPr>
          <w:color w:val="000000" w:themeColor="text1"/>
        </w:rPr>
      </w:pPr>
      <w:proofErr w:type="spellStart"/>
      <w:r w:rsidRPr="00F178C1">
        <w:rPr>
          <w:b/>
          <w:bCs/>
          <w:color w:val="000000" w:themeColor="text1"/>
        </w:rPr>
        <w:t>Wazuh</w:t>
      </w:r>
      <w:proofErr w:type="spellEnd"/>
      <w:r w:rsidRPr="00F178C1">
        <w:rPr>
          <w:b/>
          <w:bCs/>
          <w:color w:val="000000" w:themeColor="text1"/>
        </w:rPr>
        <w:t xml:space="preserve"> Indexer</w:t>
      </w:r>
      <w:r w:rsidRPr="00F178C1">
        <w:rPr>
          <w:color w:val="000000" w:themeColor="text1"/>
        </w:rPr>
        <w:t>, composed of multiple nodes responsible for data storage and search via OpenSearch.</w:t>
      </w:r>
    </w:p>
    <w:p w14:paraId="6D79C9F9" w14:textId="6C197799" w:rsidR="00F178C1" w:rsidRDefault="00F178C1" w:rsidP="00F178C1">
      <w:pPr>
        <w:pStyle w:val="Textoindependiente"/>
        <w:numPr>
          <w:ilvl w:val="1"/>
          <w:numId w:val="18"/>
        </w:numPr>
        <w:spacing w:before="317" w:line="302" w:lineRule="auto"/>
        <w:ind w:right="315"/>
        <w:rPr>
          <w:color w:val="000000" w:themeColor="text1"/>
        </w:rPr>
      </w:pPr>
      <w:proofErr w:type="spellStart"/>
      <w:r w:rsidRPr="00F178C1">
        <w:rPr>
          <w:b/>
          <w:bCs/>
          <w:color w:val="000000" w:themeColor="text1"/>
        </w:rPr>
        <w:t>Wazuh</w:t>
      </w:r>
      <w:proofErr w:type="spellEnd"/>
      <w:r w:rsidRPr="00F178C1">
        <w:rPr>
          <w:b/>
          <w:bCs/>
          <w:color w:val="000000" w:themeColor="text1"/>
        </w:rPr>
        <w:t xml:space="preserve"> Dashboard</w:t>
      </w:r>
      <w:r w:rsidRPr="00F178C1">
        <w:rPr>
          <w:color w:val="000000" w:themeColor="text1"/>
        </w:rPr>
        <w:t>, which provides a modern web interface for monitoring, event analysis, and alert management by users.</w:t>
      </w:r>
    </w:p>
    <w:p w14:paraId="6DBB82C8" w14:textId="4088E014" w:rsidR="00F178C1" w:rsidRPr="00547B18" w:rsidRDefault="00F178C1" w:rsidP="00F178C1">
      <w:pPr>
        <w:pStyle w:val="Textoindependiente"/>
        <w:spacing w:before="317" w:line="302" w:lineRule="auto"/>
        <w:ind w:right="315"/>
        <w:rPr>
          <w:color w:val="000000" w:themeColor="text1"/>
        </w:rPr>
      </w:pPr>
      <w:r w:rsidRPr="00F178C1">
        <w:rPr>
          <w:color w:val="000000" w:themeColor="text1"/>
        </w:rPr>
        <w:t xml:space="preserve">The system was designed to be </w:t>
      </w:r>
      <w:r w:rsidRPr="00F178C1">
        <w:rPr>
          <w:b/>
          <w:bCs/>
          <w:color w:val="000000" w:themeColor="text1"/>
        </w:rPr>
        <w:t>modular</w:t>
      </w:r>
      <w:r w:rsidRPr="00F178C1">
        <w:rPr>
          <w:color w:val="000000" w:themeColor="text1"/>
        </w:rPr>
        <w:t xml:space="preserve">, </w:t>
      </w:r>
      <w:r w:rsidRPr="00F178C1">
        <w:rPr>
          <w:b/>
          <w:bCs/>
          <w:color w:val="000000" w:themeColor="text1"/>
        </w:rPr>
        <w:t>scalable</w:t>
      </w:r>
      <w:r w:rsidRPr="00F178C1">
        <w:rPr>
          <w:color w:val="000000" w:themeColor="text1"/>
        </w:rPr>
        <w:t>, and easy to maintain, allowing its adaptation to both testing environments and corporate environments with medium data loads. Additionally, its distributed structure improves fault tolerance and service availability.</w:t>
      </w:r>
    </w:p>
    <w:p w14:paraId="106245F9" w14:textId="77777777" w:rsidR="00BF49D6" w:rsidRPr="004D13CC" w:rsidRDefault="00BF49D6" w:rsidP="00BF49D6">
      <w:pPr>
        <w:pStyle w:val="Textoindependiente"/>
        <w:spacing w:before="5"/>
        <w:rPr>
          <w:color w:val="000000" w:themeColor="text1"/>
          <w:sz w:val="41"/>
        </w:rPr>
      </w:pPr>
    </w:p>
    <w:p w14:paraId="252325A2" w14:textId="6EE7C9CA" w:rsidR="00BF49D6" w:rsidRPr="004D13CC" w:rsidRDefault="00BF49D6" w:rsidP="00913ACA">
      <w:pPr>
        <w:pStyle w:val="Ttulo2"/>
        <w:numPr>
          <w:ilvl w:val="1"/>
          <w:numId w:val="1"/>
        </w:numPr>
        <w:tabs>
          <w:tab w:val="left" w:pos="802"/>
          <w:tab w:val="left" w:pos="804"/>
        </w:tabs>
        <w:rPr>
          <w:color w:val="000000" w:themeColor="text1"/>
        </w:rPr>
      </w:pPr>
      <w:bookmarkStart w:id="42" w:name="Analysis_and_Calculations"/>
      <w:bookmarkStart w:id="43" w:name="_Toc141283778"/>
      <w:bookmarkEnd w:id="42"/>
      <w:r w:rsidRPr="004D13CC">
        <w:rPr>
          <w:color w:val="000000" w:themeColor="text1"/>
        </w:rPr>
        <w:t>Analysis</w:t>
      </w:r>
      <w:r w:rsidRPr="004D13CC">
        <w:rPr>
          <w:color w:val="000000" w:themeColor="text1"/>
          <w:spacing w:val="13"/>
        </w:rPr>
        <w:t xml:space="preserve"> </w:t>
      </w:r>
      <w:r w:rsidRPr="00551AD3">
        <w:rPr>
          <w:color w:val="000000" w:themeColor="text1"/>
        </w:rPr>
        <w:t>and</w:t>
      </w:r>
      <w:r w:rsidRPr="004D13CC">
        <w:rPr>
          <w:color w:val="000000" w:themeColor="text1"/>
          <w:spacing w:val="15"/>
        </w:rPr>
        <w:t xml:space="preserve"> </w:t>
      </w:r>
      <w:r w:rsidRPr="004D13CC">
        <w:rPr>
          <w:color w:val="000000" w:themeColor="text1"/>
          <w:spacing w:val="-2"/>
        </w:rPr>
        <w:t>Calculations</w:t>
      </w:r>
      <w:bookmarkEnd w:id="43"/>
    </w:p>
    <w:p w14:paraId="50677037" w14:textId="37099EF0" w:rsidR="00BF49D6" w:rsidRDefault="0068483D" w:rsidP="00BF49D6">
      <w:pPr>
        <w:pStyle w:val="Textoindependiente"/>
        <w:spacing w:before="317" w:line="302" w:lineRule="auto"/>
        <w:ind w:left="117" w:right="315"/>
        <w:jc w:val="both"/>
        <w:rPr>
          <w:color w:val="000000" w:themeColor="text1"/>
        </w:rPr>
      </w:pPr>
      <w:r w:rsidRPr="0068483D">
        <w:rPr>
          <w:color w:val="000000" w:themeColor="text1"/>
        </w:rPr>
        <w:t xml:space="preserve">To ensure optimal performance of the monitoring and security system based on </w:t>
      </w:r>
      <w:proofErr w:type="spellStart"/>
      <w:r w:rsidRPr="0068483D">
        <w:rPr>
          <w:color w:val="000000" w:themeColor="text1"/>
        </w:rPr>
        <w:t>Wazuh</w:t>
      </w:r>
      <w:proofErr w:type="spellEnd"/>
      <w:r w:rsidRPr="0068483D">
        <w:rPr>
          <w:color w:val="000000" w:themeColor="text1"/>
        </w:rPr>
        <w:t xml:space="preserve">, a resource estimation was conducted for each component of the architecture, considering approximately 40 monitored endpoints and a moderate log volume. Below are the recommended specifications for each component, based on best practices and </w:t>
      </w:r>
      <w:proofErr w:type="spellStart"/>
      <w:r w:rsidRPr="0068483D">
        <w:rPr>
          <w:color w:val="000000" w:themeColor="text1"/>
        </w:rPr>
        <w:t>Wazuh’s</w:t>
      </w:r>
      <w:proofErr w:type="spellEnd"/>
      <w:r w:rsidRPr="0068483D">
        <w:rPr>
          <w:color w:val="000000" w:themeColor="text1"/>
        </w:rPr>
        <w:t xml:space="preserve"> official documentation:</w:t>
      </w:r>
    </w:p>
    <w:p w14:paraId="6A903568" w14:textId="5F691F96" w:rsidR="0068483D" w:rsidRDefault="00477326" w:rsidP="00BF49D6">
      <w:pPr>
        <w:pStyle w:val="Textoindependiente"/>
        <w:spacing w:before="317" w:line="302" w:lineRule="auto"/>
        <w:ind w:left="117" w:right="315"/>
        <w:jc w:val="both"/>
        <w:rPr>
          <w:b/>
          <w:bCs/>
          <w:color w:val="000000" w:themeColor="text1"/>
        </w:rPr>
      </w:pPr>
      <w:proofErr w:type="spellStart"/>
      <w:r w:rsidRPr="00477326">
        <w:rPr>
          <w:b/>
          <w:bCs/>
          <w:color w:val="000000" w:themeColor="text1"/>
        </w:rPr>
        <w:t>Wazuh</w:t>
      </w:r>
      <w:proofErr w:type="spellEnd"/>
      <w:r w:rsidRPr="00477326">
        <w:rPr>
          <w:b/>
          <w:bCs/>
          <w:color w:val="000000" w:themeColor="text1"/>
        </w:rPr>
        <w:t xml:space="preserve"> Server (Manager)</w:t>
      </w:r>
    </w:p>
    <w:p w14:paraId="7996E86C" w14:textId="4281E9D9" w:rsidR="00477326" w:rsidRDefault="00477326" w:rsidP="00BF49D6">
      <w:pPr>
        <w:pStyle w:val="Textoindependiente"/>
        <w:spacing w:before="317" w:line="302" w:lineRule="auto"/>
        <w:ind w:left="117" w:right="315"/>
        <w:jc w:val="both"/>
        <w:rPr>
          <w:color w:val="000000" w:themeColor="text1"/>
        </w:rPr>
      </w:pPr>
      <w:r w:rsidRPr="00477326">
        <w:rPr>
          <w:color w:val="000000" w:themeColor="text1"/>
        </w:rPr>
        <w:t>Responsible for analyzing, correlating, and storing data received from agents.</w:t>
      </w:r>
    </w:p>
    <w:p w14:paraId="4468B6C3" w14:textId="5CE0B7E9" w:rsidR="00477326" w:rsidRDefault="00C524F3" w:rsidP="00477326">
      <w:pPr>
        <w:pStyle w:val="Textoindependiente"/>
        <w:numPr>
          <w:ilvl w:val="0"/>
          <w:numId w:val="18"/>
        </w:numPr>
        <w:spacing w:before="317" w:line="302" w:lineRule="auto"/>
        <w:ind w:right="315"/>
        <w:jc w:val="both"/>
        <w:rPr>
          <w:color w:val="000000" w:themeColor="text1"/>
        </w:rPr>
      </w:pPr>
      <w:r w:rsidRPr="00C524F3">
        <w:rPr>
          <w:b/>
          <w:bCs/>
          <w:color w:val="000000" w:themeColor="text1"/>
        </w:rPr>
        <w:t>Processor:</w:t>
      </w:r>
      <w:r w:rsidRPr="00C524F3">
        <w:rPr>
          <w:color w:val="000000" w:themeColor="text1"/>
        </w:rPr>
        <w:t xml:space="preserve"> 4 - 8 cores (Intel Xeon/E5 or AMD EPYC/Ryzen 7)</w:t>
      </w:r>
      <w:r>
        <w:rPr>
          <w:color w:val="000000" w:themeColor="text1"/>
        </w:rPr>
        <w:t>.</w:t>
      </w:r>
    </w:p>
    <w:p w14:paraId="1B23C03B" w14:textId="33FC40AF" w:rsidR="00C524F3" w:rsidRDefault="00C524F3" w:rsidP="00477326">
      <w:pPr>
        <w:pStyle w:val="Textoindependiente"/>
        <w:numPr>
          <w:ilvl w:val="0"/>
          <w:numId w:val="18"/>
        </w:numPr>
        <w:spacing w:before="317" w:line="302" w:lineRule="auto"/>
        <w:ind w:right="315"/>
        <w:jc w:val="both"/>
        <w:rPr>
          <w:color w:val="000000" w:themeColor="text1"/>
        </w:rPr>
      </w:pPr>
      <w:r w:rsidRPr="00C524F3">
        <w:rPr>
          <w:b/>
          <w:bCs/>
          <w:color w:val="000000" w:themeColor="text1"/>
        </w:rPr>
        <w:t>RAM:</w:t>
      </w:r>
      <w:r w:rsidRPr="00C524F3">
        <w:rPr>
          <w:color w:val="000000" w:themeColor="text1"/>
        </w:rPr>
        <w:t xml:space="preserve"> 8 - 16 GB</w:t>
      </w:r>
      <w:r>
        <w:rPr>
          <w:color w:val="000000" w:themeColor="text1"/>
        </w:rPr>
        <w:t>.</w:t>
      </w:r>
    </w:p>
    <w:p w14:paraId="15C5B5EB" w14:textId="5822EA96" w:rsidR="00C524F3" w:rsidRDefault="00C524F3" w:rsidP="00477326">
      <w:pPr>
        <w:pStyle w:val="Textoindependiente"/>
        <w:numPr>
          <w:ilvl w:val="0"/>
          <w:numId w:val="18"/>
        </w:numPr>
        <w:spacing w:before="317" w:line="302" w:lineRule="auto"/>
        <w:ind w:right="315"/>
        <w:jc w:val="both"/>
        <w:rPr>
          <w:color w:val="000000" w:themeColor="text1"/>
        </w:rPr>
      </w:pPr>
      <w:r w:rsidRPr="00C524F3">
        <w:rPr>
          <w:b/>
          <w:bCs/>
          <w:color w:val="000000" w:themeColor="text1"/>
        </w:rPr>
        <w:t>Storage:</w:t>
      </w:r>
      <w:r w:rsidRPr="00C524F3">
        <w:rPr>
          <w:color w:val="000000" w:themeColor="text1"/>
        </w:rPr>
        <w:t xml:space="preserve"> 100 - 200 GB SSD (depending on log volume)</w:t>
      </w:r>
    </w:p>
    <w:p w14:paraId="203B1C45" w14:textId="7A680054" w:rsidR="00C524F3" w:rsidRDefault="00C524F3" w:rsidP="00477326">
      <w:pPr>
        <w:pStyle w:val="Textoindependiente"/>
        <w:numPr>
          <w:ilvl w:val="0"/>
          <w:numId w:val="18"/>
        </w:numPr>
        <w:spacing w:before="317" w:line="302" w:lineRule="auto"/>
        <w:ind w:right="315"/>
        <w:jc w:val="both"/>
        <w:rPr>
          <w:color w:val="000000" w:themeColor="text1"/>
        </w:rPr>
      </w:pPr>
      <w:r w:rsidRPr="00C524F3">
        <w:rPr>
          <w:b/>
          <w:bCs/>
          <w:color w:val="000000" w:themeColor="text1"/>
        </w:rPr>
        <w:t>Operating System:</w:t>
      </w:r>
      <w:r w:rsidRPr="00C524F3">
        <w:rPr>
          <w:color w:val="000000" w:themeColor="text1"/>
        </w:rPr>
        <w:t xml:space="preserve"> Linux (Ubuntu 16.04, 18.04, 20.04, 22.04, 24.04, CentOS 7.8)</w:t>
      </w:r>
      <w:r>
        <w:rPr>
          <w:color w:val="000000" w:themeColor="text1"/>
        </w:rPr>
        <w:t>.</w:t>
      </w:r>
    </w:p>
    <w:p w14:paraId="360EA23A" w14:textId="77777777" w:rsidR="00B81A8A" w:rsidRDefault="00B81A8A" w:rsidP="00B81A8A">
      <w:pPr>
        <w:pStyle w:val="Textoindependiente"/>
        <w:spacing w:before="317" w:line="302" w:lineRule="auto"/>
        <w:ind w:left="720" w:right="315"/>
        <w:jc w:val="both"/>
        <w:rPr>
          <w:color w:val="000000" w:themeColor="text1"/>
        </w:rPr>
      </w:pPr>
    </w:p>
    <w:p w14:paraId="2137FB6C" w14:textId="08BF81E9" w:rsidR="00C524F3" w:rsidRPr="00EC46B6" w:rsidRDefault="00EC46B6" w:rsidP="00C524F3">
      <w:pPr>
        <w:pStyle w:val="Textoindependiente"/>
        <w:spacing w:before="317" w:line="302" w:lineRule="auto"/>
        <w:ind w:right="315"/>
        <w:jc w:val="both"/>
        <w:rPr>
          <w:b/>
          <w:bCs/>
          <w:color w:val="000000" w:themeColor="text1"/>
        </w:rPr>
      </w:pPr>
      <w:proofErr w:type="spellStart"/>
      <w:r w:rsidRPr="00EC46B6">
        <w:rPr>
          <w:b/>
          <w:bCs/>
          <w:color w:val="000000" w:themeColor="text1"/>
        </w:rPr>
        <w:t>Wazuh</w:t>
      </w:r>
      <w:proofErr w:type="spellEnd"/>
      <w:r w:rsidRPr="00EC46B6">
        <w:rPr>
          <w:b/>
          <w:bCs/>
          <w:color w:val="000000" w:themeColor="text1"/>
        </w:rPr>
        <w:t xml:space="preserve"> Indexer (based on OpenSearch)</w:t>
      </w:r>
    </w:p>
    <w:p w14:paraId="2C210D7E" w14:textId="41B5B975" w:rsidR="00EC46B6" w:rsidRDefault="00EC46B6" w:rsidP="00C524F3">
      <w:pPr>
        <w:pStyle w:val="Textoindependiente"/>
        <w:spacing w:before="317" w:line="302" w:lineRule="auto"/>
        <w:ind w:right="315"/>
        <w:jc w:val="both"/>
        <w:rPr>
          <w:color w:val="000000" w:themeColor="text1"/>
        </w:rPr>
      </w:pPr>
      <w:r w:rsidRPr="00EC46B6">
        <w:rPr>
          <w:color w:val="000000" w:themeColor="text1"/>
        </w:rPr>
        <w:lastRenderedPageBreak/>
        <w:t xml:space="preserve">Handles </w:t>
      </w:r>
      <w:proofErr w:type="gramStart"/>
      <w:r w:rsidRPr="00EC46B6">
        <w:rPr>
          <w:color w:val="000000" w:themeColor="text1"/>
        </w:rPr>
        <w:t>the storage</w:t>
      </w:r>
      <w:proofErr w:type="gramEnd"/>
      <w:r w:rsidRPr="00EC46B6">
        <w:rPr>
          <w:color w:val="000000" w:themeColor="text1"/>
        </w:rPr>
        <w:t xml:space="preserve">, indexing, and searching </w:t>
      </w:r>
      <w:proofErr w:type="gramStart"/>
      <w:r w:rsidRPr="00EC46B6">
        <w:rPr>
          <w:color w:val="000000" w:themeColor="text1"/>
        </w:rPr>
        <w:t>of</w:t>
      </w:r>
      <w:proofErr w:type="gramEnd"/>
      <w:r w:rsidRPr="00EC46B6">
        <w:rPr>
          <w:color w:val="000000" w:themeColor="text1"/>
        </w:rPr>
        <w:t xml:space="preserve"> logs.</w:t>
      </w:r>
    </w:p>
    <w:p w14:paraId="64E926AF" w14:textId="55FE6192" w:rsidR="00EC46B6" w:rsidRDefault="00EC46B6" w:rsidP="00EC46B6">
      <w:pPr>
        <w:pStyle w:val="Textoindependiente"/>
        <w:numPr>
          <w:ilvl w:val="0"/>
          <w:numId w:val="18"/>
        </w:numPr>
        <w:spacing w:before="317" w:line="302" w:lineRule="auto"/>
        <w:ind w:right="315"/>
        <w:jc w:val="both"/>
        <w:rPr>
          <w:color w:val="000000" w:themeColor="text1"/>
        </w:rPr>
      </w:pPr>
      <w:r w:rsidRPr="00EC46B6">
        <w:rPr>
          <w:b/>
          <w:bCs/>
          <w:color w:val="000000" w:themeColor="text1"/>
        </w:rPr>
        <w:t>Processor:</w:t>
      </w:r>
      <w:r w:rsidRPr="00EC46B6">
        <w:rPr>
          <w:color w:val="000000" w:themeColor="text1"/>
        </w:rPr>
        <w:t xml:space="preserve"> 8 - 16 cores</w:t>
      </w:r>
      <w:r w:rsidR="00B514E5">
        <w:rPr>
          <w:color w:val="000000" w:themeColor="text1"/>
        </w:rPr>
        <w:t>.</w:t>
      </w:r>
    </w:p>
    <w:p w14:paraId="4DFB96B4" w14:textId="24E08FEE" w:rsidR="00EC46B6" w:rsidRDefault="00B514E5" w:rsidP="00EC46B6">
      <w:pPr>
        <w:pStyle w:val="Textoindependiente"/>
        <w:numPr>
          <w:ilvl w:val="0"/>
          <w:numId w:val="18"/>
        </w:numPr>
        <w:spacing w:before="317" w:line="302" w:lineRule="auto"/>
        <w:ind w:right="315"/>
        <w:jc w:val="both"/>
        <w:rPr>
          <w:color w:val="000000" w:themeColor="text1"/>
        </w:rPr>
      </w:pPr>
      <w:r w:rsidRPr="00B514E5">
        <w:rPr>
          <w:b/>
          <w:bCs/>
          <w:color w:val="000000" w:themeColor="text1"/>
        </w:rPr>
        <w:t>RAM:</w:t>
      </w:r>
      <w:r w:rsidRPr="00B514E5">
        <w:rPr>
          <w:color w:val="000000" w:themeColor="text1"/>
        </w:rPr>
        <w:t xml:space="preserve"> 16 - 32 GB (recommended for large data volumes)</w:t>
      </w:r>
      <w:r>
        <w:rPr>
          <w:color w:val="000000" w:themeColor="text1"/>
        </w:rPr>
        <w:t>.</w:t>
      </w:r>
    </w:p>
    <w:p w14:paraId="50631D0A" w14:textId="5CE93E4E" w:rsidR="00B514E5" w:rsidRDefault="00B514E5" w:rsidP="00EC46B6">
      <w:pPr>
        <w:pStyle w:val="Textoindependiente"/>
        <w:numPr>
          <w:ilvl w:val="0"/>
          <w:numId w:val="18"/>
        </w:numPr>
        <w:spacing w:before="317" w:line="302" w:lineRule="auto"/>
        <w:ind w:right="315"/>
        <w:jc w:val="both"/>
        <w:rPr>
          <w:color w:val="000000" w:themeColor="text1"/>
        </w:rPr>
      </w:pPr>
      <w:r w:rsidRPr="00B514E5">
        <w:rPr>
          <w:b/>
          <w:bCs/>
          <w:color w:val="000000" w:themeColor="text1"/>
        </w:rPr>
        <w:t>Storage:</w:t>
      </w:r>
      <w:r w:rsidRPr="00B514E5">
        <w:rPr>
          <w:color w:val="000000" w:themeColor="text1"/>
        </w:rPr>
        <w:t xml:space="preserve"> 500 GB - 2 TB SSD (depending on log retention and volume)</w:t>
      </w:r>
      <w:r>
        <w:rPr>
          <w:color w:val="000000" w:themeColor="text1"/>
        </w:rPr>
        <w:t>.</w:t>
      </w:r>
    </w:p>
    <w:p w14:paraId="001C379E" w14:textId="2842FE07" w:rsidR="00B514E5" w:rsidRDefault="00B514E5" w:rsidP="00EC46B6">
      <w:pPr>
        <w:pStyle w:val="Textoindependiente"/>
        <w:numPr>
          <w:ilvl w:val="0"/>
          <w:numId w:val="18"/>
        </w:numPr>
        <w:spacing w:before="317" w:line="302" w:lineRule="auto"/>
        <w:ind w:right="315"/>
        <w:jc w:val="both"/>
        <w:rPr>
          <w:color w:val="000000" w:themeColor="text1"/>
        </w:rPr>
      </w:pPr>
      <w:r w:rsidRPr="00B514E5">
        <w:rPr>
          <w:b/>
          <w:bCs/>
          <w:color w:val="000000" w:themeColor="text1"/>
        </w:rPr>
        <w:t>Operating System:</w:t>
      </w:r>
      <w:r w:rsidRPr="00B514E5">
        <w:rPr>
          <w:color w:val="000000" w:themeColor="text1"/>
        </w:rPr>
        <w:t xml:space="preserve"> Linux</w:t>
      </w:r>
      <w:r w:rsidR="00B81A8A">
        <w:rPr>
          <w:color w:val="000000" w:themeColor="text1"/>
        </w:rPr>
        <w:t>.</w:t>
      </w:r>
    </w:p>
    <w:p w14:paraId="40935BF5" w14:textId="77777777" w:rsidR="00B81A8A" w:rsidRDefault="00B81A8A" w:rsidP="00B81A8A">
      <w:pPr>
        <w:pStyle w:val="Textoindependiente"/>
        <w:spacing w:before="317" w:line="302" w:lineRule="auto"/>
        <w:ind w:left="720" w:right="315"/>
        <w:jc w:val="both"/>
        <w:rPr>
          <w:color w:val="000000" w:themeColor="text1"/>
        </w:rPr>
      </w:pPr>
    </w:p>
    <w:p w14:paraId="251FA1A2" w14:textId="78DF65D7" w:rsidR="00B514E5" w:rsidRPr="00B81A8A" w:rsidRDefault="00B81A8A" w:rsidP="00B514E5">
      <w:pPr>
        <w:pStyle w:val="Textoindependiente"/>
        <w:spacing w:before="317" w:line="302" w:lineRule="auto"/>
        <w:ind w:right="315"/>
        <w:jc w:val="both"/>
        <w:rPr>
          <w:b/>
          <w:bCs/>
          <w:color w:val="000000" w:themeColor="text1"/>
        </w:rPr>
      </w:pPr>
      <w:proofErr w:type="spellStart"/>
      <w:r w:rsidRPr="00B81A8A">
        <w:rPr>
          <w:b/>
          <w:bCs/>
          <w:color w:val="000000" w:themeColor="text1"/>
        </w:rPr>
        <w:t>Wazuh</w:t>
      </w:r>
      <w:proofErr w:type="spellEnd"/>
      <w:r w:rsidRPr="00B81A8A">
        <w:rPr>
          <w:b/>
          <w:bCs/>
          <w:color w:val="000000" w:themeColor="text1"/>
        </w:rPr>
        <w:t xml:space="preserve"> Dashboard</w:t>
      </w:r>
    </w:p>
    <w:p w14:paraId="7ABD5C40" w14:textId="2B2D1E95" w:rsidR="00B81A8A" w:rsidRDefault="00B81A8A" w:rsidP="00B514E5">
      <w:pPr>
        <w:pStyle w:val="Textoindependiente"/>
        <w:spacing w:before="317" w:line="302" w:lineRule="auto"/>
        <w:ind w:right="315"/>
        <w:jc w:val="both"/>
        <w:rPr>
          <w:color w:val="000000" w:themeColor="text1"/>
        </w:rPr>
      </w:pPr>
      <w:r w:rsidRPr="00B81A8A">
        <w:rPr>
          <w:color w:val="000000" w:themeColor="text1"/>
        </w:rPr>
        <w:t>Graphical interface for viewing events, alerts, and managing the system.</w:t>
      </w:r>
    </w:p>
    <w:p w14:paraId="387609E7" w14:textId="11A4CF55" w:rsidR="00B81A8A" w:rsidRDefault="00B81A8A" w:rsidP="00B81A8A">
      <w:pPr>
        <w:pStyle w:val="Textoindependiente"/>
        <w:numPr>
          <w:ilvl w:val="0"/>
          <w:numId w:val="18"/>
        </w:numPr>
        <w:spacing w:before="317" w:line="302" w:lineRule="auto"/>
        <w:ind w:right="315"/>
        <w:jc w:val="both"/>
        <w:rPr>
          <w:color w:val="000000" w:themeColor="text1"/>
        </w:rPr>
      </w:pPr>
      <w:r w:rsidRPr="005007FE">
        <w:rPr>
          <w:b/>
          <w:bCs/>
          <w:color w:val="000000" w:themeColor="text1"/>
        </w:rPr>
        <w:t>Processor:</w:t>
      </w:r>
      <w:r w:rsidRPr="00B81A8A">
        <w:rPr>
          <w:color w:val="000000" w:themeColor="text1"/>
        </w:rPr>
        <w:t xml:space="preserve"> 4 - 8 cores</w:t>
      </w:r>
      <w:r w:rsidR="005007FE">
        <w:rPr>
          <w:color w:val="000000" w:themeColor="text1"/>
        </w:rPr>
        <w:t>.</w:t>
      </w:r>
    </w:p>
    <w:p w14:paraId="1E9DD6B7" w14:textId="7AB29B7C" w:rsidR="00B81A8A" w:rsidRDefault="003F5A70" w:rsidP="00B81A8A">
      <w:pPr>
        <w:pStyle w:val="Textoindependiente"/>
        <w:numPr>
          <w:ilvl w:val="0"/>
          <w:numId w:val="18"/>
        </w:numPr>
        <w:spacing w:before="317" w:line="302" w:lineRule="auto"/>
        <w:ind w:right="315"/>
        <w:jc w:val="both"/>
        <w:rPr>
          <w:color w:val="000000" w:themeColor="text1"/>
        </w:rPr>
      </w:pPr>
      <w:r w:rsidRPr="003F5A70">
        <w:rPr>
          <w:b/>
          <w:bCs/>
          <w:color w:val="000000" w:themeColor="text1"/>
        </w:rPr>
        <w:t>RAM:</w:t>
      </w:r>
      <w:r w:rsidRPr="003F5A70">
        <w:rPr>
          <w:color w:val="000000" w:themeColor="text1"/>
        </w:rPr>
        <w:t xml:space="preserve"> 8 - 16 GB</w:t>
      </w:r>
      <w:r w:rsidR="005007FE">
        <w:rPr>
          <w:color w:val="000000" w:themeColor="text1"/>
        </w:rPr>
        <w:t>.</w:t>
      </w:r>
    </w:p>
    <w:p w14:paraId="7BB48FE0" w14:textId="4C5A2264" w:rsidR="005007FE" w:rsidRDefault="005007FE" w:rsidP="00B81A8A">
      <w:pPr>
        <w:pStyle w:val="Textoindependiente"/>
        <w:numPr>
          <w:ilvl w:val="0"/>
          <w:numId w:val="18"/>
        </w:numPr>
        <w:spacing w:before="317" w:line="302" w:lineRule="auto"/>
        <w:ind w:right="315"/>
        <w:jc w:val="both"/>
        <w:rPr>
          <w:color w:val="000000" w:themeColor="text1"/>
        </w:rPr>
      </w:pPr>
      <w:r w:rsidRPr="005007FE">
        <w:rPr>
          <w:b/>
          <w:bCs/>
          <w:color w:val="000000" w:themeColor="text1"/>
        </w:rPr>
        <w:t>Storage:</w:t>
      </w:r>
      <w:r w:rsidRPr="005007FE">
        <w:rPr>
          <w:color w:val="000000" w:themeColor="text1"/>
        </w:rPr>
        <w:t xml:space="preserve"> 100 - 200 GB SSD</w:t>
      </w:r>
      <w:r>
        <w:rPr>
          <w:color w:val="000000" w:themeColor="text1"/>
        </w:rPr>
        <w:t>.</w:t>
      </w:r>
    </w:p>
    <w:p w14:paraId="72039117" w14:textId="46DF2656" w:rsidR="005007FE" w:rsidRDefault="005007FE" w:rsidP="00B81A8A">
      <w:pPr>
        <w:pStyle w:val="Textoindependiente"/>
        <w:numPr>
          <w:ilvl w:val="0"/>
          <w:numId w:val="18"/>
        </w:numPr>
        <w:spacing w:before="317" w:line="302" w:lineRule="auto"/>
        <w:ind w:right="315"/>
        <w:jc w:val="both"/>
        <w:rPr>
          <w:color w:val="000000" w:themeColor="text1"/>
        </w:rPr>
      </w:pPr>
      <w:r w:rsidRPr="005007FE">
        <w:rPr>
          <w:b/>
          <w:bCs/>
          <w:color w:val="000000" w:themeColor="text1"/>
        </w:rPr>
        <w:t>Operating System:</w:t>
      </w:r>
      <w:r w:rsidRPr="005007FE">
        <w:rPr>
          <w:color w:val="000000" w:themeColor="text1"/>
        </w:rPr>
        <w:t xml:space="preserve"> Linux</w:t>
      </w:r>
      <w:r>
        <w:rPr>
          <w:color w:val="000000" w:themeColor="text1"/>
        </w:rPr>
        <w:t>.</w:t>
      </w:r>
    </w:p>
    <w:p w14:paraId="025BC615" w14:textId="77777777" w:rsidR="005007FE" w:rsidRDefault="005007FE" w:rsidP="005007FE">
      <w:pPr>
        <w:pStyle w:val="Textoindependiente"/>
        <w:spacing w:before="317" w:line="302" w:lineRule="auto"/>
        <w:ind w:right="315"/>
        <w:jc w:val="both"/>
        <w:rPr>
          <w:color w:val="000000" w:themeColor="text1"/>
        </w:rPr>
      </w:pPr>
    </w:p>
    <w:p w14:paraId="1FCF2247" w14:textId="0D57F1FF" w:rsidR="005007FE" w:rsidRDefault="0030092F" w:rsidP="005007FE">
      <w:pPr>
        <w:pStyle w:val="Textoindependiente"/>
        <w:spacing w:before="317" w:line="302" w:lineRule="auto"/>
        <w:ind w:right="315"/>
        <w:jc w:val="both"/>
        <w:rPr>
          <w:b/>
          <w:bCs/>
          <w:color w:val="000000" w:themeColor="text1"/>
        </w:rPr>
      </w:pPr>
      <w:proofErr w:type="spellStart"/>
      <w:r w:rsidRPr="0030092F">
        <w:rPr>
          <w:b/>
          <w:bCs/>
          <w:color w:val="000000" w:themeColor="text1"/>
        </w:rPr>
        <w:t>Wazuh</w:t>
      </w:r>
      <w:proofErr w:type="spellEnd"/>
      <w:r w:rsidRPr="0030092F">
        <w:rPr>
          <w:b/>
          <w:bCs/>
          <w:color w:val="000000" w:themeColor="text1"/>
        </w:rPr>
        <w:t xml:space="preserve"> Worker</w:t>
      </w:r>
    </w:p>
    <w:p w14:paraId="6E661E0A" w14:textId="3316370B" w:rsidR="00FE1C55" w:rsidRDefault="00FE1C55" w:rsidP="005007FE">
      <w:pPr>
        <w:pStyle w:val="Textoindependiente"/>
        <w:spacing w:before="317" w:line="302" w:lineRule="auto"/>
        <w:ind w:right="315"/>
        <w:jc w:val="both"/>
        <w:rPr>
          <w:color w:val="000000" w:themeColor="text1"/>
        </w:rPr>
      </w:pPr>
      <w:r w:rsidRPr="00FE1C55">
        <w:rPr>
          <w:color w:val="000000" w:themeColor="text1"/>
        </w:rPr>
        <w:t>Distributes the processing load when the number of agents is high.</w:t>
      </w:r>
    </w:p>
    <w:p w14:paraId="5A45CBB3" w14:textId="640D6EB3" w:rsidR="00FE1C55" w:rsidRDefault="00FE1C55" w:rsidP="00FE1C55">
      <w:pPr>
        <w:pStyle w:val="Textoindependiente"/>
        <w:numPr>
          <w:ilvl w:val="0"/>
          <w:numId w:val="18"/>
        </w:numPr>
        <w:spacing w:before="317" w:line="302" w:lineRule="auto"/>
        <w:ind w:right="315"/>
        <w:jc w:val="both"/>
        <w:rPr>
          <w:color w:val="000000" w:themeColor="text1"/>
        </w:rPr>
      </w:pPr>
      <w:r w:rsidRPr="00027CA2">
        <w:rPr>
          <w:b/>
          <w:bCs/>
          <w:color w:val="000000" w:themeColor="text1"/>
        </w:rPr>
        <w:t>Processor:</w:t>
      </w:r>
      <w:r w:rsidRPr="00FE1C55">
        <w:rPr>
          <w:color w:val="000000" w:themeColor="text1"/>
        </w:rPr>
        <w:t xml:space="preserve"> 4 - 8 cores</w:t>
      </w:r>
      <w:r>
        <w:rPr>
          <w:color w:val="000000" w:themeColor="text1"/>
        </w:rPr>
        <w:t>.</w:t>
      </w:r>
    </w:p>
    <w:p w14:paraId="68735E36" w14:textId="6099611F" w:rsidR="00FE1C55" w:rsidRDefault="00FE1C55" w:rsidP="00FE1C55">
      <w:pPr>
        <w:pStyle w:val="Textoindependiente"/>
        <w:numPr>
          <w:ilvl w:val="0"/>
          <w:numId w:val="18"/>
        </w:numPr>
        <w:spacing w:before="317" w:line="302" w:lineRule="auto"/>
        <w:ind w:right="315"/>
        <w:jc w:val="both"/>
        <w:rPr>
          <w:color w:val="000000" w:themeColor="text1"/>
        </w:rPr>
      </w:pPr>
      <w:r w:rsidRPr="00FE1C55">
        <w:rPr>
          <w:b/>
          <w:bCs/>
          <w:color w:val="000000" w:themeColor="text1"/>
        </w:rPr>
        <w:t>RAM:</w:t>
      </w:r>
      <w:r w:rsidRPr="00FE1C55">
        <w:rPr>
          <w:color w:val="000000" w:themeColor="text1"/>
        </w:rPr>
        <w:t xml:space="preserve"> 8 - 16 GB</w:t>
      </w:r>
      <w:r>
        <w:rPr>
          <w:color w:val="000000" w:themeColor="text1"/>
        </w:rPr>
        <w:t>.</w:t>
      </w:r>
    </w:p>
    <w:p w14:paraId="4675B260" w14:textId="46C72313" w:rsidR="00FE1C55" w:rsidRDefault="00FE1C55" w:rsidP="00FE1C55">
      <w:pPr>
        <w:pStyle w:val="Textoindependiente"/>
        <w:numPr>
          <w:ilvl w:val="0"/>
          <w:numId w:val="18"/>
        </w:numPr>
        <w:spacing w:before="317" w:line="302" w:lineRule="auto"/>
        <w:ind w:right="315"/>
        <w:jc w:val="both"/>
        <w:rPr>
          <w:color w:val="000000" w:themeColor="text1"/>
        </w:rPr>
      </w:pPr>
      <w:r w:rsidRPr="00FE1C55">
        <w:rPr>
          <w:b/>
          <w:bCs/>
          <w:color w:val="000000" w:themeColor="text1"/>
        </w:rPr>
        <w:t>Storage:</w:t>
      </w:r>
      <w:r w:rsidRPr="00FE1C55">
        <w:rPr>
          <w:color w:val="000000" w:themeColor="text1"/>
        </w:rPr>
        <w:t xml:space="preserve"> 100 - 500 GB SSD</w:t>
      </w:r>
      <w:r>
        <w:rPr>
          <w:color w:val="000000" w:themeColor="text1"/>
        </w:rPr>
        <w:t>.</w:t>
      </w:r>
    </w:p>
    <w:p w14:paraId="027A47A2" w14:textId="212D841C" w:rsidR="00FE1C55" w:rsidRDefault="00027CA2" w:rsidP="00FE1C55">
      <w:pPr>
        <w:pStyle w:val="Textoindependiente"/>
        <w:numPr>
          <w:ilvl w:val="0"/>
          <w:numId w:val="18"/>
        </w:numPr>
        <w:spacing w:before="317" w:line="302" w:lineRule="auto"/>
        <w:ind w:right="315"/>
        <w:jc w:val="both"/>
        <w:rPr>
          <w:color w:val="000000" w:themeColor="text1"/>
        </w:rPr>
      </w:pPr>
      <w:r w:rsidRPr="00027CA2">
        <w:rPr>
          <w:b/>
          <w:bCs/>
          <w:color w:val="000000" w:themeColor="text1"/>
        </w:rPr>
        <w:t>Operating System:</w:t>
      </w:r>
      <w:r w:rsidRPr="00027CA2">
        <w:rPr>
          <w:color w:val="000000" w:themeColor="text1"/>
        </w:rPr>
        <w:t xml:space="preserve"> Linux</w:t>
      </w:r>
      <w:r>
        <w:rPr>
          <w:color w:val="000000" w:themeColor="text1"/>
        </w:rPr>
        <w:t>.</w:t>
      </w:r>
    </w:p>
    <w:p w14:paraId="15D662B6" w14:textId="77777777" w:rsidR="00027CA2" w:rsidRDefault="00027CA2" w:rsidP="00027CA2">
      <w:pPr>
        <w:pStyle w:val="Textoindependiente"/>
        <w:spacing w:before="317" w:line="302" w:lineRule="auto"/>
        <w:ind w:right="315"/>
        <w:jc w:val="both"/>
        <w:rPr>
          <w:color w:val="000000" w:themeColor="text1"/>
        </w:rPr>
      </w:pPr>
    </w:p>
    <w:p w14:paraId="73D88288" w14:textId="59ABC7EE" w:rsidR="00027CA2" w:rsidRPr="00027CA2" w:rsidRDefault="00027CA2" w:rsidP="00027CA2">
      <w:pPr>
        <w:pStyle w:val="Textoindependiente"/>
        <w:spacing w:before="317" w:line="302" w:lineRule="auto"/>
        <w:ind w:right="315"/>
        <w:jc w:val="both"/>
        <w:rPr>
          <w:b/>
          <w:bCs/>
          <w:color w:val="000000" w:themeColor="text1"/>
        </w:rPr>
      </w:pPr>
      <w:proofErr w:type="spellStart"/>
      <w:r w:rsidRPr="00027CA2">
        <w:rPr>
          <w:b/>
          <w:bCs/>
          <w:color w:val="000000" w:themeColor="text1"/>
        </w:rPr>
        <w:lastRenderedPageBreak/>
        <w:t>Wazuh</w:t>
      </w:r>
      <w:proofErr w:type="spellEnd"/>
      <w:r w:rsidRPr="00027CA2">
        <w:rPr>
          <w:b/>
          <w:bCs/>
          <w:color w:val="000000" w:themeColor="text1"/>
        </w:rPr>
        <w:t xml:space="preserve"> Agents (Endpoints)</w:t>
      </w:r>
    </w:p>
    <w:p w14:paraId="1A301BAA" w14:textId="2B392A12" w:rsidR="00027CA2" w:rsidRDefault="00027CA2" w:rsidP="00027CA2">
      <w:pPr>
        <w:pStyle w:val="Textoindependiente"/>
        <w:spacing w:before="317" w:line="302" w:lineRule="auto"/>
        <w:ind w:right="315"/>
        <w:jc w:val="both"/>
        <w:rPr>
          <w:color w:val="000000" w:themeColor="text1"/>
        </w:rPr>
      </w:pPr>
      <w:r w:rsidRPr="00027CA2">
        <w:rPr>
          <w:color w:val="000000" w:themeColor="text1"/>
        </w:rPr>
        <w:t>Installed on devices to be monitored (servers, laptops, etc.).</w:t>
      </w:r>
    </w:p>
    <w:p w14:paraId="0F2FDB14" w14:textId="0353963A" w:rsidR="00027CA2" w:rsidRDefault="00027CA2" w:rsidP="00027CA2">
      <w:pPr>
        <w:pStyle w:val="Textoindependiente"/>
        <w:numPr>
          <w:ilvl w:val="0"/>
          <w:numId w:val="18"/>
        </w:numPr>
        <w:spacing w:before="317" w:line="302" w:lineRule="auto"/>
        <w:ind w:right="315"/>
        <w:jc w:val="both"/>
        <w:rPr>
          <w:color w:val="000000" w:themeColor="text1"/>
        </w:rPr>
      </w:pPr>
      <w:r w:rsidRPr="00027CA2">
        <w:rPr>
          <w:b/>
          <w:bCs/>
          <w:color w:val="000000" w:themeColor="text1"/>
        </w:rPr>
        <w:t>Processor:</w:t>
      </w:r>
      <w:r w:rsidRPr="00027CA2">
        <w:rPr>
          <w:color w:val="000000" w:themeColor="text1"/>
        </w:rPr>
        <w:t xml:space="preserve"> 2 - 4 cores</w:t>
      </w:r>
      <w:r>
        <w:rPr>
          <w:color w:val="000000" w:themeColor="text1"/>
        </w:rPr>
        <w:t>.</w:t>
      </w:r>
    </w:p>
    <w:p w14:paraId="582CC86A" w14:textId="7C84F76F" w:rsidR="00027CA2" w:rsidRDefault="00CE648A" w:rsidP="00027CA2">
      <w:pPr>
        <w:pStyle w:val="Textoindependiente"/>
        <w:numPr>
          <w:ilvl w:val="0"/>
          <w:numId w:val="18"/>
        </w:numPr>
        <w:spacing w:before="317" w:line="302" w:lineRule="auto"/>
        <w:ind w:right="315"/>
        <w:jc w:val="both"/>
        <w:rPr>
          <w:color w:val="000000" w:themeColor="text1"/>
        </w:rPr>
      </w:pPr>
      <w:r w:rsidRPr="00CE648A">
        <w:rPr>
          <w:b/>
          <w:bCs/>
          <w:color w:val="000000" w:themeColor="text1"/>
        </w:rPr>
        <w:t>RAM:</w:t>
      </w:r>
      <w:r w:rsidRPr="00CE648A">
        <w:rPr>
          <w:color w:val="000000" w:themeColor="text1"/>
        </w:rPr>
        <w:t xml:space="preserve"> 2 - 4 GB</w:t>
      </w:r>
      <w:r>
        <w:rPr>
          <w:color w:val="000000" w:themeColor="text1"/>
        </w:rPr>
        <w:t>.</w:t>
      </w:r>
    </w:p>
    <w:p w14:paraId="186A565A" w14:textId="3E2069BB" w:rsidR="00CE648A" w:rsidRDefault="00CE648A" w:rsidP="00027CA2">
      <w:pPr>
        <w:pStyle w:val="Textoindependiente"/>
        <w:numPr>
          <w:ilvl w:val="0"/>
          <w:numId w:val="18"/>
        </w:numPr>
        <w:spacing w:before="317" w:line="302" w:lineRule="auto"/>
        <w:ind w:right="315"/>
        <w:jc w:val="both"/>
        <w:rPr>
          <w:color w:val="000000" w:themeColor="text1"/>
        </w:rPr>
      </w:pPr>
      <w:r w:rsidRPr="00CE648A">
        <w:rPr>
          <w:b/>
          <w:bCs/>
          <w:color w:val="000000" w:themeColor="text1"/>
        </w:rPr>
        <w:t>Storage:</w:t>
      </w:r>
      <w:r w:rsidRPr="00CE648A">
        <w:rPr>
          <w:color w:val="000000" w:themeColor="text1"/>
        </w:rPr>
        <w:t xml:space="preserve"> 10 - 50 GB (depending on logs and system type)</w:t>
      </w:r>
      <w:r>
        <w:rPr>
          <w:color w:val="000000" w:themeColor="text1"/>
        </w:rPr>
        <w:t>.</w:t>
      </w:r>
    </w:p>
    <w:p w14:paraId="0F8FD9CD" w14:textId="0B30082E" w:rsidR="00CE648A" w:rsidRDefault="00CE648A" w:rsidP="00027CA2">
      <w:pPr>
        <w:pStyle w:val="Textoindependiente"/>
        <w:numPr>
          <w:ilvl w:val="0"/>
          <w:numId w:val="18"/>
        </w:numPr>
        <w:spacing w:before="317" w:line="302" w:lineRule="auto"/>
        <w:ind w:right="315"/>
        <w:jc w:val="both"/>
        <w:rPr>
          <w:color w:val="000000" w:themeColor="text1"/>
        </w:rPr>
      </w:pPr>
      <w:r w:rsidRPr="00CE648A">
        <w:rPr>
          <w:b/>
          <w:bCs/>
          <w:color w:val="000000" w:themeColor="text1"/>
        </w:rPr>
        <w:t>Operating System:</w:t>
      </w:r>
      <w:r w:rsidRPr="00CE648A">
        <w:rPr>
          <w:color w:val="000000" w:themeColor="text1"/>
        </w:rPr>
        <w:t xml:space="preserve"> Windows, Linux, macOS</w:t>
      </w:r>
      <w:r>
        <w:rPr>
          <w:color w:val="000000" w:themeColor="text1"/>
        </w:rPr>
        <w:t>.</w:t>
      </w:r>
    </w:p>
    <w:p w14:paraId="344313FB" w14:textId="77777777" w:rsidR="00EE357A" w:rsidRDefault="00EE357A" w:rsidP="00EE357A">
      <w:pPr>
        <w:pStyle w:val="Textoindependiente"/>
        <w:spacing w:before="317" w:line="302" w:lineRule="auto"/>
        <w:ind w:right="315"/>
        <w:jc w:val="both"/>
        <w:rPr>
          <w:color w:val="000000" w:themeColor="text1"/>
        </w:rPr>
      </w:pPr>
    </w:p>
    <w:p w14:paraId="31A4818C" w14:textId="6D214ED7" w:rsidR="00EE357A" w:rsidRDefault="00EE357A" w:rsidP="00EE357A">
      <w:pPr>
        <w:pStyle w:val="Textoindependiente"/>
        <w:spacing w:before="317" w:line="302" w:lineRule="auto"/>
        <w:ind w:right="315"/>
        <w:jc w:val="both"/>
        <w:rPr>
          <w:b/>
          <w:bCs/>
          <w:color w:val="000000" w:themeColor="text1"/>
        </w:rPr>
      </w:pPr>
      <w:r w:rsidRPr="00EE357A">
        <w:rPr>
          <w:b/>
          <w:bCs/>
          <w:color w:val="000000" w:themeColor="text1"/>
        </w:rPr>
        <w:t>Additional Estimates:</w:t>
      </w:r>
    </w:p>
    <w:p w14:paraId="66DECECC" w14:textId="6EC80520" w:rsidR="00EE357A" w:rsidRDefault="00C511F5" w:rsidP="00EE357A">
      <w:pPr>
        <w:pStyle w:val="Textoindependiente"/>
        <w:numPr>
          <w:ilvl w:val="0"/>
          <w:numId w:val="18"/>
        </w:numPr>
        <w:spacing w:before="317" w:line="302" w:lineRule="auto"/>
        <w:ind w:right="315"/>
        <w:jc w:val="both"/>
        <w:rPr>
          <w:b/>
          <w:bCs/>
          <w:color w:val="000000" w:themeColor="text1"/>
        </w:rPr>
      </w:pPr>
      <w:r w:rsidRPr="00C511F5">
        <w:rPr>
          <w:b/>
          <w:bCs/>
          <w:color w:val="000000" w:themeColor="text1"/>
        </w:rPr>
        <w:t xml:space="preserve">Estimated daily log volume: </w:t>
      </w:r>
      <w:r w:rsidRPr="00C511F5">
        <w:rPr>
          <w:color w:val="000000" w:themeColor="text1"/>
        </w:rPr>
        <w:t>~400 MB/day (assuming 40 endpoints generating an average of 10 MB/day each).</w:t>
      </w:r>
    </w:p>
    <w:p w14:paraId="432370AE" w14:textId="7F49C959" w:rsidR="00C511F5" w:rsidRPr="00C511F5" w:rsidRDefault="00C511F5" w:rsidP="00EE357A">
      <w:pPr>
        <w:pStyle w:val="Textoindependiente"/>
        <w:numPr>
          <w:ilvl w:val="0"/>
          <w:numId w:val="18"/>
        </w:numPr>
        <w:spacing w:before="317" w:line="302" w:lineRule="auto"/>
        <w:ind w:right="315"/>
        <w:jc w:val="both"/>
        <w:rPr>
          <w:b/>
          <w:bCs/>
          <w:color w:val="000000" w:themeColor="text1"/>
        </w:rPr>
      </w:pPr>
      <w:r w:rsidRPr="00C511F5">
        <w:rPr>
          <w:b/>
          <w:bCs/>
          <w:color w:val="000000" w:themeColor="text1"/>
        </w:rPr>
        <w:t xml:space="preserve">Estimated retention period: </w:t>
      </w:r>
      <w:r w:rsidRPr="00C511F5">
        <w:rPr>
          <w:color w:val="000000" w:themeColor="text1"/>
        </w:rPr>
        <w:t>30 days, which implies at least 12 GB of storage for logs alone.</w:t>
      </w:r>
    </w:p>
    <w:p w14:paraId="1259BD4A" w14:textId="3C7B553C" w:rsidR="00C511F5" w:rsidRPr="00C511F5" w:rsidRDefault="00C511F5" w:rsidP="00EE357A">
      <w:pPr>
        <w:pStyle w:val="Textoindependiente"/>
        <w:numPr>
          <w:ilvl w:val="0"/>
          <w:numId w:val="18"/>
        </w:numPr>
        <w:spacing w:before="317" w:line="302" w:lineRule="auto"/>
        <w:ind w:right="315"/>
        <w:jc w:val="both"/>
        <w:rPr>
          <w:b/>
          <w:bCs/>
          <w:color w:val="000000" w:themeColor="text1"/>
        </w:rPr>
      </w:pPr>
      <w:r w:rsidRPr="00C511F5">
        <w:rPr>
          <w:b/>
          <w:bCs/>
          <w:color w:val="000000" w:themeColor="text1"/>
        </w:rPr>
        <w:t xml:space="preserve">Network usage: </w:t>
      </w:r>
      <w:r w:rsidRPr="00C511F5">
        <w:rPr>
          <w:color w:val="000000" w:themeColor="text1"/>
        </w:rPr>
        <w:t>Moderate, with peaks during log transfers or policy updates.</w:t>
      </w:r>
    </w:p>
    <w:p w14:paraId="6ACCEA21" w14:textId="29D2C120" w:rsidR="00C511F5" w:rsidRPr="00EE357A" w:rsidRDefault="000D3D39" w:rsidP="00EE357A">
      <w:pPr>
        <w:pStyle w:val="Textoindependiente"/>
        <w:numPr>
          <w:ilvl w:val="0"/>
          <w:numId w:val="18"/>
        </w:numPr>
        <w:spacing w:before="317" w:line="302" w:lineRule="auto"/>
        <w:ind w:right="315"/>
        <w:jc w:val="both"/>
        <w:rPr>
          <w:b/>
          <w:bCs/>
          <w:color w:val="000000" w:themeColor="text1"/>
        </w:rPr>
      </w:pPr>
      <w:r w:rsidRPr="000D3D39">
        <w:rPr>
          <w:b/>
          <w:bCs/>
          <w:color w:val="000000" w:themeColor="text1"/>
        </w:rPr>
        <w:t xml:space="preserve">Expected response times: </w:t>
      </w:r>
      <w:r w:rsidRPr="000D3D39">
        <w:rPr>
          <w:color w:val="000000" w:themeColor="text1"/>
        </w:rPr>
        <w:t>Under 2 seconds for simple dashboard queries, depending on log volume and indexer capacity.</w:t>
      </w:r>
    </w:p>
    <w:p w14:paraId="2B48D6BB" w14:textId="77777777" w:rsidR="00BF49D6" w:rsidRPr="004D13CC" w:rsidRDefault="00BF49D6" w:rsidP="00BF49D6">
      <w:pPr>
        <w:pStyle w:val="Textoindependiente"/>
        <w:spacing w:before="6"/>
        <w:rPr>
          <w:color w:val="000000" w:themeColor="text1"/>
          <w:sz w:val="41"/>
        </w:rPr>
      </w:pPr>
    </w:p>
    <w:p w14:paraId="24629B3A" w14:textId="178C358C" w:rsidR="00BF49D6" w:rsidRPr="000C6337" w:rsidRDefault="00BF49D6" w:rsidP="00913ACA">
      <w:pPr>
        <w:pStyle w:val="Ttulo2"/>
        <w:numPr>
          <w:ilvl w:val="1"/>
          <w:numId w:val="1"/>
        </w:numPr>
        <w:tabs>
          <w:tab w:val="left" w:pos="802"/>
          <w:tab w:val="left" w:pos="804"/>
        </w:tabs>
        <w:rPr>
          <w:color w:val="000000" w:themeColor="text1"/>
        </w:rPr>
      </w:pPr>
      <w:bookmarkStart w:id="44" w:name="Evaluation"/>
      <w:bookmarkStart w:id="45" w:name="_Toc141283779"/>
      <w:bookmarkEnd w:id="44"/>
      <w:r w:rsidRPr="000C6337">
        <w:rPr>
          <w:color w:val="000000" w:themeColor="text1"/>
          <w:spacing w:val="-2"/>
        </w:rPr>
        <w:t>Evaluation</w:t>
      </w:r>
      <w:bookmarkEnd w:id="45"/>
    </w:p>
    <w:p w14:paraId="75E9CAFF" w14:textId="7AF85A80" w:rsidR="00BF49D6" w:rsidRDefault="00E012A4" w:rsidP="00BF49D6">
      <w:pPr>
        <w:pStyle w:val="Textoindependiente"/>
        <w:spacing w:before="317" w:line="302" w:lineRule="auto"/>
        <w:ind w:left="117" w:right="315"/>
        <w:jc w:val="both"/>
        <w:rPr>
          <w:color w:val="000000" w:themeColor="text1"/>
        </w:rPr>
      </w:pPr>
      <w:r w:rsidRPr="00E012A4">
        <w:rPr>
          <w:color w:val="000000" w:themeColor="text1"/>
        </w:rPr>
        <w:t xml:space="preserve">During the development of the project, both the functional and non-functional requirements outlined in section 1.4 were validated. Although the initial plan included the connection and integration of 50 endpoints (30 laptops and 20 servers), this phase was not completed due to time and scope constraints. However, the complete architecture was successfully designed and deployed in the cloud using Azure DevOps, with the </w:t>
      </w:r>
      <w:proofErr w:type="spellStart"/>
      <w:r w:rsidRPr="00E012A4">
        <w:rPr>
          <w:color w:val="000000" w:themeColor="text1"/>
        </w:rPr>
        <w:t>Wazuh</w:t>
      </w:r>
      <w:proofErr w:type="spellEnd"/>
      <w:r w:rsidRPr="00E012A4">
        <w:rPr>
          <w:color w:val="000000" w:themeColor="text1"/>
        </w:rPr>
        <w:t xml:space="preserve"> environment configured along with the corresponding automatic alerts and security settings.</w:t>
      </w:r>
    </w:p>
    <w:p w14:paraId="798F7B79" w14:textId="77777777" w:rsidR="00CF5995" w:rsidRDefault="00CF5995" w:rsidP="00BF49D6">
      <w:pPr>
        <w:pStyle w:val="Textoindependiente"/>
        <w:spacing w:before="317" w:line="302" w:lineRule="auto"/>
        <w:ind w:left="117" w:right="315"/>
        <w:jc w:val="both"/>
        <w:rPr>
          <w:color w:val="000000" w:themeColor="text1"/>
        </w:rPr>
      </w:pPr>
    </w:p>
    <w:p w14:paraId="63329FC7" w14:textId="77777777" w:rsidR="00A05112" w:rsidRDefault="00A05112" w:rsidP="00BF49D6">
      <w:pPr>
        <w:pStyle w:val="Textoindependiente"/>
        <w:spacing w:before="317" w:line="302" w:lineRule="auto"/>
        <w:ind w:left="117" w:right="315"/>
        <w:jc w:val="both"/>
        <w:rPr>
          <w:color w:val="000000" w:themeColor="text1"/>
        </w:rPr>
      </w:pPr>
    </w:p>
    <w:p w14:paraId="34390622" w14:textId="77777777" w:rsidR="00A05112" w:rsidRDefault="00A05112" w:rsidP="00BF49D6">
      <w:pPr>
        <w:pStyle w:val="Textoindependiente"/>
        <w:spacing w:before="317" w:line="302" w:lineRule="auto"/>
        <w:ind w:left="117" w:right="315"/>
        <w:jc w:val="both"/>
        <w:rPr>
          <w:color w:val="000000" w:themeColor="text1"/>
        </w:rPr>
      </w:pPr>
    </w:p>
    <w:p w14:paraId="2E936B28" w14:textId="77777777" w:rsidR="00A05112" w:rsidRDefault="00A05112" w:rsidP="00BF49D6">
      <w:pPr>
        <w:pStyle w:val="Textoindependiente"/>
        <w:spacing w:before="317" w:line="302" w:lineRule="auto"/>
        <w:ind w:left="117" w:right="315"/>
        <w:jc w:val="both"/>
        <w:rPr>
          <w:color w:val="000000" w:themeColor="text1"/>
        </w:rPr>
      </w:pPr>
    </w:p>
    <w:p w14:paraId="46AD92B6" w14:textId="138AC284" w:rsidR="00E012A4" w:rsidRDefault="00CF5995" w:rsidP="00BF49D6">
      <w:pPr>
        <w:pStyle w:val="Textoindependiente"/>
        <w:spacing w:before="317" w:line="302" w:lineRule="auto"/>
        <w:ind w:left="117" w:right="315"/>
        <w:jc w:val="both"/>
        <w:rPr>
          <w:b/>
          <w:bCs/>
          <w:color w:val="000000" w:themeColor="text1"/>
        </w:rPr>
      </w:pPr>
      <w:r w:rsidRPr="00CF5995">
        <w:rPr>
          <w:b/>
          <w:bCs/>
          <w:color w:val="000000" w:themeColor="text1"/>
        </w:rPr>
        <w:t>Verification of Functional Requirements</w:t>
      </w:r>
    </w:p>
    <w:tbl>
      <w:tblPr>
        <w:tblStyle w:val="Tablaconcuadrcula"/>
        <w:tblW w:w="0" w:type="auto"/>
        <w:tblInd w:w="117" w:type="dxa"/>
        <w:tblLook w:val="04A0" w:firstRow="1" w:lastRow="0" w:firstColumn="1" w:lastColumn="0" w:noHBand="0" w:noVBand="1"/>
      </w:tblPr>
      <w:tblGrid>
        <w:gridCol w:w="3244"/>
        <w:gridCol w:w="3227"/>
        <w:gridCol w:w="3242"/>
      </w:tblGrid>
      <w:tr w:rsidR="00CF5995" w14:paraId="413D6040" w14:textId="77777777" w:rsidTr="00CF5995">
        <w:tc>
          <w:tcPr>
            <w:tcW w:w="3276" w:type="dxa"/>
          </w:tcPr>
          <w:p w14:paraId="104DF827" w14:textId="03328CC5" w:rsidR="00CF5995" w:rsidRDefault="00CF5995" w:rsidP="00865215">
            <w:pPr>
              <w:pStyle w:val="Textoindependiente"/>
              <w:spacing w:before="317" w:line="302" w:lineRule="auto"/>
              <w:ind w:right="315"/>
              <w:jc w:val="center"/>
              <w:rPr>
                <w:b/>
                <w:bCs/>
                <w:color w:val="000000" w:themeColor="text1"/>
              </w:rPr>
            </w:pPr>
            <w:r w:rsidRPr="00CF5995">
              <w:rPr>
                <w:b/>
                <w:bCs/>
                <w:color w:val="000000" w:themeColor="text1"/>
              </w:rPr>
              <w:t>Requirement</w:t>
            </w:r>
          </w:p>
        </w:tc>
        <w:tc>
          <w:tcPr>
            <w:tcW w:w="3277" w:type="dxa"/>
          </w:tcPr>
          <w:p w14:paraId="1A35A106" w14:textId="03860050" w:rsidR="00CF5995" w:rsidRDefault="00CF5995" w:rsidP="00865215">
            <w:pPr>
              <w:pStyle w:val="Textoindependiente"/>
              <w:spacing w:before="317" w:line="302" w:lineRule="auto"/>
              <w:ind w:right="315"/>
              <w:jc w:val="center"/>
              <w:rPr>
                <w:b/>
                <w:bCs/>
                <w:color w:val="000000" w:themeColor="text1"/>
              </w:rPr>
            </w:pPr>
            <w:r w:rsidRPr="00CF5995">
              <w:rPr>
                <w:b/>
                <w:bCs/>
                <w:color w:val="000000" w:themeColor="text1"/>
              </w:rPr>
              <w:t>Status</w:t>
            </w:r>
          </w:p>
        </w:tc>
        <w:tc>
          <w:tcPr>
            <w:tcW w:w="3277" w:type="dxa"/>
          </w:tcPr>
          <w:p w14:paraId="166F2724" w14:textId="18A71D15" w:rsidR="00CF5995" w:rsidRDefault="00B514D4" w:rsidP="00865215">
            <w:pPr>
              <w:pStyle w:val="Textoindependiente"/>
              <w:spacing w:before="317" w:line="302" w:lineRule="auto"/>
              <w:ind w:right="315"/>
              <w:jc w:val="center"/>
              <w:rPr>
                <w:b/>
                <w:bCs/>
                <w:color w:val="000000" w:themeColor="text1"/>
              </w:rPr>
            </w:pPr>
            <w:r w:rsidRPr="00B514D4">
              <w:rPr>
                <w:b/>
                <w:bCs/>
                <w:color w:val="000000" w:themeColor="text1"/>
              </w:rPr>
              <w:t>Verification Evidence</w:t>
            </w:r>
          </w:p>
        </w:tc>
      </w:tr>
      <w:tr w:rsidR="00CF5995" w14:paraId="7CE8CE06" w14:textId="77777777" w:rsidTr="00CF5995">
        <w:tc>
          <w:tcPr>
            <w:tcW w:w="3276" w:type="dxa"/>
          </w:tcPr>
          <w:p w14:paraId="6AA25EB9" w14:textId="47FB8573" w:rsidR="00CF5995" w:rsidRPr="00865215" w:rsidRDefault="00B514D4" w:rsidP="00865215">
            <w:pPr>
              <w:pStyle w:val="Textoindependiente"/>
              <w:spacing w:before="317" w:line="302" w:lineRule="auto"/>
              <w:ind w:right="315"/>
              <w:rPr>
                <w:color w:val="000000" w:themeColor="text1"/>
                <w:sz w:val="20"/>
                <w:szCs w:val="20"/>
              </w:rPr>
            </w:pPr>
            <w:r w:rsidRPr="00865215">
              <w:rPr>
                <w:color w:val="000000" w:themeColor="text1"/>
                <w:sz w:val="20"/>
                <w:szCs w:val="20"/>
              </w:rPr>
              <w:t xml:space="preserve">Implement </w:t>
            </w:r>
            <w:proofErr w:type="spellStart"/>
            <w:r w:rsidRPr="00865215">
              <w:rPr>
                <w:color w:val="000000" w:themeColor="text1"/>
                <w:sz w:val="20"/>
                <w:szCs w:val="20"/>
              </w:rPr>
              <w:t>Wazuh</w:t>
            </w:r>
            <w:proofErr w:type="spellEnd"/>
            <w:r w:rsidRPr="00865215">
              <w:rPr>
                <w:color w:val="000000" w:themeColor="text1"/>
                <w:sz w:val="20"/>
                <w:szCs w:val="20"/>
              </w:rPr>
              <w:t xml:space="preserve"> SIEM for real-time monitoring</w:t>
            </w:r>
          </w:p>
        </w:tc>
        <w:tc>
          <w:tcPr>
            <w:tcW w:w="3277" w:type="dxa"/>
          </w:tcPr>
          <w:p w14:paraId="7218D97D" w14:textId="486497F6" w:rsidR="00CF5995" w:rsidRPr="00364F80" w:rsidRDefault="00B514D4" w:rsidP="00364F80">
            <w:pPr>
              <w:pStyle w:val="Textoindependiente"/>
              <w:spacing w:before="317" w:line="302" w:lineRule="auto"/>
              <w:ind w:right="315"/>
              <w:jc w:val="center"/>
              <w:rPr>
                <w:color w:val="000000" w:themeColor="text1"/>
                <w:sz w:val="20"/>
                <w:szCs w:val="20"/>
              </w:rPr>
            </w:pPr>
            <w:r w:rsidRPr="00364F80">
              <w:rPr>
                <w:color w:val="000000" w:themeColor="text1"/>
                <w:sz w:val="20"/>
                <w:szCs w:val="20"/>
              </w:rPr>
              <w:t>Fulfilled</w:t>
            </w:r>
          </w:p>
        </w:tc>
        <w:tc>
          <w:tcPr>
            <w:tcW w:w="3277" w:type="dxa"/>
          </w:tcPr>
          <w:p w14:paraId="3E5C7B09" w14:textId="14B6D087" w:rsidR="00CF5995" w:rsidRPr="00364F80" w:rsidRDefault="00364F80" w:rsidP="00865215">
            <w:pPr>
              <w:pStyle w:val="Textoindependiente"/>
              <w:spacing w:before="317" w:line="302" w:lineRule="auto"/>
              <w:ind w:right="315"/>
              <w:rPr>
                <w:color w:val="000000" w:themeColor="text1"/>
                <w:sz w:val="20"/>
                <w:szCs w:val="20"/>
              </w:rPr>
            </w:pPr>
            <w:r w:rsidRPr="00364F80">
              <w:rPr>
                <w:color w:val="000000" w:themeColor="text1"/>
                <w:sz w:val="20"/>
                <w:szCs w:val="20"/>
              </w:rPr>
              <w:t>Successful deployment in Azure DevOps environment with configured alerts</w:t>
            </w:r>
          </w:p>
        </w:tc>
      </w:tr>
      <w:tr w:rsidR="00CF5995" w14:paraId="2B198873" w14:textId="77777777" w:rsidTr="00CF5995">
        <w:tc>
          <w:tcPr>
            <w:tcW w:w="3276" w:type="dxa"/>
          </w:tcPr>
          <w:p w14:paraId="0A34C082" w14:textId="4822DB2D" w:rsidR="00CF5995" w:rsidRPr="00865215" w:rsidRDefault="00B514D4" w:rsidP="00865215">
            <w:pPr>
              <w:pStyle w:val="Textoindependiente"/>
              <w:spacing w:before="317" w:line="302" w:lineRule="auto"/>
              <w:ind w:right="315"/>
              <w:rPr>
                <w:color w:val="000000" w:themeColor="text1"/>
                <w:sz w:val="20"/>
                <w:szCs w:val="20"/>
              </w:rPr>
            </w:pPr>
            <w:r w:rsidRPr="00865215">
              <w:rPr>
                <w:color w:val="000000" w:themeColor="text1"/>
                <w:sz w:val="20"/>
                <w:szCs w:val="20"/>
              </w:rPr>
              <w:t>Configure and deploy agents on 50 endpoints</w:t>
            </w:r>
          </w:p>
        </w:tc>
        <w:tc>
          <w:tcPr>
            <w:tcW w:w="3277" w:type="dxa"/>
          </w:tcPr>
          <w:p w14:paraId="24C9E650" w14:textId="62094C2E" w:rsidR="00CF5995" w:rsidRPr="00364F80" w:rsidRDefault="00B514D4" w:rsidP="00364F80">
            <w:pPr>
              <w:pStyle w:val="Textoindependiente"/>
              <w:spacing w:before="317" w:line="302" w:lineRule="auto"/>
              <w:ind w:right="315"/>
              <w:jc w:val="center"/>
              <w:rPr>
                <w:color w:val="000000" w:themeColor="text1"/>
                <w:sz w:val="20"/>
                <w:szCs w:val="20"/>
              </w:rPr>
            </w:pPr>
            <w:r w:rsidRPr="00364F80">
              <w:rPr>
                <w:color w:val="000000" w:themeColor="text1"/>
                <w:sz w:val="20"/>
                <w:szCs w:val="20"/>
              </w:rPr>
              <w:t>Partially fulfilled</w:t>
            </w:r>
          </w:p>
        </w:tc>
        <w:tc>
          <w:tcPr>
            <w:tcW w:w="3277" w:type="dxa"/>
          </w:tcPr>
          <w:p w14:paraId="70954F8B" w14:textId="69CB68BA" w:rsidR="00CF5995" w:rsidRPr="00364F80" w:rsidRDefault="00364F80" w:rsidP="00865215">
            <w:pPr>
              <w:pStyle w:val="Textoindependiente"/>
              <w:spacing w:before="317" w:line="302" w:lineRule="auto"/>
              <w:ind w:right="315"/>
              <w:rPr>
                <w:color w:val="000000" w:themeColor="text1"/>
                <w:sz w:val="20"/>
                <w:szCs w:val="20"/>
              </w:rPr>
            </w:pPr>
            <w:r w:rsidRPr="00364F80">
              <w:rPr>
                <w:color w:val="000000" w:themeColor="text1"/>
                <w:sz w:val="20"/>
                <w:szCs w:val="20"/>
              </w:rPr>
              <w:t>Architecture</w:t>
            </w:r>
            <w:r>
              <w:rPr>
                <w:color w:val="000000" w:themeColor="text1"/>
                <w:sz w:val="20"/>
                <w:szCs w:val="20"/>
              </w:rPr>
              <w:t xml:space="preserve"> </w:t>
            </w:r>
            <w:r w:rsidRPr="00364F80">
              <w:rPr>
                <w:color w:val="000000" w:themeColor="text1"/>
                <w:sz w:val="20"/>
                <w:szCs w:val="20"/>
              </w:rPr>
              <w:t>for endpoint connection was designed, but implementation was not completed</w:t>
            </w:r>
          </w:p>
        </w:tc>
      </w:tr>
      <w:tr w:rsidR="00CF5995" w14:paraId="7339D6B9" w14:textId="77777777" w:rsidTr="00CF5995">
        <w:tc>
          <w:tcPr>
            <w:tcW w:w="3276" w:type="dxa"/>
          </w:tcPr>
          <w:p w14:paraId="0D946E7C" w14:textId="30634ABE" w:rsidR="00CF5995" w:rsidRPr="00865215" w:rsidRDefault="00B514D4" w:rsidP="00865215">
            <w:pPr>
              <w:pStyle w:val="Textoindependiente"/>
              <w:spacing w:before="317" w:line="302" w:lineRule="auto"/>
              <w:ind w:right="315"/>
              <w:rPr>
                <w:color w:val="000000" w:themeColor="text1"/>
                <w:sz w:val="20"/>
                <w:szCs w:val="20"/>
              </w:rPr>
            </w:pPr>
            <w:r w:rsidRPr="00865215">
              <w:rPr>
                <w:color w:val="000000" w:themeColor="text1"/>
                <w:sz w:val="20"/>
                <w:szCs w:val="20"/>
              </w:rPr>
              <w:t>Set up automatic alerts and generate reports</w:t>
            </w:r>
          </w:p>
        </w:tc>
        <w:tc>
          <w:tcPr>
            <w:tcW w:w="3277" w:type="dxa"/>
          </w:tcPr>
          <w:p w14:paraId="125F4232" w14:textId="10C80DAD" w:rsidR="00CF5995" w:rsidRPr="00364F80" w:rsidRDefault="00B514D4" w:rsidP="00364F80">
            <w:pPr>
              <w:pStyle w:val="Textoindependiente"/>
              <w:spacing w:before="317" w:line="302" w:lineRule="auto"/>
              <w:ind w:right="315"/>
              <w:jc w:val="center"/>
              <w:rPr>
                <w:color w:val="000000" w:themeColor="text1"/>
                <w:sz w:val="20"/>
                <w:szCs w:val="20"/>
              </w:rPr>
            </w:pPr>
            <w:r w:rsidRPr="00364F80">
              <w:rPr>
                <w:color w:val="000000" w:themeColor="text1"/>
                <w:sz w:val="20"/>
                <w:szCs w:val="20"/>
              </w:rPr>
              <w:t>Fulfilled</w:t>
            </w:r>
          </w:p>
        </w:tc>
        <w:tc>
          <w:tcPr>
            <w:tcW w:w="3277" w:type="dxa"/>
          </w:tcPr>
          <w:p w14:paraId="6B7B4603" w14:textId="0F48E17B" w:rsidR="00CF5995" w:rsidRPr="00364F80" w:rsidRDefault="00364F80" w:rsidP="00865215">
            <w:pPr>
              <w:pStyle w:val="Textoindependiente"/>
              <w:spacing w:before="317" w:line="302" w:lineRule="auto"/>
              <w:ind w:right="315"/>
              <w:rPr>
                <w:color w:val="000000" w:themeColor="text1"/>
                <w:sz w:val="20"/>
                <w:szCs w:val="20"/>
              </w:rPr>
            </w:pPr>
            <w:r w:rsidRPr="00364F80">
              <w:rPr>
                <w:color w:val="000000" w:themeColor="text1"/>
                <w:sz w:val="20"/>
                <w:szCs w:val="20"/>
              </w:rPr>
              <w:t xml:space="preserve">Configuration applied in the </w:t>
            </w:r>
            <w:proofErr w:type="spellStart"/>
            <w:r w:rsidRPr="00364F80">
              <w:rPr>
                <w:color w:val="000000" w:themeColor="text1"/>
                <w:sz w:val="20"/>
                <w:szCs w:val="20"/>
              </w:rPr>
              <w:t>Wazuh</w:t>
            </w:r>
            <w:proofErr w:type="spellEnd"/>
            <w:r w:rsidRPr="00364F80">
              <w:rPr>
                <w:color w:val="000000" w:themeColor="text1"/>
                <w:sz w:val="20"/>
                <w:szCs w:val="20"/>
              </w:rPr>
              <w:t xml:space="preserve"> dashboard with examples of alerts and logs</w:t>
            </w:r>
          </w:p>
        </w:tc>
      </w:tr>
      <w:tr w:rsidR="00CF5995" w14:paraId="2162D533" w14:textId="77777777" w:rsidTr="00CF5995">
        <w:tc>
          <w:tcPr>
            <w:tcW w:w="3276" w:type="dxa"/>
          </w:tcPr>
          <w:p w14:paraId="0CEF7E4E" w14:textId="535F15F9" w:rsidR="00CF5995" w:rsidRPr="00865215" w:rsidRDefault="00B514D4" w:rsidP="00865215">
            <w:pPr>
              <w:pStyle w:val="Textoindependiente"/>
              <w:spacing w:before="317" w:line="302" w:lineRule="auto"/>
              <w:ind w:right="315"/>
              <w:rPr>
                <w:color w:val="000000" w:themeColor="text1"/>
                <w:sz w:val="20"/>
                <w:szCs w:val="20"/>
              </w:rPr>
            </w:pPr>
            <w:r w:rsidRPr="00865215">
              <w:rPr>
                <w:color w:val="000000" w:themeColor="text1"/>
                <w:sz w:val="20"/>
                <w:szCs w:val="20"/>
              </w:rPr>
              <w:t>Integration with administration tools</w:t>
            </w:r>
          </w:p>
        </w:tc>
        <w:tc>
          <w:tcPr>
            <w:tcW w:w="3277" w:type="dxa"/>
          </w:tcPr>
          <w:p w14:paraId="5ACD3CFE" w14:textId="7266A158" w:rsidR="00CF5995" w:rsidRPr="00364F80" w:rsidRDefault="00364F80" w:rsidP="00364F80">
            <w:pPr>
              <w:pStyle w:val="Textoindependiente"/>
              <w:spacing w:before="317" w:line="302" w:lineRule="auto"/>
              <w:ind w:right="315"/>
              <w:jc w:val="center"/>
              <w:rPr>
                <w:color w:val="000000" w:themeColor="text1"/>
                <w:sz w:val="20"/>
                <w:szCs w:val="20"/>
              </w:rPr>
            </w:pPr>
            <w:r w:rsidRPr="00364F80">
              <w:rPr>
                <w:color w:val="000000" w:themeColor="text1"/>
                <w:sz w:val="20"/>
                <w:szCs w:val="20"/>
              </w:rPr>
              <w:t>Partially fulfilled</w:t>
            </w:r>
          </w:p>
        </w:tc>
        <w:tc>
          <w:tcPr>
            <w:tcW w:w="3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F80" w:rsidRPr="00364F80" w14:paraId="62EABE81" w14:textId="77777777" w:rsidTr="00364F80">
              <w:trPr>
                <w:tblCellSpacing w:w="15" w:type="dxa"/>
              </w:trPr>
              <w:tc>
                <w:tcPr>
                  <w:tcW w:w="0" w:type="auto"/>
                  <w:vAlign w:val="center"/>
                  <w:hideMark/>
                </w:tcPr>
                <w:p w14:paraId="0A8D1EFE" w14:textId="77777777" w:rsidR="00364F80" w:rsidRPr="00364F80" w:rsidRDefault="00364F80" w:rsidP="00865215">
                  <w:pPr>
                    <w:pStyle w:val="Textoindependiente"/>
                    <w:spacing w:before="317" w:line="302" w:lineRule="auto"/>
                    <w:ind w:right="315"/>
                    <w:rPr>
                      <w:color w:val="000000" w:themeColor="text1"/>
                      <w:sz w:val="20"/>
                      <w:szCs w:val="20"/>
                    </w:rPr>
                  </w:pPr>
                </w:p>
              </w:tc>
            </w:tr>
          </w:tbl>
          <w:p w14:paraId="629B3899" w14:textId="77777777" w:rsidR="00364F80" w:rsidRPr="00364F80" w:rsidRDefault="00364F80" w:rsidP="00865215">
            <w:pPr>
              <w:pStyle w:val="Textoindependiente"/>
              <w:spacing w:before="317" w:line="302" w:lineRule="auto"/>
              <w:ind w:right="315"/>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tblGrid>
            <w:tr w:rsidR="00364F80" w:rsidRPr="00364F80" w14:paraId="14335485" w14:textId="77777777" w:rsidTr="00364F80">
              <w:trPr>
                <w:tblCellSpacing w:w="15" w:type="dxa"/>
              </w:trPr>
              <w:tc>
                <w:tcPr>
                  <w:tcW w:w="0" w:type="auto"/>
                  <w:vAlign w:val="center"/>
                  <w:hideMark/>
                </w:tcPr>
                <w:p w14:paraId="77D72856" w14:textId="77777777" w:rsidR="00364F80" w:rsidRPr="00364F80" w:rsidRDefault="00364F80" w:rsidP="00865215">
                  <w:pPr>
                    <w:pStyle w:val="Textoindependiente"/>
                    <w:spacing w:before="317" w:line="302" w:lineRule="auto"/>
                    <w:ind w:right="315"/>
                    <w:rPr>
                      <w:color w:val="000000" w:themeColor="text1"/>
                      <w:sz w:val="20"/>
                      <w:szCs w:val="20"/>
                    </w:rPr>
                  </w:pPr>
                  <w:r w:rsidRPr="00364F80">
                    <w:rPr>
                      <w:color w:val="000000" w:themeColor="text1"/>
                      <w:sz w:val="20"/>
                      <w:szCs w:val="20"/>
                    </w:rPr>
                    <w:t xml:space="preserve">Integration points with </w:t>
                  </w:r>
                  <w:proofErr w:type="spellStart"/>
                  <w:r w:rsidRPr="00364F80">
                    <w:rPr>
                      <w:color w:val="000000" w:themeColor="text1"/>
                      <w:sz w:val="20"/>
                      <w:szCs w:val="20"/>
                    </w:rPr>
                    <w:t>Sysnet’s</w:t>
                  </w:r>
                  <w:proofErr w:type="spellEnd"/>
                  <w:r w:rsidRPr="00364F80">
                    <w:rPr>
                      <w:color w:val="000000" w:themeColor="text1"/>
                      <w:sz w:val="20"/>
                      <w:szCs w:val="20"/>
                    </w:rPr>
                    <w:t xml:space="preserve"> existing tools were defined for future use</w:t>
                  </w:r>
                </w:p>
              </w:tc>
            </w:tr>
          </w:tbl>
          <w:p w14:paraId="0EA9C121" w14:textId="77777777" w:rsidR="00CF5995" w:rsidRPr="00364F80" w:rsidRDefault="00CF5995" w:rsidP="00865215">
            <w:pPr>
              <w:pStyle w:val="Textoindependiente"/>
              <w:spacing w:before="317" w:line="302" w:lineRule="auto"/>
              <w:ind w:right="315"/>
              <w:rPr>
                <w:color w:val="000000" w:themeColor="text1"/>
                <w:sz w:val="20"/>
                <w:szCs w:val="20"/>
              </w:rPr>
            </w:pPr>
          </w:p>
        </w:tc>
      </w:tr>
    </w:tbl>
    <w:p w14:paraId="399FBB29" w14:textId="67E0C9B0" w:rsidR="00CF5995" w:rsidRPr="00B66452" w:rsidRDefault="00B66452" w:rsidP="00B66452">
      <w:pPr>
        <w:pStyle w:val="Textoindependiente"/>
        <w:spacing w:before="160" w:line="302" w:lineRule="auto"/>
        <w:ind w:left="119" w:right="318"/>
        <w:jc w:val="center"/>
        <w:rPr>
          <w:b/>
          <w:bCs/>
          <w:color w:val="000000" w:themeColor="text1"/>
          <w:sz w:val="20"/>
          <w:szCs w:val="20"/>
        </w:rPr>
      </w:pPr>
      <w:r w:rsidRPr="00B66452">
        <w:rPr>
          <w:b/>
          <w:bCs/>
          <w:color w:val="000000" w:themeColor="text1"/>
          <w:sz w:val="20"/>
          <w:szCs w:val="20"/>
        </w:rPr>
        <w:t>Table 1. Verification of Functional Requirements</w:t>
      </w:r>
    </w:p>
    <w:p w14:paraId="7B585F76" w14:textId="5A8C3BCD" w:rsidR="00CF5995" w:rsidRDefault="00C36BFD" w:rsidP="00BF49D6">
      <w:pPr>
        <w:pStyle w:val="Textoindependiente"/>
        <w:spacing w:before="317" w:line="302" w:lineRule="auto"/>
        <w:ind w:left="117" w:right="315"/>
        <w:jc w:val="both"/>
        <w:rPr>
          <w:b/>
          <w:bCs/>
          <w:color w:val="000000" w:themeColor="text1"/>
        </w:rPr>
      </w:pPr>
      <w:r w:rsidRPr="00C36BFD">
        <w:rPr>
          <w:b/>
          <w:bCs/>
          <w:color w:val="000000" w:themeColor="text1"/>
        </w:rPr>
        <w:t>Verification of Non-Functional Requirements</w:t>
      </w:r>
    </w:p>
    <w:tbl>
      <w:tblPr>
        <w:tblStyle w:val="Tablaconcuadrcula"/>
        <w:tblW w:w="0" w:type="auto"/>
        <w:tblInd w:w="117" w:type="dxa"/>
        <w:tblLook w:val="04A0" w:firstRow="1" w:lastRow="0" w:firstColumn="1" w:lastColumn="0" w:noHBand="0" w:noVBand="1"/>
      </w:tblPr>
      <w:tblGrid>
        <w:gridCol w:w="3244"/>
        <w:gridCol w:w="3229"/>
        <w:gridCol w:w="3240"/>
      </w:tblGrid>
      <w:tr w:rsidR="004244FF" w14:paraId="38E649A2" w14:textId="77777777" w:rsidTr="004244FF">
        <w:tc>
          <w:tcPr>
            <w:tcW w:w="3276" w:type="dxa"/>
          </w:tcPr>
          <w:p w14:paraId="3A09A970" w14:textId="3B62F7CA" w:rsidR="004244FF" w:rsidRDefault="004244FF" w:rsidP="004244FF">
            <w:pPr>
              <w:pStyle w:val="Textoindependiente"/>
              <w:spacing w:before="317" w:line="302" w:lineRule="auto"/>
              <w:ind w:right="315"/>
              <w:rPr>
                <w:b/>
                <w:bCs/>
                <w:color w:val="000000" w:themeColor="text1"/>
              </w:rPr>
            </w:pPr>
            <w:r w:rsidRPr="004244FF">
              <w:rPr>
                <w:b/>
                <w:bCs/>
                <w:color w:val="000000" w:themeColor="text1"/>
              </w:rPr>
              <w:t>Requirement</w:t>
            </w:r>
          </w:p>
        </w:tc>
        <w:tc>
          <w:tcPr>
            <w:tcW w:w="3277" w:type="dxa"/>
          </w:tcPr>
          <w:p w14:paraId="1FB5FD6A" w14:textId="2F5B2354" w:rsidR="004244FF" w:rsidRDefault="004244FF" w:rsidP="004244FF">
            <w:pPr>
              <w:pStyle w:val="Textoindependiente"/>
              <w:spacing w:before="317" w:line="302" w:lineRule="auto"/>
              <w:ind w:right="315"/>
              <w:rPr>
                <w:b/>
                <w:bCs/>
                <w:color w:val="000000" w:themeColor="text1"/>
              </w:rPr>
            </w:pPr>
            <w:r w:rsidRPr="004244FF">
              <w:rPr>
                <w:b/>
                <w:bCs/>
                <w:color w:val="000000" w:themeColor="text1"/>
              </w:rPr>
              <w:t>Status</w:t>
            </w:r>
          </w:p>
        </w:tc>
        <w:tc>
          <w:tcPr>
            <w:tcW w:w="3277" w:type="dxa"/>
          </w:tcPr>
          <w:p w14:paraId="23C7892D" w14:textId="3296F57F" w:rsidR="004244FF" w:rsidRDefault="004244FF" w:rsidP="004244FF">
            <w:pPr>
              <w:pStyle w:val="Textoindependiente"/>
              <w:spacing w:before="317" w:line="302" w:lineRule="auto"/>
              <w:ind w:right="315"/>
              <w:rPr>
                <w:b/>
                <w:bCs/>
                <w:color w:val="000000" w:themeColor="text1"/>
              </w:rPr>
            </w:pPr>
            <w:r w:rsidRPr="004244FF">
              <w:rPr>
                <w:b/>
                <w:bCs/>
                <w:color w:val="000000" w:themeColor="text1"/>
              </w:rPr>
              <w:t>Comment</w:t>
            </w:r>
          </w:p>
        </w:tc>
      </w:tr>
      <w:tr w:rsidR="004244FF" w14:paraId="3FE91F94" w14:textId="77777777" w:rsidTr="004244FF">
        <w:tc>
          <w:tcPr>
            <w:tcW w:w="3276" w:type="dxa"/>
          </w:tcPr>
          <w:p w14:paraId="75A38DDC" w14:textId="79947889"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Scalability</w:t>
            </w:r>
          </w:p>
        </w:tc>
        <w:tc>
          <w:tcPr>
            <w:tcW w:w="3277" w:type="dxa"/>
          </w:tcPr>
          <w:p w14:paraId="1E86321A" w14:textId="6F08E6B8"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Fulfilled</w:t>
            </w:r>
          </w:p>
        </w:tc>
        <w:tc>
          <w:tcPr>
            <w:tcW w:w="3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8AC" w:rsidRPr="009918AC" w14:paraId="74CC2EFD" w14:textId="77777777" w:rsidTr="009918AC">
              <w:trPr>
                <w:tblCellSpacing w:w="15" w:type="dxa"/>
              </w:trPr>
              <w:tc>
                <w:tcPr>
                  <w:tcW w:w="0" w:type="auto"/>
                  <w:vAlign w:val="center"/>
                  <w:hideMark/>
                </w:tcPr>
                <w:p w14:paraId="530B5517" w14:textId="77777777" w:rsidR="009918AC" w:rsidRPr="009918AC" w:rsidRDefault="009918AC" w:rsidP="009918AC">
                  <w:pPr>
                    <w:pStyle w:val="Textoindependiente"/>
                    <w:spacing w:before="317" w:line="302" w:lineRule="auto"/>
                    <w:ind w:right="315"/>
                    <w:rPr>
                      <w:color w:val="000000" w:themeColor="text1"/>
                      <w:sz w:val="20"/>
                      <w:szCs w:val="20"/>
                    </w:rPr>
                  </w:pPr>
                </w:p>
              </w:tc>
            </w:tr>
          </w:tbl>
          <w:p w14:paraId="5833A5BB" w14:textId="77777777" w:rsidR="009918AC" w:rsidRPr="009918AC" w:rsidRDefault="009918AC" w:rsidP="009918AC">
            <w:pPr>
              <w:pStyle w:val="Textoindependiente"/>
              <w:spacing w:before="317" w:line="302" w:lineRule="auto"/>
              <w:ind w:right="315"/>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9918AC" w:rsidRPr="009918AC" w14:paraId="08DC7230" w14:textId="77777777" w:rsidTr="009918AC">
              <w:trPr>
                <w:tblCellSpacing w:w="15" w:type="dxa"/>
              </w:trPr>
              <w:tc>
                <w:tcPr>
                  <w:tcW w:w="0" w:type="auto"/>
                  <w:vAlign w:val="center"/>
                  <w:hideMark/>
                </w:tcPr>
                <w:p w14:paraId="5069E0A8" w14:textId="77777777" w:rsidR="009918AC" w:rsidRPr="009918AC" w:rsidRDefault="009918AC" w:rsidP="009918AC">
                  <w:pPr>
                    <w:pStyle w:val="Textoindependiente"/>
                    <w:spacing w:before="317" w:line="302" w:lineRule="auto"/>
                    <w:ind w:right="315"/>
                    <w:rPr>
                      <w:color w:val="000000" w:themeColor="text1"/>
                      <w:sz w:val="20"/>
                      <w:szCs w:val="20"/>
                    </w:rPr>
                  </w:pPr>
                  <w:r w:rsidRPr="009918AC">
                    <w:rPr>
                      <w:color w:val="000000" w:themeColor="text1"/>
                      <w:sz w:val="20"/>
                      <w:szCs w:val="20"/>
                    </w:rPr>
                    <w:t>Designed architecture allows horizontal scaling as endpoint count grows</w:t>
                  </w:r>
                </w:p>
              </w:tc>
            </w:tr>
          </w:tbl>
          <w:p w14:paraId="1D3CC89E" w14:textId="77777777" w:rsidR="004244FF" w:rsidRPr="002F49B3" w:rsidRDefault="004244FF" w:rsidP="004244FF">
            <w:pPr>
              <w:pStyle w:val="Textoindependiente"/>
              <w:spacing w:before="317" w:line="302" w:lineRule="auto"/>
              <w:ind w:right="315"/>
              <w:rPr>
                <w:color w:val="000000" w:themeColor="text1"/>
                <w:sz w:val="20"/>
                <w:szCs w:val="20"/>
              </w:rPr>
            </w:pPr>
          </w:p>
        </w:tc>
      </w:tr>
      <w:tr w:rsidR="004244FF" w14:paraId="74859660" w14:textId="77777777" w:rsidTr="004244FF">
        <w:tc>
          <w:tcPr>
            <w:tcW w:w="3276" w:type="dxa"/>
          </w:tcPr>
          <w:p w14:paraId="6D6D43DC" w14:textId="79096FBB"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Performance</w:t>
            </w:r>
          </w:p>
        </w:tc>
        <w:tc>
          <w:tcPr>
            <w:tcW w:w="3277" w:type="dxa"/>
          </w:tcPr>
          <w:p w14:paraId="13D1399F" w14:textId="7C4CE041"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Fulfilled</w:t>
            </w:r>
          </w:p>
        </w:tc>
        <w:tc>
          <w:tcPr>
            <w:tcW w:w="3277" w:type="dxa"/>
          </w:tcPr>
          <w:p w14:paraId="5C9C5569" w14:textId="3026DBAB" w:rsidR="004244FF" w:rsidRPr="002F49B3" w:rsidRDefault="009918AC" w:rsidP="004244FF">
            <w:pPr>
              <w:pStyle w:val="Textoindependiente"/>
              <w:spacing w:before="317" w:line="302" w:lineRule="auto"/>
              <w:ind w:right="315"/>
              <w:rPr>
                <w:color w:val="000000" w:themeColor="text1"/>
                <w:sz w:val="20"/>
                <w:szCs w:val="20"/>
              </w:rPr>
            </w:pPr>
            <w:r w:rsidRPr="002F49B3">
              <w:rPr>
                <w:color w:val="000000" w:themeColor="text1"/>
                <w:sz w:val="20"/>
                <w:szCs w:val="20"/>
              </w:rPr>
              <w:t>System configured with optimal parameters to minimize network and processing impact</w:t>
            </w:r>
          </w:p>
        </w:tc>
      </w:tr>
      <w:tr w:rsidR="004244FF" w14:paraId="3930BFEF" w14:textId="77777777" w:rsidTr="004244FF">
        <w:tc>
          <w:tcPr>
            <w:tcW w:w="3276" w:type="dxa"/>
          </w:tcPr>
          <w:p w14:paraId="43E6DD08" w14:textId="29584CA1"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lastRenderedPageBreak/>
              <w:t>Availability</w:t>
            </w:r>
          </w:p>
        </w:tc>
        <w:tc>
          <w:tcPr>
            <w:tcW w:w="3277" w:type="dxa"/>
          </w:tcPr>
          <w:p w14:paraId="0ABA5500" w14:textId="10583E31"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Fulfilled</w:t>
            </w:r>
          </w:p>
        </w:tc>
        <w:tc>
          <w:tcPr>
            <w:tcW w:w="3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8AC" w:rsidRPr="009918AC" w14:paraId="5DB3AF1D" w14:textId="77777777" w:rsidTr="009918AC">
              <w:trPr>
                <w:tblCellSpacing w:w="15" w:type="dxa"/>
              </w:trPr>
              <w:tc>
                <w:tcPr>
                  <w:tcW w:w="0" w:type="auto"/>
                  <w:vAlign w:val="center"/>
                  <w:hideMark/>
                </w:tcPr>
                <w:p w14:paraId="2C413C51" w14:textId="77777777" w:rsidR="009918AC" w:rsidRPr="009918AC" w:rsidRDefault="009918AC" w:rsidP="009918AC">
                  <w:pPr>
                    <w:pStyle w:val="Textoindependiente"/>
                    <w:spacing w:before="317" w:line="302" w:lineRule="auto"/>
                    <w:ind w:right="315"/>
                    <w:rPr>
                      <w:color w:val="000000" w:themeColor="text1"/>
                      <w:sz w:val="20"/>
                      <w:szCs w:val="20"/>
                    </w:rPr>
                  </w:pPr>
                </w:p>
              </w:tc>
            </w:tr>
          </w:tbl>
          <w:p w14:paraId="5151D482" w14:textId="77777777" w:rsidR="009918AC" w:rsidRPr="009918AC" w:rsidRDefault="009918AC" w:rsidP="009918AC">
            <w:pPr>
              <w:pStyle w:val="Textoindependiente"/>
              <w:spacing w:before="317" w:line="302" w:lineRule="auto"/>
              <w:ind w:right="315"/>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9918AC" w:rsidRPr="009918AC" w14:paraId="33EFF32A" w14:textId="77777777" w:rsidTr="009918AC">
              <w:trPr>
                <w:tblCellSpacing w:w="15" w:type="dxa"/>
              </w:trPr>
              <w:tc>
                <w:tcPr>
                  <w:tcW w:w="0" w:type="auto"/>
                  <w:vAlign w:val="center"/>
                  <w:hideMark/>
                </w:tcPr>
                <w:p w14:paraId="4B526B6C" w14:textId="77777777" w:rsidR="009918AC" w:rsidRPr="009918AC" w:rsidRDefault="009918AC" w:rsidP="009918AC">
                  <w:pPr>
                    <w:pStyle w:val="Textoindependiente"/>
                    <w:spacing w:before="317" w:line="302" w:lineRule="auto"/>
                    <w:ind w:right="315"/>
                    <w:rPr>
                      <w:color w:val="000000" w:themeColor="text1"/>
                      <w:sz w:val="20"/>
                      <w:szCs w:val="20"/>
                    </w:rPr>
                  </w:pPr>
                  <w:r w:rsidRPr="009918AC">
                    <w:rPr>
                      <w:color w:val="000000" w:themeColor="text1"/>
                      <w:sz w:val="20"/>
                      <w:szCs w:val="20"/>
                    </w:rPr>
                    <w:t>Architecture includes basic redundancy and failover possibility</w:t>
                  </w:r>
                </w:p>
              </w:tc>
            </w:tr>
          </w:tbl>
          <w:p w14:paraId="295B935B" w14:textId="77777777" w:rsidR="004244FF" w:rsidRPr="002F49B3" w:rsidRDefault="004244FF" w:rsidP="004244FF">
            <w:pPr>
              <w:pStyle w:val="Textoindependiente"/>
              <w:spacing w:before="317" w:line="302" w:lineRule="auto"/>
              <w:ind w:right="315"/>
              <w:rPr>
                <w:color w:val="000000" w:themeColor="text1"/>
                <w:sz w:val="20"/>
                <w:szCs w:val="20"/>
              </w:rPr>
            </w:pPr>
          </w:p>
        </w:tc>
      </w:tr>
      <w:tr w:rsidR="004244FF" w14:paraId="0F1C165B" w14:textId="77777777" w:rsidTr="004244FF">
        <w:tc>
          <w:tcPr>
            <w:tcW w:w="3276" w:type="dxa"/>
          </w:tcPr>
          <w:p w14:paraId="1E3FFE4E" w14:textId="634E47B2"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Security</w:t>
            </w:r>
          </w:p>
        </w:tc>
        <w:tc>
          <w:tcPr>
            <w:tcW w:w="3277" w:type="dxa"/>
          </w:tcPr>
          <w:p w14:paraId="180BBEF2" w14:textId="1BD1B66C"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Fulfilled</w:t>
            </w:r>
          </w:p>
        </w:tc>
        <w:tc>
          <w:tcPr>
            <w:tcW w:w="3277" w:type="dxa"/>
          </w:tcPr>
          <w:p w14:paraId="15A8FDC4" w14:textId="7E44F94F" w:rsidR="004244FF" w:rsidRPr="002F49B3" w:rsidRDefault="00C81F32" w:rsidP="004244FF">
            <w:pPr>
              <w:pStyle w:val="Textoindependiente"/>
              <w:spacing w:before="317" w:line="302" w:lineRule="auto"/>
              <w:ind w:right="315"/>
              <w:rPr>
                <w:color w:val="000000" w:themeColor="text1"/>
                <w:sz w:val="20"/>
                <w:szCs w:val="20"/>
              </w:rPr>
            </w:pPr>
            <w:r w:rsidRPr="002F49B3">
              <w:rPr>
                <w:color w:val="000000" w:themeColor="text1"/>
                <w:sz w:val="20"/>
                <w:szCs w:val="20"/>
              </w:rPr>
              <w:t>Restricted access to the dashboard with multi-factor authentication in Azure DevOps</w:t>
            </w:r>
          </w:p>
        </w:tc>
      </w:tr>
      <w:tr w:rsidR="004244FF" w14:paraId="0CDB491E" w14:textId="77777777" w:rsidTr="004244FF">
        <w:tc>
          <w:tcPr>
            <w:tcW w:w="3276" w:type="dxa"/>
          </w:tcPr>
          <w:p w14:paraId="439265D8" w14:textId="2BF9B904"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Maintainability</w:t>
            </w:r>
          </w:p>
        </w:tc>
        <w:tc>
          <w:tcPr>
            <w:tcW w:w="3277" w:type="dxa"/>
          </w:tcPr>
          <w:p w14:paraId="6259DF91" w14:textId="05890A80"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Fulfilled</w:t>
            </w:r>
          </w:p>
        </w:tc>
        <w:tc>
          <w:tcPr>
            <w:tcW w:w="3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F32" w:rsidRPr="00C81F32" w14:paraId="0805200C" w14:textId="77777777" w:rsidTr="00C81F32">
              <w:trPr>
                <w:tblCellSpacing w:w="15" w:type="dxa"/>
              </w:trPr>
              <w:tc>
                <w:tcPr>
                  <w:tcW w:w="0" w:type="auto"/>
                  <w:vAlign w:val="center"/>
                  <w:hideMark/>
                </w:tcPr>
                <w:p w14:paraId="5F16C80A" w14:textId="77777777" w:rsidR="00C81F32" w:rsidRPr="00C81F32" w:rsidRDefault="00C81F32" w:rsidP="00C81F32">
                  <w:pPr>
                    <w:pStyle w:val="Textoindependiente"/>
                    <w:spacing w:before="317" w:line="302" w:lineRule="auto"/>
                    <w:ind w:right="315"/>
                    <w:rPr>
                      <w:color w:val="000000" w:themeColor="text1"/>
                      <w:sz w:val="20"/>
                      <w:szCs w:val="20"/>
                    </w:rPr>
                  </w:pPr>
                </w:p>
              </w:tc>
            </w:tr>
          </w:tbl>
          <w:p w14:paraId="47AB1BDD" w14:textId="77777777" w:rsidR="00C81F32" w:rsidRPr="00C81F32" w:rsidRDefault="00C81F32" w:rsidP="00C81F32">
            <w:pPr>
              <w:pStyle w:val="Textoindependiente"/>
              <w:spacing w:before="317" w:line="302" w:lineRule="auto"/>
              <w:ind w:right="315"/>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C81F32" w:rsidRPr="00C81F32" w14:paraId="0BC79DB2" w14:textId="77777777" w:rsidTr="00C81F32">
              <w:trPr>
                <w:tblCellSpacing w:w="15" w:type="dxa"/>
              </w:trPr>
              <w:tc>
                <w:tcPr>
                  <w:tcW w:w="0" w:type="auto"/>
                  <w:vAlign w:val="center"/>
                  <w:hideMark/>
                </w:tcPr>
                <w:p w14:paraId="0A58CD46" w14:textId="77777777" w:rsidR="00C81F32" w:rsidRPr="00C81F32" w:rsidRDefault="00C81F32" w:rsidP="00C81F32">
                  <w:pPr>
                    <w:pStyle w:val="Textoindependiente"/>
                    <w:spacing w:before="317" w:line="302" w:lineRule="auto"/>
                    <w:ind w:right="315"/>
                    <w:rPr>
                      <w:color w:val="000000" w:themeColor="text1"/>
                      <w:sz w:val="20"/>
                      <w:szCs w:val="20"/>
                    </w:rPr>
                  </w:pPr>
                  <w:r w:rsidRPr="00C81F32">
                    <w:rPr>
                      <w:color w:val="000000" w:themeColor="text1"/>
                      <w:sz w:val="20"/>
                      <w:szCs w:val="20"/>
                    </w:rPr>
                    <w:t>Scripts and automation used to facilitate future updates</w:t>
                  </w:r>
                </w:p>
              </w:tc>
            </w:tr>
          </w:tbl>
          <w:p w14:paraId="2CE29E2F" w14:textId="77777777" w:rsidR="004244FF" w:rsidRPr="002F49B3" w:rsidRDefault="004244FF" w:rsidP="004244FF">
            <w:pPr>
              <w:pStyle w:val="Textoindependiente"/>
              <w:spacing w:before="317" w:line="302" w:lineRule="auto"/>
              <w:ind w:right="315"/>
              <w:rPr>
                <w:color w:val="000000" w:themeColor="text1"/>
                <w:sz w:val="20"/>
                <w:szCs w:val="20"/>
              </w:rPr>
            </w:pPr>
          </w:p>
        </w:tc>
      </w:tr>
      <w:tr w:rsidR="004244FF" w14:paraId="7DAC6CE1" w14:textId="77777777" w:rsidTr="004244FF">
        <w:tc>
          <w:tcPr>
            <w:tcW w:w="3276" w:type="dxa"/>
          </w:tcPr>
          <w:p w14:paraId="5390C7C8" w14:textId="3326A88B" w:rsidR="004244FF" w:rsidRPr="002F49B3" w:rsidRDefault="004244FF" w:rsidP="002F49B3">
            <w:pPr>
              <w:pStyle w:val="Textoindependiente"/>
              <w:spacing w:before="317" w:line="302" w:lineRule="auto"/>
              <w:ind w:right="315"/>
              <w:jc w:val="center"/>
              <w:rPr>
                <w:color w:val="000000" w:themeColor="text1"/>
                <w:sz w:val="20"/>
                <w:szCs w:val="20"/>
              </w:rPr>
            </w:pPr>
            <w:r w:rsidRPr="002F49B3">
              <w:rPr>
                <w:color w:val="000000" w:themeColor="text1"/>
                <w:sz w:val="20"/>
                <w:szCs w:val="20"/>
              </w:rPr>
              <w:t>Compliance</w:t>
            </w:r>
          </w:p>
        </w:tc>
        <w:tc>
          <w:tcPr>
            <w:tcW w:w="3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44FF" w:rsidRPr="004244FF" w14:paraId="452F06DC" w14:textId="77777777" w:rsidTr="004244FF">
              <w:trPr>
                <w:tblCellSpacing w:w="15" w:type="dxa"/>
              </w:trPr>
              <w:tc>
                <w:tcPr>
                  <w:tcW w:w="0" w:type="auto"/>
                  <w:vAlign w:val="center"/>
                  <w:hideMark/>
                </w:tcPr>
                <w:p w14:paraId="6BBCCDC6" w14:textId="77777777" w:rsidR="004244FF" w:rsidRPr="004244FF" w:rsidRDefault="004244FF" w:rsidP="002F49B3">
                  <w:pPr>
                    <w:pStyle w:val="Textoindependiente"/>
                    <w:spacing w:before="317" w:line="302" w:lineRule="auto"/>
                    <w:ind w:right="315"/>
                    <w:jc w:val="center"/>
                    <w:rPr>
                      <w:color w:val="000000" w:themeColor="text1"/>
                      <w:sz w:val="20"/>
                      <w:szCs w:val="20"/>
                    </w:rPr>
                  </w:pPr>
                </w:p>
              </w:tc>
            </w:tr>
          </w:tbl>
          <w:p w14:paraId="38270F59" w14:textId="77777777" w:rsidR="004244FF" w:rsidRPr="004244FF" w:rsidRDefault="004244FF" w:rsidP="002F49B3">
            <w:pPr>
              <w:pStyle w:val="Textoindependiente"/>
              <w:spacing w:before="317" w:line="302" w:lineRule="auto"/>
              <w:ind w:right="315"/>
              <w:jc w:val="center"/>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tblGrid>
            <w:tr w:rsidR="004244FF" w:rsidRPr="004244FF" w14:paraId="71F95D3C" w14:textId="77777777" w:rsidTr="004244FF">
              <w:trPr>
                <w:tblCellSpacing w:w="15" w:type="dxa"/>
              </w:trPr>
              <w:tc>
                <w:tcPr>
                  <w:tcW w:w="0" w:type="auto"/>
                  <w:vAlign w:val="center"/>
                  <w:hideMark/>
                </w:tcPr>
                <w:p w14:paraId="4D84929D" w14:textId="30B6A93C" w:rsidR="004244FF" w:rsidRPr="004244FF" w:rsidRDefault="002F49B3" w:rsidP="002F49B3">
                  <w:pPr>
                    <w:pStyle w:val="Textoindependiente"/>
                    <w:spacing w:before="317" w:line="302" w:lineRule="auto"/>
                    <w:ind w:right="315"/>
                    <w:rPr>
                      <w:color w:val="000000" w:themeColor="text1"/>
                      <w:sz w:val="20"/>
                      <w:szCs w:val="20"/>
                    </w:rPr>
                  </w:pPr>
                  <w:r>
                    <w:rPr>
                      <w:color w:val="000000" w:themeColor="text1"/>
                      <w:sz w:val="20"/>
                      <w:szCs w:val="20"/>
                    </w:rPr>
                    <w:t xml:space="preserve">           </w:t>
                  </w:r>
                  <w:r w:rsidR="004244FF" w:rsidRPr="004244FF">
                    <w:rPr>
                      <w:color w:val="000000" w:themeColor="text1"/>
                      <w:sz w:val="20"/>
                      <w:szCs w:val="20"/>
                    </w:rPr>
                    <w:t>Partially fulfilled</w:t>
                  </w:r>
                </w:p>
              </w:tc>
            </w:tr>
          </w:tbl>
          <w:p w14:paraId="744D3339" w14:textId="77777777" w:rsidR="004244FF" w:rsidRPr="002F49B3" w:rsidRDefault="004244FF" w:rsidP="002F49B3">
            <w:pPr>
              <w:pStyle w:val="Textoindependiente"/>
              <w:spacing w:before="317" w:line="302" w:lineRule="auto"/>
              <w:ind w:right="315"/>
              <w:jc w:val="center"/>
              <w:rPr>
                <w:color w:val="000000" w:themeColor="text1"/>
                <w:sz w:val="20"/>
                <w:szCs w:val="20"/>
              </w:rPr>
            </w:pPr>
          </w:p>
        </w:tc>
        <w:tc>
          <w:tcPr>
            <w:tcW w:w="3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F32" w:rsidRPr="00C81F32" w14:paraId="46A85F89" w14:textId="77777777" w:rsidTr="00C81F32">
              <w:trPr>
                <w:tblCellSpacing w:w="15" w:type="dxa"/>
              </w:trPr>
              <w:tc>
                <w:tcPr>
                  <w:tcW w:w="0" w:type="auto"/>
                  <w:vAlign w:val="center"/>
                  <w:hideMark/>
                </w:tcPr>
                <w:p w14:paraId="4F4935F9" w14:textId="77777777" w:rsidR="00C81F32" w:rsidRPr="00C81F32" w:rsidRDefault="00C81F32" w:rsidP="00C81F32">
                  <w:pPr>
                    <w:pStyle w:val="Textoindependiente"/>
                    <w:spacing w:before="317" w:line="302" w:lineRule="auto"/>
                    <w:ind w:right="315"/>
                    <w:rPr>
                      <w:color w:val="000000" w:themeColor="text1"/>
                      <w:sz w:val="20"/>
                      <w:szCs w:val="20"/>
                    </w:rPr>
                  </w:pPr>
                </w:p>
              </w:tc>
            </w:tr>
          </w:tbl>
          <w:p w14:paraId="4465D40D" w14:textId="77777777" w:rsidR="00C81F32" w:rsidRPr="00C81F32" w:rsidRDefault="00C81F32" w:rsidP="00C81F32">
            <w:pPr>
              <w:pStyle w:val="Textoindependiente"/>
              <w:spacing w:before="317" w:line="302" w:lineRule="auto"/>
              <w:ind w:right="315"/>
              <w:rPr>
                <w:vanish/>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C81F32" w:rsidRPr="00C81F32" w14:paraId="2D36CD86" w14:textId="77777777" w:rsidTr="00C81F32">
              <w:trPr>
                <w:tblCellSpacing w:w="15" w:type="dxa"/>
              </w:trPr>
              <w:tc>
                <w:tcPr>
                  <w:tcW w:w="0" w:type="auto"/>
                  <w:vAlign w:val="center"/>
                  <w:hideMark/>
                </w:tcPr>
                <w:p w14:paraId="1184C2EE" w14:textId="77777777" w:rsidR="00C81F32" w:rsidRPr="00C81F32" w:rsidRDefault="00C81F32" w:rsidP="00C81F32">
                  <w:pPr>
                    <w:pStyle w:val="Textoindependiente"/>
                    <w:spacing w:before="317" w:line="302" w:lineRule="auto"/>
                    <w:ind w:right="315"/>
                    <w:rPr>
                      <w:color w:val="000000" w:themeColor="text1"/>
                      <w:sz w:val="20"/>
                      <w:szCs w:val="20"/>
                    </w:rPr>
                  </w:pPr>
                  <w:r w:rsidRPr="00C81F32">
                    <w:rPr>
                      <w:color w:val="000000" w:themeColor="text1"/>
                      <w:sz w:val="20"/>
                      <w:szCs w:val="20"/>
                    </w:rPr>
                    <w:t>Design aligned with security best practices, although no formal audit against ISO/NIST was conducted</w:t>
                  </w:r>
                </w:p>
              </w:tc>
            </w:tr>
          </w:tbl>
          <w:p w14:paraId="50B2FD4E" w14:textId="77777777" w:rsidR="004244FF" w:rsidRPr="002F49B3" w:rsidRDefault="004244FF" w:rsidP="004244FF">
            <w:pPr>
              <w:pStyle w:val="Textoindependiente"/>
              <w:spacing w:before="317" w:line="302" w:lineRule="auto"/>
              <w:ind w:right="315"/>
              <w:rPr>
                <w:color w:val="000000" w:themeColor="text1"/>
                <w:sz w:val="20"/>
                <w:szCs w:val="20"/>
              </w:rPr>
            </w:pPr>
          </w:p>
        </w:tc>
      </w:tr>
    </w:tbl>
    <w:p w14:paraId="251D8B0E" w14:textId="13509EFE" w:rsidR="00BF49D6" w:rsidRPr="00230D67" w:rsidRDefault="002F49B3" w:rsidP="00230D67">
      <w:pPr>
        <w:pStyle w:val="Textoindependiente"/>
        <w:spacing w:before="160" w:line="302" w:lineRule="auto"/>
        <w:ind w:left="119" w:right="318"/>
        <w:jc w:val="center"/>
        <w:rPr>
          <w:b/>
          <w:bCs/>
          <w:color w:val="000000" w:themeColor="text1"/>
          <w:sz w:val="20"/>
          <w:szCs w:val="20"/>
        </w:rPr>
      </w:pPr>
      <w:r w:rsidRPr="002F49B3">
        <w:rPr>
          <w:b/>
          <w:bCs/>
          <w:color w:val="000000" w:themeColor="text1"/>
          <w:sz w:val="20"/>
          <w:szCs w:val="20"/>
        </w:rPr>
        <w:t>Table 2. Verification of Non-Functional Requirements</w:t>
      </w:r>
    </w:p>
    <w:p w14:paraId="4BCAF488" w14:textId="77777777" w:rsidR="00BF49D6" w:rsidRPr="004D13CC" w:rsidRDefault="00BF49D6" w:rsidP="00BF49D6">
      <w:pPr>
        <w:spacing w:line="302" w:lineRule="auto"/>
        <w:jc w:val="both"/>
        <w:rPr>
          <w:color w:val="000000" w:themeColor="text1"/>
        </w:rPr>
        <w:sectPr w:rsidR="00BF49D6" w:rsidRPr="004D13CC" w:rsidSect="00BF49D6">
          <w:headerReference w:type="default" r:id="rId34"/>
          <w:pgSz w:w="12240" w:h="15840"/>
          <w:pgMar w:top="1380" w:right="1100" w:bottom="1040" w:left="1300" w:header="0" w:footer="847" w:gutter="0"/>
          <w:cols w:space="720"/>
        </w:sectPr>
      </w:pPr>
      <w:bookmarkStart w:id="46" w:name="Cost"/>
      <w:bookmarkStart w:id="47" w:name="Implementation_and_testing"/>
      <w:bookmarkEnd w:id="46"/>
      <w:bookmarkEnd w:id="47"/>
    </w:p>
    <w:p w14:paraId="4413DB46" w14:textId="77777777" w:rsidR="00BF49D6" w:rsidRPr="004D13CC" w:rsidRDefault="00BF49D6" w:rsidP="00BF49D6">
      <w:pPr>
        <w:pStyle w:val="Ttulo1"/>
        <w:rPr>
          <w:color w:val="000000" w:themeColor="text1"/>
        </w:rPr>
      </w:pPr>
      <w:bookmarkStart w:id="48" w:name="_Toc141283781"/>
      <w:r w:rsidRPr="004D13CC">
        <w:rPr>
          <w:color w:val="000000" w:themeColor="text1"/>
          <w:spacing w:val="-2"/>
        </w:rPr>
        <w:lastRenderedPageBreak/>
        <w:t>Conclusions</w:t>
      </w:r>
      <w:bookmarkEnd w:id="48"/>
    </w:p>
    <w:p w14:paraId="0904E74F" w14:textId="77777777" w:rsidR="00C927BD" w:rsidRDefault="00C53963" w:rsidP="00BF49D6">
      <w:pPr>
        <w:pStyle w:val="Textoindependiente"/>
        <w:spacing w:before="149" w:line="302" w:lineRule="auto"/>
        <w:ind w:left="117" w:right="315"/>
        <w:jc w:val="both"/>
        <w:rPr>
          <w:color w:val="000000" w:themeColor="text1"/>
        </w:rPr>
      </w:pPr>
      <w:r w:rsidRPr="00C53963">
        <w:rPr>
          <w:color w:val="000000" w:themeColor="text1"/>
        </w:rPr>
        <w:t xml:space="preserve">The development of this project represented a rewarding experience both technically and academically. Throughout the design and implementation process of the security architecture with </w:t>
      </w:r>
      <w:proofErr w:type="spellStart"/>
      <w:r w:rsidRPr="00C53963">
        <w:rPr>
          <w:color w:val="000000" w:themeColor="text1"/>
        </w:rPr>
        <w:t>Wazuh</w:t>
      </w:r>
      <w:proofErr w:type="spellEnd"/>
      <w:r w:rsidRPr="00C53963">
        <w:rPr>
          <w:color w:val="000000" w:themeColor="text1"/>
        </w:rPr>
        <w:t xml:space="preserve"> 4.12, practical knowledge was acquired regarding SIEM system configuration, cloud deployment, automation using tools like Azure DevOps, and the integration of real-time security alerts.</w:t>
      </w:r>
      <w:r w:rsidR="00C927BD">
        <w:rPr>
          <w:color w:val="000000" w:themeColor="text1"/>
        </w:rPr>
        <w:t xml:space="preserve"> </w:t>
      </w:r>
    </w:p>
    <w:p w14:paraId="61A54933" w14:textId="0D0287F7" w:rsidR="00C927BD" w:rsidRDefault="00C927BD" w:rsidP="00BF49D6">
      <w:pPr>
        <w:pStyle w:val="Textoindependiente"/>
        <w:spacing w:before="149" w:line="302" w:lineRule="auto"/>
        <w:ind w:left="117" w:right="315"/>
        <w:jc w:val="both"/>
        <w:rPr>
          <w:color w:val="000000" w:themeColor="text1"/>
        </w:rPr>
      </w:pPr>
      <w:r w:rsidRPr="00C927BD">
        <w:rPr>
          <w:color w:val="000000" w:themeColor="text1"/>
        </w:rPr>
        <w:t xml:space="preserve">One of the main lessons learned was the importance of carefully planning the architecture before beginning the implementation, as well as the need to thoroughly understand the capabilities and limitations of each component involved. The relevance of considering from the start factors such as scalability, performance, and ease of maintenance was also understood, </w:t>
      </w:r>
      <w:r w:rsidR="000355A1" w:rsidRPr="00C927BD">
        <w:rPr>
          <w:color w:val="000000" w:themeColor="text1"/>
        </w:rPr>
        <w:t>to</w:t>
      </w:r>
      <w:r w:rsidRPr="00C927BD">
        <w:rPr>
          <w:color w:val="000000" w:themeColor="text1"/>
        </w:rPr>
        <w:t xml:space="preserve"> ensure a sustainable solution over time.</w:t>
      </w:r>
      <w:r>
        <w:rPr>
          <w:color w:val="000000" w:themeColor="text1"/>
        </w:rPr>
        <w:t xml:space="preserve"> </w:t>
      </w:r>
    </w:p>
    <w:p w14:paraId="1B52171E" w14:textId="77777777" w:rsidR="000355A1" w:rsidRDefault="00C927BD" w:rsidP="00BF49D6">
      <w:pPr>
        <w:pStyle w:val="Textoindependiente"/>
        <w:spacing w:before="149" w:line="302" w:lineRule="auto"/>
        <w:ind w:left="117" w:right="315"/>
        <w:jc w:val="both"/>
        <w:rPr>
          <w:color w:val="000000" w:themeColor="text1"/>
        </w:rPr>
      </w:pPr>
      <w:r w:rsidRPr="00C927BD">
        <w:rPr>
          <w:color w:val="000000" w:themeColor="text1"/>
        </w:rPr>
        <w:t>Although the initial goal was to connect 50 real endpoints to the system, logistical and time constraints were identified during the development, which led to a redefinition of the project scope. The focus shifted to building and validating functional and adaptable architecture, which was successfully achieved.</w:t>
      </w:r>
      <w:r>
        <w:rPr>
          <w:color w:val="000000" w:themeColor="text1"/>
        </w:rPr>
        <w:t xml:space="preserve"> </w:t>
      </w:r>
    </w:p>
    <w:p w14:paraId="6A0B8CF3" w14:textId="77777777" w:rsidR="000355A1" w:rsidRDefault="000355A1" w:rsidP="00BF49D6">
      <w:pPr>
        <w:pStyle w:val="Textoindependiente"/>
        <w:spacing w:before="149" w:line="302" w:lineRule="auto"/>
        <w:ind w:left="117" w:right="315"/>
        <w:jc w:val="both"/>
        <w:rPr>
          <w:color w:val="000000" w:themeColor="text1"/>
        </w:rPr>
      </w:pPr>
      <w:r w:rsidRPr="000355A1">
        <w:rPr>
          <w:color w:val="000000" w:themeColor="text1"/>
        </w:rPr>
        <w:t>If we had to repeat the process, it would be valuable to begin earlier testing on the performance of system modules under different workloads and to further automate the configuration and deployment processes. Additionally, documenting each step in more detail from the beginning would have facilitated future implementations.</w:t>
      </w:r>
      <w:r>
        <w:rPr>
          <w:color w:val="000000" w:themeColor="text1"/>
        </w:rPr>
        <w:t xml:space="preserve"> </w:t>
      </w:r>
    </w:p>
    <w:p w14:paraId="48CFEC6A" w14:textId="711FBFBC" w:rsidR="00BF49D6" w:rsidRPr="004D13CC" w:rsidRDefault="000355A1" w:rsidP="00BF49D6">
      <w:pPr>
        <w:pStyle w:val="Textoindependiente"/>
        <w:spacing w:before="149" w:line="302" w:lineRule="auto"/>
        <w:ind w:left="117" w:right="315"/>
        <w:jc w:val="both"/>
        <w:rPr>
          <w:color w:val="000000" w:themeColor="text1"/>
        </w:rPr>
      </w:pPr>
      <w:r w:rsidRPr="000355A1">
        <w:rPr>
          <w:color w:val="000000" w:themeColor="text1"/>
        </w:rPr>
        <w:t>In summary, the project met its core objectives and laid the foundation for a potential full implementation in a corporate infrastructure. Beyond the technical design, this process helped strengthen problem-solving skills, collaborative work, and informed decision-making—essential elements in the field of systems engineering.</w:t>
      </w:r>
    </w:p>
    <w:p w14:paraId="366F1607" w14:textId="77777777" w:rsidR="00BF49D6" w:rsidRDefault="00BF49D6" w:rsidP="00BF49D6">
      <w:pPr>
        <w:spacing w:line="302" w:lineRule="auto"/>
        <w:jc w:val="both"/>
        <w:rPr>
          <w:color w:val="000000" w:themeColor="text1"/>
        </w:rPr>
      </w:pPr>
    </w:p>
    <w:p w14:paraId="6BAD6C22" w14:textId="0006EDE5" w:rsidR="00C53963" w:rsidRPr="004D13CC" w:rsidRDefault="00C53963" w:rsidP="00BF49D6">
      <w:pPr>
        <w:spacing w:line="302" w:lineRule="auto"/>
        <w:jc w:val="both"/>
        <w:rPr>
          <w:color w:val="000000" w:themeColor="text1"/>
        </w:rPr>
        <w:sectPr w:rsidR="00C53963" w:rsidRPr="004D13CC" w:rsidSect="00BF49D6">
          <w:headerReference w:type="default" r:id="rId35"/>
          <w:pgSz w:w="12240" w:h="15840"/>
          <w:pgMar w:top="1380" w:right="1100" w:bottom="1040" w:left="1300" w:header="0" w:footer="847" w:gutter="0"/>
          <w:cols w:space="720"/>
        </w:sectPr>
      </w:pPr>
    </w:p>
    <w:p w14:paraId="771A3515" w14:textId="77777777" w:rsidR="00BF49D6" w:rsidRPr="004D13CC" w:rsidRDefault="00BF49D6" w:rsidP="00BF49D6">
      <w:pPr>
        <w:pStyle w:val="Ttulo1"/>
        <w:rPr>
          <w:color w:val="000000" w:themeColor="text1"/>
        </w:rPr>
      </w:pPr>
      <w:bookmarkStart w:id="49" w:name="_Toc141283782"/>
      <w:r w:rsidRPr="004D13CC">
        <w:rPr>
          <w:color w:val="000000" w:themeColor="text1"/>
          <w:spacing w:val="-2"/>
        </w:rPr>
        <w:lastRenderedPageBreak/>
        <w:t>References</w:t>
      </w:r>
      <w:bookmarkEnd w:id="49"/>
    </w:p>
    <w:p w14:paraId="6E513F1C" w14:textId="2A605705" w:rsidR="00FA785A" w:rsidRPr="00FA785A" w:rsidRDefault="00BF49D6" w:rsidP="00FA785A">
      <w:pPr>
        <w:pStyle w:val="Textoindependiente"/>
        <w:spacing w:before="149" w:line="302" w:lineRule="auto"/>
        <w:ind w:left="500" w:right="315" w:hanging="383"/>
        <w:jc w:val="both"/>
        <w:rPr>
          <w:color w:val="000000" w:themeColor="text1"/>
        </w:rPr>
      </w:pPr>
      <w:bookmarkStart w:id="50" w:name="_bookmark25"/>
      <w:bookmarkEnd w:id="50"/>
      <w:r w:rsidRPr="004D13CC">
        <w:rPr>
          <w:color w:val="000000" w:themeColor="text1"/>
        </w:rPr>
        <w:t>[1]</w:t>
      </w:r>
      <w:r w:rsidRPr="004D13CC">
        <w:rPr>
          <w:color w:val="000000" w:themeColor="text1"/>
          <w:spacing w:val="40"/>
        </w:rPr>
        <w:t xml:space="preserve"> </w:t>
      </w:r>
      <w:r w:rsidR="00FA785A" w:rsidRPr="00FA785A">
        <w:rPr>
          <w:color w:val="000000" w:themeColor="text1"/>
        </w:rPr>
        <w:t xml:space="preserve">Microsoft, “What is Azure </w:t>
      </w:r>
      <w:proofErr w:type="gramStart"/>
      <w:r w:rsidR="00FA785A" w:rsidRPr="00FA785A">
        <w:rPr>
          <w:color w:val="000000" w:themeColor="text1"/>
        </w:rPr>
        <w:t>DevOps?,</w:t>
      </w:r>
      <w:proofErr w:type="gramEnd"/>
      <w:r w:rsidR="00FA785A" w:rsidRPr="00FA785A">
        <w:rPr>
          <w:color w:val="000000" w:themeColor="text1"/>
        </w:rPr>
        <w:t xml:space="preserve">” </w:t>
      </w:r>
      <w:r w:rsidR="00FA785A" w:rsidRPr="00FA785A">
        <w:rPr>
          <w:i/>
          <w:iCs/>
          <w:color w:val="000000" w:themeColor="text1"/>
        </w:rPr>
        <w:t>Microsoft Learn</w:t>
      </w:r>
      <w:r w:rsidR="00FA785A" w:rsidRPr="00FA785A">
        <w:rPr>
          <w:color w:val="000000" w:themeColor="text1"/>
        </w:rPr>
        <w:t xml:space="preserve">, 2023. [Online]. Available: </w:t>
      </w:r>
      <w:hyperlink r:id="rId36" w:tgtFrame="_new" w:history="1">
        <w:r w:rsidR="00FA785A" w:rsidRPr="00FA785A">
          <w:rPr>
            <w:rStyle w:val="Hipervnculo"/>
          </w:rPr>
          <w:t>https://learn.microsoft.com/en-us/azure/devops/user-guide/what-is-azure-devops</w:t>
        </w:r>
      </w:hyperlink>
    </w:p>
    <w:p w14:paraId="413073C6" w14:textId="085B9C9E" w:rsidR="00FA785A" w:rsidRPr="00FA785A" w:rsidRDefault="00FA785A" w:rsidP="00FA785A">
      <w:pPr>
        <w:pStyle w:val="Textoindependiente"/>
        <w:spacing w:before="149" w:line="302" w:lineRule="auto"/>
        <w:ind w:left="500" w:right="315" w:hanging="383"/>
        <w:jc w:val="both"/>
        <w:rPr>
          <w:color w:val="000000" w:themeColor="text1"/>
        </w:rPr>
      </w:pPr>
      <w:r w:rsidRPr="00FA785A">
        <w:rPr>
          <w:color w:val="000000" w:themeColor="text1"/>
        </w:rPr>
        <w:t xml:space="preserve">[2] OpenSearch Project, “Welcome to OpenSearch documentation,” </w:t>
      </w:r>
      <w:r w:rsidRPr="00FA785A">
        <w:rPr>
          <w:i/>
          <w:iCs/>
          <w:color w:val="000000" w:themeColor="text1"/>
        </w:rPr>
        <w:t>OpenSearch.org</w:t>
      </w:r>
      <w:r w:rsidRPr="00FA785A">
        <w:rPr>
          <w:color w:val="000000" w:themeColor="text1"/>
        </w:rPr>
        <w:t xml:space="preserve">, 2024. [Online]. Available: </w:t>
      </w:r>
      <w:hyperlink r:id="rId37" w:history="1">
        <w:r w:rsidRPr="00FA785A">
          <w:rPr>
            <w:rStyle w:val="Hipervnculo"/>
          </w:rPr>
          <w:t>https://opensearch.org/docs/latest/</w:t>
        </w:r>
      </w:hyperlink>
    </w:p>
    <w:p w14:paraId="5070402E" w14:textId="292DE6FC" w:rsidR="00FA785A" w:rsidRPr="00FA785A" w:rsidRDefault="00FA785A" w:rsidP="00FB055F">
      <w:pPr>
        <w:pStyle w:val="Textoindependiente"/>
        <w:spacing w:before="149" w:line="302" w:lineRule="auto"/>
        <w:ind w:left="500" w:right="315" w:hanging="383"/>
        <w:jc w:val="both"/>
        <w:rPr>
          <w:color w:val="000000" w:themeColor="text1"/>
        </w:rPr>
      </w:pPr>
      <w:r w:rsidRPr="00FA785A">
        <w:rPr>
          <w:color w:val="000000" w:themeColor="text1"/>
        </w:rPr>
        <w:t>[</w:t>
      </w:r>
      <w:r w:rsidR="00FB055F">
        <w:rPr>
          <w:color w:val="000000" w:themeColor="text1"/>
        </w:rPr>
        <w:t>3</w:t>
      </w:r>
      <w:r w:rsidRPr="00FA785A">
        <w:rPr>
          <w:color w:val="000000" w:themeColor="text1"/>
        </w:rPr>
        <w:t xml:space="preserve">] </w:t>
      </w:r>
      <w:proofErr w:type="spellStart"/>
      <w:r w:rsidRPr="00FA785A">
        <w:rPr>
          <w:color w:val="000000" w:themeColor="text1"/>
        </w:rPr>
        <w:t>Wazuh</w:t>
      </w:r>
      <w:proofErr w:type="spellEnd"/>
      <w:r w:rsidRPr="00FA785A">
        <w:rPr>
          <w:color w:val="000000" w:themeColor="text1"/>
        </w:rPr>
        <w:t>, “</w:t>
      </w:r>
      <w:proofErr w:type="spellStart"/>
      <w:r w:rsidRPr="00FA785A">
        <w:rPr>
          <w:color w:val="000000" w:themeColor="text1"/>
        </w:rPr>
        <w:t>Wazuh</w:t>
      </w:r>
      <w:proofErr w:type="spellEnd"/>
      <w:r w:rsidRPr="00FA785A">
        <w:rPr>
          <w:color w:val="000000" w:themeColor="text1"/>
        </w:rPr>
        <w:t xml:space="preserve"> 4.12 Documentation,” </w:t>
      </w:r>
      <w:proofErr w:type="spellStart"/>
      <w:r w:rsidRPr="00FA785A">
        <w:rPr>
          <w:i/>
          <w:iCs/>
          <w:color w:val="000000" w:themeColor="text1"/>
        </w:rPr>
        <w:t>Wazuh</w:t>
      </w:r>
      <w:proofErr w:type="spellEnd"/>
      <w:r w:rsidRPr="00FA785A">
        <w:rPr>
          <w:color w:val="000000" w:themeColor="text1"/>
        </w:rPr>
        <w:t xml:space="preserve">, 2024. [Online]. Available: </w:t>
      </w:r>
      <w:hyperlink r:id="rId38" w:history="1">
        <w:r w:rsidRPr="00FA785A">
          <w:rPr>
            <w:rStyle w:val="Hipervnculo"/>
          </w:rPr>
          <w:t>https://documentation.wazuh.com/current/</w:t>
        </w:r>
      </w:hyperlink>
      <w:r w:rsidRPr="00FA785A">
        <w:rPr>
          <w:color w:val="000000" w:themeColor="text1"/>
        </w:rPr>
        <w:t xml:space="preserve"> </w:t>
      </w:r>
    </w:p>
    <w:p w14:paraId="2B9E914A" w14:textId="4C5A638C" w:rsidR="00FA785A" w:rsidRPr="00FA785A" w:rsidRDefault="00FA785A" w:rsidP="00FA785A">
      <w:pPr>
        <w:pStyle w:val="Textoindependiente"/>
        <w:spacing w:before="149" w:line="302" w:lineRule="auto"/>
        <w:ind w:left="500" w:right="315" w:hanging="383"/>
        <w:jc w:val="both"/>
        <w:rPr>
          <w:color w:val="000000" w:themeColor="text1"/>
        </w:rPr>
      </w:pPr>
      <w:r w:rsidRPr="00FA785A">
        <w:rPr>
          <w:color w:val="000000" w:themeColor="text1"/>
        </w:rPr>
        <w:t>[</w:t>
      </w:r>
      <w:r w:rsidR="00FB055F">
        <w:rPr>
          <w:color w:val="000000" w:themeColor="text1"/>
        </w:rPr>
        <w:t>4</w:t>
      </w:r>
      <w:r w:rsidRPr="00FA785A">
        <w:rPr>
          <w:color w:val="000000" w:themeColor="text1"/>
        </w:rPr>
        <w:t xml:space="preserve">] </w:t>
      </w:r>
      <w:proofErr w:type="spellStart"/>
      <w:r w:rsidRPr="00FA785A">
        <w:rPr>
          <w:color w:val="000000" w:themeColor="text1"/>
        </w:rPr>
        <w:t>Wazuh</w:t>
      </w:r>
      <w:proofErr w:type="spellEnd"/>
      <w:r w:rsidRPr="00FA785A">
        <w:rPr>
          <w:color w:val="000000" w:themeColor="text1"/>
        </w:rPr>
        <w:t>, “</w:t>
      </w:r>
      <w:proofErr w:type="spellStart"/>
      <w:r w:rsidRPr="00FA785A">
        <w:rPr>
          <w:color w:val="000000" w:themeColor="text1"/>
        </w:rPr>
        <w:t>Wazuh</w:t>
      </w:r>
      <w:proofErr w:type="spellEnd"/>
      <w:r w:rsidRPr="00FA785A">
        <w:rPr>
          <w:color w:val="000000" w:themeColor="text1"/>
        </w:rPr>
        <w:t xml:space="preserve"> cloud and architecture overview,” </w:t>
      </w:r>
      <w:proofErr w:type="spellStart"/>
      <w:r w:rsidRPr="00FA785A">
        <w:rPr>
          <w:i/>
          <w:iCs/>
          <w:color w:val="000000" w:themeColor="text1"/>
        </w:rPr>
        <w:t>Wazuh</w:t>
      </w:r>
      <w:proofErr w:type="spellEnd"/>
      <w:r w:rsidRPr="00FA785A">
        <w:rPr>
          <w:color w:val="000000" w:themeColor="text1"/>
        </w:rPr>
        <w:t xml:space="preserve">, 2024. [Online]. Available: </w:t>
      </w:r>
      <w:hyperlink r:id="rId39" w:history="1">
        <w:r w:rsidRPr="00FA785A">
          <w:rPr>
            <w:rStyle w:val="Hipervnculo"/>
          </w:rPr>
          <w:t>https://documentation.wazuh.com/current/deployment-options/index.html</w:t>
        </w:r>
      </w:hyperlink>
    </w:p>
    <w:p w14:paraId="501AA420" w14:textId="4F08A78E" w:rsidR="00FA785A" w:rsidRDefault="00FA785A" w:rsidP="00FA785A">
      <w:pPr>
        <w:pStyle w:val="Textoindependiente"/>
        <w:spacing w:before="149" w:line="302" w:lineRule="auto"/>
        <w:ind w:left="500" w:right="315" w:hanging="383"/>
        <w:jc w:val="both"/>
        <w:rPr>
          <w:color w:val="000000" w:themeColor="text1"/>
        </w:rPr>
      </w:pPr>
    </w:p>
    <w:p w14:paraId="20597F07" w14:textId="77777777" w:rsidR="00FA785A" w:rsidRPr="00FA785A" w:rsidRDefault="00FA785A" w:rsidP="00FA785A">
      <w:pPr>
        <w:pStyle w:val="Textoindependiente"/>
        <w:spacing w:before="149" w:line="302" w:lineRule="auto"/>
        <w:ind w:left="500" w:right="315" w:hanging="383"/>
        <w:jc w:val="both"/>
        <w:rPr>
          <w:color w:val="000000" w:themeColor="text1"/>
        </w:rPr>
      </w:pPr>
    </w:p>
    <w:p w14:paraId="4BE3CD5D" w14:textId="291742D5" w:rsidR="00377C2F" w:rsidRPr="004D13CC" w:rsidRDefault="00377C2F" w:rsidP="00FA785A">
      <w:pPr>
        <w:pStyle w:val="Textoindependiente"/>
        <w:spacing w:before="149" w:line="302" w:lineRule="auto"/>
        <w:ind w:left="500" w:right="315" w:hanging="383"/>
        <w:jc w:val="both"/>
        <w:rPr>
          <w:color w:val="000000" w:themeColor="text1"/>
        </w:rPr>
      </w:pPr>
    </w:p>
    <w:p w14:paraId="274C2A62" w14:textId="0FB560A2" w:rsidR="00377C2F" w:rsidRPr="004D13CC" w:rsidRDefault="00377C2F" w:rsidP="00377C2F">
      <w:pPr>
        <w:pStyle w:val="Textoindependiente"/>
        <w:spacing w:before="149" w:line="302" w:lineRule="auto"/>
        <w:ind w:left="500" w:right="315" w:hanging="383"/>
        <w:jc w:val="both"/>
        <w:rPr>
          <w:color w:val="000000" w:themeColor="text1"/>
        </w:rPr>
      </w:pPr>
    </w:p>
    <w:p w14:paraId="364F6D19" w14:textId="77777777" w:rsidR="00377C2F" w:rsidRPr="004D13CC" w:rsidRDefault="00377C2F" w:rsidP="00377C2F">
      <w:pPr>
        <w:pStyle w:val="Textoindependiente"/>
        <w:spacing w:before="149" w:line="302" w:lineRule="auto"/>
        <w:ind w:left="500" w:right="315" w:hanging="383"/>
        <w:jc w:val="both"/>
        <w:rPr>
          <w:color w:val="000000" w:themeColor="text1"/>
        </w:rPr>
      </w:pPr>
    </w:p>
    <w:p w14:paraId="79CB908D" w14:textId="77777777" w:rsidR="00BF49D6" w:rsidRPr="00BF49D6" w:rsidRDefault="00BF49D6" w:rsidP="00814F75">
      <w:pPr>
        <w:jc w:val="center"/>
      </w:pPr>
    </w:p>
    <w:sectPr w:rsidR="00BF49D6" w:rsidRPr="00BF49D6">
      <w:headerReference w:type="default" r:id="rId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DA73" w14:textId="77777777" w:rsidR="00E25142" w:rsidRDefault="00E25142" w:rsidP="00EC0195">
      <w:pPr>
        <w:spacing w:after="0" w:line="240" w:lineRule="auto"/>
      </w:pPr>
      <w:r>
        <w:separator/>
      </w:r>
    </w:p>
  </w:endnote>
  <w:endnote w:type="continuationSeparator" w:id="0">
    <w:p w14:paraId="78A28FB0" w14:textId="77777777" w:rsidR="00E25142" w:rsidRDefault="00E25142" w:rsidP="00EC0195">
      <w:pPr>
        <w:spacing w:after="0" w:line="240" w:lineRule="auto"/>
      </w:pPr>
      <w:r>
        <w:continuationSeparator/>
      </w:r>
    </w:p>
  </w:endnote>
  <w:endnote w:type="continuationNotice" w:id="1">
    <w:p w14:paraId="3A9F1761" w14:textId="77777777" w:rsidR="00E25142" w:rsidRDefault="00E251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2C42" w14:textId="752C7EDA" w:rsidR="00962BE6" w:rsidRDefault="00881158">
    <w:pPr>
      <w:pStyle w:val="Textoindependiente"/>
      <w:spacing w:line="14" w:lineRule="auto"/>
      <w:rPr>
        <w:sz w:val="20"/>
      </w:rPr>
    </w:pPr>
    <w:r>
      <w:rPr>
        <w:noProof/>
      </w:rPr>
      <mc:AlternateContent>
        <mc:Choice Requires="wps">
          <w:drawing>
            <wp:anchor distT="0" distB="0" distL="114300" distR="114300" simplePos="0" relativeHeight="251658240" behindDoc="1" locked="0" layoutInCell="1" allowOverlap="1" wp14:anchorId="1EC6C26A" wp14:editId="4A1D0F29">
              <wp:simplePos x="0" y="0"/>
              <wp:positionH relativeFrom="page">
                <wp:posOffset>3763645</wp:posOffset>
              </wp:positionH>
              <wp:positionV relativeFrom="page">
                <wp:posOffset>9380855</wp:posOffset>
              </wp:positionV>
              <wp:extent cx="257810" cy="213995"/>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EDC6E" w14:textId="77777777" w:rsidR="00962BE6" w:rsidRDefault="00881158" w:rsidP="00805FC0">
                          <w:pPr>
                            <w:spacing w:before="22"/>
                            <w:ind w:left="60"/>
                            <w:jc w:val="cente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C6C26A" id="_x0000_t202" coordsize="21600,21600" o:spt="202" path="m,l,21600r21600,l21600,xe">
              <v:stroke joinstyle="miter"/>
              <v:path gradientshapeok="t" o:connecttype="rect"/>
            </v:shapetype>
            <v:shape id="docshape1" o:spid="_x0000_s1026" type="#_x0000_t202" style="position:absolute;margin-left:296.35pt;margin-top:738.65pt;width:20.3pt;height:16.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" filled="f" stroked="f">
              <v:textbox inset="0,0,0,0">
                <w:txbxContent>
                  <w:p w14:paraId="3AFEDC6E" w14:textId="77777777" w:rsidR="00962BE6" w:rsidRDefault="00881158" w:rsidP="00805FC0">
                    <w:pPr>
                      <w:spacing w:before="22"/>
                      <w:ind w:left="60"/>
                      <w:jc w:val="cente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4F80" w14:textId="77777777" w:rsidR="00E25142" w:rsidRDefault="00E25142" w:rsidP="00EC0195">
      <w:pPr>
        <w:spacing w:after="0" w:line="240" w:lineRule="auto"/>
      </w:pPr>
      <w:r>
        <w:separator/>
      </w:r>
    </w:p>
  </w:footnote>
  <w:footnote w:type="continuationSeparator" w:id="0">
    <w:p w14:paraId="15532044" w14:textId="77777777" w:rsidR="00E25142" w:rsidRDefault="00E25142" w:rsidP="00EC0195">
      <w:pPr>
        <w:spacing w:after="0" w:line="240" w:lineRule="auto"/>
      </w:pPr>
      <w:r>
        <w:continuationSeparator/>
      </w:r>
    </w:p>
  </w:footnote>
  <w:footnote w:type="continuationNotice" w:id="1">
    <w:p w14:paraId="569099D4" w14:textId="77777777" w:rsidR="00E25142" w:rsidRDefault="00E251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21A07504" w14:textId="77777777" w:rsidTr="505081CC">
      <w:trPr>
        <w:trHeight w:val="300"/>
      </w:trPr>
      <w:tc>
        <w:tcPr>
          <w:tcW w:w="3280" w:type="dxa"/>
        </w:tcPr>
        <w:p w14:paraId="24B7C3C1" w14:textId="6A844EDF" w:rsidR="505081CC" w:rsidRDefault="505081CC" w:rsidP="505081CC">
          <w:pPr>
            <w:pStyle w:val="Encabezado"/>
            <w:ind w:left="-115"/>
          </w:pPr>
        </w:p>
      </w:tc>
      <w:tc>
        <w:tcPr>
          <w:tcW w:w="3280" w:type="dxa"/>
        </w:tcPr>
        <w:p w14:paraId="40D401B4" w14:textId="76637C8A" w:rsidR="505081CC" w:rsidRDefault="505081CC" w:rsidP="505081CC">
          <w:pPr>
            <w:pStyle w:val="Encabezado"/>
            <w:jc w:val="center"/>
          </w:pPr>
        </w:p>
      </w:tc>
      <w:tc>
        <w:tcPr>
          <w:tcW w:w="3280" w:type="dxa"/>
        </w:tcPr>
        <w:p w14:paraId="2CADCEBF" w14:textId="34098C3B" w:rsidR="505081CC" w:rsidRDefault="505081CC" w:rsidP="505081CC">
          <w:pPr>
            <w:pStyle w:val="Encabezado"/>
            <w:ind w:right="-115"/>
            <w:jc w:val="right"/>
          </w:pPr>
        </w:p>
      </w:tc>
    </w:tr>
  </w:tbl>
  <w:p w14:paraId="40F51EA5" w14:textId="25318D88" w:rsidR="00085C8A" w:rsidRDefault="00085C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18E8EB7A" w14:textId="77777777" w:rsidTr="505081CC">
      <w:trPr>
        <w:trHeight w:val="300"/>
      </w:trPr>
      <w:tc>
        <w:tcPr>
          <w:tcW w:w="3280" w:type="dxa"/>
        </w:tcPr>
        <w:p w14:paraId="060C1846" w14:textId="2066ED7D" w:rsidR="505081CC" w:rsidRDefault="505081CC" w:rsidP="505081CC">
          <w:pPr>
            <w:pStyle w:val="Encabezado"/>
            <w:ind w:left="-115"/>
          </w:pPr>
        </w:p>
      </w:tc>
      <w:tc>
        <w:tcPr>
          <w:tcW w:w="3280" w:type="dxa"/>
        </w:tcPr>
        <w:p w14:paraId="737A9754" w14:textId="48F43C85" w:rsidR="505081CC" w:rsidRDefault="505081CC" w:rsidP="505081CC">
          <w:pPr>
            <w:pStyle w:val="Encabezado"/>
            <w:jc w:val="center"/>
          </w:pPr>
        </w:p>
      </w:tc>
      <w:tc>
        <w:tcPr>
          <w:tcW w:w="3280" w:type="dxa"/>
        </w:tcPr>
        <w:p w14:paraId="55189FBC" w14:textId="0B80113B" w:rsidR="505081CC" w:rsidRDefault="505081CC" w:rsidP="505081CC">
          <w:pPr>
            <w:pStyle w:val="Encabezado"/>
            <w:ind w:right="-115"/>
            <w:jc w:val="right"/>
          </w:pPr>
        </w:p>
      </w:tc>
    </w:tr>
  </w:tbl>
  <w:p w14:paraId="5F3324A1" w14:textId="63B4CD71" w:rsidR="00085C8A" w:rsidRDefault="00085C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48FD28D2" w14:textId="77777777" w:rsidTr="505081CC">
      <w:trPr>
        <w:trHeight w:val="300"/>
      </w:trPr>
      <w:tc>
        <w:tcPr>
          <w:tcW w:w="3280" w:type="dxa"/>
        </w:tcPr>
        <w:p w14:paraId="4A621282" w14:textId="525DD0A1" w:rsidR="505081CC" w:rsidRDefault="505081CC" w:rsidP="505081CC">
          <w:pPr>
            <w:pStyle w:val="Encabezado"/>
            <w:ind w:left="-115"/>
          </w:pPr>
        </w:p>
      </w:tc>
      <w:tc>
        <w:tcPr>
          <w:tcW w:w="3280" w:type="dxa"/>
        </w:tcPr>
        <w:p w14:paraId="3FF8304B" w14:textId="18B0FDDF" w:rsidR="505081CC" w:rsidRDefault="505081CC" w:rsidP="505081CC">
          <w:pPr>
            <w:pStyle w:val="Encabezado"/>
            <w:jc w:val="center"/>
          </w:pPr>
        </w:p>
      </w:tc>
      <w:tc>
        <w:tcPr>
          <w:tcW w:w="3280" w:type="dxa"/>
        </w:tcPr>
        <w:p w14:paraId="38A065D5" w14:textId="51DE3046" w:rsidR="505081CC" w:rsidRDefault="505081CC" w:rsidP="505081CC">
          <w:pPr>
            <w:pStyle w:val="Encabezado"/>
            <w:ind w:right="-115"/>
            <w:jc w:val="right"/>
          </w:pPr>
        </w:p>
      </w:tc>
    </w:tr>
  </w:tbl>
  <w:p w14:paraId="75B21A41" w14:textId="32447387" w:rsidR="00085C8A" w:rsidRDefault="00085C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090B5574" w14:textId="77777777" w:rsidTr="505081CC">
      <w:trPr>
        <w:trHeight w:val="300"/>
      </w:trPr>
      <w:tc>
        <w:tcPr>
          <w:tcW w:w="3280" w:type="dxa"/>
        </w:tcPr>
        <w:p w14:paraId="16DFF93B" w14:textId="09A0622D" w:rsidR="505081CC" w:rsidRDefault="505081CC" w:rsidP="505081CC">
          <w:pPr>
            <w:pStyle w:val="Encabezado"/>
            <w:ind w:left="-115"/>
          </w:pPr>
        </w:p>
      </w:tc>
      <w:tc>
        <w:tcPr>
          <w:tcW w:w="3280" w:type="dxa"/>
        </w:tcPr>
        <w:p w14:paraId="2B7C20E4" w14:textId="41403172" w:rsidR="505081CC" w:rsidRDefault="505081CC" w:rsidP="505081CC">
          <w:pPr>
            <w:pStyle w:val="Encabezado"/>
            <w:jc w:val="center"/>
          </w:pPr>
        </w:p>
      </w:tc>
      <w:tc>
        <w:tcPr>
          <w:tcW w:w="3280" w:type="dxa"/>
        </w:tcPr>
        <w:p w14:paraId="54361781" w14:textId="1770DE2D" w:rsidR="505081CC" w:rsidRDefault="505081CC" w:rsidP="505081CC">
          <w:pPr>
            <w:pStyle w:val="Encabezado"/>
            <w:ind w:right="-115"/>
            <w:jc w:val="right"/>
          </w:pPr>
        </w:p>
      </w:tc>
    </w:tr>
  </w:tbl>
  <w:p w14:paraId="352F835B" w14:textId="61098FB8" w:rsidR="00085C8A" w:rsidRDefault="00085C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7FC184D7" w14:textId="77777777" w:rsidTr="505081CC">
      <w:trPr>
        <w:trHeight w:val="300"/>
      </w:trPr>
      <w:tc>
        <w:tcPr>
          <w:tcW w:w="3280" w:type="dxa"/>
        </w:tcPr>
        <w:p w14:paraId="0C98420D" w14:textId="5CD7971C" w:rsidR="505081CC" w:rsidRDefault="505081CC" w:rsidP="505081CC">
          <w:pPr>
            <w:pStyle w:val="Encabezado"/>
            <w:ind w:left="-115"/>
          </w:pPr>
        </w:p>
      </w:tc>
      <w:tc>
        <w:tcPr>
          <w:tcW w:w="3280" w:type="dxa"/>
        </w:tcPr>
        <w:p w14:paraId="3383A7CE" w14:textId="35884A1F" w:rsidR="505081CC" w:rsidRDefault="505081CC" w:rsidP="505081CC">
          <w:pPr>
            <w:pStyle w:val="Encabezado"/>
            <w:jc w:val="center"/>
          </w:pPr>
        </w:p>
      </w:tc>
      <w:tc>
        <w:tcPr>
          <w:tcW w:w="3280" w:type="dxa"/>
        </w:tcPr>
        <w:p w14:paraId="74DB393A" w14:textId="7FA86EAE" w:rsidR="505081CC" w:rsidRDefault="505081CC" w:rsidP="505081CC">
          <w:pPr>
            <w:pStyle w:val="Encabezado"/>
            <w:ind w:right="-115"/>
            <w:jc w:val="right"/>
          </w:pPr>
        </w:p>
      </w:tc>
    </w:tr>
  </w:tbl>
  <w:p w14:paraId="2662AAD1" w14:textId="147EE607" w:rsidR="00085C8A" w:rsidRDefault="00085C8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5105CA9D" w14:textId="77777777" w:rsidTr="505081CC">
      <w:trPr>
        <w:trHeight w:val="300"/>
      </w:trPr>
      <w:tc>
        <w:tcPr>
          <w:tcW w:w="3280" w:type="dxa"/>
        </w:tcPr>
        <w:p w14:paraId="1AB6F781" w14:textId="12A125B2" w:rsidR="505081CC" w:rsidRDefault="505081CC" w:rsidP="505081CC">
          <w:pPr>
            <w:pStyle w:val="Encabezado"/>
            <w:ind w:left="-115"/>
          </w:pPr>
        </w:p>
      </w:tc>
      <w:tc>
        <w:tcPr>
          <w:tcW w:w="3280" w:type="dxa"/>
        </w:tcPr>
        <w:p w14:paraId="047C88BF" w14:textId="13A559BC" w:rsidR="505081CC" w:rsidRDefault="505081CC" w:rsidP="505081CC">
          <w:pPr>
            <w:pStyle w:val="Encabezado"/>
            <w:jc w:val="center"/>
          </w:pPr>
        </w:p>
      </w:tc>
      <w:tc>
        <w:tcPr>
          <w:tcW w:w="3280" w:type="dxa"/>
        </w:tcPr>
        <w:p w14:paraId="2BF87C72" w14:textId="43B96ED2" w:rsidR="505081CC" w:rsidRDefault="505081CC" w:rsidP="505081CC">
          <w:pPr>
            <w:pStyle w:val="Encabezado"/>
            <w:ind w:right="-115"/>
            <w:jc w:val="right"/>
          </w:pPr>
        </w:p>
      </w:tc>
    </w:tr>
  </w:tbl>
  <w:p w14:paraId="2ABB3014" w14:textId="3926D4E7" w:rsidR="00085C8A" w:rsidRDefault="00085C8A">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629ADCFE" w14:textId="77777777" w:rsidTr="505081CC">
      <w:trPr>
        <w:trHeight w:val="300"/>
      </w:trPr>
      <w:tc>
        <w:tcPr>
          <w:tcW w:w="3280" w:type="dxa"/>
        </w:tcPr>
        <w:p w14:paraId="0E995A91" w14:textId="0F9943C8" w:rsidR="505081CC" w:rsidRDefault="505081CC" w:rsidP="505081CC">
          <w:pPr>
            <w:pStyle w:val="Encabezado"/>
            <w:ind w:left="-115"/>
          </w:pPr>
        </w:p>
      </w:tc>
      <w:tc>
        <w:tcPr>
          <w:tcW w:w="3280" w:type="dxa"/>
        </w:tcPr>
        <w:p w14:paraId="590092CA" w14:textId="6097D214" w:rsidR="505081CC" w:rsidRDefault="505081CC" w:rsidP="505081CC">
          <w:pPr>
            <w:pStyle w:val="Encabezado"/>
            <w:jc w:val="center"/>
          </w:pPr>
        </w:p>
      </w:tc>
      <w:tc>
        <w:tcPr>
          <w:tcW w:w="3280" w:type="dxa"/>
        </w:tcPr>
        <w:p w14:paraId="09AB230F" w14:textId="5ACF187A" w:rsidR="505081CC" w:rsidRDefault="505081CC" w:rsidP="505081CC">
          <w:pPr>
            <w:pStyle w:val="Encabezado"/>
            <w:ind w:right="-115"/>
            <w:jc w:val="right"/>
          </w:pPr>
        </w:p>
      </w:tc>
    </w:tr>
  </w:tbl>
  <w:p w14:paraId="20029268" w14:textId="2DB9878A" w:rsidR="00085C8A" w:rsidRDefault="00085C8A">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80"/>
      <w:gridCol w:w="3280"/>
      <w:gridCol w:w="3280"/>
    </w:tblGrid>
    <w:tr w:rsidR="505081CC" w14:paraId="11E30E28" w14:textId="77777777" w:rsidTr="505081CC">
      <w:trPr>
        <w:trHeight w:val="300"/>
      </w:trPr>
      <w:tc>
        <w:tcPr>
          <w:tcW w:w="3280" w:type="dxa"/>
        </w:tcPr>
        <w:p w14:paraId="2913D72F" w14:textId="5B17CFC8" w:rsidR="505081CC" w:rsidRDefault="505081CC" w:rsidP="505081CC">
          <w:pPr>
            <w:pStyle w:val="Encabezado"/>
            <w:ind w:left="-115"/>
          </w:pPr>
        </w:p>
      </w:tc>
      <w:tc>
        <w:tcPr>
          <w:tcW w:w="3280" w:type="dxa"/>
        </w:tcPr>
        <w:p w14:paraId="56F19D40" w14:textId="4E75676B" w:rsidR="505081CC" w:rsidRDefault="505081CC" w:rsidP="505081CC">
          <w:pPr>
            <w:pStyle w:val="Encabezado"/>
            <w:jc w:val="center"/>
          </w:pPr>
        </w:p>
      </w:tc>
      <w:tc>
        <w:tcPr>
          <w:tcW w:w="3280" w:type="dxa"/>
        </w:tcPr>
        <w:p w14:paraId="5A1D3807" w14:textId="4332A31D" w:rsidR="505081CC" w:rsidRDefault="505081CC" w:rsidP="505081CC">
          <w:pPr>
            <w:pStyle w:val="Encabezado"/>
            <w:ind w:right="-115"/>
            <w:jc w:val="right"/>
          </w:pPr>
        </w:p>
      </w:tc>
    </w:tr>
  </w:tbl>
  <w:p w14:paraId="21B0BD3C" w14:textId="035A1DBC" w:rsidR="00085C8A" w:rsidRDefault="00085C8A">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5081CC" w14:paraId="4B981531" w14:textId="77777777" w:rsidTr="505081CC">
      <w:trPr>
        <w:trHeight w:val="300"/>
      </w:trPr>
      <w:tc>
        <w:tcPr>
          <w:tcW w:w="3120" w:type="dxa"/>
        </w:tcPr>
        <w:p w14:paraId="7BD700C0" w14:textId="5B23C6D7" w:rsidR="505081CC" w:rsidRDefault="505081CC" w:rsidP="505081CC">
          <w:pPr>
            <w:pStyle w:val="Encabezado"/>
            <w:ind w:left="-115"/>
          </w:pPr>
        </w:p>
      </w:tc>
      <w:tc>
        <w:tcPr>
          <w:tcW w:w="3120" w:type="dxa"/>
        </w:tcPr>
        <w:p w14:paraId="1D3D8A01" w14:textId="006551B7" w:rsidR="505081CC" w:rsidRDefault="505081CC" w:rsidP="505081CC">
          <w:pPr>
            <w:pStyle w:val="Encabezado"/>
            <w:jc w:val="center"/>
          </w:pPr>
        </w:p>
      </w:tc>
      <w:tc>
        <w:tcPr>
          <w:tcW w:w="3120" w:type="dxa"/>
        </w:tcPr>
        <w:p w14:paraId="72CFB235" w14:textId="40F2A0B5" w:rsidR="505081CC" w:rsidRDefault="505081CC" w:rsidP="505081CC">
          <w:pPr>
            <w:pStyle w:val="Encabezado"/>
            <w:ind w:right="-115"/>
            <w:jc w:val="right"/>
          </w:pPr>
        </w:p>
      </w:tc>
    </w:tr>
  </w:tbl>
  <w:p w14:paraId="62F40D0D" w14:textId="2A14E9D9" w:rsidR="00085C8A" w:rsidRDefault="00085C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F11F"/>
    <w:multiLevelType w:val="hybridMultilevel"/>
    <w:tmpl w:val="FFFFFFFF"/>
    <w:lvl w:ilvl="0" w:tplc="E5AC7EBE">
      <w:start w:val="1"/>
      <w:numFmt w:val="bullet"/>
      <w:lvlText w:val=""/>
      <w:lvlJc w:val="left"/>
      <w:pPr>
        <w:ind w:left="720" w:hanging="360"/>
      </w:pPr>
      <w:rPr>
        <w:rFonts w:ascii="Symbol" w:hAnsi="Symbol" w:hint="default"/>
      </w:rPr>
    </w:lvl>
    <w:lvl w:ilvl="1" w:tplc="D7C08A50">
      <w:start w:val="1"/>
      <w:numFmt w:val="bullet"/>
      <w:lvlText w:val="o"/>
      <w:lvlJc w:val="left"/>
      <w:pPr>
        <w:ind w:left="1440" w:hanging="360"/>
      </w:pPr>
      <w:rPr>
        <w:rFonts w:ascii="Courier New" w:hAnsi="Courier New" w:hint="default"/>
      </w:rPr>
    </w:lvl>
    <w:lvl w:ilvl="2" w:tplc="B8F03F7C">
      <w:start w:val="1"/>
      <w:numFmt w:val="bullet"/>
      <w:lvlText w:val=""/>
      <w:lvlJc w:val="left"/>
      <w:pPr>
        <w:ind w:left="2160" w:hanging="360"/>
      </w:pPr>
      <w:rPr>
        <w:rFonts w:ascii="Wingdings" w:hAnsi="Wingdings" w:hint="default"/>
      </w:rPr>
    </w:lvl>
    <w:lvl w:ilvl="3" w:tplc="DD84A5A6">
      <w:start w:val="1"/>
      <w:numFmt w:val="bullet"/>
      <w:lvlText w:val=""/>
      <w:lvlJc w:val="left"/>
      <w:pPr>
        <w:ind w:left="2880" w:hanging="360"/>
      </w:pPr>
      <w:rPr>
        <w:rFonts w:ascii="Symbol" w:hAnsi="Symbol" w:hint="default"/>
      </w:rPr>
    </w:lvl>
    <w:lvl w:ilvl="4" w:tplc="7C6A71A8">
      <w:start w:val="1"/>
      <w:numFmt w:val="bullet"/>
      <w:lvlText w:val="o"/>
      <w:lvlJc w:val="left"/>
      <w:pPr>
        <w:ind w:left="3600" w:hanging="360"/>
      </w:pPr>
      <w:rPr>
        <w:rFonts w:ascii="Courier New" w:hAnsi="Courier New" w:hint="default"/>
      </w:rPr>
    </w:lvl>
    <w:lvl w:ilvl="5" w:tplc="C82E0EDE">
      <w:start w:val="1"/>
      <w:numFmt w:val="bullet"/>
      <w:lvlText w:val=""/>
      <w:lvlJc w:val="left"/>
      <w:pPr>
        <w:ind w:left="4320" w:hanging="360"/>
      </w:pPr>
      <w:rPr>
        <w:rFonts w:ascii="Wingdings" w:hAnsi="Wingdings" w:hint="default"/>
      </w:rPr>
    </w:lvl>
    <w:lvl w:ilvl="6" w:tplc="9EEA2838">
      <w:start w:val="1"/>
      <w:numFmt w:val="bullet"/>
      <w:lvlText w:val=""/>
      <w:lvlJc w:val="left"/>
      <w:pPr>
        <w:ind w:left="5040" w:hanging="360"/>
      </w:pPr>
      <w:rPr>
        <w:rFonts w:ascii="Symbol" w:hAnsi="Symbol" w:hint="default"/>
      </w:rPr>
    </w:lvl>
    <w:lvl w:ilvl="7" w:tplc="518A99AA">
      <w:start w:val="1"/>
      <w:numFmt w:val="bullet"/>
      <w:lvlText w:val="o"/>
      <w:lvlJc w:val="left"/>
      <w:pPr>
        <w:ind w:left="5760" w:hanging="360"/>
      </w:pPr>
      <w:rPr>
        <w:rFonts w:ascii="Courier New" w:hAnsi="Courier New" w:hint="default"/>
      </w:rPr>
    </w:lvl>
    <w:lvl w:ilvl="8" w:tplc="B2D87CCA">
      <w:start w:val="1"/>
      <w:numFmt w:val="bullet"/>
      <w:lvlText w:val=""/>
      <w:lvlJc w:val="left"/>
      <w:pPr>
        <w:ind w:left="6480" w:hanging="360"/>
      </w:pPr>
      <w:rPr>
        <w:rFonts w:ascii="Wingdings" w:hAnsi="Wingdings" w:hint="default"/>
      </w:rPr>
    </w:lvl>
  </w:abstractNum>
  <w:abstractNum w:abstractNumId="1" w15:restartNumberingAfterBreak="0">
    <w:nsid w:val="00F02869"/>
    <w:multiLevelType w:val="multilevel"/>
    <w:tmpl w:val="71241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34D64"/>
    <w:multiLevelType w:val="hybridMultilevel"/>
    <w:tmpl w:val="FFFFFFFF"/>
    <w:lvl w:ilvl="0" w:tplc="983CA71E">
      <w:start w:val="1"/>
      <w:numFmt w:val="decimal"/>
      <w:lvlText w:val="%1."/>
      <w:lvlJc w:val="left"/>
      <w:pPr>
        <w:ind w:left="720" w:hanging="360"/>
      </w:pPr>
    </w:lvl>
    <w:lvl w:ilvl="1" w:tplc="A0D8300E">
      <w:start w:val="1"/>
      <w:numFmt w:val="lowerLetter"/>
      <w:lvlText w:val="%2."/>
      <w:lvlJc w:val="left"/>
      <w:pPr>
        <w:ind w:left="1440" w:hanging="360"/>
      </w:pPr>
    </w:lvl>
    <w:lvl w:ilvl="2" w:tplc="CE704316">
      <w:start w:val="1"/>
      <w:numFmt w:val="lowerRoman"/>
      <w:lvlText w:val="%3."/>
      <w:lvlJc w:val="right"/>
      <w:pPr>
        <w:ind w:left="2160" w:hanging="180"/>
      </w:pPr>
    </w:lvl>
    <w:lvl w:ilvl="3" w:tplc="1B5CF66E">
      <w:start w:val="1"/>
      <w:numFmt w:val="decimal"/>
      <w:lvlText w:val="%4."/>
      <w:lvlJc w:val="left"/>
      <w:pPr>
        <w:ind w:left="2880" w:hanging="360"/>
      </w:pPr>
    </w:lvl>
    <w:lvl w:ilvl="4" w:tplc="7F20964A">
      <w:start w:val="1"/>
      <w:numFmt w:val="lowerLetter"/>
      <w:lvlText w:val="%5."/>
      <w:lvlJc w:val="left"/>
      <w:pPr>
        <w:ind w:left="3600" w:hanging="360"/>
      </w:pPr>
    </w:lvl>
    <w:lvl w:ilvl="5" w:tplc="FF6EE424">
      <w:start w:val="1"/>
      <w:numFmt w:val="lowerRoman"/>
      <w:lvlText w:val="%6."/>
      <w:lvlJc w:val="right"/>
      <w:pPr>
        <w:ind w:left="4320" w:hanging="180"/>
      </w:pPr>
    </w:lvl>
    <w:lvl w:ilvl="6" w:tplc="B53094B4">
      <w:start w:val="1"/>
      <w:numFmt w:val="decimal"/>
      <w:lvlText w:val="%7."/>
      <w:lvlJc w:val="left"/>
      <w:pPr>
        <w:ind w:left="5040" w:hanging="360"/>
      </w:pPr>
    </w:lvl>
    <w:lvl w:ilvl="7" w:tplc="5622EB7A">
      <w:start w:val="1"/>
      <w:numFmt w:val="lowerLetter"/>
      <w:lvlText w:val="%8."/>
      <w:lvlJc w:val="left"/>
      <w:pPr>
        <w:ind w:left="5760" w:hanging="360"/>
      </w:pPr>
    </w:lvl>
    <w:lvl w:ilvl="8" w:tplc="2506C498">
      <w:start w:val="1"/>
      <w:numFmt w:val="lowerRoman"/>
      <w:lvlText w:val="%9."/>
      <w:lvlJc w:val="right"/>
      <w:pPr>
        <w:ind w:left="6480" w:hanging="180"/>
      </w:pPr>
    </w:lvl>
  </w:abstractNum>
  <w:abstractNum w:abstractNumId="3" w15:restartNumberingAfterBreak="0">
    <w:nsid w:val="0B0383BE"/>
    <w:multiLevelType w:val="hybridMultilevel"/>
    <w:tmpl w:val="FFFFFFFF"/>
    <w:lvl w:ilvl="0" w:tplc="5572795E">
      <w:start w:val="1"/>
      <w:numFmt w:val="bullet"/>
      <w:lvlText w:val=""/>
      <w:lvlJc w:val="left"/>
      <w:pPr>
        <w:ind w:left="720" w:hanging="360"/>
      </w:pPr>
      <w:rPr>
        <w:rFonts w:ascii="Symbol" w:hAnsi="Symbol" w:hint="default"/>
      </w:rPr>
    </w:lvl>
    <w:lvl w:ilvl="1" w:tplc="A544ADE0">
      <w:start w:val="1"/>
      <w:numFmt w:val="bullet"/>
      <w:lvlText w:val="o"/>
      <w:lvlJc w:val="left"/>
      <w:pPr>
        <w:ind w:left="1440" w:hanging="360"/>
      </w:pPr>
      <w:rPr>
        <w:rFonts w:ascii="Courier New" w:hAnsi="Courier New" w:hint="default"/>
      </w:rPr>
    </w:lvl>
    <w:lvl w:ilvl="2" w:tplc="EC00783C">
      <w:start w:val="1"/>
      <w:numFmt w:val="bullet"/>
      <w:lvlText w:val=""/>
      <w:lvlJc w:val="left"/>
      <w:pPr>
        <w:ind w:left="2160" w:hanging="360"/>
      </w:pPr>
      <w:rPr>
        <w:rFonts w:ascii="Wingdings" w:hAnsi="Wingdings" w:hint="default"/>
      </w:rPr>
    </w:lvl>
    <w:lvl w:ilvl="3" w:tplc="FDA8D2C0">
      <w:start w:val="1"/>
      <w:numFmt w:val="bullet"/>
      <w:lvlText w:val=""/>
      <w:lvlJc w:val="left"/>
      <w:pPr>
        <w:ind w:left="2880" w:hanging="360"/>
      </w:pPr>
      <w:rPr>
        <w:rFonts w:ascii="Symbol" w:hAnsi="Symbol" w:hint="default"/>
      </w:rPr>
    </w:lvl>
    <w:lvl w:ilvl="4" w:tplc="C9D2318A">
      <w:start w:val="1"/>
      <w:numFmt w:val="bullet"/>
      <w:lvlText w:val="o"/>
      <w:lvlJc w:val="left"/>
      <w:pPr>
        <w:ind w:left="3600" w:hanging="360"/>
      </w:pPr>
      <w:rPr>
        <w:rFonts w:ascii="Courier New" w:hAnsi="Courier New" w:hint="default"/>
      </w:rPr>
    </w:lvl>
    <w:lvl w:ilvl="5" w:tplc="EBB2CA08">
      <w:start w:val="1"/>
      <w:numFmt w:val="bullet"/>
      <w:lvlText w:val=""/>
      <w:lvlJc w:val="left"/>
      <w:pPr>
        <w:ind w:left="4320" w:hanging="360"/>
      </w:pPr>
      <w:rPr>
        <w:rFonts w:ascii="Wingdings" w:hAnsi="Wingdings" w:hint="default"/>
      </w:rPr>
    </w:lvl>
    <w:lvl w:ilvl="6" w:tplc="251C0B30">
      <w:start w:val="1"/>
      <w:numFmt w:val="bullet"/>
      <w:lvlText w:val=""/>
      <w:lvlJc w:val="left"/>
      <w:pPr>
        <w:ind w:left="5040" w:hanging="360"/>
      </w:pPr>
      <w:rPr>
        <w:rFonts w:ascii="Symbol" w:hAnsi="Symbol" w:hint="default"/>
      </w:rPr>
    </w:lvl>
    <w:lvl w:ilvl="7" w:tplc="937EBF80">
      <w:start w:val="1"/>
      <w:numFmt w:val="bullet"/>
      <w:lvlText w:val="o"/>
      <w:lvlJc w:val="left"/>
      <w:pPr>
        <w:ind w:left="5760" w:hanging="360"/>
      </w:pPr>
      <w:rPr>
        <w:rFonts w:ascii="Courier New" w:hAnsi="Courier New" w:hint="default"/>
      </w:rPr>
    </w:lvl>
    <w:lvl w:ilvl="8" w:tplc="3D207098">
      <w:start w:val="1"/>
      <w:numFmt w:val="bullet"/>
      <w:lvlText w:val=""/>
      <w:lvlJc w:val="left"/>
      <w:pPr>
        <w:ind w:left="6480" w:hanging="360"/>
      </w:pPr>
      <w:rPr>
        <w:rFonts w:ascii="Wingdings" w:hAnsi="Wingdings" w:hint="default"/>
      </w:rPr>
    </w:lvl>
  </w:abstractNum>
  <w:abstractNum w:abstractNumId="4" w15:restartNumberingAfterBreak="0">
    <w:nsid w:val="0BC70869"/>
    <w:multiLevelType w:val="hybridMultilevel"/>
    <w:tmpl w:val="A64C3D88"/>
    <w:lvl w:ilvl="0" w:tplc="78EEBF5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E933322"/>
    <w:multiLevelType w:val="hybridMultilevel"/>
    <w:tmpl w:val="FFFFFFFF"/>
    <w:lvl w:ilvl="0" w:tplc="22B04636">
      <w:start w:val="1"/>
      <w:numFmt w:val="bullet"/>
      <w:lvlText w:val=""/>
      <w:lvlJc w:val="left"/>
      <w:pPr>
        <w:ind w:left="1080" w:hanging="360"/>
      </w:pPr>
      <w:rPr>
        <w:rFonts w:ascii="Symbol" w:hAnsi="Symbol" w:hint="default"/>
      </w:rPr>
    </w:lvl>
    <w:lvl w:ilvl="1" w:tplc="E438C2B4">
      <w:start w:val="1"/>
      <w:numFmt w:val="bullet"/>
      <w:lvlText w:val="o"/>
      <w:lvlJc w:val="left"/>
      <w:pPr>
        <w:ind w:left="1800" w:hanging="360"/>
      </w:pPr>
      <w:rPr>
        <w:rFonts w:ascii="Courier New" w:hAnsi="Courier New" w:hint="default"/>
      </w:rPr>
    </w:lvl>
    <w:lvl w:ilvl="2" w:tplc="157C7B6A">
      <w:start w:val="1"/>
      <w:numFmt w:val="bullet"/>
      <w:lvlText w:val=""/>
      <w:lvlJc w:val="left"/>
      <w:pPr>
        <w:ind w:left="2520" w:hanging="360"/>
      </w:pPr>
      <w:rPr>
        <w:rFonts w:ascii="Wingdings" w:hAnsi="Wingdings" w:hint="default"/>
      </w:rPr>
    </w:lvl>
    <w:lvl w:ilvl="3" w:tplc="07C2E2E8">
      <w:start w:val="1"/>
      <w:numFmt w:val="bullet"/>
      <w:lvlText w:val=""/>
      <w:lvlJc w:val="left"/>
      <w:pPr>
        <w:ind w:left="3240" w:hanging="360"/>
      </w:pPr>
      <w:rPr>
        <w:rFonts w:ascii="Symbol" w:hAnsi="Symbol" w:hint="default"/>
      </w:rPr>
    </w:lvl>
    <w:lvl w:ilvl="4" w:tplc="A3DE19E0">
      <w:start w:val="1"/>
      <w:numFmt w:val="bullet"/>
      <w:lvlText w:val="o"/>
      <w:lvlJc w:val="left"/>
      <w:pPr>
        <w:ind w:left="3960" w:hanging="360"/>
      </w:pPr>
      <w:rPr>
        <w:rFonts w:ascii="Courier New" w:hAnsi="Courier New" w:hint="default"/>
      </w:rPr>
    </w:lvl>
    <w:lvl w:ilvl="5" w:tplc="E7460298">
      <w:start w:val="1"/>
      <w:numFmt w:val="bullet"/>
      <w:lvlText w:val=""/>
      <w:lvlJc w:val="left"/>
      <w:pPr>
        <w:ind w:left="4680" w:hanging="360"/>
      </w:pPr>
      <w:rPr>
        <w:rFonts w:ascii="Wingdings" w:hAnsi="Wingdings" w:hint="default"/>
      </w:rPr>
    </w:lvl>
    <w:lvl w:ilvl="6" w:tplc="EA0C84E0">
      <w:start w:val="1"/>
      <w:numFmt w:val="bullet"/>
      <w:lvlText w:val=""/>
      <w:lvlJc w:val="left"/>
      <w:pPr>
        <w:ind w:left="5400" w:hanging="360"/>
      </w:pPr>
      <w:rPr>
        <w:rFonts w:ascii="Symbol" w:hAnsi="Symbol" w:hint="default"/>
      </w:rPr>
    </w:lvl>
    <w:lvl w:ilvl="7" w:tplc="0ED43564">
      <w:start w:val="1"/>
      <w:numFmt w:val="bullet"/>
      <w:lvlText w:val="o"/>
      <w:lvlJc w:val="left"/>
      <w:pPr>
        <w:ind w:left="6120" w:hanging="360"/>
      </w:pPr>
      <w:rPr>
        <w:rFonts w:ascii="Courier New" w:hAnsi="Courier New" w:hint="default"/>
      </w:rPr>
    </w:lvl>
    <w:lvl w:ilvl="8" w:tplc="B8AE9EA4">
      <w:start w:val="1"/>
      <w:numFmt w:val="bullet"/>
      <w:lvlText w:val=""/>
      <w:lvlJc w:val="left"/>
      <w:pPr>
        <w:ind w:left="6840" w:hanging="360"/>
      </w:pPr>
      <w:rPr>
        <w:rFonts w:ascii="Wingdings" w:hAnsi="Wingdings" w:hint="default"/>
      </w:rPr>
    </w:lvl>
  </w:abstractNum>
  <w:abstractNum w:abstractNumId="6" w15:restartNumberingAfterBreak="0">
    <w:nsid w:val="10310742"/>
    <w:multiLevelType w:val="hybridMultilevel"/>
    <w:tmpl w:val="FFFFFFFF"/>
    <w:lvl w:ilvl="0" w:tplc="2E48D85C">
      <w:start w:val="1"/>
      <w:numFmt w:val="bullet"/>
      <w:lvlText w:val=""/>
      <w:lvlJc w:val="left"/>
      <w:pPr>
        <w:ind w:left="720" w:hanging="360"/>
      </w:pPr>
      <w:rPr>
        <w:rFonts w:ascii="Symbol" w:hAnsi="Symbol" w:hint="default"/>
      </w:rPr>
    </w:lvl>
    <w:lvl w:ilvl="1" w:tplc="E9E461A4">
      <w:start w:val="1"/>
      <w:numFmt w:val="bullet"/>
      <w:lvlText w:val="o"/>
      <w:lvlJc w:val="left"/>
      <w:pPr>
        <w:ind w:left="1440" w:hanging="360"/>
      </w:pPr>
      <w:rPr>
        <w:rFonts w:ascii="Courier New" w:hAnsi="Courier New" w:hint="default"/>
      </w:rPr>
    </w:lvl>
    <w:lvl w:ilvl="2" w:tplc="4FE80DCC">
      <w:start w:val="1"/>
      <w:numFmt w:val="bullet"/>
      <w:lvlText w:val=""/>
      <w:lvlJc w:val="left"/>
      <w:pPr>
        <w:ind w:left="2160" w:hanging="360"/>
      </w:pPr>
      <w:rPr>
        <w:rFonts w:ascii="Wingdings" w:hAnsi="Wingdings" w:hint="default"/>
      </w:rPr>
    </w:lvl>
    <w:lvl w:ilvl="3" w:tplc="C94E539A">
      <w:start w:val="1"/>
      <w:numFmt w:val="bullet"/>
      <w:lvlText w:val=""/>
      <w:lvlJc w:val="left"/>
      <w:pPr>
        <w:ind w:left="2880" w:hanging="360"/>
      </w:pPr>
      <w:rPr>
        <w:rFonts w:ascii="Symbol" w:hAnsi="Symbol" w:hint="default"/>
      </w:rPr>
    </w:lvl>
    <w:lvl w:ilvl="4" w:tplc="AD40017C">
      <w:start w:val="1"/>
      <w:numFmt w:val="bullet"/>
      <w:lvlText w:val="o"/>
      <w:lvlJc w:val="left"/>
      <w:pPr>
        <w:ind w:left="3600" w:hanging="360"/>
      </w:pPr>
      <w:rPr>
        <w:rFonts w:ascii="Courier New" w:hAnsi="Courier New" w:hint="default"/>
      </w:rPr>
    </w:lvl>
    <w:lvl w:ilvl="5" w:tplc="64F8F806">
      <w:start w:val="1"/>
      <w:numFmt w:val="bullet"/>
      <w:lvlText w:val=""/>
      <w:lvlJc w:val="left"/>
      <w:pPr>
        <w:ind w:left="4320" w:hanging="360"/>
      </w:pPr>
      <w:rPr>
        <w:rFonts w:ascii="Wingdings" w:hAnsi="Wingdings" w:hint="default"/>
      </w:rPr>
    </w:lvl>
    <w:lvl w:ilvl="6" w:tplc="B7BAC904">
      <w:start w:val="1"/>
      <w:numFmt w:val="bullet"/>
      <w:lvlText w:val=""/>
      <w:lvlJc w:val="left"/>
      <w:pPr>
        <w:ind w:left="5040" w:hanging="360"/>
      </w:pPr>
      <w:rPr>
        <w:rFonts w:ascii="Symbol" w:hAnsi="Symbol" w:hint="default"/>
      </w:rPr>
    </w:lvl>
    <w:lvl w:ilvl="7" w:tplc="241ED7F0">
      <w:start w:val="1"/>
      <w:numFmt w:val="bullet"/>
      <w:lvlText w:val="o"/>
      <w:lvlJc w:val="left"/>
      <w:pPr>
        <w:ind w:left="5760" w:hanging="360"/>
      </w:pPr>
      <w:rPr>
        <w:rFonts w:ascii="Courier New" w:hAnsi="Courier New" w:hint="default"/>
      </w:rPr>
    </w:lvl>
    <w:lvl w:ilvl="8" w:tplc="C43605D4">
      <w:start w:val="1"/>
      <w:numFmt w:val="bullet"/>
      <w:lvlText w:val=""/>
      <w:lvlJc w:val="left"/>
      <w:pPr>
        <w:ind w:left="6480" w:hanging="360"/>
      </w:pPr>
      <w:rPr>
        <w:rFonts w:ascii="Wingdings" w:hAnsi="Wingdings" w:hint="default"/>
      </w:rPr>
    </w:lvl>
  </w:abstractNum>
  <w:abstractNum w:abstractNumId="7" w15:restartNumberingAfterBreak="0">
    <w:nsid w:val="16B962DA"/>
    <w:multiLevelType w:val="multilevel"/>
    <w:tmpl w:val="075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4B1D"/>
    <w:multiLevelType w:val="hybridMultilevel"/>
    <w:tmpl w:val="FFFFFFFF"/>
    <w:lvl w:ilvl="0" w:tplc="14184D7E">
      <w:start w:val="1"/>
      <w:numFmt w:val="bullet"/>
      <w:lvlText w:val=""/>
      <w:lvlJc w:val="left"/>
      <w:pPr>
        <w:ind w:left="720" w:hanging="360"/>
      </w:pPr>
      <w:rPr>
        <w:rFonts w:ascii="Symbol" w:hAnsi="Symbol" w:hint="default"/>
      </w:rPr>
    </w:lvl>
    <w:lvl w:ilvl="1" w:tplc="4828B46C">
      <w:start w:val="1"/>
      <w:numFmt w:val="bullet"/>
      <w:lvlText w:val="o"/>
      <w:lvlJc w:val="left"/>
      <w:pPr>
        <w:ind w:left="1440" w:hanging="360"/>
      </w:pPr>
      <w:rPr>
        <w:rFonts w:ascii="Courier New" w:hAnsi="Courier New" w:hint="default"/>
      </w:rPr>
    </w:lvl>
    <w:lvl w:ilvl="2" w:tplc="1F44CA0E">
      <w:start w:val="1"/>
      <w:numFmt w:val="bullet"/>
      <w:lvlText w:val=""/>
      <w:lvlJc w:val="left"/>
      <w:pPr>
        <w:ind w:left="2160" w:hanging="360"/>
      </w:pPr>
      <w:rPr>
        <w:rFonts w:ascii="Wingdings" w:hAnsi="Wingdings" w:hint="default"/>
      </w:rPr>
    </w:lvl>
    <w:lvl w:ilvl="3" w:tplc="00F632E4">
      <w:start w:val="1"/>
      <w:numFmt w:val="bullet"/>
      <w:lvlText w:val=""/>
      <w:lvlJc w:val="left"/>
      <w:pPr>
        <w:ind w:left="2880" w:hanging="360"/>
      </w:pPr>
      <w:rPr>
        <w:rFonts w:ascii="Symbol" w:hAnsi="Symbol" w:hint="default"/>
      </w:rPr>
    </w:lvl>
    <w:lvl w:ilvl="4" w:tplc="CF6AB4A2">
      <w:start w:val="1"/>
      <w:numFmt w:val="bullet"/>
      <w:lvlText w:val="o"/>
      <w:lvlJc w:val="left"/>
      <w:pPr>
        <w:ind w:left="3600" w:hanging="360"/>
      </w:pPr>
      <w:rPr>
        <w:rFonts w:ascii="Courier New" w:hAnsi="Courier New" w:hint="default"/>
      </w:rPr>
    </w:lvl>
    <w:lvl w:ilvl="5" w:tplc="34FAB5C4">
      <w:start w:val="1"/>
      <w:numFmt w:val="bullet"/>
      <w:lvlText w:val=""/>
      <w:lvlJc w:val="left"/>
      <w:pPr>
        <w:ind w:left="4320" w:hanging="360"/>
      </w:pPr>
      <w:rPr>
        <w:rFonts w:ascii="Wingdings" w:hAnsi="Wingdings" w:hint="default"/>
      </w:rPr>
    </w:lvl>
    <w:lvl w:ilvl="6" w:tplc="95EE327A">
      <w:start w:val="1"/>
      <w:numFmt w:val="bullet"/>
      <w:lvlText w:val=""/>
      <w:lvlJc w:val="left"/>
      <w:pPr>
        <w:ind w:left="5040" w:hanging="360"/>
      </w:pPr>
      <w:rPr>
        <w:rFonts w:ascii="Symbol" w:hAnsi="Symbol" w:hint="default"/>
      </w:rPr>
    </w:lvl>
    <w:lvl w:ilvl="7" w:tplc="EC0C3BE0">
      <w:start w:val="1"/>
      <w:numFmt w:val="bullet"/>
      <w:lvlText w:val="o"/>
      <w:lvlJc w:val="left"/>
      <w:pPr>
        <w:ind w:left="5760" w:hanging="360"/>
      </w:pPr>
      <w:rPr>
        <w:rFonts w:ascii="Courier New" w:hAnsi="Courier New" w:hint="default"/>
      </w:rPr>
    </w:lvl>
    <w:lvl w:ilvl="8" w:tplc="929E3196">
      <w:start w:val="1"/>
      <w:numFmt w:val="bullet"/>
      <w:lvlText w:val=""/>
      <w:lvlJc w:val="left"/>
      <w:pPr>
        <w:ind w:left="6480" w:hanging="360"/>
      </w:pPr>
      <w:rPr>
        <w:rFonts w:ascii="Wingdings" w:hAnsi="Wingdings" w:hint="default"/>
      </w:rPr>
    </w:lvl>
  </w:abstractNum>
  <w:abstractNum w:abstractNumId="9" w15:restartNumberingAfterBreak="0">
    <w:nsid w:val="19BCEA36"/>
    <w:multiLevelType w:val="hybridMultilevel"/>
    <w:tmpl w:val="FFFFFFFF"/>
    <w:lvl w:ilvl="0" w:tplc="F87EAB1C">
      <w:start w:val="1"/>
      <w:numFmt w:val="bullet"/>
      <w:lvlText w:val=""/>
      <w:lvlJc w:val="left"/>
      <w:pPr>
        <w:ind w:left="720" w:hanging="360"/>
      </w:pPr>
      <w:rPr>
        <w:rFonts w:ascii="Symbol" w:hAnsi="Symbol" w:hint="default"/>
      </w:rPr>
    </w:lvl>
    <w:lvl w:ilvl="1" w:tplc="F318992C">
      <w:start w:val="1"/>
      <w:numFmt w:val="bullet"/>
      <w:lvlText w:val="o"/>
      <w:lvlJc w:val="left"/>
      <w:pPr>
        <w:ind w:left="1440" w:hanging="360"/>
      </w:pPr>
      <w:rPr>
        <w:rFonts w:ascii="Courier New" w:hAnsi="Courier New" w:hint="default"/>
      </w:rPr>
    </w:lvl>
    <w:lvl w:ilvl="2" w:tplc="9886EC6A">
      <w:start w:val="1"/>
      <w:numFmt w:val="bullet"/>
      <w:lvlText w:val=""/>
      <w:lvlJc w:val="left"/>
      <w:pPr>
        <w:ind w:left="2160" w:hanging="360"/>
      </w:pPr>
      <w:rPr>
        <w:rFonts w:ascii="Wingdings" w:hAnsi="Wingdings" w:hint="default"/>
      </w:rPr>
    </w:lvl>
    <w:lvl w:ilvl="3" w:tplc="4234283C">
      <w:start w:val="1"/>
      <w:numFmt w:val="bullet"/>
      <w:lvlText w:val=""/>
      <w:lvlJc w:val="left"/>
      <w:pPr>
        <w:ind w:left="2880" w:hanging="360"/>
      </w:pPr>
      <w:rPr>
        <w:rFonts w:ascii="Symbol" w:hAnsi="Symbol" w:hint="default"/>
      </w:rPr>
    </w:lvl>
    <w:lvl w:ilvl="4" w:tplc="0EFC498E">
      <w:start w:val="1"/>
      <w:numFmt w:val="bullet"/>
      <w:lvlText w:val="o"/>
      <w:lvlJc w:val="left"/>
      <w:pPr>
        <w:ind w:left="3600" w:hanging="360"/>
      </w:pPr>
      <w:rPr>
        <w:rFonts w:ascii="Courier New" w:hAnsi="Courier New" w:hint="default"/>
      </w:rPr>
    </w:lvl>
    <w:lvl w:ilvl="5" w:tplc="60AAB030">
      <w:start w:val="1"/>
      <w:numFmt w:val="bullet"/>
      <w:lvlText w:val=""/>
      <w:lvlJc w:val="left"/>
      <w:pPr>
        <w:ind w:left="4320" w:hanging="360"/>
      </w:pPr>
      <w:rPr>
        <w:rFonts w:ascii="Wingdings" w:hAnsi="Wingdings" w:hint="default"/>
      </w:rPr>
    </w:lvl>
    <w:lvl w:ilvl="6" w:tplc="CB9835CC">
      <w:start w:val="1"/>
      <w:numFmt w:val="bullet"/>
      <w:lvlText w:val=""/>
      <w:lvlJc w:val="left"/>
      <w:pPr>
        <w:ind w:left="5040" w:hanging="360"/>
      </w:pPr>
      <w:rPr>
        <w:rFonts w:ascii="Symbol" w:hAnsi="Symbol" w:hint="default"/>
      </w:rPr>
    </w:lvl>
    <w:lvl w:ilvl="7" w:tplc="36D612BE">
      <w:start w:val="1"/>
      <w:numFmt w:val="bullet"/>
      <w:lvlText w:val="o"/>
      <w:lvlJc w:val="left"/>
      <w:pPr>
        <w:ind w:left="5760" w:hanging="360"/>
      </w:pPr>
      <w:rPr>
        <w:rFonts w:ascii="Courier New" w:hAnsi="Courier New" w:hint="default"/>
      </w:rPr>
    </w:lvl>
    <w:lvl w:ilvl="8" w:tplc="7F543B72">
      <w:start w:val="1"/>
      <w:numFmt w:val="bullet"/>
      <w:lvlText w:val=""/>
      <w:lvlJc w:val="left"/>
      <w:pPr>
        <w:ind w:left="6480" w:hanging="360"/>
      </w:pPr>
      <w:rPr>
        <w:rFonts w:ascii="Wingdings" w:hAnsi="Wingdings" w:hint="default"/>
      </w:rPr>
    </w:lvl>
  </w:abstractNum>
  <w:abstractNum w:abstractNumId="10" w15:restartNumberingAfterBreak="0">
    <w:nsid w:val="1F1D5994"/>
    <w:multiLevelType w:val="hybridMultilevel"/>
    <w:tmpl w:val="295C07A6"/>
    <w:lvl w:ilvl="0" w:tplc="0409000F">
      <w:start w:val="1"/>
      <w:numFmt w:val="decimal"/>
      <w:lvlText w:val="%1."/>
      <w:lvlJc w:val="left"/>
      <w:pPr>
        <w:ind w:left="1163" w:hanging="360"/>
      </w:pPr>
      <w:rPr>
        <w:rFonts w:hint="default"/>
      </w:rPr>
    </w:lvl>
    <w:lvl w:ilvl="1" w:tplc="04090019" w:tentative="1">
      <w:start w:val="1"/>
      <w:numFmt w:val="lowerLetter"/>
      <w:lvlText w:val="%2."/>
      <w:lvlJc w:val="left"/>
      <w:pPr>
        <w:ind w:left="1883" w:hanging="360"/>
      </w:pPr>
    </w:lvl>
    <w:lvl w:ilvl="2" w:tplc="0409001B" w:tentative="1">
      <w:start w:val="1"/>
      <w:numFmt w:val="lowerRoman"/>
      <w:lvlText w:val="%3."/>
      <w:lvlJc w:val="right"/>
      <w:pPr>
        <w:ind w:left="2603" w:hanging="180"/>
      </w:pPr>
    </w:lvl>
    <w:lvl w:ilvl="3" w:tplc="0409000F" w:tentative="1">
      <w:start w:val="1"/>
      <w:numFmt w:val="decimal"/>
      <w:lvlText w:val="%4."/>
      <w:lvlJc w:val="left"/>
      <w:pPr>
        <w:ind w:left="3323" w:hanging="360"/>
      </w:pPr>
    </w:lvl>
    <w:lvl w:ilvl="4" w:tplc="04090019" w:tentative="1">
      <w:start w:val="1"/>
      <w:numFmt w:val="lowerLetter"/>
      <w:lvlText w:val="%5."/>
      <w:lvlJc w:val="left"/>
      <w:pPr>
        <w:ind w:left="4043" w:hanging="360"/>
      </w:pPr>
    </w:lvl>
    <w:lvl w:ilvl="5" w:tplc="0409001B" w:tentative="1">
      <w:start w:val="1"/>
      <w:numFmt w:val="lowerRoman"/>
      <w:lvlText w:val="%6."/>
      <w:lvlJc w:val="right"/>
      <w:pPr>
        <w:ind w:left="4763" w:hanging="180"/>
      </w:pPr>
    </w:lvl>
    <w:lvl w:ilvl="6" w:tplc="0409000F" w:tentative="1">
      <w:start w:val="1"/>
      <w:numFmt w:val="decimal"/>
      <w:lvlText w:val="%7."/>
      <w:lvlJc w:val="left"/>
      <w:pPr>
        <w:ind w:left="5483" w:hanging="360"/>
      </w:pPr>
    </w:lvl>
    <w:lvl w:ilvl="7" w:tplc="04090019" w:tentative="1">
      <w:start w:val="1"/>
      <w:numFmt w:val="lowerLetter"/>
      <w:lvlText w:val="%8."/>
      <w:lvlJc w:val="left"/>
      <w:pPr>
        <w:ind w:left="6203" w:hanging="360"/>
      </w:pPr>
    </w:lvl>
    <w:lvl w:ilvl="8" w:tplc="0409001B" w:tentative="1">
      <w:start w:val="1"/>
      <w:numFmt w:val="lowerRoman"/>
      <w:lvlText w:val="%9."/>
      <w:lvlJc w:val="right"/>
      <w:pPr>
        <w:ind w:left="6923" w:hanging="180"/>
      </w:pPr>
    </w:lvl>
  </w:abstractNum>
  <w:abstractNum w:abstractNumId="11" w15:restartNumberingAfterBreak="0">
    <w:nsid w:val="1F4BF19D"/>
    <w:multiLevelType w:val="hybridMultilevel"/>
    <w:tmpl w:val="FFFFFFFF"/>
    <w:lvl w:ilvl="0" w:tplc="84B6BFA8">
      <w:start w:val="1"/>
      <w:numFmt w:val="decimal"/>
      <w:lvlText w:val="%1."/>
      <w:lvlJc w:val="left"/>
      <w:pPr>
        <w:ind w:left="720" w:hanging="360"/>
      </w:pPr>
    </w:lvl>
    <w:lvl w:ilvl="1" w:tplc="069CF41A">
      <w:start w:val="1"/>
      <w:numFmt w:val="lowerLetter"/>
      <w:lvlText w:val="%2."/>
      <w:lvlJc w:val="left"/>
      <w:pPr>
        <w:ind w:left="1440" w:hanging="360"/>
      </w:pPr>
    </w:lvl>
    <w:lvl w:ilvl="2" w:tplc="2BA0E0A2">
      <w:start w:val="1"/>
      <w:numFmt w:val="lowerRoman"/>
      <w:lvlText w:val="%3."/>
      <w:lvlJc w:val="right"/>
      <w:pPr>
        <w:ind w:left="2160" w:hanging="180"/>
      </w:pPr>
    </w:lvl>
    <w:lvl w:ilvl="3" w:tplc="348E919A">
      <w:start w:val="1"/>
      <w:numFmt w:val="decimal"/>
      <w:lvlText w:val="%4."/>
      <w:lvlJc w:val="left"/>
      <w:pPr>
        <w:ind w:left="2880" w:hanging="360"/>
      </w:pPr>
    </w:lvl>
    <w:lvl w:ilvl="4" w:tplc="4984E148">
      <w:start w:val="1"/>
      <w:numFmt w:val="lowerLetter"/>
      <w:lvlText w:val="%5."/>
      <w:lvlJc w:val="left"/>
      <w:pPr>
        <w:ind w:left="3600" w:hanging="360"/>
      </w:pPr>
    </w:lvl>
    <w:lvl w:ilvl="5" w:tplc="31388FB2">
      <w:start w:val="1"/>
      <w:numFmt w:val="lowerRoman"/>
      <w:lvlText w:val="%6."/>
      <w:lvlJc w:val="right"/>
      <w:pPr>
        <w:ind w:left="4320" w:hanging="180"/>
      </w:pPr>
    </w:lvl>
    <w:lvl w:ilvl="6" w:tplc="2CC03762">
      <w:start w:val="1"/>
      <w:numFmt w:val="decimal"/>
      <w:lvlText w:val="%7."/>
      <w:lvlJc w:val="left"/>
      <w:pPr>
        <w:ind w:left="5040" w:hanging="360"/>
      </w:pPr>
    </w:lvl>
    <w:lvl w:ilvl="7" w:tplc="3350CA50">
      <w:start w:val="1"/>
      <w:numFmt w:val="lowerLetter"/>
      <w:lvlText w:val="%8."/>
      <w:lvlJc w:val="left"/>
      <w:pPr>
        <w:ind w:left="5760" w:hanging="360"/>
      </w:pPr>
    </w:lvl>
    <w:lvl w:ilvl="8" w:tplc="0468648E">
      <w:start w:val="1"/>
      <w:numFmt w:val="lowerRoman"/>
      <w:lvlText w:val="%9."/>
      <w:lvlJc w:val="right"/>
      <w:pPr>
        <w:ind w:left="6480" w:hanging="180"/>
      </w:pPr>
    </w:lvl>
  </w:abstractNum>
  <w:abstractNum w:abstractNumId="12" w15:restartNumberingAfterBreak="0">
    <w:nsid w:val="23E6D0CA"/>
    <w:multiLevelType w:val="hybridMultilevel"/>
    <w:tmpl w:val="FFFFFFFF"/>
    <w:lvl w:ilvl="0" w:tplc="CED0A766">
      <w:start w:val="1"/>
      <w:numFmt w:val="bullet"/>
      <w:lvlText w:val=""/>
      <w:lvlJc w:val="left"/>
      <w:pPr>
        <w:ind w:left="720" w:hanging="360"/>
      </w:pPr>
      <w:rPr>
        <w:rFonts w:ascii="Symbol" w:hAnsi="Symbol" w:hint="default"/>
      </w:rPr>
    </w:lvl>
    <w:lvl w:ilvl="1" w:tplc="8482CD3E">
      <w:start w:val="1"/>
      <w:numFmt w:val="bullet"/>
      <w:lvlText w:val="o"/>
      <w:lvlJc w:val="left"/>
      <w:pPr>
        <w:ind w:left="1440" w:hanging="360"/>
      </w:pPr>
      <w:rPr>
        <w:rFonts w:ascii="Courier New" w:hAnsi="Courier New" w:hint="default"/>
      </w:rPr>
    </w:lvl>
    <w:lvl w:ilvl="2" w:tplc="393AE4D0">
      <w:start w:val="1"/>
      <w:numFmt w:val="bullet"/>
      <w:lvlText w:val=""/>
      <w:lvlJc w:val="left"/>
      <w:pPr>
        <w:ind w:left="2160" w:hanging="360"/>
      </w:pPr>
      <w:rPr>
        <w:rFonts w:ascii="Wingdings" w:hAnsi="Wingdings" w:hint="default"/>
      </w:rPr>
    </w:lvl>
    <w:lvl w:ilvl="3" w:tplc="B44E9DA2">
      <w:start w:val="1"/>
      <w:numFmt w:val="bullet"/>
      <w:lvlText w:val=""/>
      <w:lvlJc w:val="left"/>
      <w:pPr>
        <w:ind w:left="2880" w:hanging="360"/>
      </w:pPr>
      <w:rPr>
        <w:rFonts w:ascii="Symbol" w:hAnsi="Symbol" w:hint="default"/>
      </w:rPr>
    </w:lvl>
    <w:lvl w:ilvl="4" w:tplc="DAE8B896">
      <w:start w:val="1"/>
      <w:numFmt w:val="bullet"/>
      <w:lvlText w:val="o"/>
      <w:lvlJc w:val="left"/>
      <w:pPr>
        <w:ind w:left="3600" w:hanging="360"/>
      </w:pPr>
      <w:rPr>
        <w:rFonts w:ascii="Courier New" w:hAnsi="Courier New" w:hint="default"/>
      </w:rPr>
    </w:lvl>
    <w:lvl w:ilvl="5" w:tplc="CAA0FED4">
      <w:start w:val="1"/>
      <w:numFmt w:val="bullet"/>
      <w:lvlText w:val=""/>
      <w:lvlJc w:val="left"/>
      <w:pPr>
        <w:ind w:left="4320" w:hanging="360"/>
      </w:pPr>
      <w:rPr>
        <w:rFonts w:ascii="Wingdings" w:hAnsi="Wingdings" w:hint="default"/>
      </w:rPr>
    </w:lvl>
    <w:lvl w:ilvl="6" w:tplc="B896D47E">
      <w:start w:val="1"/>
      <w:numFmt w:val="bullet"/>
      <w:lvlText w:val=""/>
      <w:lvlJc w:val="left"/>
      <w:pPr>
        <w:ind w:left="5040" w:hanging="360"/>
      </w:pPr>
      <w:rPr>
        <w:rFonts w:ascii="Symbol" w:hAnsi="Symbol" w:hint="default"/>
      </w:rPr>
    </w:lvl>
    <w:lvl w:ilvl="7" w:tplc="7AA476B4">
      <w:start w:val="1"/>
      <w:numFmt w:val="bullet"/>
      <w:lvlText w:val="o"/>
      <w:lvlJc w:val="left"/>
      <w:pPr>
        <w:ind w:left="5760" w:hanging="360"/>
      </w:pPr>
      <w:rPr>
        <w:rFonts w:ascii="Courier New" w:hAnsi="Courier New" w:hint="default"/>
      </w:rPr>
    </w:lvl>
    <w:lvl w:ilvl="8" w:tplc="3CD4EBAC">
      <w:start w:val="1"/>
      <w:numFmt w:val="bullet"/>
      <w:lvlText w:val=""/>
      <w:lvlJc w:val="left"/>
      <w:pPr>
        <w:ind w:left="6480" w:hanging="360"/>
      </w:pPr>
      <w:rPr>
        <w:rFonts w:ascii="Wingdings" w:hAnsi="Wingdings" w:hint="default"/>
      </w:rPr>
    </w:lvl>
  </w:abstractNum>
  <w:abstractNum w:abstractNumId="13" w15:restartNumberingAfterBreak="0">
    <w:nsid w:val="24132749"/>
    <w:multiLevelType w:val="multilevel"/>
    <w:tmpl w:val="979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51E7C"/>
    <w:multiLevelType w:val="hybridMultilevel"/>
    <w:tmpl w:val="FFFFFFFF"/>
    <w:lvl w:ilvl="0" w:tplc="D79C344C">
      <w:start w:val="1"/>
      <w:numFmt w:val="bullet"/>
      <w:lvlText w:val=""/>
      <w:lvlJc w:val="left"/>
      <w:pPr>
        <w:ind w:left="720" w:hanging="360"/>
      </w:pPr>
      <w:rPr>
        <w:rFonts w:ascii="Symbol" w:hAnsi="Symbol" w:hint="default"/>
      </w:rPr>
    </w:lvl>
    <w:lvl w:ilvl="1" w:tplc="DA0E0DBC">
      <w:start w:val="1"/>
      <w:numFmt w:val="bullet"/>
      <w:lvlText w:val="o"/>
      <w:lvlJc w:val="left"/>
      <w:pPr>
        <w:ind w:left="1440" w:hanging="360"/>
      </w:pPr>
      <w:rPr>
        <w:rFonts w:ascii="Courier New" w:hAnsi="Courier New" w:hint="default"/>
      </w:rPr>
    </w:lvl>
    <w:lvl w:ilvl="2" w:tplc="29B67538">
      <w:start w:val="1"/>
      <w:numFmt w:val="bullet"/>
      <w:lvlText w:val=""/>
      <w:lvlJc w:val="left"/>
      <w:pPr>
        <w:ind w:left="2160" w:hanging="360"/>
      </w:pPr>
      <w:rPr>
        <w:rFonts w:ascii="Wingdings" w:hAnsi="Wingdings" w:hint="default"/>
      </w:rPr>
    </w:lvl>
    <w:lvl w:ilvl="3" w:tplc="4C8053F0">
      <w:start w:val="1"/>
      <w:numFmt w:val="bullet"/>
      <w:lvlText w:val=""/>
      <w:lvlJc w:val="left"/>
      <w:pPr>
        <w:ind w:left="2880" w:hanging="360"/>
      </w:pPr>
      <w:rPr>
        <w:rFonts w:ascii="Symbol" w:hAnsi="Symbol" w:hint="default"/>
      </w:rPr>
    </w:lvl>
    <w:lvl w:ilvl="4" w:tplc="77DA4254">
      <w:start w:val="1"/>
      <w:numFmt w:val="bullet"/>
      <w:lvlText w:val="o"/>
      <w:lvlJc w:val="left"/>
      <w:pPr>
        <w:ind w:left="3600" w:hanging="360"/>
      </w:pPr>
      <w:rPr>
        <w:rFonts w:ascii="Courier New" w:hAnsi="Courier New" w:hint="default"/>
      </w:rPr>
    </w:lvl>
    <w:lvl w:ilvl="5" w:tplc="15605298">
      <w:start w:val="1"/>
      <w:numFmt w:val="bullet"/>
      <w:lvlText w:val=""/>
      <w:lvlJc w:val="left"/>
      <w:pPr>
        <w:ind w:left="4320" w:hanging="360"/>
      </w:pPr>
      <w:rPr>
        <w:rFonts w:ascii="Wingdings" w:hAnsi="Wingdings" w:hint="default"/>
      </w:rPr>
    </w:lvl>
    <w:lvl w:ilvl="6" w:tplc="17E4E734">
      <w:start w:val="1"/>
      <w:numFmt w:val="bullet"/>
      <w:lvlText w:val=""/>
      <w:lvlJc w:val="left"/>
      <w:pPr>
        <w:ind w:left="5040" w:hanging="360"/>
      </w:pPr>
      <w:rPr>
        <w:rFonts w:ascii="Symbol" w:hAnsi="Symbol" w:hint="default"/>
      </w:rPr>
    </w:lvl>
    <w:lvl w:ilvl="7" w:tplc="34D8B6C6">
      <w:start w:val="1"/>
      <w:numFmt w:val="bullet"/>
      <w:lvlText w:val="o"/>
      <w:lvlJc w:val="left"/>
      <w:pPr>
        <w:ind w:left="5760" w:hanging="360"/>
      </w:pPr>
      <w:rPr>
        <w:rFonts w:ascii="Courier New" w:hAnsi="Courier New" w:hint="default"/>
      </w:rPr>
    </w:lvl>
    <w:lvl w:ilvl="8" w:tplc="77825016">
      <w:start w:val="1"/>
      <w:numFmt w:val="bullet"/>
      <w:lvlText w:val=""/>
      <w:lvlJc w:val="left"/>
      <w:pPr>
        <w:ind w:left="6480" w:hanging="360"/>
      </w:pPr>
      <w:rPr>
        <w:rFonts w:ascii="Wingdings" w:hAnsi="Wingdings" w:hint="default"/>
      </w:rPr>
    </w:lvl>
  </w:abstractNum>
  <w:abstractNum w:abstractNumId="15" w15:restartNumberingAfterBreak="0">
    <w:nsid w:val="253E07C0"/>
    <w:multiLevelType w:val="hybridMultilevel"/>
    <w:tmpl w:val="EB20D34C"/>
    <w:lvl w:ilvl="0" w:tplc="C8BC7A2E">
      <w:numFmt w:val="bullet"/>
      <w:lvlText w:val="•"/>
      <w:lvlJc w:val="left"/>
      <w:pPr>
        <w:ind w:left="702" w:hanging="201"/>
      </w:pPr>
      <w:rPr>
        <w:rFonts w:ascii="Arial" w:eastAsia="Arial" w:hAnsi="Arial" w:cs="Arial" w:hint="default"/>
        <w:b w:val="0"/>
        <w:bCs w:val="0"/>
        <w:i w:val="0"/>
        <w:iCs w:val="0"/>
        <w:w w:val="99"/>
        <w:sz w:val="24"/>
        <w:szCs w:val="24"/>
        <w:lang w:val="en-US" w:eastAsia="en-US" w:bidi="ar-SA"/>
      </w:rPr>
    </w:lvl>
    <w:lvl w:ilvl="1" w:tplc="D01075E0">
      <w:numFmt w:val="bullet"/>
      <w:lvlText w:val="•"/>
      <w:lvlJc w:val="left"/>
      <w:pPr>
        <w:ind w:left="1614" w:hanging="201"/>
      </w:pPr>
      <w:rPr>
        <w:rFonts w:hint="default"/>
        <w:lang w:val="en-US" w:eastAsia="en-US" w:bidi="ar-SA"/>
      </w:rPr>
    </w:lvl>
    <w:lvl w:ilvl="2" w:tplc="A10AA5A4">
      <w:numFmt w:val="bullet"/>
      <w:lvlText w:val="•"/>
      <w:lvlJc w:val="left"/>
      <w:pPr>
        <w:ind w:left="2528" w:hanging="201"/>
      </w:pPr>
      <w:rPr>
        <w:rFonts w:hint="default"/>
        <w:lang w:val="en-US" w:eastAsia="en-US" w:bidi="ar-SA"/>
      </w:rPr>
    </w:lvl>
    <w:lvl w:ilvl="3" w:tplc="1286ED86">
      <w:numFmt w:val="bullet"/>
      <w:lvlText w:val="•"/>
      <w:lvlJc w:val="left"/>
      <w:pPr>
        <w:ind w:left="3442" w:hanging="201"/>
      </w:pPr>
      <w:rPr>
        <w:rFonts w:hint="default"/>
        <w:lang w:val="en-US" w:eastAsia="en-US" w:bidi="ar-SA"/>
      </w:rPr>
    </w:lvl>
    <w:lvl w:ilvl="4" w:tplc="E75441D0">
      <w:numFmt w:val="bullet"/>
      <w:lvlText w:val="•"/>
      <w:lvlJc w:val="left"/>
      <w:pPr>
        <w:ind w:left="4356" w:hanging="201"/>
      </w:pPr>
      <w:rPr>
        <w:rFonts w:hint="default"/>
        <w:lang w:val="en-US" w:eastAsia="en-US" w:bidi="ar-SA"/>
      </w:rPr>
    </w:lvl>
    <w:lvl w:ilvl="5" w:tplc="34002FC0">
      <w:numFmt w:val="bullet"/>
      <w:lvlText w:val="•"/>
      <w:lvlJc w:val="left"/>
      <w:pPr>
        <w:ind w:left="5270" w:hanging="201"/>
      </w:pPr>
      <w:rPr>
        <w:rFonts w:hint="default"/>
        <w:lang w:val="en-US" w:eastAsia="en-US" w:bidi="ar-SA"/>
      </w:rPr>
    </w:lvl>
    <w:lvl w:ilvl="6" w:tplc="227A03A4">
      <w:numFmt w:val="bullet"/>
      <w:lvlText w:val="•"/>
      <w:lvlJc w:val="left"/>
      <w:pPr>
        <w:ind w:left="6184" w:hanging="201"/>
      </w:pPr>
      <w:rPr>
        <w:rFonts w:hint="default"/>
        <w:lang w:val="en-US" w:eastAsia="en-US" w:bidi="ar-SA"/>
      </w:rPr>
    </w:lvl>
    <w:lvl w:ilvl="7" w:tplc="EF481C62">
      <w:numFmt w:val="bullet"/>
      <w:lvlText w:val="•"/>
      <w:lvlJc w:val="left"/>
      <w:pPr>
        <w:ind w:left="7098" w:hanging="201"/>
      </w:pPr>
      <w:rPr>
        <w:rFonts w:hint="default"/>
        <w:lang w:val="en-US" w:eastAsia="en-US" w:bidi="ar-SA"/>
      </w:rPr>
    </w:lvl>
    <w:lvl w:ilvl="8" w:tplc="64C0A794">
      <w:numFmt w:val="bullet"/>
      <w:lvlText w:val="•"/>
      <w:lvlJc w:val="left"/>
      <w:pPr>
        <w:ind w:left="8012" w:hanging="201"/>
      </w:pPr>
      <w:rPr>
        <w:rFonts w:hint="default"/>
        <w:lang w:val="en-US" w:eastAsia="en-US" w:bidi="ar-SA"/>
      </w:rPr>
    </w:lvl>
  </w:abstractNum>
  <w:abstractNum w:abstractNumId="16" w15:restartNumberingAfterBreak="0">
    <w:nsid w:val="268100C8"/>
    <w:multiLevelType w:val="hybridMultilevel"/>
    <w:tmpl w:val="FFFFFFFF"/>
    <w:lvl w:ilvl="0" w:tplc="A8BA710E">
      <w:start w:val="1"/>
      <w:numFmt w:val="bullet"/>
      <w:lvlText w:val=""/>
      <w:lvlJc w:val="left"/>
      <w:pPr>
        <w:ind w:left="1080" w:hanging="360"/>
      </w:pPr>
      <w:rPr>
        <w:rFonts w:ascii="Symbol" w:hAnsi="Symbol" w:hint="default"/>
      </w:rPr>
    </w:lvl>
    <w:lvl w:ilvl="1" w:tplc="AC7CC474">
      <w:start w:val="1"/>
      <w:numFmt w:val="bullet"/>
      <w:lvlText w:val="o"/>
      <w:lvlJc w:val="left"/>
      <w:pPr>
        <w:ind w:left="1800" w:hanging="360"/>
      </w:pPr>
      <w:rPr>
        <w:rFonts w:ascii="Courier New" w:hAnsi="Courier New" w:hint="default"/>
      </w:rPr>
    </w:lvl>
    <w:lvl w:ilvl="2" w:tplc="40660320">
      <w:start w:val="1"/>
      <w:numFmt w:val="bullet"/>
      <w:lvlText w:val=""/>
      <w:lvlJc w:val="left"/>
      <w:pPr>
        <w:ind w:left="2520" w:hanging="360"/>
      </w:pPr>
      <w:rPr>
        <w:rFonts w:ascii="Wingdings" w:hAnsi="Wingdings" w:hint="default"/>
      </w:rPr>
    </w:lvl>
    <w:lvl w:ilvl="3" w:tplc="2ACA043C">
      <w:start w:val="1"/>
      <w:numFmt w:val="bullet"/>
      <w:lvlText w:val=""/>
      <w:lvlJc w:val="left"/>
      <w:pPr>
        <w:ind w:left="3240" w:hanging="360"/>
      </w:pPr>
      <w:rPr>
        <w:rFonts w:ascii="Symbol" w:hAnsi="Symbol" w:hint="default"/>
      </w:rPr>
    </w:lvl>
    <w:lvl w:ilvl="4" w:tplc="CFCA3668">
      <w:start w:val="1"/>
      <w:numFmt w:val="bullet"/>
      <w:lvlText w:val="o"/>
      <w:lvlJc w:val="left"/>
      <w:pPr>
        <w:ind w:left="3960" w:hanging="360"/>
      </w:pPr>
      <w:rPr>
        <w:rFonts w:ascii="Courier New" w:hAnsi="Courier New" w:hint="default"/>
      </w:rPr>
    </w:lvl>
    <w:lvl w:ilvl="5" w:tplc="9E7A3812">
      <w:start w:val="1"/>
      <w:numFmt w:val="bullet"/>
      <w:lvlText w:val=""/>
      <w:lvlJc w:val="left"/>
      <w:pPr>
        <w:ind w:left="4680" w:hanging="360"/>
      </w:pPr>
      <w:rPr>
        <w:rFonts w:ascii="Wingdings" w:hAnsi="Wingdings" w:hint="default"/>
      </w:rPr>
    </w:lvl>
    <w:lvl w:ilvl="6" w:tplc="805CD1CC">
      <w:start w:val="1"/>
      <w:numFmt w:val="bullet"/>
      <w:lvlText w:val=""/>
      <w:lvlJc w:val="left"/>
      <w:pPr>
        <w:ind w:left="5400" w:hanging="360"/>
      </w:pPr>
      <w:rPr>
        <w:rFonts w:ascii="Symbol" w:hAnsi="Symbol" w:hint="default"/>
      </w:rPr>
    </w:lvl>
    <w:lvl w:ilvl="7" w:tplc="3EDAAF02">
      <w:start w:val="1"/>
      <w:numFmt w:val="bullet"/>
      <w:lvlText w:val="o"/>
      <w:lvlJc w:val="left"/>
      <w:pPr>
        <w:ind w:left="6120" w:hanging="360"/>
      </w:pPr>
      <w:rPr>
        <w:rFonts w:ascii="Courier New" w:hAnsi="Courier New" w:hint="default"/>
      </w:rPr>
    </w:lvl>
    <w:lvl w:ilvl="8" w:tplc="8250B128">
      <w:start w:val="1"/>
      <w:numFmt w:val="bullet"/>
      <w:lvlText w:val=""/>
      <w:lvlJc w:val="left"/>
      <w:pPr>
        <w:ind w:left="6840" w:hanging="360"/>
      </w:pPr>
      <w:rPr>
        <w:rFonts w:ascii="Wingdings" w:hAnsi="Wingdings" w:hint="default"/>
      </w:rPr>
    </w:lvl>
  </w:abstractNum>
  <w:abstractNum w:abstractNumId="17" w15:restartNumberingAfterBreak="0">
    <w:nsid w:val="27EE1BF9"/>
    <w:multiLevelType w:val="multilevel"/>
    <w:tmpl w:val="88E8CB34"/>
    <w:lvl w:ilvl="0">
      <w:start w:val="1"/>
      <w:numFmt w:val="decimal"/>
      <w:lvlText w:val="%1"/>
      <w:lvlJc w:val="left"/>
      <w:pPr>
        <w:ind w:left="653" w:hanging="536"/>
      </w:pPr>
      <w:rPr>
        <w:rFonts w:ascii="Arial" w:eastAsia="Arial" w:hAnsi="Arial" w:cs="Arial" w:hint="default"/>
        <w:b/>
        <w:bCs/>
        <w:i w:val="0"/>
        <w:iCs w:val="0"/>
        <w:w w:val="101"/>
        <w:sz w:val="34"/>
        <w:szCs w:val="34"/>
        <w:lang w:val="en-US" w:eastAsia="en-US" w:bidi="ar-SA"/>
      </w:rPr>
    </w:lvl>
    <w:lvl w:ilvl="1">
      <w:start w:val="1"/>
      <w:numFmt w:val="decimal"/>
      <w:lvlText w:val="%1.%2"/>
      <w:lvlJc w:val="left"/>
      <w:pPr>
        <w:ind w:left="803" w:hanging="686"/>
      </w:pPr>
      <w:rPr>
        <w:rFonts w:ascii="Arial" w:eastAsia="Arial" w:hAnsi="Arial" w:cs="Arial" w:hint="default"/>
        <w:b/>
        <w:bCs/>
        <w:i w:val="0"/>
        <w:iCs w:val="0"/>
        <w:w w:val="102"/>
        <w:sz w:val="28"/>
        <w:szCs w:val="28"/>
        <w:lang w:val="en-US" w:eastAsia="en-US" w:bidi="ar-SA"/>
      </w:rPr>
    </w:lvl>
    <w:lvl w:ilvl="2">
      <w:numFmt w:val="bullet"/>
      <w:lvlText w:val="•"/>
      <w:lvlJc w:val="left"/>
      <w:pPr>
        <w:ind w:left="702" w:hanging="201"/>
      </w:pPr>
      <w:rPr>
        <w:rFonts w:ascii="Arial" w:eastAsia="Arial" w:hAnsi="Arial" w:cs="Arial" w:hint="default"/>
        <w:b w:val="0"/>
        <w:bCs w:val="0"/>
        <w:i w:val="0"/>
        <w:iCs w:val="0"/>
        <w:w w:val="99"/>
        <w:sz w:val="24"/>
        <w:szCs w:val="24"/>
        <w:lang w:val="en-US" w:eastAsia="en-US" w:bidi="ar-SA"/>
      </w:rPr>
    </w:lvl>
    <w:lvl w:ilvl="3">
      <w:numFmt w:val="bullet"/>
      <w:lvlText w:val="•"/>
      <w:lvlJc w:val="left"/>
      <w:pPr>
        <w:ind w:left="1930" w:hanging="201"/>
      </w:pPr>
      <w:rPr>
        <w:rFonts w:hint="default"/>
        <w:lang w:val="en-US" w:eastAsia="en-US" w:bidi="ar-SA"/>
      </w:rPr>
    </w:lvl>
    <w:lvl w:ilvl="4">
      <w:numFmt w:val="bullet"/>
      <w:lvlText w:val="•"/>
      <w:lvlJc w:val="left"/>
      <w:pPr>
        <w:ind w:left="3060" w:hanging="201"/>
      </w:pPr>
      <w:rPr>
        <w:rFonts w:hint="default"/>
        <w:lang w:val="en-US" w:eastAsia="en-US" w:bidi="ar-SA"/>
      </w:rPr>
    </w:lvl>
    <w:lvl w:ilvl="5">
      <w:numFmt w:val="bullet"/>
      <w:lvlText w:val="•"/>
      <w:lvlJc w:val="left"/>
      <w:pPr>
        <w:ind w:left="4190" w:hanging="201"/>
      </w:pPr>
      <w:rPr>
        <w:rFonts w:hint="default"/>
        <w:lang w:val="en-US" w:eastAsia="en-US" w:bidi="ar-SA"/>
      </w:rPr>
    </w:lvl>
    <w:lvl w:ilvl="6">
      <w:numFmt w:val="bullet"/>
      <w:lvlText w:val="•"/>
      <w:lvlJc w:val="left"/>
      <w:pPr>
        <w:ind w:left="5320" w:hanging="201"/>
      </w:pPr>
      <w:rPr>
        <w:rFonts w:hint="default"/>
        <w:lang w:val="en-US" w:eastAsia="en-US" w:bidi="ar-SA"/>
      </w:rPr>
    </w:lvl>
    <w:lvl w:ilvl="7">
      <w:numFmt w:val="bullet"/>
      <w:lvlText w:val="•"/>
      <w:lvlJc w:val="left"/>
      <w:pPr>
        <w:ind w:left="6450" w:hanging="201"/>
      </w:pPr>
      <w:rPr>
        <w:rFonts w:hint="default"/>
        <w:lang w:val="en-US" w:eastAsia="en-US" w:bidi="ar-SA"/>
      </w:rPr>
    </w:lvl>
    <w:lvl w:ilvl="8">
      <w:numFmt w:val="bullet"/>
      <w:lvlText w:val="•"/>
      <w:lvlJc w:val="left"/>
      <w:pPr>
        <w:ind w:left="7580" w:hanging="201"/>
      </w:pPr>
      <w:rPr>
        <w:rFonts w:hint="default"/>
        <w:lang w:val="en-US" w:eastAsia="en-US" w:bidi="ar-SA"/>
      </w:rPr>
    </w:lvl>
  </w:abstractNum>
  <w:abstractNum w:abstractNumId="18" w15:restartNumberingAfterBreak="0">
    <w:nsid w:val="281B4708"/>
    <w:multiLevelType w:val="hybridMultilevel"/>
    <w:tmpl w:val="A2DC4A3A"/>
    <w:lvl w:ilvl="0" w:tplc="89200AEC">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D27294"/>
    <w:multiLevelType w:val="hybridMultilevel"/>
    <w:tmpl w:val="FFFFFFFF"/>
    <w:lvl w:ilvl="0" w:tplc="910CFEFE">
      <w:start w:val="1"/>
      <w:numFmt w:val="bullet"/>
      <w:lvlText w:val=""/>
      <w:lvlJc w:val="left"/>
      <w:pPr>
        <w:ind w:left="720" w:hanging="360"/>
      </w:pPr>
      <w:rPr>
        <w:rFonts w:ascii="Symbol" w:hAnsi="Symbol" w:hint="default"/>
      </w:rPr>
    </w:lvl>
    <w:lvl w:ilvl="1" w:tplc="01EAC780">
      <w:start w:val="1"/>
      <w:numFmt w:val="bullet"/>
      <w:lvlText w:val="o"/>
      <w:lvlJc w:val="left"/>
      <w:pPr>
        <w:ind w:left="1440" w:hanging="360"/>
      </w:pPr>
      <w:rPr>
        <w:rFonts w:ascii="Courier New" w:hAnsi="Courier New" w:hint="default"/>
      </w:rPr>
    </w:lvl>
    <w:lvl w:ilvl="2" w:tplc="202CC04C">
      <w:start w:val="1"/>
      <w:numFmt w:val="bullet"/>
      <w:lvlText w:val=""/>
      <w:lvlJc w:val="left"/>
      <w:pPr>
        <w:ind w:left="2160" w:hanging="360"/>
      </w:pPr>
      <w:rPr>
        <w:rFonts w:ascii="Wingdings" w:hAnsi="Wingdings" w:hint="default"/>
      </w:rPr>
    </w:lvl>
    <w:lvl w:ilvl="3" w:tplc="BEB820CA">
      <w:start w:val="1"/>
      <w:numFmt w:val="bullet"/>
      <w:lvlText w:val=""/>
      <w:lvlJc w:val="left"/>
      <w:pPr>
        <w:ind w:left="2880" w:hanging="360"/>
      </w:pPr>
      <w:rPr>
        <w:rFonts w:ascii="Symbol" w:hAnsi="Symbol" w:hint="default"/>
      </w:rPr>
    </w:lvl>
    <w:lvl w:ilvl="4" w:tplc="5EDC895C">
      <w:start w:val="1"/>
      <w:numFmt w:val="bullet"/>
      <w:lvlText w:val="o"/>
      <w:lvlJc w:val="left"/>
      <w:pPr>
        <w:ind w:left="3600" w:hanging="360"/>
      </w:pPr>
      <w:rPr>
        <w:rFonts w:ascii="Courier New" w:hAnsi="Courier New" w:hint="default"/>
      </w:rPr>
    </w:lvl>
    <w:lvl w:ilvl="5" w:tplc="F8A22A34">
      <w:start w:val="1"/>
      <w:numFmt w:val="bullet"/>
      <w:lvlText w:val=""/>
      <w:lvlJc w:val="left"/>
      <w:pPr>
        <w:ind w:left="4320" w:hanging="360"/>
      </w:pPr>
      <w:rPr>
        <w:rFonts w:ascii="Wingdings" w:hAnsi="Wingdings" w:hint="default"/>
      </w:rPr>
    </w:lvl>
    <w:lvl w:ilvl="6" w:tplc="8578E89A">
      <w:start w:val="1"/>
      <w:numFmt w:val="bullet"/>
      <w:lvlText w:val=""/>
      <w:lvlJc w:val="left"/>
      <w:pPr>
        <w:ind w:left="5040" w:hanging="360"/>
      </w:pPr>
      <w:rPr>
        <w:rFonts w:ascii="Symbol" w:hAnsi="Symbol" w:hint="default"/>
      </w:rPr>
    </w:lvl>
    <w:lvl w:ilvl="7" w:tplc="F7C861EA">
      <w:start w:val="1"/>
      <w:numFmt w:val="bullet"/>
      <w:lvlText w:val="o"/>
      <w:lvlJc w:val="left"/>
      <w:pPr>
        <w:ind w:left="5760" w:hanging="360"/>
      </w:pPr>
      <w:rPr>
        <w:rFonts w:ascii="Courier New" w:hAnsi="Courier New" w:hint="default"/>
      </w:rPr>
    </w:lvl>
    <w:lvl w:ilvl="8" w:tplc="E3EEC2EE">
      <w:start w:val="1"/>
      <w:numFmt w:val="bullet"/>
      <w:lvlText w:val=""/>
      <w:lvlJc w:val="left"/>
      <w:pPr>
        <w:ind w:left="6480" w:hanging="360"/>
      </w:pPr>
      <w:rPr>
        <w:rFonts w:ascii="Wingdings" w:hAnsi="Wingdings" w:hint="default"/>
      </w:rPr>
    </w:lvl>
  </w:abstractNum>
  <w:abstractNum w:abstractNumId="20" w15:restartNumberingAfterBreak="0">
    <w:nsid w:val="299B6CAF"/>
    <w:multiLevelType w:val="hybridMultilevel"/>
    <w:tmpl w:val="E13C649C"/>
    <w:lvl w:ilvl="0" w:tplc="89200AEC">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61E48D"/>
    <w:multiLevelType w:val="hybridMultilevel"/>
    <w:tmpl w:val="FFFFFFFF"/>
    <w:lvl w:ilvl="0" w:tplc="23F489D6">
      <w:start w:val="1"/>
      <w:numFmt w:val="bullet"/>
      <w:lvlText w:val=""/>
      <w:lvlJc w:val="left"/>
      <w:pPr>
        <w:ind w:left="1080" w:hanging="360"/>
      </w:pPr>
      <w:rPr>
        <w:rFonts w:ascii="Symbol" w:hAnsi="Symbol" w:hint="default"/>
      </w:rPr>
    </w:lvl>
    <w:lvl w:ilvl="1" w:tplc="3E1E6452">
      <w:start w:val="1"/>
      <w:numFmt w:val="bullet"/>
      <w:lvlText w:val="o"/>
      <w:lvlJc w:val="left"/>
      <w:pPr>
        <w:ind w:left="1800" w:hanging="360"/>
      </w:pPr>
      <w:rPr>
        <w:rFonts w:ascii="Courier New" w:hAnsi="Courier New" w:hint="default"/>
      </w:rPr>
    </w:lvl>
    <w:lvl w:ilvl="2" w:tplc="13A06514">
      <w:start w:val="1"/>
      <w:numFmt w:val="bullet"/>
      <w:lvlText w:val=""/>
      <w:lvlJc w:val="left"/>
      <w:pPr>
        <w:ind w:left="2520" w:hanging="360"/>
      </w:pPr>
      <w:rPr>
        <w:rFonts w:ascii="Wingdings" w:hAnsi="Wingdings" w:hint="default"/>
      </w:rPr>
    </w:lvl>
    <w:lvl w:ilvl="3" w:tplc="2E9C8BA0">
      <w:start w:val="1"/>
      <w:numFmt w:val="bullet"/>
      <w:lvlText w:val=""/>
      <w:lvlJc w:val="left"/>
      <w:pPr>
        <w:ind w:left="3240" w:hanging="360"/>
      </w:pPr>
      <w:rPr>
        <w:rFonts w:ascii="Symbol" w:hAnsi="Symbol" w:hint="default"/>
      </w:rPr>
    </w:lvl>
    <w:lvl w:ilvl="4" w:tplc="1C2E7906">
      <w:start w:val="1"/>
      <w:numFmt w:val="bullet"/>
      <w:lvlText w:val="o"/>
      <w:lvlJc w:val="left"/>
      <w:pPr>
        <w:ind w:left="3960" w:hanging="360"/>
      </w:pPr>
      <w:rPr>
        <w:rFonts w:ascii="Courier New" w:hAnsi="Courier New" w:hint="default"/>
      </w:rPr>
    </w:lvl>
    <w:lvl w:ilvl="5" w:tplc="5E32168A">
      <w:start w:val="1"/>
      <w:numFmt w:val="bullet"/>
      <w:lvlText w:val=""/>
      <w:lvlJc w:val="left"/>
      <w:pPr>
        <w:ind w:left="4680" w:hanging="360"/>
      </w:pPr>
      <w:rPr>
        <w:rFonts w:ascii="Wingdings" w:hAnsi="Wingdings" w:hint="default"/>
      </w:rPr>
    </w:lvl>
    <w:lvl w:ilvl="6" w:tplc="22242E70">
      <w:start w:val="1"/>
      <w:numFmt w:val="bullet"/>
      <w:lvlText w:val=""/>
      <w:lvlJc w:val="left"/>
      <w:pPr>
        <w:ind w:left="5400" w:hanging="360"/>
      </w:pPr>
      <w:rPr>
        <w:rFonts w:ascii="Symbol" w:hAnsi="Symbol" w:hint="default"/>
      </w:rPr>
    </w:lvl>
    <w:lvl w:ilvl="7" w:tplc="D602ADD4">
      <w:start w:val="1"/>
      <w:numFmt w:val="bullet"/>
      <w:lvlText w:val="o"/>
      <w:lvlJc w:val="left"/>
      <w:pPr>
        <w:ind w:left="6120" w:hanging="360"/>
      </w:pPr>
      <w:rPr>
        <w:rFonts w:ascii="Courier New" w:hAnsi="Courier New" w:hint="default"/>
      </w:rPr>
    </w:lvl>
    <w:lvl w:ilvl="8" w:tplc="0C069684">
      <w:start w:val="1"/>
      <w:numFmt w:val="bullet"/>
      <w:lvlText w:val=""/>
      <w:lvlJc w:val="left"/>
      <w:pPr>
        <w:ind w:left="6840" w:hanging="360"/>
      </w:pPr>
      <w:rPr>
        <w:rFonts w:ascii="Wingdings" w:hAnsi="Wingdings" w:hint="default"/>
      </w:rPr>
    </w:lvl>
  </w:abstractNum>
  <w:abstractNum w:abstractNumId="22" w15:restartNumberingAfterBreak="0">
    <w:nsid w:val="373F28DC"/>
    <w:multiLevelType w:val="multilevel"/>
    <w:tmpl w:val="6EB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D8ABF"/>
    <w:multiLevelType w:val="hybridMultilevel"/>
    <w:tmpl w:val="FFFFFFFF"/>
    <w:lvl w:ilvl="0" w:tplc="9A3C9DC8">
      <w:start w:val="1"/>
      <w:numFmt w:val="bullet"/>
      <w:lvlText w:val=""/>
      <w:lvlJc w:val="left"/>
      <w:pPr>
        <w:ind w:left="720" w:hanging="360"/>
      </w:pPr>
      <w:rPr>
        <w:rFonts w:ascii="Symbol" w:hAnsi="Symbol" w:hint="default"/>
      </w:rPr>
    </w:lvl>
    <w:lvl w:ilvl="1" w:tplc="69A8E2D0">
      <w:start w:val="1"/>
      <w:numFmt w:val="bullet"/>
      <w:lvlText w:val="o"/>
      <w:lvlJc w:val="left"/>
      <w:pPr>
        <w:ind w:left="1440" w:hanging="360"/>
      </w:pPr>
      <w:rPr>
        <w:rFonts w:ascii="Courier New" w:hAnsi="Courier New" w:hint="default"/>
      </w:rPr>
    </w:lvl>
    <w:lvl w:ilvl="2" w:tplc="C0005B96">
      <w:start w:val="1"/>
      <w:numFmt w:val="bullet"/>
      <w:lvlText w:val=""/>
      <w:lvlJc w:val="left"/>
      <w:pPr>
        <w:ind w:left="2160" w:hanging="360"/>
      </w:pPr>
      <w:rPr>
        <w:rFonts w:ascii="Wingdings" w:hAnsi="Wingdings" w:hint="default"/>
      </w:rPr>
    </w:lvl>
    <w:lvl w:ilvl="3" w:tplc="1014352C">
      <w:start w:val="1"/>
      <w:numFmt w:val="bullet"/>
      <w:lvlText w:val=""/>
      <w:lvlJc w:val="left"/>
      <w:pPr>
        <w:ind w:left="2880" w:hanging="360"/>
      </w:pPr>
      <w:rPr>
        <w:rFonts w:ascii="Symbol" w:hAnsi="Symbol" w:hint="default"/>
      </w:rPr>
    </w:lvl>
    <w:lvl w:ilvl="4" w:tplc="324613B0">
      <w:start w:val="1"/>
      <w:numFmt w:val="bullet"/>
      <w:lvlText w:val="o"/>
      <w:lvlJc w:val="left"/>
      <w:pPr>
        <w:ind w:left="3600" w:hanging="360"/>
      </w:pPr>
      <w:rPr>
        <w:rFonts w:ascii="Courier New" w:hAnsi="Courier New" w:hint="default"/>
      </w:rPr>
    </w:lvl>
    <w:lvl w:ilvl="5" w:tplc="9AB23C08">
      <w:start w:val="1"/>
      <w:numFmt w:val="bullet"/>
      <w:lvlText w:val=""/>
      <w:lvlJc w:val="left"/>
      <w:pPr>
        <w:ind w:left="4320" w:hanging="360"/>
      </w:pPr>
      <w:rPr>
        <w:rFonts w:ascii="Wingdings" w:hAnsi="Wingdings" w:hint="default"/>
      </w:rPr>
    </w:lvl>
    <w:lvl w:ilvl="6" w:tplc="8486A7B8">
      <w:start w:val="1"/>
      <w:numFmt w:val="bullet"/>
      <w:lvlText w:val=""/>
      <w:lvlJc w:val="left"/>
      <w:pPr>
        <w:ind w:left="5040" w:hanging="360"/>
      </w:pPr>
      <w:rPr>
        <w:rFonts w:ascii="Symbol" w:hAnsi="Symbol" w:hint="default"/>
      </w:rPr>
    </w:lvl>
    <w:lvl w:ilvl="7" w:tplc="E2F0979A">
      <w:start w:val="1"/>
      <w:numFmt w:val="bullet"/>
      <w:lvlText w:val="o"/>
      <w:lvlJc w:val="left"/>
      <w:pPr>
        <w:ind w:left="5760" w:hanging="360"/>
      </w:pPr>
      <w:rPr>
        <w:rFonts w:ascii="Courier New" w:hAnsi="Courier New" w:hint="default"/>
      </w:rPr>
    </w:lvl>
    <w:lvl w:ilvl="8" w:tplc="5BF4F420">
      <w:start w:val="1"/>
      <w:numFmt w:val="bullet"/>
      <w:lvlText w:val=""/>
      <w:lvlJc w:val="left"/>
      <w:pPr>
        <w:ind w:left="6480" w:hanging="360"/>
      </w:pPr>
      <w:rPr>
        <w:rFonts w:ascii="Wingdings" w:hAnsi="Wingdings" w:hint="default"/>
      </w:rPr>
    </w:lvl>
  </w:abstractNum>
  <w:abstractNum w:abstractNumId="24" w15:restartNumberingAfterBreak="0">
    <w:nsid w:val="3C1E3AC8"/>
    <w:multiLevelType w:val="hybridMultilevel"/>
    <w:tmpl w:val="FFFFFFFF"/>
    <w:lvl w:ilvl="0" w:tplc="94DAEC80">
      <w:start w:val="1"/>
      <w:numFmt w:val="bullet"/>
      <w:lvlText w:val=""/>
      <w:lvlJc w:val="left"/>
      <w:pPr>
        <w:ind w:left="720" w:hanging="360"/>
      </w:pPr>
      <w:rPr>
        <w:rFonts w:ascii="Symbol" w:hAnsi="Symbol" w:hint="default"/>
      </w:rPr>
    </w:lvl>
    <w:lvl w:ilvl="1" w:tplc="8AF42BCC">
      <w:start w:val="1"/>
      <w:numFmt w:val="bullet"/>
      <w:lvlText w:val="o"/>
      <w:lvlJc w:val="left"/>
      <w:pPr>
        <w:ind w:left="1440" w:hanging="360"/>
      </w:pPr>
      <w:rPr>
        <w:rFonts w:ascii="Courier New" w:hAnsi="Courier New" w:hint="default"/>
      </w:rPr>
    </w:lvl>
    <w:lvl w:ilvl="2" w:tplc="9792566A">
      <w:start w:val="1"/>
      <w:numFmt w:val="bullet"/>
      <w:lvlText w:val=""/>
      <w:lvlJc w:val="left"/>
      <w:pPr>
        <w:ind w:left="2160" w:hanging="360"/>
      </w:pPr>
      <w:rPr>
        <w:rFonts w:ascii="Wingdings" w:hAnsi="Wingdings" w:hint="default"/>
      </w:rPr>
    </w:lvl>
    <w:lvl w:ilvl="3" w:tplc="A8C652B8">
      <w:start w:val="1"/>
      <w:numFmt w:val="bullet"/>
      <w:lvlText w:val=""/>
      <w:lvlJc w:val="left"/>
      <w:pPr>
        <w:ind w:left="2880" w:hanging="360"/>
      </w:pPr>
      <w:rPr>
        <w:rFonts w:ascii="Symbol" w:hAnsi="Symbol" w:hint="default"/>
      </w:rPr>
    </w:lvl>
    <w:lvl w:ilvl="4" w:tplc="AD089D32">
      <w:start w:val="1"/>
      <w:numFmt w:val="bullet"/>
      <w:lvlText w:val="o"/>
      <w:lvlJc w:val="left"/>
      <w:pPr>
        <w:ind w:left="3600" w:hanging="360"/>
      </w:pPr>
      <w:rPr>
        <w:rFonts w:ascii="Courier New" w:hAnsi="Courier New" w:hint="default"/>
      </w:rPr>
    </w:lvl>
    <w:lvl w:ilvl="5" w:tplc="371A2DEC">
      <w:start w:val="1"/>
      <w:numFmt w:val="bullet"/>
      <w:lvlText w:val=""/>
      <w:lvlJc w:val="left"/>
      <w:pPr>
        <w:ind w:left="4320" w:hanging="360"/>
      </w:pPr>
      <w:rPr>
        <w:rFonts w:ascii="Wingdings" w:hAnsi="Wingdings" w:hint="default"/>
      </w:rPr>
    </w:lvl>
    <w:lvl w:ilvl="6" w:tplc="3E8A9806">
      <w:start w:val="1"/>
      <w:numFmt w:val="bullet"/>
      <w:lvlText w:val=""/>
      <w:lvlJc w:val="left"/>
      <w:pPr>
        <w:ind w:left="5040" w:hanging="360"/>
      </w:pPr>
      <w:rPr>
        <w:rFonts w:ascii="Symbol" w:hAnsi="Symbol" w:hint="default"/>
      </w:rPr>
    </w:lvl>
    <w:lvl w:ilvl="7" w:tplc="8DB84F98">
      <w:start w:val="1"/>
      <w:numFmt w:val="bullet"/>
      <w:lvlText w:val="o"/>
      <w:lvlJc w:val="left"/>
      <w:pPr>
        <w:ind w:left="5760" w:hanging="360"/>
      </w:pPr>
      <w:rPr>
        <w:rFonts w:ascii="Courier New" w:hAnsi="Courier New" w:hint="default"/>
      </w:rPr>
    </w:lvl>
    <w:lvl w:ilvl="8" w:tplc="E7D2F534">
      <w:start w:val="1"/>
      <w:numFmt w:val="bullet"/>
      <w:lvlText w:val=""/>
      <w:lvlJc w:val="left"/>
      <w:pPr>
        <w:ind w:left="6480" w:hanging="360"/>
      </w:pPr>
      <w:rPr>
        <w:rFonts w:ascii="Wingdings" w:hAnsi="Wingdings" w:hint="default"/>
      </w:rPr>
    </w:lvl>
  </w:abstractNum>
  <w:abstractNum w:abstractNumId="25" w15:restartNumberingAfterBreak="0">
    <w:nsid w:val="41632BB6"/>
    <w:multiLevelType w:val="hybridMultilevel"/>
    <w:tmpl w:val="FFFFFFFF"/>
    <w:lvl w:ilvl="0" w:tplc="D8AA6B9E">
      <w:start w:val="1"/>
      <w:numFmt w:val="bullet"/>
      <w:lvlText w:val=""/>
      <w:lvlJc w:val="left"/>
      <w:pPr>
        <w:ind w:left="720" w:hanging="360"/>
      </w:pPr>
      <w:rPr>
        <w:rFonts w:ascii="Symbol" w:hAnsi="Symbol" w:hint="default"/>
      </w:rPr>
    </w:lvl>
    <w:lvl w:ilvl="1" w:tplc="1DAA85F4">
      <w:start w:val="1"/>
      <w:numFmt w:val="bullet"/>
      <w:lvlText w:val="o"/>
      <w:lvlJc w:val="left"/>
      <w:pPr>
        <w:ind w:left="1440" w:hanging="360"/>
      </w:pPr>
      <w:rPr>
        <w:rFonts w:ascii="Courier New" w:hAnsi="Courier New" w:hint="default"/>
      </w:rPr>
    </w:lvl>
    <w:lvl w:ilvl="2" w:tplc="5074C258">
      <w:start w:val="1"/>
      <w:numFmt w:val="bullet"/>
      <w:lvlText w:val=""/>
      <w:lvlJc w:val="left"/>
      <w:pPr>
        <w:ind w:left="2160" w:hanging="360"/>
      </w:pPr>
      <w:rPr>
        <w:rFonts w:ascii="Wingdings" w:hAnsi="Wingdings" w:hint="default"/>
      </w:rPr>
    </w:lvl>
    <w:lvl w:ilvl="3" w:tplc="41EEB606">
      <w:start w:val="1"/>
      <w:numFmt w:val="bullet"/>
      <w:lvlText w:val=""/>
      <w:lvlJc w:val="left"/>
      <w:pPr>
        <w:ind w:left="2880" w:hanging="360"/>
      </w:pPr>
      <w:rPr>
        <w:rFonts w:ascii="Symbol" w:hAnsi="Symbol" w:hint="default"/>
      </w:rPr>
    </w:lvl>
    <w:lvl w:ilvl="4" w:tplc="AF4C6CF2">
      <w:start w:val="1"/>
      <w:numFmt w:val="bullet"/>
      <w:lvlText w:val="o"/>
      <w:lvlJc w:val="left"/>
      <w:pPr>
        <w:ind w:left="3600" w:hanging="360"/>
      </w:pPr>
      <w:rPr>
        <w:rFonts w:ascii="Courier New" w:hAnsi="Courier New" w:hint="default"/>
      </w:rPr>
    </w:lvl>
    <w:lvl w:ilvl="5" w:tplc="FFA86204">
      <w:start w:val="1"/>
      <w:numFmt w:val="bullet"/>
      <w:lvlText w:val=""/>
      <w:lvlJc w:val="left"/>
      <w:pPr>
        <w:ind w:left="4320" w:hanging="360"/>
      </w:pPr>
      <w:rPr>
        <w:rFonts w:ascii="Wingdings" w:hAnsi="Wingdings" w:hint="default"/>
      </w:rPr>
    </w:lvl>
    <w:lvl w:ilvl="6" w:tplc="A800835A">
      <w:start w:val="1"/>
      <w:numFmt w:val="bullet"/>
      <w:lvlText w:val=""/>
      <w:lvlJc w:val="left"/>
      <w:pPr>
        <w:ind w:left="5040" w:hanging="360"/>
      </w:pPr>
      <w:rPr>
        <w:rFonts w:ascii="Symbol" w:hAnsi="Symbol" w:hint="default"/>
      </w:rPr>
    </w:lvl>
    <w:lvl w:ilvl="7" w:tplc="A3E4E3C4">
      <w:start w:val="1"/>
      <w:numFmt w:val="bullet"/>
      <w:lvlText w:val="o"/>
      <w:lvlJc w:val="left"/>
      <w:pPr>
        <w:ind w:left="5760" w:hanging="360"/>
      </w:pPr>
      <w:rPr>
        <w:rFonts w:ascii="Courier New" w:hAnsi="Courier New" w:hint="default"/>
      </w:rPr>
    </w:lvl>
    <w:lvl w:ilvl="8" w:tplc="7DC0C0DA">
      <w:start w:val="1"/>
      <w:numFmt w:val="bullet"/>
      <w:lvlText w:val=""/>
      <w:lvlJc w:val="left"/>
      <w:pPr>
        <w:ind w:left="6480" w:hanging="360"/>
      </w:pPr>
      <w:rPr>
        <w:rFonts w:ascii="Wingdings" w:hAnsi="Wingdings" w:hint="default"/>
      </w:rPr>
    </w:lvl>
  </w:abstractNum>
  <w:abstractNum w:abstractNumId="26" w15:restartNumberingAfterBreak="0">
    <w:nsid w:val="423F0026"/>
    <w:multiLevelType w:val="hybridMultilevel"/>
    <w:tmpl w:val="FFFFFFFF"/>
    <w:lvl w:ilvl="0" w:tplc="7E760C22">
      <w:start w:val="1"/>
      <w:numFmt w:val="bullet"/>
      <w:lvlText w:val=""/>
      <w:lvlJc w:val="left"/>
      <w:pPr>
        <w:ind w:left="720" w:hanging="360"/>
      </w:pPr>
      <w:rPr>
        <w:rFonts w:ascii="Symbol" w:hAnsi="Symbol" w:hint="default"/>
      </w:rPr>
    </w:lvl>
    <w:lvl w:ilvl="1" w:tplc="F1FE4A44">
      <w:start w:val="1"/>
      <w:numFmt w:val="bullet"/>
      <w:lvlText w:val="o"/>
      <w:lvlJc w:val="left"/>
      <w:pPr>
        <w:ind w:left="1440" w:hanging="360"/>
      </w:pPr>
      <w:rPr>
        <w:rFonts w:ascii="Courier New" w:hAnsi="Courier New" w:hint="default"/>
      </w:rPr>
    </w:lvl>
    <w:lvl w:ilvl="2" w:tplc="6582C3CE">
      <w:start w:val="1"/>
      <w:numFmt w:val="bullet"/>
      <w:lvlText w:val=""/>
      <w:lvlJc w:val="left"/>
      <w:pPr>
        <w:ind w:left="2160" w:hanging="360"/>
      </w:pPr>
      <w:rPr>
        <w:rFonts w:ascii="Wingdings" w:hAnsi="Wingdings" w:hint="default"/>
      </w:rPr>
    </w:lvl>
    <w:lvl w:ilvl="3" w:tplc="415608AC">
      <w:start w:val="1"/>
      <w:numFmt w:val="bullet"/>
      <w:lvlText w:val=""/>
      <w:lvlJc w:val="left"/>
      <w:pPr>
        <w:ind w:left="2880" w:hanging="360"/>
      </w:pPr>
      <w:rPr>
        <w:rFonts w:ascii="Symbol" w:hAnsi="Symbol" w:hint="default"/>
      </w:rPr>
    </w:lvl>
    <w:lvl w:ilvl="4" w:tplc="16EA5D6E">
      <w:start w:val="1"/>
      <w:numFmt w:val="bullet"/>
      <w:lvlText w:val="o"/>
      <w:lvlJc w:val="left"/>
      <w:pPr>
        <w:ind w:left="3600" w:hanging="360"/>
      </w:pPr>
      <w:rPr>
        <w:rFonts w:ascii="Courier New" w:hAnsi="Courier New" w:hint="default"/>
      </w:rPr>
    </w:lvl>
    <w:lvl w:ilvl="5" w:tplc="B10E0F3E">
      <w:start w:val="1"/>
      <w:numFmt w:val="bullet"/>
      <w:lvlText w:val=""/>
      <w:lvlJc w:val="left"/>
      <w:pPr>
        <w:ind w:left="4320" w:hanging="360"/>
      </w:pPr>
      <w:rPr>
        <w:rFonts w:ascii="Wingdings" w:hAnsi="Wingdings" w:hint="default"/>
      </w:rPr>
    </w:lvl>
    <w:lvl w:ilvl="6" w:tplc="3A461EF2">
      <w:start w:val="1"/>
      <w:numFmt w:val="bullet"/>
      <w:lvlText w:val=""/>
      <w:lvlJc w:val="left"/>
      <w:pPr>
        <w:ind w:left="5040" w:hanging="360"/>
      </w:pPr>
      <w:rPr>
        <w:rFonts w:ascii="Symbol" w:hAnsi="Symbol" w:hint="default"/>
      </w:rPr>
    </w:lvl>
    <w:lvl w:ilvl="7" w:tplc="80ACEEA4">
      <w:start w:val="1"/>
      <w:numFmt w:val="bullet"/>
      <w:lvlText w:val="o"/>
      <w:lvlJc w:val="left"/>
      <w:pPr>
        <w:ind w:left="5760" w:hanging="360"/>
      </w:pPr>
      <w:rPr>
        <w:rFonts w:ascii="Courier New" w:hAnsi="Courier New" w:hint="default"/>
      </w:rPr>
    </w:lvl>
    <w:lvl w:ilvl="8" w:tplc="96E0A31E">
      <w:start w:val="1"/>
      <w:numFmt w:val="bullet"/>
      <w:lvlText w:val=""/>
      <w:lvlJc w:val="left"/>
      <w:pPr>
        <w:ind w:left="6480" w:hanging="360"/>
      </w:pPr>
      <w:rPr>
        <w:rFonts w:ascii="Wingdings" w:hAnsi="Wingdings" w:hint="default"/>
      </w:rPr>
    </w:lvl>
  </w:abstractNum>
  <w:abstractNum w:abstractNumId="27" w15:restartNumberingAfterBreak="0">
    <w:nsid w:val="435D1293"/>
    <w:multiLevelType w:val="multilevel"/>
    <w:tmpl w:val="6792A1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3B246E3"/>
    <w:multiLevelType w:val="multilevel"/>
    <w:tmpl w:val="857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7C02D"/>
    <w:multiLevelType w:val="hybridMultilevel"/>
    <w:tmpl w:val="FFFFFFFF"/>
    <w:lvl w:ilvl="0" w:tplc="445CD246">
      <w:start w:val="1"/>
      <w:numFmt w:val="bullet"/>
      <w:lvlText w:val=""/>
      <w:lvlJc w:val="left"/>
      <w:pPr>
        <w:ind w:left="720" w:hanging="360"/>
      </w:pPr>
      <w:rPr>
        <w:rFonts w:ascii="Symbol" w:hAnsi="Symbol" w:hint="default"/>
      </w:rPr>
    </w:lvl>
    <w:lvl w:ilvl="1" w:tplc="3F46C5D0">
      <w:start w:val="1"/>
      <w:numFmt w:val="bullet"/>
      <w:lvlText w:val="o"/>
      <w:lvlJc w:val="left"/>
      <w:pPr>
        <w:ind w:left="1440" w:hanging="360"/>
      </w:pPr>
      <w:rPr>
        <w:rFonts w:ascii="Courier New" w:hAnsi="Courier New" w:hint="default"/>
      </w:rPr>
    </w:lvl>
    <w:lvl w:ilvl="2" w:tplc="39840340">
      <w:start w:val="1"/>
      <w:numFmt w:val="bullet"/>
      <w:lvlText w:val=""/>
      <w:lvlJc w:val="left"/>
      <w:pPr>
        <w:ind w:left="2160" w:hanging="360"/>
      </w:pPr>
      <w:rPr>
        <w:rFonts w:ascii="Wingdings" w:hAnsi="Wingdings" w:hint="default"/>
      </w:rPr>
    </w:lvl>
    <w:lvl w:ilvl="3" w:tplc="EE7E043A">
      <w:start w:val="1"/>
      <w:numFmt w:val="bullet"/>
      <w:lvlText w:val=""/>
      <w:lvlJc w:val="left"/>
      <w:pPr>
        <w:ind w:left="2880" w:hanging="360"/>
      </w:pPr>
      <w:rPr>
        <w:rFonts w:ascii="Symbol" w:hAnsi="Symbol" w:hint="default"/>
      </w:rPr>
    </w:lvl>
    <w:lvl w:ilvl="4" w:tplc="9370DBE0">
      <w:start w:val="1"/>
      <w:numFmt w:val="bullet"/>
      <w:lvlText w:val="o"/>
      <w:lvlJc w:val="left"/>
      <w:pPr>
        <w:ind w:left="3600" w:hanging="360"/>
      </w:pPr>
      <w:rPr>
        <w:rFonts w:ascii="Courier New" w:hAnsi="Courier New" w:hint="default"/>
      </w:rPr>
    </w:lvl>
    <w:lvl w:ilvl="5" w:tplc="E37CA100">
      <w:start w:val="1"/>
      <w:numFmt w:val="bullet"/>
      <w:lvlText w:val=""/>
      <w:lvlJc w:val="left"/>
      <w:pPr>
        <w:ind w:left="4320" w:hanging="360"/>
      </w:pPr>
      <w:rPr>
        <w:rFonts w:ascii="Wingdings" w:hAnsi="Wingdings" w:hint="default"/>
      </w:rPr>
    </w:lvl>
    <w:lvl w:ilvl="6" w:tplc="F56CF158">
      <w:start w:val="1"/>
      <w:numFmt w:val="bullet"/>
      <w:lvlText w:val=""/>
      <w:lvlJc w:val="left"/>
      <w:pPr>
        <w:ind w:left="5040" w:hanging="360"/>
      </w:pPr>
      <w:rPr>
        <w:rFonts w:ascii="Symbol" w:hAnsi="Symbol" w:hint="default"/>
      </w:rPr>
    </w:lvl>
    <w:lvl w:ilvl="7" w:tplc="40AC580E">
      <w:start w:val="1"/>
      <w:numFmt w:val="bullet"/>
      <w:lvlText w:val="o"/>
      <w:lvlJc w:val="left"/>
      <w:pPr>
        <w:ind w:left="5760" w:hanging="360"/>
      </w:pPr>
      <w:rPr>
        <w:rFonts w:ascii="Courier New" w:hAnsi="Courier New" w:hint="default"/>
      </w:rPr>
    </w:lvl>
    <w:lvl w:ilvl="8" w:tplc="7BA29240">
      <w:start w:val="1"/>
      <w:numFmt w:val="bullet"/>
      <w:lvlText w:val=""/>
      <w:lvlJc w:val="left"/>
      <w:pPr>
        <w:ind w:left="6480" w:hanging="360"/>
      </w:pPr>
      <w:rPr>
        <w:rFonts w:ascii="Wingdings" w:hAnsi="Wingdings" w:hint="default"/>
      </w:rPr>
    </w:lvl>
  </w:abstractNum>
  <w:abstractNum w:abstractNumId="30" w15:restartNumberingAfterBreak="0">
    <w:nsid w:val="46D8109C"/>
    <w:multiLevelType w:val="multilevel"/>
    <w:tmpl w:val="2C10E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C84DE"/>
    <w:multiLevelType w:val="hybridMultilevel"/>
    <w:tmpl w:val="FFFFFFFF"/>
    <w:lvl w:ilvl="0" w:tplc="F210E8BE">
      <w:start w:val="1"/>
      <w:numFmt w:val="bullet"/>
      <w:lvlText w:val=""/>
      <w:lvlJc w:val="left"/>
      <w:pPr>
        <w:ind w:left="720" w:hanging="360"/>
      </w:pPr>
      <w:rPr>
        <w:rFonts w:ascii="Symbol" w:hAnsi="Symbol" w:hint="default"/>
      </w:rPr>
    </w:lvl>
    <w:lvl w:ilvl="1" w:tplc="77CE8016">
      <w:start w:val="1"/>
      <w:numFmt w:val="bullet"/>
      <w:lvlText w:val="o"/>
      <w:lvlJc w:val="left"/>
      <w:pPr>
        <w:ind w:left="1440" w:hanging="360"/>
      </w:pPr>
      <w:rPr>
        <w:rFonts w:ascii="Courier New" w:hAnsi="Courier New" w:hint="default"/>
      </w:rPr>
    </w:lvl>
    <w:lvl w:ilvl="2" w:tplc="47FE364C">
      <w:start w:val="1"/>
      <w:numFmt w:val="bullet"/>
      <w:lvlText w:val=""/>
      <w:lvlJc w:val="left"/>
      <w:pPr>
        <w:ind w:left="2160" w:hanging="360"/>
      </w:pPr>
      <w:rPr>
        <w:rFonts w:ascii="Wingdings" w:hAnsi="Wingdings" w:hint="default"/>
      </w:rPr>
    </w:lvl>
    <w:lvl w:ilvl="3" w:tplc="6BA88670">
      <w:start w:val="1"/>
      <w:numFmt w:val="bullet"/>
      <w:lvlText w:val=""/>
      <w:lvlJc w:val="left"/>
      <w:pPr>
        <w:ind w:left="2880" w:hanging="360"/>
      </w:pPr>
      <w:rPr>
        <w:rFonts w:ascii="Symbol" w:hAnsi="Symbol" w:hint="default"/>
      </w:rPr>
    </w:lvl>
    <w:lvl w:ilvl="4" w:tplc="FDFA1538">
      <w:start w:val="1"/>
      <w:numFmt w:val="bullet"/>
      <w:lvlText w:val="o"/>
      <w:lvlJc w:val="left"/>
      <w:pPr>
        <w:ind w:left="3600" w:hanging="360"/>
      </w:pPr>
      <w:rPr>
        <w:rFonts w:ascii="Courier New" w:hAnsi="Courier New" w:hint="default"/>
      </w:rPr>
    </w:lvl>
    <w:lvl w:ilvl="5" w:tplc="8E5CFF66">
      <w:start w:val="1"/>
      <w:numFmt w:val="bullet"/>
      <w:lvlText w:val=""/>
      <w:lvlJc w:val="left"/>
      <w:pPr>
        <w:ind w:left="4320" w:hanging="360"/>
      </w:pPr>
      <w:rPr>
        <w:rFonts w:ascii="Wingdings" w:hAnsi="Wingdings" w:hint="default"/>
      </w:rPr>
    </w:lvl>
    <w:lvl w:ilvl="6" w:tplc="A7DADC36">
      <w:start w:val="1"/>
      <w:numFmt w:val="bullet"/>
      <w:lvlText w:val=""/>
      <w:lvlJc w:val="left"/>
      <w:pPr>
        <w:ind w:left="5040" w:hanging="360"/>
      </w:pPr>
      <w:rPr>
        <w:rFonts w:ascii="Symbol" w:hAnsi="Symbol" w:hint="default"/>
      </w:rPr>
    </w:lvl>
    <w:lvl w:ilvl="7" w:tplc="8EAE3EDC">
      <w:start w:val="1"/>
      <w:numFmt w:val="bullet"/>
      <w:lvlText w:val="o"/>
      <w:lvlJc w:val="left"/>
      <w:pPr>
        <w:ind w:left="5760" w:hanging="360"/>
      </w:pPr>
      <w:rPr>
        <w:rFonts w:ascii="Courier New" w:hAnsi="Courier New" w:hint="default"/>
      </w:rPr>
    </w:lvl>
    <w:lvl w:ilvl="8" w:tplc="E5126D02">
      <w:start w:val="1"/>
      <w:numFmt w:val="bullet"/>
      <w:lvlText w:val=""/>
      <w:lvlJc w:val="left"/>
      <w:pPr>
        <w:ind w:left="6480" w:hanging="360"/>
      </w:pPr>
      <w:rPr>
        <w:rFonts w:ascii="Wingdings" w:hAnsi="Wingdings" w:hint="default"/>
      </w:rPr>
    </w:lvl>
  </w:abstractNum>
  <w:abstractNum w:abstractNumId="32" w15:restartNumberingAfterBreak="0">
    <w:nsid w:val="57C60EA4"/>
    <w:multiLevelType w:val="multilevel"/>
    <w:tmpl w:val="A3D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26002"/>
    <w:multiLevelType w:val="multilevel"/>
    <w:tmpl w:val="F80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80F17"/>
    <w:multiLevelType w:val="multilevel"/>
    <w:tmpl w:val="28BC09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E3F1854"/>
    <w:multiLevelType w:val="hybridMultilevel"/>
    <w:tmpl w:val="FFFFFFFF"/>
    <w:lvl w:ilvl="0" w:tplc="7F74054C">
      <w:start w:val="1"/>
      <w:numFmt w:val="bullet"/>
      <w:lvlText w:val=""/>
      <w:lvlJc w:val="left"/>
      <w:pPr>
        <w:ind w:left="720" w:hanging="360"/>
      </w:pPr>
      <w:rPr>
        <w:rFonts w:ascii="Symbol" w:hAnsi="Symbol" w:hint="default"/>
      </w:rPr>
    </w:lvl>
    <w:lvl w:ilvl="1" w:tplc="6F38215E">
      <w:start w:val="1"/>
      <w:numFmt w:val="bullet"/>
      <w:lvlText w:val="o"/>
      <w:lvlJc w:val="left"/>
      <w:pPr>
        <w:ind w:left="1440" w:hanging="360"/>
      </w:pPr>
      <w:rPr>
        <w:rFonts w:ascii="Courier New" w:hAnsi="Courier New" w:hint="default"/>
      </w:rPr>
    </w:lvl>
    <w:lvl w:ilvl="2" w:tplc="731802E0">
      <w:start w:val="1"/>
      <w:numFmt w:val="bullet"/>
      <w:lvlText w:val=""/>
      <w:lvlJc w:val="left"/>
      <w:pPr>
        <w:ind w:left="2160" w:hanging="360"/>
      </w:pPr>
      <w:rPr>
        <w:rFonts w:ascii="Wingdings" w:hAnsi="Wingdings" w:hint="default"/>
      </w:rPr>
    </w:lvl>
    <w:lvl w:ilvl="3" w:tplc="896EB1C4">
      <w:start w:val="1"/>
      <w:numFmt w:val="bullet"/>
      <w:lvlText w:val=""/>
      <w:lvlJc w:val="left"/>
      <w:pPr>
        <w:ind w:left="2880" w:hanging="360"/>
      </w:pPr>
      <w:rPr>
        <w:rFonts w:ascii="Symbol" w:hAnsi="Symbol" w:hint="default"/>
      </w:rPr>
    </w:lvl>
    <w:lvl w:ilvl="4" w:tplc="4A2E1EBA">
      <w:start w:val="1"/>
      <w:numFmt w:val="bullet"/>
      <w:lvlText w:val="o"/>
      <w:lvlJc w:val="left"/>
      <w:pPr>
        <w:ind w:left="3600" w:hanging="360"/>
      </w:pPr>
      <w:rPr>
        <w:rFonts w:ascii="Courier New" w:hAnsi="Courier New" w:hint="default"/>
      </w:rPr>
    </w:lvl>
    <w:lvl w:ilvl="5" w:tplc="36723F70">
      <w:start w:val="1"/>
      <w:numFmt w:val="bullet"/>
      <w:lvlText w:val=""/>
      <w:lvlJc w:val="left"/>
      <w:pPr>
        <w:ind w:left="4320" w:hanging="360"/>
      </w:pPr>
      <w:rPr>
        <w:rFonts w:ascii="Wingdings" w:hAnsi="Wingdings" w:hint="default"/>
      </w:rPr>
    </w:lvl>
    <w:lvl w:ilvl="6" w:tplc="09789172">
      <w:start w:val="1"/>
      <w:numFmt w:val="bullet"/>
      <w:lvlText w:val=""/>
      <w:lvlJc w:val="left"/>
      <w:pPr>
        <w:ind w:left="5040" w:hanging="360"/>
      </w:pPr>
      <w:rPr>
        <w:rFonts w:ascii="Symbol" w:hAnsi="Symbol" w:hint="default"/>
      </w:rPr>
    </w:lvl>
    <w:lvl w:ilvl="7" w:tplc="3FECC930">
      <w:start w:val="1"/>
      <w:numFmt w:val="bullet"/>
      <w:lvlText w:val="o"/>
      <w:lvlJc w:val="left"/>
      <w:pPr>
        <w:ind w:left="5760" w:hanging="360"/>
      </w:pPr>
      <w:rPr>
        <w:rFonts w:ascii="Courier New" w:hAnsi="Courier New" w:hint="default"/>
      </w:rPr>
    </w:lvl>
    <w:lvl w:ilvl="8" w:tplc="C5C24DBC">
      <w:start w:val="1"/>
      <w:numFmt w:val="bullet"/>
      <w:lvlText w:val=""/>
      <w:lvlJc w:val="left"/>
      <w:pPr>
        <w:ind w:left="6480" w:hanging="360"/>
      </w:pPr>
      <w:rPr>
        <w:rFonts w:ascii="Wingdings" w:hAnsi="Wingdings" w:hint="default"/>
      </w:rPr>
    </w:lvl>
  </w:abstractNum>
  <w:abstractNum w:abstractNumId="36" w15:restartNumberingAfterBreak="0">
    <w:nsid w:val="663CB7FA"/>
    <w:multiLevelType w:val="hybridMultilevel"/>
    <w:tmpl w:val="FFFFFFFF"/>
    <w:lvl w:ilvl="0" w:tplc="B93A85E8">
      <w:start w:val="1"/>
      <w:numFmt w:val="bullet"/>
      <w:lvlText w:val=""/>
      <w:lvlJc w:val="left"/>
      <w:pPr>
        <w:ind w:left="1080" w:hanging="360"/>
      </w:pPr>
      <w:rPr>
        <w:rFonts w:ascii="Symbol" w:hAnsi="Symbol" w:hint="default"/>
      </w:rPr>
    </w:lvl>
    <w:lvl w:ilvl="1" w:tplc="73BEC94E">
      <w:start w:val="1"/>
      <w:numFmt w:val="bullet"/>
      <w:lvlText w:val="o"/>
      <w:lvlJc w:val="left"/>
      <w:pPr>
        <w:ind w:left="1800" w:hanging="360"/>
      </w:pPr>
      <w:rPr>
        <w:rFonts w:ascii="Courier New" w:hAnsi="Courier New" w:hint="default"/>
      </w:rPr>
    </w:lvl>
    <w:lvl w:ilvl="2" w:tplc="2E8C4190">
      <w:start w:val="1"/>
      <w:numFmt w:val="bullet"/>
      <w:lvlText w:val=""/>
      <w:lvlJc w:val="left"/>
      <w:pPr>
        <w:ind w:left="2520" w:hanging="360"/>
      </w:pPr>
      <w:rPr>
        <w:rFonts w:ascii="Wingdings" w:hAnsi="Wingdings" w:hint="default"/>
      </w:rPr>
    </w:lvl>
    <w:lvl w:ilvl="3" w:tplc="9946785C">
      <w:start w:val="1"/>
      <w:numFmt w:val="bullet"/>
      <w:lvlText w:val=""/>
      <w:lvlJc w:val="left"/>
      <w:pPr>
        <w:ind w:left="3240" w:hanging="360"/>
      </w:pPr>
      <w:rPr>
        <w:rFonts w:ascii="Symbol" w:hAnsi="Symbol" w:hint="default"/>
      </w:rPr>
    </w:lvl>
    <w:lvl w:ilvl="4" w:tplc="FFD4357C">
      <w:start w:val="1"/>
      <w:numFmt w:val="bullet"/>
      <w:lvlText w:val="o"/>
      <w:lvlJc w:val="left"/>
      <w:pPr>
        <w:ind w:left="3960" w:hanging="360"/>
      </w:pPr>
      <w:rPr>
        <w:rFonts w:ascii="Courier New" w:hAnsi="Courier New" w:hint="default"/>
      </w:rPr>
    </w:lvl>
    <w:lvl w:ilvl="5" w:tplc="24A422F2">
      <w:start w:val="1"/>
      <w:numFmt w:val="bullet"/>
      <w:lvlText w:val=""/>
      <w:lvlJc w:val="left"/>
      <w:pPr>
        <w:ind w:left="4680" w:hanging="360"/>
      </w:pPr>
      <w:rPr>
        <w:rFonts w:ascii="Wingdings" w:hAnsi="Wingdings" w:hint="default"/>
      </w:rPr>
    </w:lvl>
    <w:lvl w:ilvl="6" w:tplc="FEEC2E14">
      <w:start w:val="1"/>
      <w:numFmt w:val="bullet"/>
      <w:lvlText w:val=""/>
      <w:lvlJc w:val="left"/>
      <w:pPr>
        <w:ind w:left="5400" w:hanging="360"/>
      </w:pPr>
      <w:rPr>
        <w:rFonts w:ascii="Symbol" w:hAnsi="Symbol" w:hint="default"/>
      </w:rPr>
    </w:lvl>
    <w:lvl w:ilvl="7" w:tplc="28DA9EC8">
      <w:start w:val="1"/>
      <w:numFmt w:val="bullet"/>
      <w:lvlText w:val="o"/>
      <w:lvlJc w:val="left"/>
      <w:pPr>
        <w:ind w:left="6120" w:hanging="360"/>
      </w:pPr>
      <w:rPr>
        <w:rFonts w:ascii="Courier New" w:hAnsi="Courier New" w:hint="default"/>
      </w:rPr>
    </w:lvl>
    <w:lvl w:ilvl="8" w:tplc="D428B708">
      <w:start w:val="1"/>
      <w:numFmt w:val="bullet"/>
      <w:lvlText w:val=""/>
      <w:lvlJc w:val="left"/>
      <w:pPr>
        <w:ind w:left="6840" w:hanging="360"/>
      </w:pPr>
      <w:rPr>
        <w:rFonts w:ascii="Wingdings" w:hAnsi="Wingdings" w:hint="default"/>
      </w:rPr>
    </w:lvl>
  </w:abstractNum>
  <w:abstractNum w:abstractNumId="37" w15:restartNumberingAfterBreak="0">
    <w:nsid w:val="693D1F80"/>
    <w:multiLevelType w:val="multilevel"/>
    <w:tmpl w:val="6A3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73806"/>
    <w:multiLevelType w:val="multilevel"/>
    <w:tmpl w:val="DADE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500B6"/>
    <w:multiLevelType w:val="hybridMultilevel"/>
    <w:tmpl w:val="0F5C8646"/>
    <w:lvl w:ilvl="0" w:tplc="89200AEC">
      <w:start w:val="1"/>
      <w:numFmt w:val="bullet"/>
      <w:lvlText w:val="-"/>
      <w:lvlJc w:val="left"/>
      <w:pPr>
        <w:ind w:left="837" w:hanging="360"/>
      </w:pPr>
      <w:rPr>
        <w:rFonts w:ascii="Arial" w:eastAsia="Arial" w:hAnsi="Arial" w:cs="Aria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40" w15:restartNumberingAfterBreak="0">
    <w:nsid w:val="6E9E8A08"/>
    <w:multiLevelType w:val="hybridMultilevel"/>
    <w:tmpl w:val="FFFFFFFF"/>
    <w:lvl w:ilvl="0" w:tplc="30F8FCFE">
      <w:start w:val="1"/>
      <w:numFmt w:val="bullet"/>
      <w:lvlText w:val=""/>
      <w:lvlJc w:val="left"/>
      <w:pPr>
        <w:ind w:left="720" w:hanging="360"/>
      </w:pPr>
      <w:rPr>
        <w:rFonts w:ascii="Symbol" w:hAnsi="Symbol" w:hint="default"/>
      </w:rPr>
    </w:lvl>
    <w:lvl w:ilvl="1" w:tplc="5A26E2E2">
      <w:start w:val="1"/>
      <w:numFmt w:val="bullet"/>
      <w:lvlText w:val="o"/>
      <w:lvlJc w:val="left"/>
      <w:pPr>
        <w:ind w:left="1440" w:hanging="360"/>
      </w:pPr>
      <w:rPr>
        <w:rFonts w:ascii="Courier New" w:hAnsi="Courier New" w:hint="default"/>
      </w:rPr>
    </w:lvl>
    <w:lvl w:ilvl="2" w:tplc="B6428716">
      <w:start w:val="1"/>
      <w:numFmt w:val="bullet"/>
      <w:lvlText w:val=""/>
      <w:lvlJc w:val="left"/>
      <w:pPr>
        <w:ind w:left="2160" w:hanging="360"/>
      </w:pPr>
      <w:rPr>
        <w:rFonts w:ascii="Wingdings" w:hAnsi="Wingdings" w:hint="default"/>
      </w:rPr>
    </w:lvl>
    <w:lvl w:ilvl="3" w:tplc="ED30CA38">
      <w:start w:val="1"/>
      <w:numFmt w:val="bullet"/>
      <w:lvlText w:val=""/>
      <w:lvlJc w:val="left"/>
      <w:pPr>
        <w:ind w:left="2880" w:hanging="360"/>
      </w:pPr>
      <w:rPr>
        <w:rFonts w:ascii="Symbol" w:hAnsi="Symbol" w:hint="default"/>
      </w:rPr>
    </w:lvl>
    <w:lvl w:ilvl="4" w:tplc="6316AE34">
      <w:start w:val="1"/>
      <w:numFmt w:val="bullet"/>
      <w:lvlText w:val="o"/>
      <w:lvlJc w:val="left"/>
      <w:pPr>
        <w:ind w:left="3600" w:hanging="360"/>
      </w:pPr>
      <w:rPr>
        <w:rFonts w:ascii="Courier New" w:hAnsi="Courier New" w:hint="default"/>
      </w:rPr>
    </w:lvl>
    <w:lvl w:ilvl="5" w:tplc="86E69EB6">
      <w:start w:val="1"/>
      <w:numFmt w:val="bullet"/>
      <w:lvlText w:val=""/>
      <w:lvlJc w:val="left"/>
      <w:pPr>
        <w:ind w:left="4320" w:hanging="360"/>
      </w:pPr>
      <w:rPr>
        <w:rFonts w:ascii="Wingdings" w:hAnsi="Wingdings" w:hint="default"/>
      </w:rPr>
    </w:lvl>
    <w:lvl w:ilvl="6" w:tplc="3878B62C">
      <w:start w:val="1"/>
      <w:numFmt w:val="bullet"/>
      <w:lvlText w:val=""/>
      <w:lvlJc w:val="left"/>
      <w:pPr>
        <w:ind w:left="5040" w:hanging="360"/>
      </w:pPr>
      <w:rPr>
        <w:rFonts w:ascii="Symbol" w:hAnsi="Symbol" w:hint="default"/>
      </w:rPr>
    </w:lvl>
    <w:lvl w:ilvl="7" w:tplc="2F22A596">
      <w:start w:val="1"/>
      <w:numFmt w:val="bullet"/>
      <w:lvlText w:val="o"/>
      <w:lvlJc w:val="left"/>
      <w:pPr>
        <w:ind w:left="5760" w:hanging="360"/>
      </w:pPr>
      <w:rPr>
        <w:rFonts w:ascii="Courier New" w:hAnsi="Courier New" w:hint="default"/>
      </w:rPr>
    </w:lvl>
    <w:lvl w:ilvl="8" w:tplc="1B70218A">
      <w:start w:val="1"/>
      <w:numFmt w:val="bullet"/>
      <w:lvlText w:val=""/>
      <w:lvlJc w:val="left"/>
      <w:pPr>
        <w:ind w:left="6480" w:hanging="360"/>
      </w:pPr>
      <w:rPr>
        <w:rFonts w:ascii="Wingdings" w:hAnsi="Wingdings" w:hint="default"/>
      </w:rPr>
    </w:lvl>
  </w:abstractNum>
  <w:abstractNum w:abstractNumId="41" w15:restartNumberingAfterBreak="0">
    <w:nsid w:val="7022EEDB"/>
    <w:multiLevelType w:val="hybridMultilevel"/>
    <w:tmpl w:val="FFFFFFFF"/>
    <w:lvl w:ilvl="0" w:tplc="D21066D4">
      <w:start w:val="1"/>
      <w:numFmt w:val="bullet"/>
      <w:lvlText w:val=""/>
      <w:lvlJc w:val="left"/>
      <w:pPr>
        <w:ind w:left="720" w:hanging="360"/>
      </w:pPr>
      <w:rPr>
        <w:rFonts w:ascii="Symbol" w:hAnsi="Symbol" w:hint="default"/>
      </w:rPr>
    </w:lvl>
    <w:lvl w:ilvl="1" w:tplc="293C3E9C">
      <w:start w:val="1"/>
      <w:numFmt w:val="bullet"/>
      <w:lvlText w:val="o"/>
      <w:lvlJc w:val="left"/>
      <w:pPr>
        <w:ind w:left="1440" w:hanging="360"/>
      </w:pPr>
      <w:rPr>
        <w:rFonts w:ascii="Courier New" w:hAnsi="Courier New" w:hint="default"/>
      </w:rPr>
    </w:lvl>
    <w:lvl w:ilvl="2" w:tplc="6F1058F4">
      <w:start w:val="1"/>
      <w:numFmt w:val="bullet"/>
      <w:lvlText w:val=""/>
      <w:lvlJc w:val="left"/>
      <w:pPr>
        <w:ind w:left="2160" w:hanging="360"/>
      </w:pPr>
      <w:rPr>
        <w:rFonts w:ascii="Wingdings" w:hAnsi="Wingdings" w:hint="default"/>
      </w:rPr>
    </w:lvl>
    <w:lvl w:ilvl="3" w:tplc="07246388">
      <w:start w:val="1"/>
      <w:numFmt w:val="bullet"/>
      <w:lvlText w:val=""/>
      <w:lvlJc w:val="left"/>
      <w:pPr>
        <w:ind w:left="2880" w:hanging="360"/>
      </w:pPr>
      <w:rPr>
        <w:rFonts w:ascii="Symbol" w:hAnsi="Symbol" w:hint="default"/>
      </w:rPr>
    </w:lvl>
    <w:lvl w:ilvl="4" w:tplc="CC92A454">
      <w:start w:val="1"/>
      <w:numFmt w:val="bullet"/>
      <w:lvlText w:val="o"/>
      <w:lvlJc w:val="left"/>
      <w:pPr>
        <w:ind w:left="3600" w:hanging="360"/>
      </w:pPr>
      <w:rPr>
        <w:rFonts w:ascii="Courier New" w:hAnsi="Courier New" w:hint="default"/>
      </w:rPr>
    </w:lvl>
    <w:lvl w:ilvl="5" w:tplc="A47E017A">
      <w:start w:val="1"/>
      <w:numFmt w:val="bullet"/>
      <w:lvlText w:val=""/>
      <w:lvlJc w:val="left"/>
      <w:pPr>
        <w:ind w:left="4320" w:hanging="360"/>
      </w:pPr>
      <w:rPr>
        <w:rFonts w:ascii="Wingdings" w:hAnsi="Wingdings" w:hint="default"/>
      </w:rPr>
    </w:lvl>
    <w:lvl w:ilvl="6" w:tplc="E43A3C5C">
      <w:start w:val="1"/>
      <w:numFmt w:val="bullet"/>
      <w:lvlText w:val=""/>
      <w:lvlJc w:val="left"/>
      <w:pPr>
        <w:ind w:left="5040" w:hanging="360"/>
      </w:pPr>
      <w:rPr>
        <w:rFonts w:ascii="Symbol" w:hAnsi="Symbol" w:hint="default"/>
      </w:rPr>
    </w:lvl>
    <w:lvl w:ilvl="7" w:tplc="22987550">
      <w:start w:val="1"/>
      <w:numFmt w:val="bullet"/>
      <w:lvlText w:val="o"/>
      <w:lvlJc w:val="left"/>
      <w:pPr>
        <w:ind w:left="5760" w:hanging="360"/>
      </w:pPr>
      <w:rPr>
        <w:rFonts w:ascii="Courier New" w:hAnsi="Courier New" w:hint="default"/>
      </w:rPr>
    </w:lvl>
    <w:lvl w:ilvl="8" w:tplc="EB6A0948">
      <w:start w:val="1"/>
      <w:numFmt w:val="bullet"/>
      <w:lvlText w:val=""/>
      <w:lvlJc w:val="left"/>
      <w:pPr>
        <w:ind w:left="6480" w:hanging="360"/>
      </w:pPr>
      <w:rPr>
        <w:rFonts w:ascii="Wingdings" w:hAnsi="Wingdings" w:hint="default"/>
      </w:rPr>
    </w:lvl>
  </w:abstractNum>
  <w:abstractNum w:abstractNumId="42" w15:restartNumberingAfterBreak="0">
    <w:nsid w:val="736D637F"/>
    <w:multiLevelType w:val="multilevel"/>
    <w:tmpl w:val="28829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7265C"/>
    <w:multiLevelType w:val="hybridMultilevel"/>
    <w:tmpl w:val="C4F46D9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9761720">
    <w:abstractNumId w:val="17"/>
  </w:num>
  <w:num w:numId="2" w16cid:durableId="495265061">
    <w:abstractNumId w:val="15"/>
  </w:num>
  <w:num w:numId="3" w16cid:durableId="761686205">
    <w:abstractNumId w:val="37"/>
  </w:num>
  <w:num w:numId="4" w16cid:durableId="829833904">
    <w:abstractNumId w:val="42"/>
  </w:num>
  <w:num w:numId="5" w16cid:durableId="1435594731">
    <w:abstractNumId w:val="1"/>
  </w:num>
  <w:num w:numId="6" w16cid:durableId="1434007739">
    <w:abstractNumId w:val="10"/>
  </w:num>
  <w:num w:numId="7" w16cid:durableId="1032026711">
    <w:abstractNumId w:val="4"/>
  </w:num>
  <w:num w:numId="8" w16cid:durableId="1764758053">
    <w:abstractNumId w:val="20"/>
  </w:num>
  <w:num w:numId="9" w16cid:durableId="2078236770">
    <w:abstractNumId w:val="39"/>
  </w:num>
  <w:num w:numId="10" w16cid:durableId="1385716002">
    <w:abstractNumId w:val="18"/>
  </w:num>
  <w:num w:numId="11" w16cid:durableId="894044240">
    <w:abstractNumId w:val="28"/>
  </w:num>
  <w:num w:numId="12" w16cid:durableId="403795235">
    <w:abstractNumId w:val="30"/>
  </w:num>
  <w:num w:numId="13" w16cid:durableId="1859081093">
    <w:abstractNumId w:val="43"/>
  </w:num>
  <w:num w:numId="14" w16cid:durableId="251281686">
    <w:abstractNumId w:val="32"/>
  </w:num>
  <w:num w:numId="15" w16cid:durableId="2092924123">
    <w:abstractNumId w:val="22"/>
  </w:num>
  <w:num w:numId="16" w16cid:durableId="1405177107">
    <w:abstractNumId w:val="13"/>
  </w:num>
  <w:num w:numId="17" w16cid:durableId="1408723173">
    <w:abstractNumId w:val="7"/>
  </w:num>
  <w:num w:numId="18" w16cid:durableId="765884727">
    <w:abstractNumId w:val="38"/>
  </w:num>
  <w:num w:numId="19" w16cid:durableId="1238175753">
    <w:abstractNumId w:val="27"/>
  </w:num>
  <w:num w:numId="20" w16cid:durableId="1774475277">
    <w:abstractNumId w:val="34"/>
  </w:num>
  <w:num w:numId="21" w16cid:durableId="686833598">
    <w:abstractNumId w:val="31"/>
  </w:num>
  <w:num w:numId="22" w16cid:durableId="136076539">
    <w:abstractNumId w:val="40"/>
  </w:num>
  <w:num w:numId="23" w16cid:durableId="2072927437">
    <w:abstractNumId w:val="0"/>
  </w:num>
  <w:num w:numId="24" w16cid:durableId="313989711">
    <w:abstractNumId w:val="3"/>
  </w:num>
  <w:num w:numId="25" w16cid:durableId="676929485">
    <w:abstractNumId w:val="9"/>
  </w:num>
  <w:num w:numId="26" w16cid:durableId="716507595">
    <w:abstractNumId w:val="8"/>
  </w:num>
  <w:num w:numId="27" w16cid:durableId="462384171">
    <w:abstractNumId w:val="36"/>
  </w:num>
  <w:num w:numId="28" w16cid:durableId="847524979">
    <w:abstractNumId w:val="23"/>
  </w:num>
  <w:num w:numId="29" w16cid:durableId="1139373706">
    <w:abstractNumId w:val="21"/>
  </w:num>
  <w:num w:numId="30" w16cid:durableId="1856533774">
    <w:abstractNumId w:val="41"/>
  </w:num>
  <w:num w:numId="31" w16cid:durableId="145823546">
    <w:abstractNumId w:val="16"/>
  </w:num>
  <w:num w:numId="32" w16cid:durableId="894969254">
    <w:abstractNumId w:val="25"/>
  </w:num>
  <w:num w:numId="33" w16cid:durableId="372774822">
    <w:abstractNumId w:val="19"/>
  </w:num>
  <w:num w:numId="34" w16cid:durableId="1805351440">
    <w:abstractNumId w:val="5"/>
  </w:num>
  <w:num w:numId="35" w16cid:durableId="1655062492">
    <w:abstractNumId w:val="29"/>
  </w:num>
  <w:num w:numId="36" w16cid:durableId="1662780444">
    <w:abstractNumId w:val="24"/>
  </w:num>
  <w:num w:numId="37" w16cid:durableId="2067676005">
    <w:abstractNumId w:val="6"/>
  </w:num>
  <w:num w:numId="38" w16cid:durableId="337318203">
    <w:abstractNumId w:val="12"/>
  </w:num>
  <w:num w:numId="39" w16cid:durableId="1298754849">
    <w:abstractNumId w:val="26"/>
  </w:num>
  <w:num w:numId="40" w16cid:durableId="1818381683">
    <w:abstractNumId w:val="11"/>
  </w:num>
  <w:num w:numId="41" w16cid:durableId="479881512">
    <w:abstractNumId w:val="2"/>
  </w:num>
  <w:num w:numId="42" w16cid:durableId="1725567328">
    <w:abstractNumId w:val="35"/>
  </w:num>
  <w:num w:numId="43" w16cid:durableId="816148670">
    <w:abstractNumId w:val="14"/>
  </w:num>
  <w:num w:numId="44" w16cid:durableId="188883530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97"/>
    <w:rsid w:val="000004B5"/>
    <w:rsid w:val="0000065D"/>
    <w:rsid w:val="000007D0"/>
    <w:rsid w:val="00003E4B"/>
    <w:rsid w:val="000044BB"/>
    <w:rsid w:val="00010D29"/>
    <w:rsid w:val="00011EE0"/>
    <w:rsid w:val="00014B34"/>
    <w:rsid w:val="000244AA"/>
    <w:rsid w:val="00025F71"/>
    <w:rsid w:val="00027CA2"/>
    <w:rsid w:val="00032629"/>
    <w:rsid w:val="0003410D"/>
    <w:rsid w:val="000355A1"/>
    <w:rsid w:val="00041E6D"/>
    <w:rsid w:val="00043064"/>
    <w:rsid w:val="00044119"/>
    <w:rsid w:val="00050B28"/>
    <w:rsid w:val="0005343F"/>
    <w:rsid w:val="00053DE2"/>
    <w:rsid w:val="00054E0D"/>
    <w:rsid w:val="000555BB"/>
    <w:rsid w:val="00055FBF"/>
    <w:rsid w:val="00057FB0"/>
    <w:rsid w:val="00060F25"/>
    <w:rsid w:val="00061898"/>
    <w:rsid w:val="00061C30"/>
    <w:rsid w:val="00064B6E"/>
    <w:rsid w:val="00066B8C"/>
    <w:rsid w:val="00066CA7"/>
    <w:rsid w:val="00067210"/>
    <w:rsid w:val="0007543A"/>
    <w:rsid w:val="00076A34"/>
    <w:rsid w:val="00082998"/>
    <w:rsid w:val="0008493C"/>
    <w:rsid w:val="00085C8A"/>
    <w:rsid w:val="00086D3E"/>
    <w:rsid w:val="00091A36"/>
    <w:rsid w:val="000A02CB"/>
    <w:rsid w:val="000A546C"/>
    <w:rsid w:val="000A5609"/>
    <w:rsid w:val="000A577F"/>
    <w:rsid w:val="000A65F3"/>
    <w:rsid w:val="000A6DA6"/>
    <w:rsid w:val="000C0DD6"/>
    <w:rsid w:val="000C2A44"/>
    <w:rsid w:val="000C532E"/>
    <w:rsid w:val="000C6337"/>
    <w:rsid w:val="000C77BB"/>
    <w:rsid w:val="000D1511"/>
    <w:rsid w:val="000D157A"/>
    <w:rsid w:val="000D3D39"/>
    <w:rsid w:val="000D53E7"/>
    <w:rsid w:val="000E4339"/>
    <w:rsid w:val="000F14E0"/>
    <w:rsid w:val="000F3A79"/>
    <w:rsid w:val="000F6E35"/>
    <w:rsid w:val="001058BF"/>
    <w:rsid w:val="001075BA"/>
    <w:rsid w:val="001104B5"/>
    <w:rsid w:val="00121345"/>
    <w:rsid w:val="001218BA"/>
    <w:rsid w:val="00122A51"/>
    <w:rsid w:val="0012339D"/>
    <w:rsid w:val="0013587E"/>
    <w:rsid w:val="00136104"/>
    <w:rsid w:val="001368C3"/>
    <w:rsid w:val="0014156B"/>
    <w:rsid w:val="00141BC1"/>
    <w:rsid w:val="001430A0"/>
    <w:rsid w:val="00145732"/>
    <w:rsid w:val="00145E58"/>
    <w:rsid w:val="00147CB2"/>
    <w:rsid w:val="00154A68"/>
    <w:rsid w:val="00154B69"/>
    <w:rsid w:val="001631B6"/>
    <w:rsid w:val="001660D9"/>
    <w:rsid w:val="00166E8C"/>
    <w:rsid w:val="00167D73"/>
    <w:rsid w:val="00171E11"/>
    <w:rsid w:val="00172236"/>
    <w:rsid w:val="00175B1C"/>
    <w:rsid w:val="00183CF0"/>
    <w:rsid w:val="00184681"/>
    <w:rsid w:val="001848F0"/>
    <w:rsid w:val="001863DD"/>
    <w:rsid w:val="0018710A"/>
    <w:rsid w:val="00190F42"/>
    <w:rsid w:val="001A59D5"/>
    <w:rsid w:val="001A6DD6"/>
    <w:rsid w:val="001B560E"/>
    <w:rsid w:val="001B609F"/>
    <w:rsid w:val="001B773F"/>
    <w:rsid w:val="001B7BE9"/>
    <w:rsid w:val="001C2E07"/>
    <w:rsid w:val="001D0345"/>
    <w:rsid w:val="001D0561"/>
    <w:rsid w:val="001D4563"/>
    <w:rsid w:val="001D48E6"/>
    <w:rsid w:val="001D7832"/>
    <w:rsid w:val="001E0C78"/>
    <w:rsid w:val="001E786F"/>
    <w:rsid w:val="001E7D8D"/>
    <w:rsid w:val="001F68E5"/>
    <w:rsid w:val="001F6C66"/>
    <w:rsid w:val="001F793E"/>
    <w:rsid w:val="00202C53"/>
    <w:rsid w:val="00203AE7"/>
    <w:rsid w:val="00210F72"/>
    <w:rsid w:val="00211330"/>
    <w:rsid w:val="00211ACA"/>
    <w:rsid w:val="00212941"/>
    <w:rsid w:val="00214F63"/>
    <w:rsid w:val="002210F7"/>
    <w:rsid w:val="00221B8A"/>
    <w:rsid w:val="00221FBA"/>
    <w:rsid w:val="002229FB"/>
    <w:rsid w:val="002258F8"/>
    <w:rsid w:val="002279A1"/>
    <w:rsid w:val="00230D67"/>
    <w:rsid w:val="002338A3"/>
    <w:rsid w:val="00233F6D"/>
    <w:rsid w:val="0023468C"/>
    <w:rsid w:val="00235DB3"/>
    <w:rsid w:val="00240556"/>
    <w:rsid w:val="00242305"/>
    <w:rsid w:val="0024449A"/>
    <w:rsid w:val="00250860"/>
    <w:rsid w:val="00251B2A"/>
    <w:rsid w:val="0025461E"/>
    <w:rsid w:val="00254A98"/>
    <w:rsid w:val="00255FF6"/>
    <w:rsid w:val="00256836"/>
    <w:rsid w:val="002649DD"/>
    <w:rsid w:val="00270F37"/>
    <w:rsid w:val="0027245E"/>
    <w:rsid w:val="0027633E"/>
    <w:rsid w:val="002801AB"/>
    <w:rsid w:val="002814D3"/>
    <w:rsid w:val="00281923"/>
    <w:rsid w:val="00281C2B"/>
    <w:rsid w:val="00281CB9"/>
    <w:rsid w:val="00285142"/>
    <w:rsid w:val="00287BBB"/>
    <w:rsid w:val="002913BE"/>
    <w:rsid w:val="0029551B"/>
    <w:rsid w:val="00297C4A"/>
    <w:rsid w:val="002A0BA3"/>
    <w:rsid w:val="002A29F7"/>
    <w:rsid w:val="002A2A63"/>
    <w:rsid w:val="002A574A"/>
    <w:rsid w:val="002A6941"/>
    <w:rsid w:val="002B0693"/>
    <w:rsid w:val="002B4736"/>
    <w:rsid w:val="002B6BE4"/>
    <w:rsid w:val="002C1145"/>
    <w:rsid w:val="002C3E3C"/>
    <w:rsid w:val="002D3E4E"/>
    <w:rsid w:val="002D41A7"/>
    <w:rsid w:val="002D5658"/>
    <w:rsid w:val="002D703F"/>
    <w:rsid w:val="002E7EA4"/>
    <w:rsid w:val="002F0289"/>
    <w:rsid w:val="002F07DB"/>
    <w:rsid w:val="002F49B3"/>
    <w:rsid w:val="002F6201"/>
    <w:rsid w:val="0030010B"/>
    <w:rsid w:val="0030092F"/>
    <w:rsid w:val="00304CF9"/>
    <w:rsid w:val="00307B88"/>
    <w:rsid w:val="0031087B"/>
    <w:rsid w:val="003130F9"/>
    <w:rsid w:val="0033220A"/>
    <w:rsid w:val="00335932"/>
    <w:rsid w:val="003410E5"/>
    <w:rsid w:val="0034725C"/>
    <w:rsid w:val="00350056"/>
    <w:rsid w:val="003575E4"/>
    <w:rsid w:val="0036041E"/>
    <w:rsid w:val="003607AA"/>
    <w:rsid w:val="00360C96"/>
    <w:rsid w:val="003641C6"/>
    <w:rsid w:val="00364F80"/>
    <w:rsid w:val="00366DAA"/>
    <w:rsid w:val="00377C2F"/>
    <w:rsid w:val="003873F2"/>
    <w:rsid w:val="0039126F"/>
    <w:rsid w:val="003941F2"/>
    <w:rsid w:val="003A2E6B"/>
    <w:rsid w:val="003A5A45"/>
    <w:rsid w:val="003A62DB"/>
    <w:rsid w:val="003B1C15"/>
    <w:rsid w:val="003B6B9C"/>
    <w:rsid w:val="003B6C25"/>
    <w:rsid w:val="003C1646"/>
    <w:rsid w:val="003C1E48"/>
    <w:rsid w:val="003C7B1B"/>
    <w:rsid w:val="003D65F9"/>
    <w:rsid w:val="003E3628"/>
    <w:rsid w:val="003E402E"/>
    <w:rsid w:val="003E504F"/>
    <w:rsid w:val="003F0E04"/>
    <w:rsid w:val="003F5A70"/>
    <w:rsid w:val="003F5BAC"/>
    <w:rsid w:val="00400F58"/>
    <w:rsid w:val="00405F58"/>
    <w:rsid w:val="00414BD5"/>
    <w:rsid w:val="00417B40"/>
    <w:rsid w:val="00422208"/>
    <w:rsid w:val="004244FF"/>
    <w:rsid w:val="00424A67"/>
    <w:rsid w:val="00425DDD"/>
    <w:rsid w:val="004325E1"/>
    <w:rsid w:val="00434149"/>
    <w:rsid w:val="0043511A"/>
    <w:rsid w:val="00437DA9"/>
    <w:rsid w:val="00437FC8"/>
    <w:rsid w:val="004530D3"/>
    <w:rsid w:val="004548D0"/>
    <w:rsid w:val="00464943"/>
    <w:rsid w:val="00464D46"/>
    <w:rsid w:val="004663FB"/>
    <w:rsid w:val="00472F6A"/>
    <w:rsid w:val="004740E7"/>
    <w:rsid w:val="00477326"/>
    <w:rsid w:val="00480405"/>
    <w:rsid w:val="004809A2"/>
    <w:rsid w:val="00490BDB"/>
    <w:rsid w:val="004912C4"/>
    <w:rsid w:val="0049276C"/>
    <w:rsid w:val="004948F4"/>
    <w:rsid w:val="00497541"/>
    <w:rsid w:val="004A2A84"/>
    <w:rsid w:val="004A4561"/>
    <w:rsid w:val="004A4572"/>
    <w:rsid w:val="004A5DE0"/>
    <w:rsid w:val="004A6B18"/>
    <w:rsid w:val="004A7144"/>
    <w:rsid w:val="004A7B4F"/>
    <w:rsid w:val="004B1269"/>
    <w:rsid w:val="004B4135"/>
    <w:rsid w:val="004B53CC"/>
    <w:rsid w:val="004B6FE9"/>
    <w:rsid w:val="004B7F61"/>
    <w:rsid w:val="004C6306"/>
    <w:rsid w:val="004D0ADE"/>
    <w:rsid w:val="004D13CC"/>
    <w:rsid w:val="004D3187"/>
    <w:rsid w:val="004D3534"/>
    <w:rsid w:val="004D6324"/>
    <w:rsid w:val="004D6ACB"/>
    <w:rsid w:val="004E20D5"/>
    <w:rsid w:val="004E34A5"/>
    <w:rsid w:val="004E45EE"/>
    <w:rsid w:val="004E5A52"/>
    <w:rsid w:val="004E5E6C"/>
    <w:rsid w:val="004E75B0"/>
    <w:rsid w:val="004E7ECE"/>
    <w:rsid w:val="004F06F5"/>
    <w:rsid w:val="004F0C94"/>
    <w:rsid w:val="004F43E9"/>
    <w:rsid w:val="005007FE"/>
    <w:rsid w:val="005033A4"/>
    <w:rsid w:val="0050497F"/>
    <w:rsid w:val="00506537"/>
    <w:rsid w:val="0051285D"/>
    <w:rsid w:val="00513F18"/>
    <w:rsid w:val="005164E0"/>
    <w:rsid w:val="0052109B"/>
    <w:rsid w:val="00521A05"/>
    <w:rsid w:val="00521AEA"/>
    <w:rsid w:val="00522168"/>
    <w:rsid w:val="005222C2"/>
    <w:rsid w:val="005222DA"/>
    <w:rsid w:val="005257A5"/>
    <w:rsid w:val="00527352"/>
    <w:rsid w:val="00530560"/>
    <w:rsid w:val="005313A0"/>
    <w:rsid w:val="00533203"/>
    <w:rsid w:val="00533ED3"/>
    <w:rsid w:val="00535E0D"/>
    <w:rsid w:val="00536401"/>
    <w:rsid w:val="0053794F"/>
    <w:rsid w:val="00542F94"/>
    <w:rsid w:val="00544A0D"/>
    <w:rsid w:val="00545007"/>
    <w:rsid w:val="005469BE"/>
    <w:rsid w:val="00547B18"/>
    <w:rsid w:val="00551AD3"/>
    <w:rsid w:val="005527CB"/>
    <w:rsid w:val="00553F22"/>
    <w:rsid w:val="00557B11"/>
    <w:rsid w:val="005669E2"/>
    <w:rsid w:val="0056786D"/>
    <w:rsid w:val="005679A5"/>
    <w:rsid w:val="00567E9C"/>
    <w:rsid w:val="0057593A"/>
    <w:rsid w:val="00580FFE"/>
    <w:rsid w:val="0058527B"/>
    <w:rsid w:val="00590097"/>
    <w:rsid w:val="00590BD7"/>
    <w:rsid w:val="00595AF9"/>
    <w:rsid w:val="005967F6"/>
    <w:rsid w:val="00597433"/>
    <w:rsid w:val="00597CA9"/>
    <w:rsid w:val="005A1892"/>
    <w:rsid w:val="005A2AEC"/>
    <w:rsid w:val="005A491B"/>
    <w:rsid w:val="005B1045"/>
    <w:rsid w:val="005B1521"/>
    <w:rsid w:val="005B278E"/>
    <w:rsid w:val="005B5FC3"/>
    <w:rsid w:val="005C4548"/>
    <w:rsid w:val="005C4E75"/>
    <w:rsid w:val="005D020E"/>
    <w:rsid w:val="005D21EB"/>
    <w:rsid w:val="005D663B"/>
    <w:rsid w:val="005E321D"/>
    <w:rsid w:val="005E7A26"/>
    <w:rsid w:val="005F299A"/>
    <w:rsid w:val="005F3450"/>
    <w:rsid w:val="005F38B7"/>
    <w:rsid w:val="005F61B0"/>
    <w:rsid w:val="00602D7D"/>
    <w:rsid w:val="00603F31"/>
    <w:rsid w:val="00606412"/>
    <w:rsid w:val="00607D9E"/>
    <w:rsid w:val="006138E6"/>
    <w:rsid w:val="006153B7"/>
    <w:rsid w:val="00615B14"/>
    <w:rsid w:val="00620319"/>
    <w:rsid w:val="00620753"/>
    <w:rsid w:val="00622D80"/>
    <w:rsid w:val="00624C82"/>
    <w:rsid w:val="00624FA2"/>
    <w:rsid w:val="00625EAE"/>
    <w:rsid w:val="00632493"/>
    <w:rsid w:val="00632567"/>
    <w:rsid w:val="006438CF"/>
    <w:rsid w:val="00644C4C"/>
    <w:rsid w:val="0064637F"/>
    <w:rsid w:val="00646D7F"/>
    <w:rsid w:val="00651C10"/>
    <w:rsid w:val="00652CEB"/>
    <w:rsid w:val="00652E20"/>
    <w:rsid w:val="00657275"/>
    <w:rsid w:val="0066366B"/>
    <w:rsid w:val="00666193"/>
    <w:rsid w:val="00667DD4"/>
    <w:rsid w:val="00671719"/>
    <w:rsid w:val="0067187A"/>
    <w:rsid w:val="006751A8"/>
    <w:rsid w:val="00680F7A"/>
    <w:rsid w:val="006813CA"/>
    <w:rsid w:val="0068193D"/>
    <w:rsid w:val="00681E74"/>
    <w:rsid w:val="0068483D"/>
    <w:rsid w:val="006865A5"/>
    <w:rsid w:val="0068787E"/>
    <w:rsid w:val="006A0946"/>
    <w:rsid w:val="006A453F"/>
    <w:rsid w:val="006B3C6D"/>
    <w:rsid w:val="006B4B26"/>
    <w:rsid w:val="006B6193"/>
    <w:rsid w:val="006B7269"/>
    <w:rsid w:val="006D0A02"/>
    <w:rsid w:val="006D2890"/>
    <w:rsid w:val="006D5B7D"/>
    <w:rsid w:val="006D7EBE"/>
    <w:rsid w:val="006E228B"/>
    <w:rsid w:val="006E3E2C"/>
    <w:rsid w:val="006F3FF9"/>
    <w:rsid w:val="006F672D"/>
    <w:rsid w:val="00703A21"/>
    <w:rsid w:val="007056CC"/>
    <w:rsid w:val="0070630C"/>
    <w:rsid w:val="0070665E"/>
    <w:rsid w:val="00714BDA"/>
    <w:rsid w:val="00714C44"/>
    <w:rsid w:val="0071522D"/>
    <w:rsid w:val="00725505"/>
    <w:rsid w:val="00726F46"/>
    <w:rsid w:val="00730633"/>
    <w:rsid w:val="00730DF4"/>
    <w:rsid w:val="007318C8"/>
    <w:rsid w:val="0073676A"/>
    <w:rsid w:val="00736C40"/>
    <w:rsid w:val="00740DA9"/>
    <w:rsid w:val="007429DE"/>
    <w:rsid w:val="00742F65"/>
    <w:rsid w:val="00743206"/>
    <w:rsid w:val="007465D4"/>
    <w:rsid w:val="00754D8D"/>
    <w:rsid w:val="00756227"/>
    <w:rsid w:val="00757285"/>
    <w:rsid w:val="0076077F"/>
    <w:rsid w:val="00763929"/>
    <w:rsid w:val="007645EA"/>
    <w:rsid w:val="007653AD"/>
    <w:rsid w:val="007664C4"/>
    <w:rsid w:val="00770F66"/>
    <w:rsid w:val="007727AC"/>
    <w:rsid w:val="00775273"/>
    <w:rsid w:val="007770AE"/>
    <w:rsid w:val="00784B60"/>
    <w:rsid w:val="00784CCB"/>
    <w:rsid w:val="00790C1C"/>
    <w:rsid w:val="00792CB9"/>
    <w:rsid w:val="00794138"/>
    <w:rsid w:val="007A265A"/>
    <w:rsid w:val="007A2A18"/>
    <w:rsid w:val="007A47B4"/>
    <w:rsid w:val="007A730E"/>
    <w:rsid w:val="007B2E88"/>
    <w:rsid w:val="007C17D9"/>
    <w:rsid w:val="007D10E7"/>
    <w:rsid w:val="007D20E4"/>
    <w:rsid w:val="007E19F4"/>
    <w:rsid w:val="007E1EFE"/>
    <w:rsid w:val="007E2016"/>
    <w:rsid w:val="007E5986"/>
    <w:rsid w:val="007F4572"/>
    <w:rsid w:val="007F4688"/>
    <w:rsid w:val="00805FC0"/>
    <w:rsid w:val="00806B60"/>
    <w:rsid w:val="00813347"/>
    <w:rsid w:val="00814F75"/>
    <w:rsid w:val="00820BA8"/>
    <w:rsid w:val="00820FB5"/>
    <w:rsid w:val="008309EF"/>
    <w:rsid w:val="008311CD"/>
    <w:rsid w:val="008327A3"/>
    <w:rsid w:val="00833821"/>
    <w:rsid w:val="00842854"/>
    <w:rsid w:val="0084389A"/>
    <w:rsid w:val="008453C6"/>
    <w:rsid w:val="00854B4E"/>
    <w:rsid w:val="00854C85"/>
    <w:rsid w:val="00862B53"/>
    <w:rsid w:val="00865215"/>
    <w:rsid w:val="0087133A"/>
    <w:rsid w:val="00871B34"/>
    <w:rsid w:val="00875691"/>
    <w:rsid w:val="00881158"/>
    <w:rsid w:val="00882D64"/>
    <w:rsid w:val="00884807"/>
    <w:rsid w:val="008862AC"/>
    <w:rsid w:val="00886491"/>
    <w:rsid w:val="00896B27"/>
    <w:rsid w:val="008A38D9"/>
    <w:rsid w:val="008A464B"/>
    <w:rsid w:val="008A5426"/>
    <w:rsid w:val="008B2367"/>
    <w:rsid w:val="008B5369"/>
    <w:rsid w:val="008B6A44"/>
    <w:rsid w:val="008B6BAB"/>
    <w:rsid w:val="008C185A"/>
    <w:rsid w:val="008C5B97"/>
    <w:rsid w:val="008C6384"/>
    <w:rsid w:val="008C7EA9"/>
    <w:rsid w:val="008D035B"/>
    <w:rsid w:val="008D04A2"/>
    <w:rsid w:val="008D1725"/>
    <w:rsid w:val="008D2F35"/>
    <w:rsid w:val="008D4332"/>
    <w:rsid w:val="008D454C"/>
    <w:rsid w:val="008E22BD"/>
    <w:rsid w:val="008E67A5"/>
    <w:rsid w:val="008F06B3"/>
    <w:rsid w:val="008F4BAE"/>
    <w:rsid w:val="008F54A5"/>
    <w:rsid w:val="008FC73E"/>
    <w:rsid w:val="00900EA5"/>
    <w:rsid w:val="0090329B"/>
    <w:rsid w:val="00904727"/>
    <w:rsid w:val="00905CAA"/>
    <w:rsid w:val="00907E36"/>
    <w:rsid w:val="00910C96"/>
    <w:rsid w:val="00911984"/>
    <w:rsid w:val="00913ACA"/>
    <w:rsid w:val="00913D89"/>
    <w:rsid w:val="00913FC2"/>
    <w:rsid w:val="0091708F"/>
    <w:rsid w:val="0092205B"/>
    <w:rsid w:val="00927257"/>
    <w:rsid w:val="00931CCE"/>
    <w:rsid w:val="0093574D"/>
    <w:rsid w:val="00935966"/>
    <w:rsid w:val="00952187"/>
    <w:rsid w:val="00953645"/>
    <w:rsid w:val="009601F0"/>
    <w:rsid w:val="00962BA7"/>
    <w:rsid w:val="00962BE6"/>
    <w:rsid w:val="009638E1"/>
    <w:rsid w:val="00966045"/>
    <w:rsid w:val="00977BD7"/>
    <w:rsid w:val="0098018B"/>
    <w:rsid w:val="0098094C"/>
    <w:rsid w:val="009815BA"/>
    <w:rsid w:val="009826BD"/>
    <w:rsid w:val="0098423D"/>
    <w:rsid w:val="00984931"/>
    <w:rsid w:val="0098494E"/>
    <w:rsid w:val="0098587E"/>
    <w:rsid w:val="00986FC0"/>
    <w:rsid w:val="00987578"/>
    <w:rsid w:val="00987905"/>
    <w:rsid w:val="009918AC"/>
    <w:rsid w:val="0099754D"/>
    <w:rsid w:val="009A0B70"/>
    <w:rsid w:val="009A37E6"/>
    <w:rsid w:val="009A41C0"/>
    <w:rsid w:val="009A5AC9"/>
    <w:rsid w:val="009B313E"/>
    <w:rsid w:val="009B320A"/>
    <w:rsid w:val="009B4083"/>
    <w:rsid w:val="009B532C"/>
    <w:rsid w:val="009C7CAD"/>
    <w:rsid w:val="009D57CB"/>
    <w:rsid w:val="009D7108"/>
    <w:rsid w:val="009E093C"/>
    <w:rsid w:val="009E0DE5"/>
    <w:rsid w:val="009E1181"/>
    <w:rsid w:val="009E155B"/>
    <w:rsid w:val="009E22C4"/>
    <w:rsid w:val="009E50EA"/>
    <w:rsid w:val="009E5A06"/>
    <w:rsid w:val="009E6AAB"/>
    <w:rsid w:val="009F10B2"/>
    <w:rsid w:val="00A05112"/>
    <w:rsid w:val="00A138D4"/>
    <w:rsid w:val="00A168CD"/>
    <w:rsid w:val="00A22308"/>
    <w:rsid w:val="00A27DC1"/>
    <w:rsid w:val="00A31252"/>
    <w:rsid w:val="00A32BA1"/>
    <w:rsid w:val="00A36FD9"/>
    <w:rsid w:val="00A4518D"/>
    <w:rsid w:val="00A524D7"/>
    <w:rsid w:val="00A54F56"/>
    <w:rsid w:val="00A551CD"/>
    <w:rsid w:val="00A56803"/>
    <w:rsid w:val="00A5992B"/>
    <w:rsid w:val="00A63119"/>
    <w:rsid w:val="00A63A19"/>
    <w:rsid w:val="00A67595"/>
    <w:rsid w:val="00A72392"/>
    <w:rsid w:val="00A766FE"/>
    <w:rsid w:val="00A76B1C"/>
    <w:rsid w:val="00A80750"/>
    <w:rsid w:val="00A81080"/>
    <w:rsid w:val="00A82DD2"/>
    <w:rsid w:val="00A8777E"/>
    <w:rsid w:val="00A8794D"/>
    <w:rsid w:val="00A90F8C"/>
    <w:rsid w:val="00AA44CF"/>
    <w:rsid w:val="00AA7A52"/>
    <w:rsid w:val="00AB2E6F"/>
    <w:rsid w:val="00AB46C4"/>
    <w:rsid w:val="00AC0FE3"/>
    <w:rsid w:val="00AC14EF"/>
    <w:rsid w:val="00AC159A"/>
    <w:rsid w:val="00AC20F9"/>
    <w:rsid w:val="00AC216D"/>
    <w:rsid w:val="00AC610C"/>
    <w:rsid w:val="00AD0A8D"/>
    <w:rsid w:val="00AD32D4"/>
    <w:rsid w:val="00AD3B76"/>
    <w:rsid w:val="00AD452C"/>
    <w:rsid w:val="00AD4601"/>
    <w:rsid w:val="00AD6B22"/>
    <w:rsid w:val="00AE5B05"/>
    <w:rsid w:val="00AE6B2B"/>
    <w:rsid w:val="00AF2491"/>
    <w:rsid w:val="00AF3EF9"/>
    <w:rsid w:val="00AF5F76"/>
    <w:rsid w:val="00AF72DD"/>
    <w:rsid w:val="00AF7677"/>
    <w:rsid w:val="00B0416C"/>
    <w:rsid w:val="00B04B5D"/>
    <w:rsid w:val="00B1389F"/>
    <w:rsid w:val="00B15F9B"/>
    <w:rsid w:val="00B16AFF"/>
    <w:rsid w:val="00B21B47"/>
    <w:rsid w:val="00B3055F"/>
    <w:rsid w:val="00B307E0"/>
    <w:rsid w:val="00B34691"/>
    <w:rsid w:val="00B375E0"/>
    <w:rsid w:val="00B37F3A"/>
    <w:rsid w:val="00B44FDD"/>
    <w:rsid w:val="00B4511C"/>
    <w:rsid w:val="00B511AC"/>
    <w:rsid w:val="00B514D4"/>
    <w:rsid w:val="00B514E5"/>
    <w:rsid w:val="00B66419"/>
    <w:rsid w:val="00B66452"/>
    <w:rsid w:val="00B71A49"/>
    <w:rsid w:val="00B81A8A"/>
    <w:rsid w:val="00B84393"/>
    <w:rsid w:val="00B86DB6"/>
    <w:rsid w:val="00B875F1"/>
    <w:rsid w:val="00B91287"/>
    <w:rsid w:val="00B9239E"/>
    <w:rsid w:val="00B938C0"/>
    <w:rsid w:val="00B97587"/>
    <w:rsid w:val="00BA07DF"/>
    <w:rsid w:val="00BA0BAD"/>
    <w:rsid w:val="00BA63F2"/>
    <w:rsid w:val="00BA71A7"/>
    <w:rsid w:val="00BB0721"/>
    <w:rsid w:val="00BB35F1"/>
    <w:rsid w:val="00BC65FE"/>
    <w:rsid w:val="00BD057C"/>
    <w:rsid w:val="00BD0B63"/>
    <w:rsid w:val="00BD2374"/>
    <w:rsid w:val="00BD26AE"/>
    <w:rsid w:val="00BE0171"/>
    <w:rsid w:val="00BE0F5F"/>
    <w:rsid w:val="00BE1396"/>
    <w:rsid w:val="00BE3CFB"/>
    <w:rsid w:val="00BE5A66"/>
    <w:rsid w:val="00BF00FC"/>
    <w:rsid w:val="00BF49D6"/>
    <w:rsid w:val="00BF52D8"/>
    <w:rsid w:val="00BF596F"/>
    <w:rsid w:val="00BF5F1C"/>
    <w:rsid w:val="00C01E79"/>
    <w:rsid w:val="00C0477A"/>
    <w:rsid w:val="00C05483"/>
    <w:rsid w:val="00C055DC"/>
    <w:rsid w:val="00C11179"/>
    <w:rsid w:val="00C1126F"/>
    <w:rsid w:val="00C1652A"/>
    <w:rsid w:val="00C17A8A"/>
    <w:rsid w:val="00C23E03"/>
    <w:rsid w:val="00C24DCF"/>
    <w:rsid w:val="00C36BFD"/>
    <w:rsid w:val="00C36C7F"/>
    <w:rsid w:val="00C37AE3"/>
    <w:rsid w:val="00C37D30"/>
    <w:rsid w:val="00C417D0"/>
    <w:rsid w:val="00C43FDF"/>
    <w:rsid w:val="00C45F80"/>
    <w:rsid w:val="00C50409"/>
    <w:rsid w:val="00C511F5"/>
    <w:rsid w:val="00C524F3"/>
    <w:rsid w:val="00C53963"/>
    <w:rsid w:val="00C5695F"/>
    <w:rsid w:val="00C56C8C"/>
    <w:rsid w:val="00C63DDA"/>
    <w:rsid w:val="00C656F0"/>
    <w:rsid w:val="00C71050"/>
    <w:rsid w:val="00C72FA2"/>
    <w:rsid w:val="00C74CBD"/>
    <w:rsid w:val="00C7792E"/>
    <w:rsid w:val="00C81F32"/>
    <w:rsid w:val="00C82666"/>
    <w:rsid w:val="00C84D6C"/>
    <w:rsid w:val="00C876AE"/>
    <w:rsid w:val="00C90DA9"/>
    <w:rsid w:val="00C9135F"/>
    <w:rsid w:val="00C91F15"/>
    <w:rsid w:val="00C927BD"/>
    <w:rsid w:val="00C92F00"/>
    <w:rsid w:val="00C95FC3"/>
    <w:rsid w:val="00CA10C1"/>
    <w:rsid w:val="00CA756E"/>
    <w:rsid w:val="00CB03F5"/>
    <w:rsid w:val="00CC14AF"/>
    <w:rsid w:val="00CC1C0C"/>
    <w:rsid w:val="00CC1F38"/>
    <w:rsid w:val="00CC3DBF"/>
    <w:rsid w:val="00CD155B"/>
    <w:rsid w:val="00CD412B"/>
    <w:rsid w:val="00CD45F0"/>
    <w:rsid w:val="00CD67D6"/>
    <w:rsid w:val="00CE0242"/>
    <w:rsid w:val="00CE0C61"/>
    <w:rsid w:val="00CE2A24"/>
    <w:rsid w:val="00CE648A"/>
    <w:rsid w:val="00CE79FB"/>
    <w:rsid w:val="00CF09A9"/>
    <w:rsid w:val="00CF5995"/>
    <w:rsid w:val="00D004DC"/>
    <w:rsid w:val="00D02E38"/>
    <w:rsid w:val="00D101BA"/>
    <w:rsid w:val="00D1496B"/>
    <w:rsid w:val="00D155EE"/>
    <w:rsid w:val="00D22E61"/>
    <w:rsid w:val="00D260D3"/>
    <w:rsid w:val="00D31AC3"/>
    <w:rsid w:val="00D402D4"/>
    <w:rsid w:val="00D4509B"/>
    <w:rsid w:val="00D46415"/>
    <w:rsid w:val="00D50017"/>
    <w:rsid w:val="00D52B5E"/>
    <w:rsid w:val="00D57C34"/>
    <w:rsid w:val="00D64A1E"/>
    <w:rsid w:val="00D702FD"/>
    <w:rsid w:val="00D717B0"/>
    <w:rsid w:val="00D71C47"/>
    <w:rsid w:val="00D746C2"/>
    <w:rsid w:val="00D76963"/>
    <w:rsid w:val="00D8642A"/>
    <w:rsid w:val="00D90FD3"/>
    <w:rsid w:val="00D92F4A"/>
    <w:rsid w:val="00D96A32"/>
    <w:rsid w:val="00DA18D6"/>
    <w:rsid w:val="00DA196C"/>
    <w:rsid w:val="00DA2F6B"/>
    <w:rsid w:val="00DB158F"/>
    <w:rsid w:val="00DB5B3B"/>
    <w:rsid w:val="00DB5D76"/>
    <w:rsid w:val="00DB609C"/>
    <w:rsid w:val="00DE05F8"/>
    <w:rsid w:val="00DE0AF3"/>
    <w:rsid w:val="00DE257D"/>
    <w:rsid w:val="00DE6175"/>
    <w:rsid w:val="00DF56CA"/>
    <w:rsid w:val="00DF7D9B"/>
    <w:rsid w:val="00E00373"/>
    <w:rsid w:val="00E012A4"/>
    <w:rsid w:val="00E0728D"/>
    <w:rsid w:val="00E0748E"/>
    <w:rsid w:val="00E103D2"/>
    <w:rsid w:val="00E1088E"/>
    <w:rsid w:val="00E122FA"/>
    <w:rsid w:val="00E1393E"/>
    <w:rsid w:val="00E1566D"/>
    <w:rsid w:val="00E174B0"/>
    <w:rsid w:val="00E22674"/>
    <w:rsid w:val="00E24280"/>
    <w:rsid w:val="00E25142"/>
    <w:rsid w:val="00E261C4"/>
    <w:rsid w:val="00E27AEF"/>
    <w:rsid w:val="00E3653D"/>
    <w:rsid w:val="00E4377B"/>
    <w:rsid w:val="00E45331"/>
    <w:rsid w:val="00E5245A"/>
    <w:rsid w:val="00E549D5"/>
    <w:rsid w:val="00E618BB"/>
    <w:rsid w:val="00E6773E"/>
    <w:rsid w:val="00E7759B"/>
    <w:rsid w:val="00E80B3A"/>
    <w:rsid w:val="00E82393"/>
    <w:rsid w:val="00E82877"/>
    <w:rsid w:val="00E8719E"/>
    <w:rsid w:val="00EA1D6B"/>
    <w:rsid w:val="00EA4C2D"/>
    <w:rsid w:val="00EB2C49"/>
    <w:rsid w:val="00EC0195"/>
    <w:rsid w:val="00EC05F5"/>
    <w:rsid w:val="00EC10B9"/>
    <w:rsid w:val="00EC1984"/>
    <w:rsid w:val="00EC2F53"/>
    <w:rsid w:val="00EC46B6"/>
    <w:rsid w:val="00EC563A"/>
    <w:rsid w:val="00ED179D"/>
    <w:rsid w:val="00ED2D93"/>
    <w:rsid w:val="00ED2EAA"/>
    <w:rsid w:val="00ED525A"/>
    <w:rsid w:val="00EE1E66"/>
    <w:rsid w:val="00EE31F8"/>
    <w:rsid w:val="00EE357A"/>
    <w:rsid w:val="00EE4179"/>
    <w:rsid w:val="00EE5811"/>
    <w:rsid w:val="00EE6DC6"/>
    <w:rsid w:val="00EE7465"/>
    <w:rsid w:val="00EF2423"/>
    <w:rsid w:val="00F0073A"/>
    <w:rsid w:val="00F05DF9"/>
    <w:rsid w:val="00F1030F"/>
    <w:rsid w:val="00F10B6A"/>
    <w:rsid w:val="00F178C1"/>
    <w:rsid w:val="00F215C8"/>
    <w:rsid w:val="00F234E7"/>
    <w:rsid w:val="00F322DD"/>
    <w:rsid w:val="00F33BD2"/>
    <w:rsid w:val="00F3541A"/>
    <w:rsid w:val="00F36E71"/>
    <w:rsid w:val="00F37B21"/>
    <w:rsid w:val="00F426D0"/>
    <w:rsid w:val="00F435B4"/>
    <w:rsid w:val="00F51DBD"/>
    <w:rsid w:val="00F5312D"/>
    <w:rsid w:val="00F5690C"/>
    <w:rsid w:val="00F57C51"/>
    <w:rsid w:val="00F61307"/>
    <w:rsid w:val="00F61896"/>
    <w:rsid w:val="00F64CE5"/>
    <w:rsid w:val="00F71A11"/>
    <w:rsid w:val="00F74276"/>
    <w:rsid w:val="00F87EC4"/>
    <w:rsid w:val="00F87F73"/>
    <w:rsid w:val="00F9159C"/>
    <w:rsid w:val="00F93408"/>
    <w:rsid w:val="00F947DB"/>
    <w:rsid w:val="00F94AA0"/>
    <w:rsid w:val="00F95A81"/>
    <w:rsid w:val="00FA31F3"/>
    <w:rsid w:val="00FA3B2E"/>
    <w:rsid w:val="00FA473A"/>
    <w:rsid w:val="00FA785A"/>
    <w:rsid w:val="00FA7AF1"/>
    <w:rsid w:val="00FB055F"/>
    <w:rsid w:val="00FB3F72"/>
    <w:rsid w:val="00FC0063"/>
    <w:rsid w:val="00FD2811"/>
    <w:rsid w:val="00FD2CF4"/>
    <w:rsid w:val="00FD3C58"/>
    <w:rsid w:val="00FE1C55"/>
    <w:rsid w:val="00FE6D4D"/>
    <w:rsid w:val="016DFB1D"/>
    <w:rsid w:val="020B7364"/>
    <w:rsid w:val="0292BDE5"/>
    <w:rsid w:val="032C60E2"/>
    <w:rsid w:val="03872D86"/>
    <w:rsid w:val="0389C4F9"/>
    <w:rsid w:val="03D8B7B4"/>
    <w:rsid w:val="042C2131"/>
    <w:rsid w:val="0455E0A0"/>
    <w:rsid w:val="04B6F7B0"/>
    <w:rsid w:val="04E84652"/>
    <w:rsid w:val="061D0FA6"/>
    <w:rsid w:val="069E965A"/>
    <w:rsid w:val="06CC3A3B"/>
    <w:rsid w:val="06CE1779"/>
    <w:rsid w:val="07599BCB"/>
    <w:rsid w:val="08C5797F"/>
    <w:rsid w:val="0907806F"/>
    <w:rsid w:val="098C881C"/>
    <w:rsid w:val="09DA2980"/>
    <w:rsid w:val="09F760A7"/>
    <w:rsid w:val="0B6C1CE6"/>
    <w:rsid w:val="0C717CE6"/>
    <w:rsid w:val="0C7722EF"/>
    <w:rsid w:val="0EC3497B"/>
    <w:rsid w:val="0F8EB6E6"/>
    <w:rsid w:val="0FA2D217"/>
    <w:rsid w:val="0FF5A256"/>
    <w:rsid w:val="10619379"/>
    <w:rsid w:val="10683994"/>
    <w:rsid w:val="1093682F"/>
    <w:rsid w:val="10A1786B"/>
    <w:rsid w:val="113695B6"/>
    <w:rsid w:val="137E0629"/>
    <w:rsid w:val="14A191BF"/>
    <w:rsid w:val="16E219EB"/>
    <w:rsid w:val="17718C89"/>
    <w:rsid w:val="17C5A778"/>
    <w:rsid w:val="17C72C21"/>
    <w:rsid w:val="17FD5145"/>
    <w:rsid w:val="182543D8"/>
    <w:rsid w:val="19A91E18"/>
    <w:rsid w:val="1A69734A"/>
    <w:rsid w:val="1C6A92A6"/>
    <w:rsid w:val="1DA57B99"/>
    <w:rsid w:val="1E2D0E00"/>
    <w:rsid w:val="1EB552E9"/>
    <w:rsid w:val="1EDCC933"/>
    <w:rsid w:val="1FF67C5B"/>
    <w:rsid w:val="204F8A9E"/>
    <w:rsid w:val="23382C86"/>
    <w:rsid w:val="246DCDF1"/>
    <w:rsid w:val="2556D7C2"/>
    <w:rsid w:val="25B4C9E0"/>
    <w:rsid w:val="264B4E16"/>
    <w:rsid w:val="27EF7824"/>
    <w:rsid w:val="2A93024C"/>
    <w:rsid w:val="2D11F954"/>
    <w:rsid w:val="2D5BEDDB"/>
    <w:rsid w:val="2D79C3BE"/>
    <w:rsid w:val="2DB2FF0C"/>
    <w:rsid w:val="2E2E3C91"/>
    <w:rsid w:val="2E54E60D"/>
    <w:rsid w:val="3077AA61"/>
    <w:rsid w:val="30B788D7"/>
    <w:rsid w:val="315330B8"/>
    <w:rsid w:val="32F0A247"/>
    <w:rsid w:val="371A7074"/>
    <w:rsid w:val="37514725"/>
    <w:rsid w:val="38BCAC81"/>
    <w:rsid w:val="39460655"/>
    <w:rsid w:val="3A0B1F1B"/>
    <w:rsid w:val="3A338FDF"/>
    <w:rsid w:val="3A595569"/>
    <w:rsid w:val="3AFA9527"/>
    <w:rsid w:val="3B56B18F"/>
    <w:rsid w:val="3B74854D"/>
    <w:rsid w:val="3C32B8C5"/>
    <w:rsid w:val="3CFFBE45"/>
    <w:rsid w:val="3D8D64F6"/>
    <w:rsid w:val="3E544BAA"/>
    <w:rsid w:val="3EB577AA"/>
    <w:rsid w:val="3F2BEAFA"/>
    <w:rsid w:val="3F70B38E"/>
    <w:rsid w:val="4049C89C"/>
    <w:rsid w:val="4285D11F"/>
    <w:rsid w:val="4290B067"/>
    <w:rsid w:val="42941541"/>
    <w:rsid w:val="42FF32D2"/>
    <w:rsid w:val="43D7F832"/>
    <w:rsid w:val="4597A859"/>
    <w:rsid w:val="45AEAA96"/>
    <w:rsid w:val="461CA579"/>
    <w:rsid w:val="469A2CFE"/>
    <w:rsid w:val="469FE2EA"/>
    <w:rsid w:val="46C8C37D"/>
    <w:rsid w:val="470DA895"/>
    <w:rsid w:val="49BBB346"/>
    <w:rsid w:val="4B88C2A3"/>
    <w:rsid w:val="4BBEF79D"/>
    <w:rsid w:val="4BD8DA17"/>
    <w:rsid w:val="4BF10040"/>
    <w:rsid w:val="4CCB977A"/>
    <w:rsid w:val="4D604301"/>
    <w:rsid w:val="4D65AD5C"/>
    <w:rsid w:val="4F1CDE54"/>
    <w:rsid w:val="4F86BD41"/>
    <w:rsid w:val="5034BC2D"/>
    <w:rsid w:val="505081CC"/>
    <w:rsid w:val="50A7ACB0"/>
    <w:rsid w:val="50AA512B"/>
    <w:rsid w:val="52370472"/>
    <w:rsid w:val="53424BD5"/>
    <w:rsid w:val="54006251"/>
    <w:rsid w:val="546224F6"/>
    <w:rsid w:val="54E3C62A"/>
    <w:rsid w:val="55261865"/>
    <w:rsid w:val="56158DD7"/>
    <w:rsid w:val="58083E63"/>
    <w:rsid w:val="593417E2"/>
    <w:rsid w:val="596D10AB"/>
    <w:rsid w:val="59CEB62E"/>
    <w:rsid w:val="59EED0CF"/>
    <w:rsid w:val="5AD289ED"/>
    <w:rsid w:val="5AD5B238"/>
    <w:rsid w:val="5BD5E12B"/>
    <w:rsid w:val="5EDAE6EB"/>
    <w:rsid w:val="6004634F"/>
    <w:rsid w:val="60B18D8A"/>
    <w:rsid w:val="617495FA"/>
    <w:rsid w:val="6314C3DD"/>
    <w:rsid w:val="6471122E"/>
    <w:rsid w:val="65DD8E79"/>
    <w:rsid w:val="66A61D36"/>
    <w:rsid w:val="68715A06"/>
    <w:rsid w:val="69A5FB5D"/>
    <w:rsid w:val="6A40B028"/>
    <w:rsid w:val="6AEDE05C"/>
    <w:rsid w:val="6B21E17E"/>
    <w:rsid w:val="6DB83237"/>
    <w:rsid w:val="6E0065A7"/>
    <w:rsid w:val="6E5CCA29"/>
    <w:rsid w:val="6F7FCDD1"/>
    <w:rsid w:val="711442C8"/>
    <w:rsid w:val="734D4BC6"/>
    <w:rsid w:val="73630B87"/>
    <w:rsid w:val="73A205C2"/>
    <w:rsid w:val="73ACE11B"/>
    <w:rsid w:val="73F8EE85"/>
    <w:rsid w:val="73FAF650"/>
    <w:rsid w:val="7401CB2D"/>
    <w:rsid w:val="7426095D"/>
    <w:rsid w:val="7473A9A4"/>
    <w:rsid w:val="7481B938"/>
    <w:rsid w:val="75E677E8"/>
    <w:rsid w:val="77192145"/>
    <w:rsid w:val="78F7919D"/>
    <w:rsid w:val="78F95141"/>
    <w:rsid w:val="792F0F74"/>
    <w:rsid w:val="7A71DCCD"/>
    <w:rsid w:val="7AD938E8"/>
    <w:rsid w:val="7AE3F0B0"/>
    <w:rsid w:val="7C4B29E9"/>
    <w:rsid w:val="7DEC16F8"/>
    <w:rsid w:val="7F42C85C"/>
    <w:rsid w:val="7FF66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3C1A6"/>
  <w15:chartTrackingRefBased/>
  <w15:docId w15:val="{862C9ECA-8CE4-4477-BFD6-A868FD858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C5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C5B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5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5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5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5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5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5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B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C5B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C5B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5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5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5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5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5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5B97"/>
    <w:rPr>
      <w:rFonts w:eastAsiaTheme="majorEastAsia" w:cstheme="majorBidi"/>
      <w:color w:val="272727" w:themeColor="text1" w:themeTint="D8"/>
    </w:rPr>
  </w:style>
  <w:style w:type="paragraph" w:styleId="Ttulo">
    <w:name w:val="Title"/>
    <w:basedOn w:val="Normal"/>
    <w:next w:val="Normal"/>
    <w:link w:val="TtuloCar"/>
    <w:uiPriority w:val="10"/>
    <w:qFormat/>
    <w:rsid w:val="008C5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5B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5B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5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5B97"/>
    <w:pPr>
      <w:spacing w:before="160"/>
      <w:jc w:val="center"/>
    </w:pPr>
    <w:rPr>
      <w:i/>
      <w:iCs/>
      <w:color w:val="404040" w:themeColor="text1" w:themeTint="BF"/>
    </w:rPr>
  </w:style>
  <w:style w:type="character" w:customStyle="1" w:styleId="CitaCar">
    <w:name w:val="Cita Car"/>
    <w:basedOn w:val="Fuentedeprrafopredeter"/>
    <w:link w:val="Cita"/>
    <w:uiPriority w:val="29"/>
    <w:rsid w:val="008C5B97"/>
    <w:rPr>
      <w:i/>
      <w:iCs/>
      <w:color w:val="404040" w:themeColor="text1" w:themeTint="BF"/>
    </w:rPr>
  </w:style>
  <w:style w:type="paragraph" w:styleId="Prrafodelista">
    <w:name w:val="List Paragraph"/>
    <w:basedOn w:val="Normal"/>
    <w:uiPriority w:val="1"/>
    <w:qFormat/>
    <w:rsid w:val="008C5B97"/>
    <w:pPr>
      <w:ind w:left="720"/>
      <w:contextualSpacing/>
    </w:pPr>
  </w:style>
  <w:style w:type="character" w:styleId="nfasisintenso">
    <w:name w:val="Intense Emphasis"/>
    <w:basedOn w:val="Fuentedeprrafopredeter"/>
    <w:uiPriority w:val="21"/>
    <w:qFormat/>
    <w:rsid w:val="008C5B97"/>
    <w:rPr>
      <w:i/>
      <w:iCs/>
      <w:color w:val="0F4761" w:themeColor="accent1" w:themeShade="BF"/>
    </w:rPr>
  </w:style>
  <w:style w:type="paragraph" w:styleId="Citadestacada">
    <w:name w:val="Intense Quote"/>
    <w:basedOn w:val="Normal"/>
    <w:next w:val="Normal"/>
    <w:link w:val="CitadestacadaCar"/>
    <w:uiPriority w:val="30"/>
    <w:qFormat/>
    <w:rsid w:val="008C5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5B97"/>
    <w:rPr>
      <w:i/>
      <w:iCs/>
      <w:color w:val="0F4761" w:themeColor="accent1" w:themeShade="BF"/>
    </w:rPr>
  </w:style>
  <w:style w:type="character" w:styleId="Referenciaintensa">
    <w:name w:val="Intense Reference"/>
    <w:basedOn w:val="Fuentedeprrafopredeter"/>
    <w:uiPriority w:val="32"/>
    <w:qFormat/>
    <w:rsid w:val="008C5B97"/>
    <w:rPr>
      <w:b/>
      <w:bCs/>
      <w:smallCaps/>
      <w:color w:val="0F4761" w:themeColor="accent1" w:themeShade="BF"/>
      <w:spacing w:val="5"/>
    </w:rPr>
  </w:style>
  <w:style w:type="paragraph" w:styleId="Textoindependiente">
    <w:name w:val="Body Text"/>
    <w:basedOn w:val="Normal"/>
    <w:link w:val="TextoindependienteCar"/>
    <w:uiPriority w:val="1"/>
    <w:qFormat/>
    <w:rsid w:val="00DA18D6"/>
    <w:pPr>
      <w:widowControl w:val="0"/>
      <w:autoSpaceDE w:val="0"/>
      <w:autoSpaceDN w:val="0"/>
      <w:spacing w:after="0" w:line="240" w:lineRule="auto"/>
    </w:pPr>
    <w:rPr>
      <w:rFonts w:ascii="Arial" w:eastAsia="Arial" w:hAnsi="Arial" w:cs="Arial"/>
      <w:kern w:val="0"/>
      <w14:ligatures w14:val="none"/>
    </w:rPr>
  </w:style>
  <w:style w:type="character" w:customStyle="1" w:styleId="TextoindependienteCar">
    <w:name w:val="Texto independiente Car"/>
    <w:basedOn w:val="Fuentedeprrafopredeter"/>
    <w:link w:val="Textoindependiente"/>
    <w:uiPriority w:val="1"/>
    <w:rsid w:val="00DA18D6"/>
    <w:rPr>
      <w:rFonts w:ascii="Arial" w:eastAsia="Arial" w:hAnsi="Arial" w:cs="Arial"/>
      <w:kern w:val="0"/>
      <w14:ligatures w14:val="none"/>
    </w:rPr>
  </w:style>
  <w:style w:type="character" w:styleId="Hipervnculo">
    <w:name w:val="Hyperlink"/>
    <w:basedOn w:val="Fuentedeprrafopredeter"/>
    <w:uiPriority w:val="99"/>
    <w:unhideWhenUsed/>
    <w:rsid w:val="00542F94"/>
    <w:rPr>
      <w:color w:val="467886" w:themeColor="hyperlink"/>
      <w:u w:val="single"/>
    </w:rPr>
  </w:style>
  <w:style w:type="character" w:styleId="Mencinsinresolver">
    <w:name w:val="Unresolved Mention"/>
    <w:basedOn w:val="Fuentedeprrafopredeter"/>
    <w:uiPriority w:val="99"/>
    <w:semiHidden/>
    <w:unhideWhenUsed/>
    <w:rsid w:val="00542F94"/>
    <w:rPr>
      <w:color w:val="605E5C"/>
      <w:shd w:val="clear" w:color="auto" w:fill="E1DFDD"/>
    </w:rPr>
  </w:style>
  <w:style w:type="paragraph" w:styleId="TDC1">
    <w:name w:val="toc 1"/>
    <w:basedOn w:val="Normal"/>
    <w:uiPriority w:val="39"/>
    <w:qFormat/>
    <w:rsid w:val="00EC0195"/>
    <w:pPr>
      <w:widowControl w:val="0"/>
      <w:autoSpaceDE w:val="0"/>
      <w:autoSpaceDN w:val="0"/>
      <w:spacing w:before="409" w:after="0" w:line="240" w:lineRule="auto"/>
      <w:ind w:left="117" w:hanging="359"/>
    </w:pPr>
    <w:rPr>
      <w:rFonts w:ascii="Arial" w:eastAsia="Arial" w:hAnsi="Arial" w:cs="Arial"/>
      <w:b/>
      <w:bCs/>
      <w:kern w:val="0"/>
      <w14:ligatures w14:val="none"/>
    </w:rPr>
  </w:style>
  <w:style w:type="paragraph" w:styleId="TDC2">
    <w:name w:val="toc 2"/>
    <w:basedOn w:val="Normal"/>
    <w:uiPriority w:val="39"/>
    <w:qFormat/>
    <w:rsid w:val="00EC0195"/>
    <w:pPr>
      <w:widowControl w:val="0"/>
      <w:autoSpaceDE w:val="0"/>
      <w:autoSpaceDN w:val="0"/>
      <w:spacing w:before="170" w:after="0" w:line="240" w:lineRule="auto"/>
      <w:ind w:left="1025" w:hanging="551"/>
    </w:pPr>
    <w:rPr>
      <w:rFonts w:ascii="Arial" w:eastAsia="Arial" w:hAnsi="Arial" w:cs="Arial"/>
      <w:kern w:val="0"/>
      <w14:ligatures w14:val="none"/>
    </w:rPr>
  </w:style>
  <w:style w:type="paragraph" w:styleId="TtuloTDC">
    <w:name w:val="TOC Heading"/>
    <w:basedOn w:val="Ttulo1"/>
    <w:next w:val="Normal"/>
    <w:uiPriority w:val="39"/>
    <w:unhideWhenUsed/>
    <w:qFormat/>
    <w:rsid w:val="00EC0195"/>
    <w:pPr>
      <w:spacing w:before="240" w:after="0" w:line="259" w:lineRule="auto"/>
      <w:outlineLvl w:val="9"/>
    </w:pPr>
    <w:rPr>
      <w:kern w:val="0"/>
      <w:sz w:val="32"/>
      <w:szCs w:val="32"/>
      <w14:ligatures w14:val="none"/>
    </w:rPr>
  </w:style>
  <w:style w:type="paragraph" w:styleId="Encabezado">
    <w:name w:val="header"/>
    <w:basedOn w:val="Normal"/>
    <w:link w:val="EncabezadoCar"/>
    <w:uiPriority w:val="99"/>
    <w:unhideWhenUsed/>
    <w:rsid w:val="00EC01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C0195"/>
  </w:style>
  <w:style w:type="paragraph" w:styleId="Piedepgina">
    <w:name w:val="footer"/>
    <w:basedOn w:val="Normal"/>
    <w:link w:val="PiedepginaCar"/>
    <w:uiPriority w:val="99"/>
    <w:unhideWhenUsed/>
    <w:rsid w:val="00EC01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C0195"/>
  </w:style>
  <w:style w:type="paragraph" w:customStyle="1" w:styleId="TableParagraph">
    <w:name w:val="Table Paragraph"/>
    <w:basedOn w:val="Normal"/>
    <w:uiPriority w:val="1"/>
    <w:qFormat/>
    <w:rsid w:val="00BF49D6"/>
    <w:pPr>
      <w:widowControl w:val="0"/>
      <w:autoSpaceDE w:val="0"/>
      <w:autoSpaceDN w:val="0"/>
      <w:spacing w:before="16" w:after="0" w:line="240" w:lineRule="auto"/>
      <w:ind w:left="6"/>
      <w:jc w:val="center"/>
    </w:pPr>
    <w:rPr>
      <w:rFonts w:ascii="Arial" w:eastAsia="Arial" w:hAnsi="Arial" w:cs="Arial"/>
      <w:kern w:val="0"/>
      <w:sz w:val="22"/>
      <w:szCs w:val="22"/>
      <w14:ligatures w14:val="none"/>
    </w:rPr>
  </w:style>
  <w:style w:type="character" w:styleId="Fuerte">
    <w:name w:val="Strong"/>
    <w:basedOn w:val="Fuentedeprrafopredeter"/>
    <w:uiPriority w:val="22"/>
    <w:qFormat/>
    <w:rsid w:val="00F61896"/>
    <w:rPr>
      <w:b/>
      <w:bCs/>
    </w:rPr>
  </w:style>
  <w:style w:type="paragraph" w:styleId="NormalWeb">
    <w:name w:val="Normal (Web)"/>
    <w:basedOn w:val="Normal"/>
    <w:uiPriority w:val="99"/>
    <w:semiHidden/>
    <w:unhideWhenUsed/>
    <w:rsid w:val="00F6189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aconcuadrcula">
    <w:name w:val="Table Grid"/>
    <w:basedOn w:val="Tablanormal"/>
    <w:uiPriority w:val="39"/>
    <w:rsid w:val="00585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1295">
      <w:bodyDiv w:val="1"/>
      <w:marLeft w:val="0"/>
      <w:marRight w:val="0"/>
      <w:marTop w:val="0"/>
      <w:marBottom w:val="0"/>
      <w:divBdr>
        <w:top w:val="none" w:sz="0" w:space="0" w:color="auto"/>
        <w:left w:val="none" w:sz="0" w:space="0" w:color="auto"/>
        <w:bottom w:val="none" w:sz="0" w:space="0" w:color="auto"/>
        <w:right w:val="none" w:sz="0" w:space="0" w:color="auto"/>
      </w:divBdr>
    </w:div>
    <w:div w:id="24254810">
      <w:bodyDiv w:val="1"/>
      <w:marLeft w:val="0"/>
      <w:marRight w:val="0"/>
      <w:marTop w:val="0"/>
      <w:marBottom w:val="0"/>
      <w:divBdr>
        <w:top w:val="none" w:sz="0" w:space="0" w:color="auto"/>
        <w:left w:val="none" w:sz="0" w:space="0" w:color="auto"/>
        <w:bottom w:val="none" w:sz="0" w:space="0" w:color="auto"/>
        <w:right w:val="none" w:sz="0" w:space="0" w:color="auto"/>
      </w:divBdr>
    </w:div>
    <w:div w:id="93600320">
      <w:bodyDiv w:val="1"/>
      <w:marLeft w:val="0"/>
      <w:marRight w:val="0"/>
      <w:marTop w:val="0"/>
      <w:marBottom w:val="0"/>
      <w:divBdr>
        <w:top w:val="none" w:sz="0" w:space="0" w:color="auto"/>
        <w:left w:val="none" w:sz="0" w:space="0" w:color="auto"/>
        <w:bottom w:val="none" w:sz="0" w:space="0" w:color="auto"/>
        <w:right w:val="none" w:sz="0" w:space="0" w:color="auto"/>
      </w:divBdr>
    </w:div>
    <w:div w:id="106320186">
      <w:bodyDiv w:val="1"/>
      <w:marLeft w:val="0"/>
      <w:marRight w:val="0"/>
      <w:marTop w:val="0"/>
      <w:marBottom w:val="0"/>
      <w:divBdr>
        <w:top w:val="none" w:sz="0" w:space="0" w:color="auto"/>
        <w:left w:val="none" w:sz="0" w:space="0" w:color="auto"/>
        <w:bottom w:val="none" w:sz="0" w:space="0" w:color="auto"/>
        <w:right w:val="none" w:sz="0" w:space="0" w:color="auto"/>
      </w:divBdr>
    </w:div>
    <w:div w:id="123432236">
      <w:bodyDiv w:val="1"/>
      <w:marLeft w:val="0"/>
      <w:marRight w:val="0"/>
      <w:marTop w:val="0"/>
      <w:marBottom w:val="0"/>
      <w:divBdr>
        <w:top w:val="none" w:sz="0" w:space="0" w:color="auto"/>
        <w:left w:val="none" w:sz="0" w:space="0" w:color="auto"/>
        <w:bottom w:val="none" w:sz="0" w:space="0" w:color="auto"/>
        <w:right w:val="none" w:sz="0" w:space="0" w:color="auto"/>
      </w:divBdr>
    </w:div>
    <w:div w:id="126049184">
      <w:bodyDiv w:val="1"/>
      <w:marLeft w:val="0"/>
      <w:marRight w:val="0"/>
      <w:marTop w:val="0"/>
      <w:marBottom w:val="0"/>
      <w:divBdr>
        <w:top w:val="none" w:sz="0" w:space="0" w:color="auto"/>
        <w:left w:val="none" w:sz="0" w:space="0" w:color="auto"/>
        <w:bottom w:val="none" w:sz="0" w:space="0" w:color="auto"/>
        <w:right w:val="none" w:sz="0" w:space="0" w:color="auto"/>
      </w:divBdr>
    </w:div>
    <w:div w:id="130097316">
      <w:bodyDiv w:val="1"/>
      <w:marLeft w:val="0"/>
      <w:marRight w:val="0"/>
      <w:marTop w:val="0"/>
      <w:marBottom w:val="0"/>
      <w:divBdr>
        <w:top w:val="none" w:sz="0" w:space="0" w:color="auto"/>
        <w:left w:val="none" w:sz="0" w:space="0" w:color="auto"/>
        <w:bottom w:val="none" w:sz="0" w:space="0" w:color="auto"/>
        <w:right w:val="none" w:sz="0" w:space="0" w:color="auto"/>
      </w:divBdr>
    </w:div>
    <w:div w:id="137498137">
      <w:bodyDiv w:val="1"/>
      <w:marLeft w:val="0"/>
      <w:marRight w:val="0"/>
      <w:marTop w:val="0"/>
      <w:marBottom w:val="0"/>
      <w:divBdr>
        <w:top w:val="none" w:sz="0" w:space="0" w:color="auto"/>
        <w:left w:val="none" w:sz="0" w:space="0" w:color="auto"/>
        <w:bottom w:val="none" w:sz="0" w:space="0" w:color="auto"/>
        <w:right w:val="none" w:sz="0" w:space="0" w:color="auto"/>
      </w:divBdr>
    </w:div>
    <w:div w:id="144005845">
      <w:bodyDiv w:val="1"/>
      <w:marLeft w:val="0"/>
      <w:marRight w:val="0"/>
      <w:marTop w:val="0"/>
      <w:marBottom w:val="0"/>
      <w:divBdr>
        <w:top w:val="none" w:sz="0" w:space="0" w:color="auto"/>
        <w:left w:val="none" w:sz="0" w:space="0" w:color="auto"/>
        <w:bottom w:val="none" w:sz="0" w:space="0" w:color="auto"/>
        <w:right w:val="none" w:sz="0" w:space="0" w:color="auto"/>
      </w:divBdr>
    </w:div>
    <w:div w:id="219637773">
      <w:bodyDiv w:val="1"/>
      <w:marLeft w:val="0"/>
      <w:marRight w:val="0"/>
      <w:marTop w:val="0"/>
      <w:marBottom w:val="0"/>
      <w:divBdr>
        <w:top w:val="none" w:sz="0" w:space="0" w:color="auto"/>
        <w:left w:val="none" w:sz="0" w:space="0" w:color="auto"/>
        <w:bottom w:val="none" w:sz="0" w:space="0" w:color="auto"/>
        <w:right w:val="none" w:sz="0" w:space="0" w:color="auto"/>
      </w:divBdr>
    </w:div>
    <w:div w:id="240911480">
      <w:bodyDiv w:val="1"/>
      <w:marLeft w:val="0"/>
      <w:marRight w:val="0"/>
      <w:marTop w:val="0"/>
      <w:marBottom w:val="0"/>
      <w:divBdr>
        <w:top w:val="none" w:sz="0" w:space="0" w:color="auto"/>
        <w:left w:val="none" w:sz="0" w:space="0" w:color="auto"/>
        <w:bottom w:val="none" w:sz="0" w:space="0" w:color="auto"/>
        <w:right w:val="none" w:sz="0" w:space="0" w:color="auto"/>
      </w:divBdr>
    </w:div>
    <w:div w:id="247541594">
      <w:bodyDiv w:val="1"/>
      <w:marLeft w:val="0"/>
      <w:marRight w:val="0"/>
      <w:marTop w:val="0"/>
      <w:marBottom w:val="0"/>
      <w:divBdr>
        <w:top w:val="none" w:sz="0" w:space="0" w:color="auto"/>
        <w:left w:val="none" w:sz="0" w:space="0" w:color="auto"/>
        <w:bottom w:val="none" w:sz="0" w:space="0" w:color="auto"/>
        <w:right w:val="none" w:sz="0" w:space="0" w:color="auto"/>
      </w:divBdr>
    </w:div>
    <w:div w:id="251473350">
      <w:bodyDiv w:val="1"/>
      <w:marLeft w:val="0"/>
      <w:marRight w:val="0"/>
      <w:marTop w:val="0"/>
      <w:marBottom w:val="0"/>
      <w:divBdr>
        <w:top w:val="none" w:sz="0" w:space="0" w:color="auto"/>
        <w:left w:val="none" w:sz="0" w:space="0" w:color="auto"/>
        <w:bottom w:val="none" w:sz="0" w:space="0" w:color="auto"/>
        <w:right w:val="none" w:sz="0" w:space="0" w:color="auto"/>
      </w:divBdr>
    </w:div>
    <w:div w:id="314064790">
      <w:bodyDiv w:val="1"/>
      <w:marLeft w:val="0"/>
      <w:marRight w:val="0"/>
      <w:marTop w:val="0"/>
      <w:marBottom w:val="0"/>
      <w:divBdr>
        <w:top w:val="none" w:sz="0" w:space="0" w:color="auto"/>
        <w:left w:val="none" w:sz="0" w:space="0" w:color="auto"/>
        <w:bottom w:val="none" w:sz="0" w:space="0" w:color="auto"/>
        <w:right w:val="none" w:sz="0" w:space="0" w:color="auto"/>
      </w:divBdr>
    </w:div>
    <w:div w:id="330571780">
      <w:bodyDiv w:val="1"/>
      <w:marLeft w:val="0"/>
      <w:marRight w:val="0"/>
      <w:marTop w:val="0"/>
      <w:marBottom w:val="0"/>
      <w:divBdr>
        <w:top w:val="none" w:sz="0" w:space="0" w:color="auto"/>
        <w:left w:val="none" w:sz="0" w:space="0" w:color="auto"/>
        <w:bottom w:val="none" w:sz="0" w:space="0" w:color="auto"/>
        <w:right w:val="none" w:sz="0" w:space="0" w:color="auto"/>
      </w:divBdr>
    </w:div>
    <w:div w:id="368459577">
      <w:bodyDiv w:val="1"/>
      <w:marLeft w:val="0"/>
      <w:marRight w:val="0"/>
      <w:marTop w:val="0"/>
      <w:marBottom w:val="0"/>
      <w:divBdr>
        <w:top w:val="none" w:sz="0" w:space="0" w:color="auto"/>
        <w:left w:val="none" w:sz="0" w:space="0" w:color="auto"/>
        <w:bottom w:val="none" w:sz="0" w:space="0" w:color="auto"/>
        <w:right w:val="none" w:sz="0" w:space="0" w:color="auto"/>
      </w:divBdr>
    </w:div>
    <w:div w:id="380327170">
      <w:bodyDiv w:val="1"/>
      <w:marLeft w:val="0"/>
      <w:marRight w:val="0"/>
      <w:marTop w:val="0"/>
      <w:marBottom w:val="0"/>
      <w:divBdr>
        <w:top w:val="none" w:sz="0" w:space="0" w:color="auto"/>
        <w:left w:val="none" w:sz="0" w:space="0" w:color="auto"/>
        <w:bottom w:val="none" w:sz="0" w:space="0" w:color="auto"/>
        <w:right w:val="none" w:sz="0" w:space="0" w:color="auto"/>
      </w:divBdr>
    </w:div>
    <w:div w:id="386876072">
      <w:bodyDiv w:val="1"/>
      <w:marLeft w:val="0"/>
      <w:marRight w:val="0"/>
      <w:marTop w:val="0"/>
      <w:marBottom w:val="0"/>
      <w:divBdr>
        <w:top w:val="none" w:sz="0" w:space="0" w:color="auto"/>
        <w:left w:val="none" w:sz="0" w:space="0" w:color="auto"/>
        <w:bottom w:val="none" w:sz="0" w:space="0" w:color="auto"/>
        <w:right w:val="none" w:sz="0" w:space="0" w:color="auto"/>
      </w:divBdr>
    </w:div>
    <w:div w:id="404642761">
      <w:bodyDiv w:val="1"/>
      <w:marLeft w:val="0"/>
      <w:marRight w:val="0"/>
      <w:marTop w:val="0"/>
      <w:marBottom w:val="0"/>
      <w:divBdr>
        <w:top w:val="none" w:sz="0" w:space="0" w:color="auto"/>
        <w:left w:val="none" w:sz="0" w:space="0" w:color="auto"/>
        <w:bottom w:val="none" w:sz="0" w:space="0" w:color="auto"/>
        <w:right w:val="none" w:sz="0" w:space="0" w:color="auto"/>
      </w:divBdr>
    </w:div>
    <w:div w:id="411657510">
      <w:bodyDiv w:val="1"/>
      <w:marLeft w:val="0"/>
      <w:marRight w:val="0"/>
      <w:marTop w:val="0"/>
      <w:marBottom w:val="0"/>
      <w:divBdr>
        <w:top w:val="none" w:sz="0" w:space="0" w:color="auto"/>
        <w:left w:val="none" w:sz="0" w:space="0" w:color="auto"/>
        <w:bottom w:val="none" w:sz="0" w:space="0" w:color="auto"/>
        <w:right w:val="none" w:sz="0" w:space="0" w:color="auto"/>
      </w:divBdr>
    </w:div>
    <w:div w:id="425884174">
      <w:bodyDiv w:val="1"/>
      <w:marLeft w:val="0"/>
      <w:marRight w:val="0"/>
      <w:marTop w:val="0"/>
      <w:marBottom w:val="0"/>
      <w:divBdr>
        <w:top w:val="none" w:sz="0" w:space="0" w:color="auto"/>
        <w:left w:val="none" w:sz="0" w:space="0" w:color="auto"/>
        <w:bottom w:val="none" w:sz="0" w:space="0" w:color="auto"/>
        <w:right w:val="none" w:sz="0" w:space="0" w:color="auto"/>
      </w:divBdr>
    </w:div>
    <w:div w:id="460928040">
      <w:bodyDiv w:val="1"/>
      <w:marLeft w:val="0"/>
      <w:marRight w:val="0"/>
      <w:marTop w:val="0"/>
      <w:marBottom w:val="0"/>
      <w:divBdr>
        <w:top w:val="none" w:sz="0" w:space="0" w:color="auto"/>
        <w:left w:val="none" w:sz="0" w:space="0" w:color="auto"/>
        <w:bottom w:val="none" w:sz="0" w:space="0" w:color="auto"/>
        <w:right w:val="none" w:sz="0" w:space="0" w:color="auto"/>
      </w:divBdr>
    </w:div>
    <w:div w:id="563102713">
      <w:bodyDiv w:val="1"/>
      <w:marLeft w:val="0"/>
      <w:marRight w:val="0"/>
      <w:marTop w:val="0"/>
      <w:marBottom w:val="0"/>
      <w:divBdr>
        <w:top w:val="none" w:sz="0" w:space="0" w:color="auto"/>
        <w:left w:val="none" w:sz="0" w:space="0" w:color="auto"/>
        <w:bottom w:val="none" w:sz="0" w:space="0" w:color="auto"/>
        <w:right w:val="none" w:sz="0" w:space="0" w:color="auto"/>
      </w:divBdr>
    </w:div>
    <w:div w:id="704258686">
      <w:bodyDiv w:val="1"/>
      <w:marLeft w:val="0"/>
      <w:marRight w:val="0"/>
      <w:marTop w:val="0"/>
      <w:marBottom w:val="0"/>
      <w:divBdr>
        <w:top w:val="none" w:sz="0" w:space="0" w:color="auto"/>
        <w:left w:val="none" w:sz="0" w:space="0" w:color="auto"/>
        <w:bottom w:val="none" w:sz="0" w:space="0" w:color="auto"/>
        <w:right w:val="none" w:sz="0" w:space="0" w:color="auto"/>
      </w:divBdr>
    </w:div>
    <w:div w:id="768695120">
      <w:bodyDiv w:val="1"/>
      <w:marLeft w:val="0"/>
      <w:marRight w:val="0"/>
      <w:marTop w:val="0"/>
      <w:marBottom w:val="0"/>
      <w:divBdr>
        <w:top w:val="none" w:sz="0" w:space="0" w:color="auto"/>
        <w:left w:val="none" w:sz="0" w:space="0" w:color="auto"/>
        <w:bottom w:val="none" w:sz="0" w:space="0" w:color="auto"/>
        <w:right w:val="none" w:sz="0" w:space="0" w:color="auto"/>
      </w:divBdr>
    </w:div>
    <w:div w:id="842207486">
      <w:bodyDiv w:val="1"/>
      <w:marLeft w:val="0"/>
      <w:marRight w:val="0"/>
      <w:marTop w:val="0"/>
      <w:marBottom w:val="0"/>
      <w:divBdr>
        <w:top w:val="none" w:sz="0" w:space="0" w:color="auto"/>
        <w:left w:val="none" w:sz="0" w:space="0" w:color="auto"/>
        <w:bottom w:val="none" w:sz="0" w:space="0" w:color="auto"/>
        <w:right w:val="none" w:sz="0" w:space="0" w:color="auto"/>
      </w:divBdr>
    </w:div>
    <w:div w:id="870806542">
      <w:bodyDiv w:val="1"/>
      <w:marLeft w:val="0"/>
      <w:marRight w:val="0"/>
      <w:marTop w:val="0"/>
      <w:marBottom w:val="0"/>
      <w:divBdr>
        <w:top w:val="none" w:sz="0" w:space="0" w:color="auto"/>
        <w:left w:val="none" w:sz="0" w:space="0" w:color="auto"/>
        <w:bottom w:val="none" w:sz="0" w:space="0" w:color="auto"/>
        <w:right w:val="none" w:sz="0" w:space="0" w:color="auto"/>
      </w:divBdr>
    </w:div>
    <w:div w:id="876816253">
      <w:bodyDiv w:val="1"/>
      <w:marLeft w:val="0"/>
      <w:marRight w:val="0"/>
      <w:marTop w:val="0"/>
      <w:marBottom w:val="0"/>
      <w:divBdr>
        <w:top w:val="none" w:sz="0" w:space="0" w:color="auto"/>
        <w:left w:val="none" w:sz="0" w:space="0" w:color="auto"/>
        <w:bottom w:val="none" w:sz="0" w:space="0" w:color="auto"/>
        <w:right w:val="none" w:sz="0" w:space="0" w:color="auto"/>
      </w:divBdr>
    </w:div>
    <w:div w:id="897941318">
      <w:bodyDiv w:val="1"/>
      <w:marLeft w:val="0"/>
      <w:marRight w:val="0"/>
      <w:marTop w:val="0"/>
      <w:marBottom w:val="0"/>
      <w:divBdr>
        <w:top w:val="none" w:sz="0" w:space="0" w:color="auto"/>
        <w:left w:val="none" w:sz="0" w:space="0" w:color="auto"/>
        <w:bottom w:val="none" w:sz="0" w:space="0" w:color="auto"/>
        <w:right w:val="none" w:sz="0" w:space="0" w:color="auto"/>
      </w:divBdr>
    </w:div>
    <w:div w:id="968319463">
      <w:bodyDiv w:val="1"/>
      <w:marLeft w:val="0"/>
      <w:marRight w:val="0"/>
      <w:marTop w:val="0"/>
      <w:marBottom w:val="0"/>
      <w:divBdr>
        <w:top w:val="none" w:sz="0" w:space="0" w:color="auto"/>
        <w:left w:val="none" w:sz="0" w:space="0" w:color="auto"/>
        <w:bottom w:val="none" w:sz="0" w:space="0" w:color="auto"/>
        <w:right w:val="none" w:sz="0" w:space="0" w:color="auto"/>
      </w:divBdr>
    </w:div>
    <w:div w:id="986518741">
      <w:bodyDiv w:val="1"/>
      <w:marLeft w:val="0"/>
      <w:marRight w:val="0"/>
      <w:marTop w:val="0"/>
      <w:marBottom w:val="0"/>
      <w:divBdr>
        <w:top w:val="none" w:sz="0" w:space="0" w:color="auto"/>
        <w:left w:val="none" w:sz="0" w:space="0" w:color="auto"/>
        <w:bottom w:val="none" w:sz="0" w:space="0" w:color="auto"/>
        <w:right w:val="none" w:sz="0" w:space="0" w:color="auto"/>
      </w:divBdr>
    </w:div>
    <w:div w:id="996958377">
      <w:bodyDiv w:val="1"/>
      <w:marLeft w:val="0"/>
      <w:marRight w:val="0"/>
      <w:marTop w:val="0"/>
      <w:marBottom w:val="0"/>
      <w:divBdr>
        <w:top w:val="none" w:sz="0" w:space="0" w:color="auto"/>
        <w:left w:val="none" w:sz="0" w:space="0" w:color="auto"/>
        <w:bottom w:val="none" w:sz="0" w:space="0" w:color="auto"/>
        <w:right w:val="none" w:sz="0" w:space="0" w:color="auto"/>
      </w:divBdr>
    </w:div>
    <w:div w:id="1085305331">
      <w:bodyDiv w:val="1"/>
      <w:marLeft w:val="0"/>
      <w:marRight w:val="0"/>
      <w:marTop w:val="0"/>
      <w:marBottom w:val="0"/>
      <w:divBdr>
        <w:top w:val="none" w:sz="0" w:space="0" w:color="auto"/>
        <w:left w:val="none" w:sz="0" w:space="0" w:color="auto"/>
        <w:bottom w:val="none" w:sz="0" w:space="0" w:color="auto"/>
        <w:right w:val="none" w:sz="0" w:space="0" w:color="auto"/>
      </w:divBdr>
    </w:div>
    <w:div w:id="1096828110">
      <w:bodyDiv w:val="1"/>
      <w:marLeft w:val="0"/>
      <w:marRight w:val="0"/>
      <w:marTop w:val="0"/>
      <w:marBottom w:val="0"/>
      <w:divBdr>
        <w:top w:val="none" w:sz="0" w:space="0" w:color="auto"/>
        <w:left w:val="none" w:sz="0" w:space="0" w:color="auto"/>
        <w:bottom w:val="none" w:sz="0" w:space="0" w:color="auto"/>
        <w:right w:val="none" w:sz="0" w:space="0" w:color="auto"/>
      </w:divBdr>
    </w:div>
    <w:div w:id="1101679573">
      <w:bodyDiv w:val="1"/>
      <w:marLeft w:val="0"/>
      <w:marRight w:val="0"/>
      <w:marTop w:val="0"/>
      <w:marBottom w:val="0"/>
      <w:divBdr>
        <w:top w:val="none" w:sz="0" w:space="0" w:color="auto"/>
        <w:left w:val="none" w:sz="0" w:space="0" w:color="auto"/>
        <w:bottom w:val="none" w:sz="0" w:space="0" w:color="auto"/>
        <w:right w:val="none" w:sz="0" w:space="0" w:color="auto"/>
      </w:divBdr>
    </w:div>
    <w:div w:id="1121463057">
      <w:bodyDiv w:val="1"/>
      <w:marLeft w:val="0"/>
      <w:marRight w:val="0"/>
      <w:marTop w:val="0"/>
      <w:marBottom w:val="0"/>
      <w:divBdr>
        <w:top w:val="none" w:sz="0" w:space="0" w:color="auto"/>
        <w:left w:val="none" w:sz="0" w:space="0" w:color="auto"/>
        <w:bottom w:val="none" w:sz="0" w:space="0" w:color="auto"/>
        <w:right w:val="none" w:sz="0" w:space="0" w:color="auto"/>
      </w:divBdr>
    </w:div>
    <w:div w:id="1123109059">
      <w:bodyDiv w:val="1"/>
      <w:marLeft w:val="0"/>
      <w:marRight w:val="0"/>
      <w:marTop w:val="0"/>
      <w:marBottom w:val="0"/>
      <w:divBdr>
        <w:top w:val="none" w:sz="0" w:space="0" w:color="auto"/>
        <w:left w:val="none" w:sz="0" w:space="0" w:color="auto"/>
        <w:bottom w:val="none" w:sz="0" w:space="0" w:color="auto"/>
        <w:right w:val="none" w:sz="0" w:space="0" w:color="auto"/>
      </w:divBdr>
    </w:div>
    <w:div w:id="1173833219">
      <w:bodyDiv w:val="1"/>
      <w:marLeft w:val="0"/>
      <w:marRight w:val="0"/>
      <w:marTop w:val="0"/>
      <w:marBottom w:val="0"/>
      <w:divBdr>
        <w:top w:val="none" w:sz="0" w:space="0" w:color="auto"/>
        <w:left w:val="none" w:sz="0" w:space="0" w:color="auto"/>
        <w:bottom w:val="none" w:sz="0" w:space="0" w:color="auto"/>
        <w:right w:val="none" w:sz="0" w:space="0" w:color="auto"/>
      </w:divBdr>
    </w:div>
    <w:div w:id="1198278760">
      <w:bodyDiv w:val="1"/>
      <w:marLeft w:val="0"/>
      <w:marRight w:val="0"/>
      <w:marTop w:val="0"/>
      <w:marBottom w:val="0"/>
      <w:divBdr>
        <w:top w:val="none" w:sz="0" w:space="0" w:color="auto"/>
        <w:left w:val="none" w:sz="0" w:space="0" w:color="auto"/>
        <w:bottom w:val="none" w:sz="0" w:space="0" w:color="auto"/>
        <w:right w:val="none" w:sz="0" w:space="0" w:color="auto"/>
      </w:divBdr>
    </w:div>
    <w:div w:id="1290285000">
      <w:bodyDiv w:val="1"/>
      <w:marLeft w:val="0"/>
      <w:marRight w:val="0"/>
      <w:marTop w:val="0"/>
      <w:marBottom w:val="0"/>
      <w:divBdr>
        <w:top w:val="none" w:sz="0" w:space="0" w:color="auto"/>
        <w:left w:val="none" w:sz="0" w:space="0" w:color="auto"/>
        <w:bottom w:val="none" w:sz="0" w:space="0" w:color="auto"/>
        <w:right w:val="none" w:sz="0" w:space="0" w:color="auto"/>
      </w:divBdr>
    </w:div>
    <w:div w:id="1333293416">
      <w:bodyDiv w:val="1"/>
      <w:marLeft w:val="0"/>
      <w:marRight w:val="0"/>
      <w:marTop w:val="0"/>
      <w:marBottom w:val="0"/>
      <w:divBdr>
        <w:top w:val="none" w:sz="0" w:space="0" w:color="auto"/>
        <w:left w:val="none" w:sz="0" w:space="0" w:color="auto"/>
        <w:bottom w:val="none" w:sz="0" w:space="0" w:color="auto"/>
        <w:right w:val="none" w:sz="0" w:space="0" w:color="auto"/>
      </w:divBdr>
    </w:div>
    <w:div w:id="1345981260">
      <w:bodyDiv w:val="1"/>
      <w:marLeft w:val="0"/>
      <w:marRight w:val="0"/>
      <w:marTop w:val="0"/>
      <w:marBottom w:val="0"/>
      <w:divBdr>
        <w:top w:val="none" w:sz="0" w:space="0" w:color="auto"/>
        <w:left w:val="none" w:sz="0" w:space="0" w:color="auto"/>
        <w:bottom w:val="none" w:sz="0" w:space="0" w:color="auto"/>
        <w:right w:val="none" w:sz="0" w:space="0" w:color="auto"/>
      </w:divBdr>
    </w:div>
    <w:div w:id="1362391732">
      <w:bodyDiv w:val="1"/>
      <w:marLeft w:val="0"/>
      <w:marRight w:val="0"/>
      <w:marTop w:val="0"/>
      <w:marBottom w:val="0"/>
      <w:divBdr>
        <w:top w:val="none" w:sz="0" w:space="0" w:color="auto"/>
        <w:left w:val="none" w:sz="0" w:space="0" w:color="auto"/>
        <w:bottom w:val="none" w:sz="0" w:space="0" w:color="auto"/>
        <w:right w:val="none" w:sz="0" w:space="0" w:color="auto"/>
      </w:divBdr>
    </w:div>
    <w:div w:id="1378629196">
      <w:bodyDiv w:val="1"/>
      <w:marLeft w:val="0"/>
      <w:marRight w:val="0"/>
      <w:marTop w:val="0"/>
      <w:marBottom w:val="0"/>
      <w:divBdr>
        <w:top w:val="none" w:sz="0" w:space="0" w:color="auto"/>
        <w:left w:val="none" w:sz="0" w:space="0" w:color="auto"/>
        <w:bottom w:val="none" w:sz="0" w:space="0" w:color="auto"/>
        <w:right w:val="none" w:sz="0" w:space="0" w:color="auto"/>
      </w:divBdr>
    </w:div>
    <w:div w:id="1390420190">
      <w:bodyDiv w:val="1"/>
      <w:marLeft w:val="0"/>
      <w:marRight w:val="0"/>
      <w:marTop w:val="0"/>
      <w:marBottom w:val="0"/>
      <w:divBdr>
        <w:top w:val="none" w:sz="0" w:space="0" w:color="auto"/>
        <w:left w:val="none" w:sz="0" w:space="0" w:color="auto"/>
        <w:bottom w:val="none" w:sz="0" w:space="0" w:color="auto"/>
        <w:right w:val="none" w:sz="0" w:space="0" w:color="auto"/>
      </w:divBdr>
    </w:div>
    <w:div w:id="1445618674">
      <w:bodyDiv w:val="1"/>
      <w:marLeft w:val="0"/>
      <w:marRight w:val="0"/>
      <w:marTop w:val="0"/>
      <w:marBottom w:val="0"/>
      <w:divBdr>
        <w:top w:val="none" w:sz="0" w:space="0" w:color="auto"/>
        <w:left w:val="none" w:sz="0" w:space="0" w:color="auto"/>
        <w:bottom w:val="none" w:sz="0" w:space="0" w:color="auto"/>
        <w:right w:val="none" w:sz="0" w:space="0" w:color="auto"/>
      </w:divBdr>
    </w:div>
    <w:div w:id="1493911816">
      <w:bodyDiv w:val="1"/>
      <w:marLeft w:val="0"/>
      <w:marRight w:val="0"/>
      <w:marTop w:val="0"/>
      <w:marBottom w:val="0"/>
      <w:divBdr>
        <w:top w:val="none" w:sz="0" w:space="0" w:color="auto"/>
        <w:left w:val="none" w:sz="0" w:space="0" w:color="auto"/>
        <w:bottom w:val="none" w:sz="0" w:space="0" w:color="auto"/>
        <w:right w:val="none" w:sz="0" w:space="0" w:color="auto"/>
      </w:divBdr>
    </w:div>
    <w:div w:id="1515337699">
      <w:bodyDiv w:val="1"/>
      <w:marLeft w:val="0"/>
      <w:marRight w:val="0"/>
      <w:marTop w:val="0"/>
      <w:marBottom w:val="0"/>
      <w:divBdr>
        <w:top w:val="none" w:sz="0" w:space="0" w:color="auto"/>
        <w:left w:val="none" w:sz="0" w:space="0" w:color="auto"/>
        <w:bottom w:val="none" w:sz="0" w:space="0" w:color="auto"/>
        <w:right w:val="none" w:sz="0" w:space="0" w:color="auto"/>
      </w:divBdr>
    </w:div>
    <w:div w:id="1530875662">
      <w:bodyDiv w:val="1"/>
      <w:marLeft w:val="0"/>
      <w:marRight w:val="0"/>
      <w:marTop w:val="0"/>
      <w:marBottom w:val="0"/>
      <w:divBdr>
        <w:top w:val="none" w:sz="0" w:space="0" w:color="auto"/>
        <w:left w:val="none" w:sz="0" w:space="0" w:color="auto"/>
        <w:bottom w:val="none" w:sz="0" w:space="0" w:color="auto"/>
        <w:right w:val="none" w:sz="0" w:space="0" w:color="auto"/>
      </w:divBdr>
    </w:div>
    <w:div w:id="1540436551">
      <w:bodyDiv w:val="1"/>
      <w:marLeft w:val="0"/>
      <w:marRight w:val="0"/>
      <w:marTop w:val="0"/>
      <w:marBottom w:val="0"/>
      <w:divBdr>
        <w:top w:val="none" w:sz="0" w:space="0" w:color="auto"/>
        <w:left w:val="none" w:sz="0" w:space="0" w:color="auto"/>
        <w:bottom w:val="none" w:sz="0" w:space="0" w:color="auto"/>
        <w:right w:val="none" w:sz="0" w:space="0" w:color="auto"/>
      </w:divBdr>
    </w:div>
    <w:div w:id="1550919065">
      <w:bodyDiv w:val="1"/>
      <w:marLeft w:val="0"/>
      <w:marRight w:val="0"/>
      <w:marTop w:val="0"/>
      <w:marBottom w:val="0"/>
      <w:divBdr>
        <w:top w:val="none" w:sz="0" w:space="0" w:color="auto"/>
        <w:left w:val="none" w:sz="0" w:space="0" w:color="auto"/>
        <w:bottom w:val="none" w:sz="0" w:space="0" w:color="auto"/>
        <w:right w:val="none" w:sz="0" w:space="0" w:color="auto"/>
      </w:divBdr>
    </w:div>
    <w:div w:id="1558468404">
      <w:bodyDiv w:val="1"/>
      <w:marLeft w:val="0"/>
      <w:marRight w:val="0"/>
      <w:marTop w:val="0"/>
      <w:marBottom w:val="0"/>
      <w:divBdr>
        <w:top w:val="none" w:sz="0" w:space="0" w:color="auto"/>
        <w:left w:val="none" w:sz="0" w:space="0" w:color="auto"/>
        <w:bottom w:val="none" w:sz="0" w:space="0" w:color="auto"/>
        <w:right w:val="none" w:sz="0" w:space="0" w:color="auto"/>
      </w:divBdr>
    </w:div>
    <w:div w:id="1692560256">
      <w:bodyDiv w:val="1"/>
      <w:marLeft w:val="0"/>
      <w:marRight w:val="0"/>
      <w:marTop w:val="0"/>
      <w:marBottom w:val="0"/>
      <w:divBdr>
        <w:top w:val="none" w:sz="0" w:space="0" w:color="auto"/>
        <w:left w:val="none" w:sz="0" w:space="0" w:color="auto"/>
        <w:bottom w:val="none" w:sz="0" w:space="0" w:color="auto"/>
        <w:right w:val="none" w:sz="0" w:space="0" w:color="auto"/>
      </w:divBdr>
    </w:div>
    <w:div w:id="1705056783">
      <w:bodyDiv w:val="1"/>
      <w:marLeft w:val="0"/>
      <w:marRight w:val="0"/>
      <w:marTop w:val="0"/>
      <w:marBottom w:val="0"/>
      <w:divBdr>
        <w:top w:val="none" w:sz="0" w:space="0" w:color="auto"/>
        <w:left w:val="none" w:sz="0" w:space="0" w:color="auto"/>
        <w:bottom w:val="none" w:sz="0" w:space="0" w:color="auto"/>
        <w:right w:val="none" w:sz="0" w:space="0" w:color="auto"/>
      </w:divBdr>
    </w:div>
    <w:div w:id="1718699376">
      <w:bodyDiv w:val="1"/>
      <w:marLeft w:val="0"/>
      <w:marRight w:val="0"/>
      <w:marTop w:val="0"/>
      <w:marBottom w:val="0"/>
      <w:divBdr>
        <w:top w:val="none" w:sz="0" w:space="0" w:color="auto"/>
        <w:left w:val="none" w:sz="0" w:space="0" w:color="auto"/>
        <w:bottom w:val="none" w:sz="0" w:space="0" w:color="auto"/>
        <w:right w:val="none" w:sz="0" w:space="0" w:color="auto"/>
      </w:divBdr>
    </w:div>
    <w:div w:id="1720130078">
      <w:bodyDiv w:val="1"/>
      <w:marLeft w:val="0"/>
      <w:marRight w:val="0"/>
      <w:marTop w:val="0"/>
      <w:marBottom w:val="0"/>
      <w:divBdr>
        <w:top w:val="none" w:sz="0" w:space="0" w:color="auto"/>
        <w:left w:val="none" w:sz="0" w:space="0" w:color="auto"/>
        <w:bottom w:val="none" w:sz="0" w:space="0" w:color="auto"/>
        <w:right w:val="none" w:sz="0" w:space="0" w:color="auto"/>
      </w:divBdr>
    </w:div>
    <w:div w:id="1748461022">
      <w:bodyDiv w:val="1"/>
      <w:marLeft w:val="0"/>
      <w:marRight w:val="0"/>
      <w:marTop w:val="0"/>
      <w:marBottom w:val="0"/>
      <w:divBdr>
        <w:top w:val="none" w:sz="0" w:space="0" w:color="auto"/>
        <w:left w:val="none" w:sz="0" w:space="0" w:color="auto"/>
        <w:bottom w:val="none" w:sz="0" w:space="0" w:color="auto"/>
        <w:right w:val="none" w:sz="0" w:space="0" w:color="auto"/>
      </w:divBdr>
    </w:div>
    <w:div w:id="1758600665">
      <w:bodyDiv w:val="1"/>
      <w:marLeft w:val="0"/>
      <w:marRight w:val="0"/>
      <w:marTop w:val="0"/>
      <w:marBottom w:val="0"/>
      <w:divBdr>
        <w:top w:val="none" w:sz="0" w:space="0" w:color="auto"/>
        <w:left w:val="none" w:sz="0" w:space="0" w:color="auto"/>
        <w:bottom w:val="none" w:sz="0" w:space="0" w:color="auto"/>
        <w:right w:val="none" w:sz="0" w:space="0" w:color="auto"/>
      </w:divBdr>
    </w:div>
    <w:div w:id="1788894272">
      <w:bodyDiv w:val="1"/>
      <w:marLeft w:val="0"/>
      <w:marRight w:val="0"/>
      <w:marTop w:val="0"/>
      <w:marBottom w:val="0"/>
      <w:divBdr>
        <w:top w:val="none" w:sz="0" w:space="0" w:color="auto"/>
        <w:left w:val="none" w:sz="0" w:space="0" w:color="auto"/>
        <w:bottom w:val="none" w:sz="0" w:space="0" w:color="auto"/>
        <w:right w:val="none" w:sz="0" w:space="0" w:color="auto"/>
      </w:divBdr>
    </w:div>
    <w:div w:id="1830704336">
      <w:bodyDiv w:val="1"/>
      <w:marLeft w:val="0"/>
      <w:marRight w:val="0"/>
      <w:marTop w:val="0"/>
      <w:marBottom w:val="0"/>
      <w:divBdr>
        <w:top w:val="none" w:sz="0" w:space="0" w:color="auto"/>
        <w:left w:val="none" w:sz="0" w:space="0" w:color="auto"/>
        <w:bottom w:val="none" w:sz="0" w:space="0" w:color="auto"/>
        <w:right w:val="none" w:sz="0" w:space="0" w:color="auto"/>
      </w:divBdr>
    </w:div>
    <w:div w:id="1839493957">
      <w:bodyDiv w:val="1"/>
      <w:marLeft w:val="0"/>
      <w:marRight w:val="0"/>
      <w:marTop w:val="0"/>
      <w:marBottom w:val="0"/>
      <w:divBdr>
        <w:top w:val="none" w:sz="0" w:space="0" w:color="auto"/>
        <w:left w:val="none" w:sz="0" w:space="0" w:color="auto"/>
        <w:bottom w:val="none" w:sz="0" w:space="0" w:color="auto"/>
        <w:right w:val="none" w:sz="0" w:space="0" w:color="auto"/>
      </w:divBdr>
    </w:div>
    <w:div w:id="1872910083">
      <w:bodyDiv w:val="1"/>
      <w:marLeft w:val="0"/>
      <w:marRight w:val="0"/>
      <w:marTop w:val="0"/>
      <w:marBottom w:val="0"/>
      <w:divBdr>
        <w:top w:val="none" w:sz="0" w:space="0" w:color="auto"/>
        <w:left w:val="none" w:sz="0" w:space="0" w:color="auto"/>
        <w:bottom w:val="none" w:sz="0" w:space="0" w:color="auto"/>
        <w:right w:val="none" w:sz="0" w:space="0" w:color="auto"/>
      </w:divBdr>
    </w:div>
    <w:div w:id="1876043240">
      <w:bodyDiv w:val="1"/>
      <w:marLeft w:val="0"/>
      <w:marRight w:val="0"/>
      <w:marTop w:val="0"/>
      <w:marBottom w:val="0"/>
      <w:divBdr>
        <w:top w:val="none" w:sz="0" w:space="0" w:color="auto"/>
        <w:left w:val="none" w:sz="0" w:space="0" w:color="auto"/>
        <w:bottom w:val="none" w:sz="0" w:space="0" w:color="auto"/>
        <w:right w:val="none" w:sz="0" w:space="0" w:color="auto"/>
      </w:divBdr>
    </w:div>
    <w:div w:id="1962415390">
      <w:bodyDiv w:val="1"/>
      <w:marLeft w:val="0"/>
      <w:marRight w:val="0"/>
      <w:marTop w:val="0"/>
      <w:marBottom w:val="0"/>
      <w:divBdr>
        <w:top w:val="none" w:sz="0" w:space="0" w:color="auto"/>
        <w:left w:val="none" w:sz="0" w:space="0" w:color="auto"/>
        <w:bottom w:val="none" w:sz="0" w:space="0" w:color="auto"/>
        <w:right w:val="none" w:sz="0" w:space="0" w:color="auto"/>
      </w:divBdr>
    </w:div>
    <w:div w:id="1984969205">
      <w:bodyDiv w:val="1"/>
      <w:marLeft w:val="0"/>
      <w:marRight w:val="0"/>
      <w:marTop w:val="0"/>
      <w:marBottom w:val="0"/>
      <w:divBdr>
        <w:top w:val="none" w:sz="0" w:space="0" w:color="auto"/>
        <w:left w:val="none" w:sz="0" w:space="0" w:color="auto"/>
        <w:bottom w:val="none" w:sz="0" w:space="0" w:color="auto"/>
        <w:right w:val="none" w:sz="0" w:space="0" w:color="auto"/>
      </w:divBdr>
    </w:div>
    <w:div w:id="1995795920">
      <w:bodyDiv w:val="1"/>
      <w:marLeft w:val="0"/>
      <w:marRight w:val="0"/>
      <w:marTop w:val="0"/>
      <w:marBottom w:val="0"/>
      <w:divBdr>
        <w:top w:val="none" w:sz="0" w:space="0" w:color="auto"/>
        <w:left w:val="none" w:sz="0" w:space="0" w:color="auto"/>
        <w:bottom w:val="none" w:sz="0" w:space="0" w:color="auto"/>
        <w:right w:val="none" w:sz="0" w:space="0" w:color="auto"/>
      </w:divBdr>
    </w:div>
    <w:div w:id="2006779770">
      <w:bodyDiv w:val="1"/>
      <w:marLeft w:val="0"/>
      <w:marRight w:val="0"/>
      <w:marTop w:val="0"/>
      <w:marBottom w:val="0"/>
      <w:divBdr>
        <w:top w:val="none" w:sz="0" w:space="0" w:color="auto"/>
        <w:left w:val="none" w:sz="0" w:space="0" w:color="auto"/>
        <w:bottom w:val="none" w:sz="0" w:space="0" w:color="auto"/>
        <w:right w:val="none" w:sz="0" w:space="0" w:color="auto"/>
      </w:divBdr>
    </w:div>
    <w:div w:id="2022975714">
      <w:bodyDiv w:val="1"/>
      <w:marLeft w:val="0"/>
      <w:marRight w:val="0"/>
      <w:marTop w:val="0"/>
      <w:marBottom w:val="0"/>
      <w:divBdr>
        <w:top w:val="none" w:sz="0" w:space="0" w:color="auto"/>
        <w:left w:val="none" w:sz="0" w:space="0" w:color="auto"/>
        <w:bottom w:val="none" w:sz="0" w:space="0" w:color="auto"/>
        <w:right w:val="none" w:sz="0" w:space="0" w:color="auto"/>
      </w:divBdr>
    </w:div>
    <w:div w:id="2076470244">
      <w:bodyDiv w:val="1"/>
      <w:marLeft w:val="0"/>
      <w:marRight w:val="0"/>
      <w:marTop w:val="0"/>
      <w:marBottom w:val="0"/>
      <w:divBdr>
        <w:top w:val="none" w:sz="0" w:space="0" w:color="auto"/>
        <w:left w:val="none" w:sz="0" w:space="0" w:color="auto"/>
        <w:bottom w:val="none" w:sz="0" w:space="0" w:color="auto"/>
        <w:right w:val="none" w:sz="0" w:space="0" w:color="auto"/>
      </w:divBdr>
    </w:div>
    <w:div w:id="208433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ncaicedo@utb.edu.co" TargetMode="External"/><Relationship Id="rId18" Type="http://schemas.openxmlformats.org/officeDocument/2006/relationships/header" Target="header4.xml"/><Relationship Id="rId26" Type="http://schemas.openxmlformats.org/officeDocument/2006/relationships/image" Target="media/image5.jpeg"/><Relationship Id="rId39" Type="http://schemas.openxmlformats.org/officeDocument/2006/relationships/hyperlink" Target="https://documentation.wazuh.com/current/deployment-options/index.html" TargetMode="External"/><Relationship Id="rId21" Type="http://schemas.openxmlformats.org/officeDocument/2006/relationships/header" Target="header5.xml"/><Relationship Id="rId34" Type="http://schemas.openxmlformats.org/officeDocument/2006/relationships/header" Target="header7.xm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es.vectra.ai/topics/cybersecurity-metrics?utm_source=chatgpt.com" TargetMode="External"/><Relationship Id="rId29" Type="http://schemas.openxmlformats.org/officeDocument/2006/relationships/image" Target="media/image8.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uamoreno@utb.edu.co" TargetMode="External"/><Relationship Id="rId24" Type="http://schemas.openxmlformats.org/officeDocument/2006/relationships/image" Target="media/image3.png"/><Relationship Id="rId32" Type="http://schemas.openxmlformats.org/officeDocument/2006/relationships/image" Target="media/image11.jpg"/><Relationship Id="rId37" Type="http://schemas.openxmlformats.org/officeDocument/2006/relationships/hyperlink" Target="https://opensearch.org/docs/latest/" TargetMode="External"/><Relationship Id="rId40" Type="http://schemas.openxmlformats.org/officeDocument/2006/relationships/header" Target="header9.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2.png"/><Relationship Id="rId28" Type="http://schemas.openxmlformats.org/officeDocument/2006/relationships/image" Target="media/image7.jpeg"/><Relationship Id="rId36" Type="http://schemas.openxmlformats.org/officeDocument/2006/relationships/hyperlink" Target="https://learn.microsoft.com/en-us/azure/devops/user-guide/what-is-azure-devops" TargetMode="External"/><Relationship Id="rId10" Type="http://schemas.openxmlformats.org/officeDocument/2006/relationships/image" Target="media/image1.png"/><Relationship Id="rId19" Type="http://schemas.openxmlformats.org/officeDocument/2006/relationships/hyperlink" Target="https://blog.camelsecure.com/60-de-empresas-han-experimentado-brechas-de-seguridad?utm_source=chatgpt.com" TargetMode="External"/><Relationship Id="rId31"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header" Target="header8.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guzmanc@utb.edu.co" TargetMode="Externa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s://documentation.wazuh.com/curr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5cbae8d-443f-4e99-accd-d35db2777cf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07139AE461354429B932866DB775464" ma:contentTypeVersion="17" ma:contentTypeDescription="Crear nuevo documento." ma:contentTypeScope="" ma:versionID="7081c0d59b30182f50ac8e33baa0a909">
  <xsd:schema xmlns:xsd="http://www.w3.org/2001/XMLSchema" xmlns:xs="http://www.w3.org/2001/XMLSchema" xmlns:p="http://schemas.microsoft.com/office/2006/metadata/properties" xmlns:ns3="9bf8e152-7800-4fdd-9ff7-5b2ab8c18f3b" xmlns:ns4="55cbae8d-443f-4e99-accd-d35db2777cf9" targetNamespace="http://schemas.microsoft.com/office/2006/metadata/properties" ma:root="true" ma:fieldsID="4434d19166c55ac37fd241d0e5dea6be" ns3:_="" ns4:_="">
    <xsd:import namespace="9bf8e152-7800-4fdd-9ff7-5b2ab8c18f3b"/>
    <xsd:import namespace="55cbae8d-443f-4e99-accd-d35db2777cf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8e152-7800-4fdd-9ff7-5b2ab8c18f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cbae8d-443f-4e99-accd-d35db2777cf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DE6927-77F3-4441-A1AB-8352B2B7D51F}">
  <ds:schemaRefs>
    <ds:schemaRef ds:uri="http://schemas.microsoft.com/sharepoint/v3/contenttype/forms"/>
  </ds:schemaRefs>
</ds:datastoreItem>
</file>

<file path=customXml/itemProps2.xml><?xml version="1.0" encoding="utf-8"?>
<ds:datastoreItem xmlns:ds="http://schemas.openxmlformats.org/officeDocument/2006/customXml" ds:itemID="{2643F76C-F485-4ECD-A413-C568FFF38019}">
  <ds:schemaRefs>
    <ds:schemaRef ds:uri="http://schemas.microsoft.com/office/2006/metadata/properties"/>
    <ds:schemaRef ds:uri="http://schemas.microsoft.com/office/infopath/2007/PartnerControls"/>
    <ds:schemaRef ds:uri="55cbae8d-443f-4e99-accd-d35db2777cf9"/>
  </ds:schemaRefs>
</ds:datastoreItem>
</file>

<file path=customXml/itemProps3.xml><?xml version="1.0" encoding="utf-8"?>
<ds:datastoreItem xmlns:ds="http://schemas.openxmlformats.org/officeDocument/2006/customXml" ds:itemID="{AA7776B0-6D22-48C5-A9DD-9A64D35FAF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8e152-7800-4fdd-9ff7-5b2ab8c18f3b"/>
    <ds:schemaRef ds:uri="55cbae8d-443f-4e99-accd-d35db2777c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34</Pages>
  <Words>5933</Words>
  <Characters>33819</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39673</CharactersWithSpaces>
  <SharedDoc>false</SharedDoc>
  <HLinks>
    <vt:vector size="210" baseType="variant">
      <vt:variant>
        <vt:i4>327701</vt:i4>
      </vt:variant>
      <vt:variant>
        <vt:i4>183</vt:i4>
      </vt:variant>
      <vt:variant>
        <vt:i4>0</vt:i4>
      </vt:variant>
      <vt:variant>
        <vt:i4>5</vt:i4>
      </vt:variant>
      <vt:variant>
        <vt:lpwstr>https://documentation.wazuh.com/current/deployment-options/index.html</vt:lpwstr>
      </vt:variant>
      <vt:variant>
        <vt:lpwstr/>
      </vt:variant>
      <vt:variant>
        <vt:i4>1245257</vt:i4>
      </vt:variant>
      <vt:variant>
        <vt:i4>180</vt:i4>
      </vt:variant>
      <vt:variant>
        <vt:i4>0</vt:i4>
      </vt:variant>
      <vt:variant>
        <vt:i4>5</vt:i4>
      </vt:variant>
      <vt:variant>
        <vt:lpwstr>https://documentation.wazuh.com/current/</vt:lpwstr>
      </vt:variant>
      <vt:variant>
        <vt:lpwstr/>
      </vt:variant>
      <vt:variant>
        <vt:i4>2097215</vt:i4>
      </vt:variant>
      <vt:variant>
        <vt:i4>177</vt:i4>
      </vt:variant>
      <vt:variant>
        <vt:i4>0</vt:i4>
      </vt:variant>
      <vt:variant>
        <vt:i4>5</vt:i4>
      </vt:variant>
      <vt:variant>
        <vt:lpwstr>https://opensearch.org/docs/latest/</vt:lpwstr>
      </vt:variant>
      <vt:variant>
        <vt:lpwstr/>
      </vt:variant>
      <vt:variant>
        <vt:i4>2424929</vt:i4>
      </vt:variant>
      <vt:variant>
        <vt:i4>174</vt:i4>
      </vt:variant>
      <vt:variant>
        <vt:i4>0</vt:i4>
      </vt:variant>
      <vt:variant>
        <vt:i4>5</vt:i4>
      </vt:variant>
      <vt:variant>
        <vt:lpwstr>https://learn.microsoft.com/en-us/azure/devops/user-guide/what-is-azure-devops</vt:lpwstr>
      </vt:variant>
      <vt:variant>
        <vt:lpwstr/>
      </vt:variant>
      <vt:variant>
        <vt:i4>2752605</vt:i4>
      </vt:variant>
      <vt:variant>
        <vt:i4>171</vt:i4>
      </vt:variant>
      <vt:variant>
        <vt:i4>0</vt:i4>
      </vt:variant>
      <vt:variant>
        <vt:i4>5</vt:i4>
      </vt:variant>
      <vt:variant>
        <vt:lpwstr>https://es.vectra.ai/topics/cybersecurity-metrics?utm_source=chatgpt.com</vt:lpwstr>
      </vt:variant>
      <vt:variant>
        <vt:lpwstr/>
      </vt:variant>
      <vt:variant>
        <vt:i4>1179698</vt:i4>
      </vt:variant>
      <vt:variant>
        <vt:i4>168</vt:i4>
      </vt:variant>
      <vt:variant>
        <vt:i4>0</vt:i4>
      </vt:variant>
      <vt:variant>
        <vt:i4>5</vt:i4>
      </vt:variant>
      <vt:variant>
        <vt:lpwstr>https://blog.camelsecure.com/60-de-empresas-han-experimentado-brechas-de-seguridad?utm_source=chatgpt.com</vt:lpwstr>
      </vt:variant>
      <vt:variant>
        <vt:lpwstr/>
      </vt:variant>
      <vt:variant>
        <vt:i4>1703999</vt:i4>
      </vt:variant>
      <vt:variant>
        <vt:i4>161</vt:i4>
      </vt:variant>
      <vt:variant>
        <vt:i4>0</vt:i4>
      </vt:variant>
      <vt:variant>
        <vt:i4>5</vt:i4>
      </vt:variant>
      <vt:variant>
        <vt:lpwstr/>
      </vt:variant>
      <vt:variant>
        <vt:lpwstr>_Toc141283782</vt:lpwstr>
      </vt:variant>
      <vt:variant>
        <vt:i4>1703999</vt:i4>
      </vt:variant>
      <vt:variant>
        <vt:i4>155</vt:i4>
      </vt:variant>
      <vt:variant>
        <vt:i4>0</vt:i4>
      </vt:variant>
      <vt:variant>
        <vt:i4>5</vt:i4>
      </vt:variant>
      <vt:variant>
        <vt:lpwstr/>
      </vt:variant>
      <vt:variant>
        <vt:lpwstr>_Toc141283781</vt:lpwstr>
      </vt:variant>
      <vt:variant>
        <vt:i4>1376319</vt:i4>
      </vt:variant>
      <vt:variant>
        <vt:i4>149</vt:i4>
      </vt:variant>
      <vt:variant>
        <vt:i4>0</vt:i4>
      </vt:variant>
      <vt:variant>
        <vt:i4>5</vt:i4>
      </vt:variant>
      <vt:variant>
        <vt:lpwstr/>
      </vt:variant>
      <vt:variant>
        <vt:lpwstr>_Toc141283779</vt:lpwstr>
      </vt:variant>
      <vt:variant>
        <vt:i4>1376319</vt:i4>
      </vt:variant>
      <vt:variant>
        <vt:i4>143</vt:i4>
      </vt:variant>
      <vt:variant>
        <vt:i4>0</vt:i4>
      </vt:variant>
      <vt:variant>
        <vt:i4>5</vt:i4>
      </vt:variant>
      <vt:variant>
        <vt:lpwstr/>
      </vt:variant>
      <vt:variant>
        <vt:lpwstr>_Toc141283778</vt:lpwstr>
      </vt:variant>
      <vt:variant>
        <vt:i4>1376319</vt:i4>
      </vt:variant>
      <vt:variant>
        <vt:i4>137</vt:i4>
      </vt:variant>
      <vt:variant>
        <vt:i4>0</vt:i4>
      </vt:variant>
      <vt:variant>
        <vt:i4>5</vt:i4>
      </vt:variant>
      <vt:variant>
        <vt:lpwstr/>
      </vt:variant>
      <vt:variant>
        <vt:lpwstr>_Toc141283777</vt:lpwstr>
      </vt:variant>
      <vt:variant>
        <vt:i4>1376319</vt:i4>
      </vt:variant>
      <vt:variant>
        <vt:i4>131</vt:i4>
      </vt:variant>
      <vt:variant>
        <vt:i4>0</vt:i4>
      </vt:variant>
      <vt:variant>
        <vt:i4>5</vt:i4>
      </vt:variant>
      <vt:variant>
        <vt:lpwstr/>
      </vt:variant>
      <vt:variant>
        <vt:lpwstr>_Toc141283776</vt:lpwstr>
      </vt:variant>
      <vt:variant>
        <vt:i4>1376319</vt:i4>
      </vt:variant>
      <vt:variant>
        <vt:i4>125</vt:i4>
      </vt:variant>
      <vt:variant>
        <vt:i4>0</vt:i4>
      </vt:variant>
      <vt:variant>
        <vt:i4>5</vt:i4>
      </vt:variant>
      <vt:variant>
        <vt:lpwstr/>
      </vt:variant>
      <vt:variant>
        <vt:lpwstr>_Toc141283775</vt:lpwstr>
      </vt:variant>
      <vt:variant>
        <vt:i4>1376319</vt:i4>
      </vt:variant>
      <vt:variant>
        <vt:i4>119</vt:i4>
      </vt:variant>
      <vt:variant>
        <vt:i4>0</vt:i4>
      </vt:variant>
      <vt:variant>
        <vt:i4>5</vt:i4>
      </vt:variant>
      <vt:variant>
        <vt:lpwstr/>
      </vt:variant>
      <vt:variant>
        <vt:lpwstr>_Toc141283774</vt:lpwstr>
      </vt:variant>
      <vt:variant>
        <vt:i4>1376319</vt:i4>
      </vt:variant>
      <vt:variant>
        <vt:i4>113</vt:i4>
      </vt:variant>
      <vt:variant>
        <vt:i4>0</vt:i4>
      </vt:variant>
      <vt:variant>
        <vt:i4>5</vt:i4>
      </vt:variant>
      <vt:variant>
        <vt:lpwstr/>
      </vt:variant>
      <vt:variant>
        <vt:lpwstr>_Toc141283773</vt:lpwstr>
      </vt:variant>
      <vt:variant>
        <vt:i4>1376319</vt:i4>
      </vt:variant>
      <vt:variant>
        <vt:i4>107</vt:i4>
      </vt:variant>
      <vt:variant>
        <vt:i4>0</vt:i4>
      </vt:variant>
      <vt:variant>
        <vt:i4>5</vt:i4>
      </vt:variant>
      <vt:variant>
        <vt:lpwstr/>
      </vt:variant>
      <vt:variant>
        <vt:lpwstr>_Toc141283772</vt:lpwstr>
      </vt:variant>
      <vt:variant>
        <vt:i4>1376319</vt:i4>
      </vt:variant>
      <vt:variant>
        <vt:i4>101</vt:i4>
      </vt:variant>
      <vt:variant>
        <vt:i4>0</vt:i4>
      </vt:variant>
      <vt:variant>
        <vt:i4>5</vt:i4>
      </vt:variant>
      <vt:variant>
        <vt:lpwstr/>
      </vt:variant>
      <vt:variant>
        <vt:lpwstr>_Toc141283771</vt:lpwstr>
      </vt:variant>
      <vt:variant>
        <vt:i4>1310783</vt:i4>
      </vt:variant>
      <vt:variant>
        <vt:i4>95</vt:i4>
      </vt:variant>
      <vt:variant>
        <vt:i4>0</vt:i4>
      </vt:variant>
      <vt:variant>
        <vt:i4>5</vt:i4>
      </vt:variant>
      <vt:variant>
        <vt:lpwstr/>
      </vt:variant>
      <vt:variant>
        <vt:lpwstr>_Toc141283769</vt:lpwstr>
      </vt:variant>
      <vt:variant>
        <vt:i4>1310783</vt:i4>
      </vt:variant>
      <vt:variant>
        <vt:i4>89</vt:i4>
      </vt:variant>
      <vt:variant>
        <vt:i4>0</vt:i4>
      </vt:variant>
      <vt:variant>
        <vt:i4>5</vt:i4>
      </vt:variant>
      <vt:variant>
        <vt:lpwstr/>
      </vt:variant>
      <vt:variant>
        <vt:lpwstr>_Toc141283768</vt:lpwstr>
      </vt:variant>
      <vt:variant>
        <vt:i4>1310783</vt:i4>
      </vt:variant>
      <vt:variant>
        <vt:i4>83</vt:i4>
      </vt:variant>
      <vt:variant>
        <vt:i4>0</vt:i4>
      </vt:variant>
      <vt:variant>
        <vt:i4>5</vt:i4>
      </vt:variant>
      <vt:variant>
        <vt:lpwstr/>
      </vt:variant>
      <vt:variant>
        <vt:lpwstr>_Toc141283767</vt:lpwstr>
      </vt:variant>
      <vt:variant>
        <vt:i4>1310783</vt:i4>
      </vt:variant>
      <vt:variant>
        <vt:i4>77</vt:i4>
      </vt:variant>
      <vt:variant>
        <vt:i4>0</vt:i4>
      </vt:variant>
      <vt:variant>
        <vt:i4>5</vt:i4>
      </vt:variant>
      <vt:variant>
        <vt:lpwstr/>
      </vt:variant>
      <vt:variant>
        <vt:lpwstr>_Toc141283766</vt:lpwstr>
      </vt:variant>
      <vt:variant>
        <vt:i4>1310783</vt:i4>
      </vt:variant>
      <vt:variant>
        <vt:i4>71</vt:i4>
      </vt:variant>
      <vt:variant>
        <vt:i4>0</vt:i4>
      </vt:variant>
      <vt:variant>
        <vt:i4>5</vt:i4>
      </vt:variant>
      <vt:variant>
        <vt:lpwstr/>
      </vt:variant>
      <vt:variant>
        <vt:lpwstr>_Toc141283765</vt:lpwstr>
      </vt:variant>
      <vt:variant>
        <vt:i4>1310783</vt:i4>
      </vt:variant>
      <vt:variant>
        <vt:i4>65</vt:i4>
      </vt:variant>
      <vt:variant>
        <vt:i4>0</vt:i4>
      </vt:variant>
      <vt:variant>
        <vt:i4>5</vt:i4>
      </vt:variant>
      <vt:variant>
        <vt:lpwstr/>
      </vt:variant>
      <vt:variant>
        <vt:lpwstr>_Toc141283764</vt:lpwstr>
      </vt:variant>
      <vt:variant>
        <vt:i4>1310783</vt:i4>
      </vt:variant>
      <vt:variant>
        <vt:i4>59</vt:i4>
      </vt:variant>
      <vt:variant>
        <vt:i4>0</vt:i4>
      </vt:variant>
      <vt:variant>
        <vt:i4>5</vt:i4>
      </vt:variant>
      <vt:variant>
        <vt:lpwstr/>
      </vt:variant>
      <vt:variant>
        <vt:lpwstr>_Toc141283763</vt:lpwstr>
      </vt:variant>
      <vt:variant>
        <vt:i4>1310783</vt:i4>
      </vt:variant>
      <vt:variant>
        <vt:i4>53</vt:i4>
      </vt:variant>
      <vt:variant>
        <vt:i4>0</vt:i4>
      </vt:variant>
      <vt:variant>
        <vt:i4>5</vt:i4>
      </vt:variant>
      <vt:variant>
        <vt:lpwstr/>
      </vt:variant>
      <vt:variant>
        <vt:lpwstr>_Toc141283762</vt:lpwstr>
      </vt:variant>
      <vt:variant>
        <vt:i4>1310783</vt:i4>
      </vt:variant>
      <vt:variant>
        <vt:i4>47</vt:i4>
      </vt:variant>
      <vt:variant>
        <vt:i4>0</vt:i4>
      </vt:variant>
      <vt:variant>
        <vt:i4>5</vt:i4>
      </vt:variant>
      <vt:variant>
        <vt:lpwstr/>
      </vt:variant>
      <vt:variant>
        <vt:lpwstr>_Toc141283761</vt:lpwstr>
      </vt:variant>
      <vt:variant>
        <vt:i4>1310783</vt:i4>
      </vt:variant>
      <vt:variant>
        <vt:i4>41</vt:i4>
      </vt:variant>
      <vt:variant>
        <vt:i4>0</vt:i4>
      </vt:variant>
      <vt:variant>
        <vt:i4>5</vt:i4>
      </vt:variant>
      <vt:variant>
        <vt:lpwstr/>
      </vt:variant>
      <vt:variant>
        <vt:lpwstr>_Toc141283760</vt:lpwstr>
      </vt:variant>
      <vt:variant>
        <vt:i4>1507391</vt:i4>
      </vt:variant>
      <vt:variant>
        <vt:i4>35</vt:i4>
      </vt:variant>
      <vt:variant>
        <vt:i4>0</vt:i4>
      </vt:variant>
      <vt:variant>
        <vt:i4>5</vt:i4>
      </vt:variant>
      <vt:variant>
        <vt:lpwstr/>
      </vt:variant>
      <vt:variant>
        <vt:lpwstr>_Toc141283759</vt:lpwstr>
      </vt:variant>
      <vt:variant>
        <vt:i4>1507391</vt:i4>
      </vt:variant>
      <vt:variant>
        <vt:i4>29</vt:i4>
      </vt:variant>
      <vt:variant>
        <vt:i4>0</vt:i4>
      </vt:variant>
      <vt:variant>
        <vt:i4>5</vt:i4>
      </vt:variant>
      <vt:variant>
        <vt:lpwstr/>
      </vt:variant>
      <vt:variant>
        <vt:lpwstr>_Toc141283758</vt:lpwstr>
      </vt:variant>
      <vt:variant>
        <vt:i4>1507391</vt:i4>
      </vt:variant>
      <vt:variant>
        <vt:i4>23</vt:i4>
      </vt:variant>
      <vt:variant>
        <vt:i4>0</vt:i4>
      </vt:variant>
      <vt:variant>
        <vt:i4>5</vt:i4>
      </vt:variant>
      <vt:variant>
        <vt:lpwstr/>
      </vt:variant>
      <vt:variant>
        <vt:lpwstr>_Toc141283757</vt:lpwstr>
      </vt:variant>
      <vt:variant>
        <vt:i4>1507391</vt:i4>
      </vt:variant>
      <vt:variant>
        <vt:i4>17</vt:i4>
      </vt:variant>
      <vt:variant>
        <vt:i4>0</vt:i4>
      </vt:variant>
      <vt:variant>
        <vt:i4>5</vt:i4>
      </vt:variant>
      <vt:variant>
        <vt:lpwstr/>
      </vt:variant>
      <vt:variant>
        <vt:lpwstr>_Toc141283756</vt:lpwstr>
      </vt:variant>
      <vt:variant>
        <vt:i4>1507391</vt:i4>
      </vt:variant>
      <vt:variant>
        <vt:i4>11</vt:i4>
      </vt:variant>
      <vt:variant>
        <vt:i4>0</vt:i4>
      </vt:variant>
      <vt:variant>
        <vt:i4>5</vt:i4>
      </vt:variant>
      <vt:variant>
        <vt:lpwstr/>
      </vt:variant>
      <vt:variant>
        <vt:lpwstr>_Toc141283755</vt:lpwstr>
      </vt:variant>
      <vt:variant>
        <vt:i4>6750226</vt:i4>
      </vt:variant>
      <vt:variant>
        <vt:i4>6</vt:i4>
      </vt:variant>
      <vt:variant>
        <vt:i4>0</vt:i4>
      </vt:variant>
      <vt:variant>
        <vt:i4>5</vt:i4>
      </vt:variant>
      <vt:variant>
        <vt:lpwstr>mailto:ancaicedo@utb.edu.co</vt:lpwstr>
      </vt:variant>
      <vt:variant>
        <vt:lpwstr/>
      </vt:variant>
      <vt:variant>
        <vt:i4>1638508</vt:i4>
      </vt:variant>
      <vt:variant>
        <vt:i4>3</vt:i4>
      </vt:variant>
      <vt:variant>
        <vt:i4>0</vt:i4>
      </vt:variant>
      <vt:variant>
        <vt:i4>5</vt:i4>
      </vt:variant>
      <vt:variant>
        <vt:lpwstr>mailto:guzmanc@utb.edu.co</vt:lpwstr>
      </vt:variant>
      <vt:variant>
        <vt:lpwstr/>
      </vt:variant>
      <vt:variant>
        <vt:i4>6815774</vt:i4>
      </vt:variant>
      <vt:variant>
        <vt:i4>0</vt:i4>
      </vt:variant>
      <vt:variant>
        <vt:i4>0</vt:i4>
      </vt:variant>
      <vt:variant>
        <vt:i4>5</vt:i4>
      </vt:variant>
      <vt:variant>
        <vt:lpwstr>mailto:juamoreno@utb.edu.co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Alejandro Moreno Santos</dc:creator>
  <cp:keywords/>
  <dc:description/>
  <cp:lastModifiedBy>Juan Alejandro Moreno Santos</cp:lastModifiedBy>
  <cp:revision>2</cp:revision>
  <dcterms:created xsi:type="dcterms:W3CDTF">2026-06-26T01:43:00Z</dcterms:created>
  <dcterms:modified xsi:type="dcterms:W3CDTF">2026-06-26T01:43:00Z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0x010100807139AE461354429B932866DB775464</vt:lpwstr>
  </property>
</Properties>
</file>