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006C" w:rsidRDefault="0006006C" w:rsidP="0006006C">
      <w:pPr>
        <w:spacing w:after="0" w:line="360" w:lineRule="auto"/>
        <w:rPr>
          <w:rFonts w:ascii="Arial" w:hAnsi="Arial" w:cs="Arial"/>
          <w:lang w:val="es-ES"/>
        </w:rPr>
      </w:pPr>
      <w:r w:rsidRPr="00572FE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FD32D" wp14:editId="71654C12">
                <wp:simplePos x="0" y="0"/>
                <wp:positionH relativeFrom="column">
                  <wp:posOffset>0</wp:posOffset>
                </wp:positionH>
                <wp:positionV relativeFrom="paragraph">
                  <wp:posOffset>-12421</wp:posOffset>
                </wp:positionV>
                <wp:extent cx="5611801" cy="972519"/>
                <wp:effectExtent l="0" t="0" r="27305" b="18415"/>
                <wp:wrapNone/>
                <wp:docPr id="95124577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801" cy="972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06C" w:rsidRDefault="0006006C" w:rsidP="0006006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31005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Sistema de gestión 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escolar</w:t>
                            </w:r>
                          </w:p>
                          <w:p w:rsidR="0006006C" w:rsidRPr="00B31005" w:rsidRDefault="0006006C" w:rsidP="0006006C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PAGINAS AUTORIZADAS Y NO AUTORIZADAS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FD32D" id="Rectángulo: esquinas redondeadas 1" o:spid="_x0000_s1026" style="position:absolute;margin-left:0;margin-top:-1pt;width:441.85pt;height: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" fillcolor="#156082 [3204]" strokecolor="#030e13 [484]" strokeweight="1pt">
                <v:stroke joinstyle="miter"/>
                <v:textbox>
                  <w:txbxContent>
                    <w:p w:rsidR="0006006C" w:rsidRDefault="0006006C" w:rsidP="0006006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B31005">
                        <w:rPr>
                          <w:rFonts w:ascii="Arial" w:hAnsi="Arial" w:cs="Arial"/>
                          <w:lang w:val="es-ES"/>
                        </w:rPr>
                        <w:t xml:space="preserve">Sistema de gestión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escolar</w:t>
                      </w:r>
                    </w:p>
                    <w:p w:rsidR="0006006C" w:rsidRPr="00B31005" w:rsidRDefault="0006006C" w:rsidP="0006006C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PAGINAS AUTORIZADAS Y NO AUTORIZADAS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06C" w:rsidRPr="00572FEF" w:rsidRDefault="0006006C" w:rsidP="0006006C">
      <w:pPr>
        <w:spacing w:after="0" w:line="360" w:lineRule="auto"/>
        <w:rPr>
          <w:rFonts w:ascii="Arial" w:hAnsi="Arial" w:cs="Arial"/>
          <w:lang w:val="es-ES"/>
        </w:rPr>
      </w:pPr>
    </w:p>
    <w:p w:rsidR="0006006C" w:rsidRPr="00572FEF" w:rsidRDefault="0006006C" w:rsidP="0006006C">
      <w:pPr>
        <w:spacing w:after="0" w:line="360" w:lineRule="auto"/>
        <w:rPr>
          <w:rFonts w:ascii="Arial" w:hAnsi="Arial" w:cs="Arial"/>
          <w:lang w:val="es-ES"/>
        </w:rPr>
      </w:pPr>
    </w:p>
    <w:p w:rsidR="0006006C" w:rsidRPr="00572FEF" w:rsidRDefault="0006006C" w:rsidP="0006006C">
      <w:pPr>
        <w:spacing w:after="0" w:line="360" w:lineRule="auto"/>
        <w:rPr>
          <w:rFonts w:ascii="Arial" w:hAnsi="Arial" w:cs="Arial"/>
          <w:lang w:val="es-ES"/>
        </w:rPr>
      </w:pPr>
    </w:p>
    <w:p w:rsidR="0006006C" w:rsidRDefault="0006006C" w:rsidP="0006006C">
      <w:pPr>
        <w:spacing w:after="0" w:line="360" w:lineRule="auto"/>
        <w:jc w:val="both"/>
        <w:rPr>
          <w:rFonts w:ascii="Arial" w:hAnsi="Arial" w:cs="Arial"/>
        </w:rPr>
      </w:pPr>
    </w:p>
    <w:p w:rsidR="0006006C" w:rsidRDefault="0006006C" w:rsidP="0006006C">
      <w:pPr>
        <w:spacing w:after="0" w:line="360" w:lineRule="auto"/>
        <w:jc w:val="both"/>
        <w:rPr>
          <w:rFonts w:ascii="Arial" w:hAnsi="Arial" w:cs="Arial"/>
        </w:rPr>
      </w:pPr>
      <w:r w:rsidRPr="00025FF9">
        <w:rPr>
          <w:rFonts w:ascii="Arial" w:hAnsi="Arial" w:cs="Arial"/>
          <w:b/>
          <w:bCs/>
        </w:rPr>
        <w:t>El acceso no autorizado</w:t>
      </w:r>
      <w:r w:rsidRPr="00025FF9">
        <w:rPr>
          <w:rFonts w:ascii="Arial" w:hAnsi="Arial" w:cs="Arial"/>
        </w:rPr>
        <w:t xml:space="preserve"> representa un desafío significativo en la era digital. </w:t>
      </w:r>
    </w:p>
    <w:p w:rsidR="0006006C" w:rsidRDefault="0006006C" w:rsidP="0006006C">
      <w:pPr>
        <w:spacing w:after="0" w:line="360" w:lineRule="auto"/>
        <w:jc w:val="both"/>
        <w:rPr>
          <w:rFonts w:ascii="Arial" w:hAnsi="Arial" w:cs="Arial"/>
        </w:rPr>
      </w:pPr>
      <w:r w:rsidRPr="00025FF9">
        <w:rPr>
          <w:rFonts w:ascii="Arial" w:hAnsi="Arial" w:cs="Arial"/>
        </w:rPr>
        <w:t xml:space="preserve">Su prevención requiere una estrategia de seguridad proactiva y comprehensiva que implique soluciones tecnológicas, educación del usuario y adherencia a las mejores prácticas de ciberseguridad. </w:t>
      </w:r>
    </w:p>
    <w:p w:rsidR="0006006C" w:rsidRDefault="0006006C" w:rsidP="0006006C">
      <w:pPr>
        <w:spacing w:after="0" w:line="360" w:lineRule="auto"/>
        <w:jc w:val="both"/>
        <w:rPr>
          <w:rFonts w:ascii="Arial" w:hAnsi="Arial" w:cs="Arial"/>
        </w:rPr>
      </w:pPr>
      <w:r w:rsidRPr="00025FF9">
        <w:rPr>
          <w:rFonts w:ascii="Arial" w:hAnsi="Arial" w:cs="Arial"/>
        </w:rPr>
        <w:t>Las organizaciones e individuos deben permanecer vigilantes, evaluar regularmente su postura de seguridad y mantenerse informados sobre las últimas amenazas y tendencias para combatir efectivamente el acceso no autorizado.</w:t>
      </w:r>
    </w:p>
    <w:p w:rsidR="0006006C" w:rsidRDefault="0006006C" w:rsidP="0006006C">
      <w:pPr>
        <w:spacing w:after="0" w:line="360" w:lineRule="auto"/>
        <w:jc w:val="both"/>
        <w:rPr>
          <w:rFonts w:ascii="Arial" w:hAnsi="Arial" w:cs="Arial"/>
        </w:rPr>
      </w:pPr>
    </w:p>
    <w:p w:rsidR="0006006C" w:rsidRDefault="0006006C" w:rsidP="0006006C">
      <w:pPr>
        <w:spacing w:after="0"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</w:t>
      </w:r>
      <w:r w:rsidRPr="00572FEF">
        <w:rPr>
          <w:rFonts w:ascii="Arial" w:hAnsi="Arial" w:cs="Arial"/>
          <w:u w:val="single"/>
        </w:rPr>
        <w:t xml:space="preserve">RABAJAMOS LA VISTA </w:t>
      </w:r>
      <w:r>
        <w:rPr>
          <w:rFonts w:ascii="Arial" w:hAnsi="Arial" w:cs="Arial"/>
          <w:b/>
          <w:bCs/>
          <w:u w:val="single"/>
        </w:rPr>
        <w:t>PRINCIPAL</w:t>
      </w:r>
      <w:r>
        <w:rPr>
          <w:rFonts w:ascii="Arial" w:hAnsi="Arial" w:cs="Arial"/>
          <w:u w:val="single"/>
        </w:rPr>
        <w:t xml:space="preserve"> EN EL </w:t>
      </w:r>
      <w:r w:rsidRPr="00572FEF">
        <w:rPr>
          <w:rFonts w:ascii="Arial" w:hAnsi="Arial" w:cs="Arial"/>
          <w:u w:val="single"/>
        </w:rPr>
        <w:t xml:space="preserve">MODULO DE </w:t>
      </w:r>
      <w:r>
        <w:rPr>
          <w:rFonts w:ascii="Arial" w:hAnsi="Arial" w:cs="Arial"/>
          <w:u w:val="single"/>
        </w:rPr>
        <w:t xml:space="preserve">LAYOUT EN EL ARCHIVO </w:t>
      </w:r>
      <w:r>
        <w:rPr>
          <w:rFonts w:ascii="Arial" w:hAnsi="Arial" w:cs="Arial"/>
          <w:b/>
          <w:bCs/>
          <w:u w:val="single"/>
        </w:rPr>
        <w:t xml:space="preserve">PARTE1.PHP, </w:t>
      </w:r>
      <w:r>
        <w:rPr>
          <w:rFonts w:ascii="Arial" w:hAnsi="Arial" w:cs="Arial"/>
          <w:u w:val="single"/>
        </w:rPr>
        <w:t>GENERANDO LOS PERMISOS DE ACCESO AL SISTEMA</w:t>
      </w: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u w:val="single"/>
        </w:rPr>
        <w:t>(</w:t>
      </w:r>
      <w:r w:rsidRPr="00572FEF">
        <w:rPr>
          <w:rFonts w:ascii="Arial" w:hAnsi="Arial" w:cs="Arial"/>
          <w:u w:val="single"/>
        </w:rPr>
        <w:t>DESDE TU EDITOR FAVORITO)</w:t>
      </w:r>
    </w:p>
    <w:p w:rsidR="0006006C" w:rsidRDefault="0006006C" w:rsidP="0006006C">
      <w:pPr>
        <w:spacing w:after="0" w:line="360" w:lineRule="auto"/>
        <w:jc w:val="both"/>
        <w:rPr>
          <w:rFonts w:ascii="Arial" w:hAnsi="Arial" w:cs="Arial"/>
          <w:u w:val="single"/>
        </w:rPr>
      </w:pPr>
    </w:p>
    <w:p w:rsidR="0006006C" w:rsidRPr="00572FEF" w:rsidRDefault="0006006C" w:rsidP="0006006C">
      <w:pPr>
        <w:spacing w:after="0" w:line="360" w:lineRule="auto"/>
        <w:rPr>
          <w:rFonts w:ascii="Arial" w:hAnsi="Arial" w:cs="Arial"/>
          <w:u w:val="single"/>
        </w:rPr>
      </w:pPr>
      <w:r w:rsidRPr="00025FF9">
        <w:rPr>
          <w:rFonts w:ascii="Arial" w:hAnsi="Arial" w:cs="Arial"/>
          <w:u w:val="single"/>
        </w:rPr>
        <w:drawing>
          <wp:inline distT="0" distB="0" distL="0" distR="0" wp14:anchorId="56244FDD" wp14:editId="4A18BEE8">
            <wp:extent cx="5400040" cy="2594610"/>
            <wp:effectExtent l="0" t="0" r="0" b="0"/>
            <wp:docPr id="45236770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7704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NOTA:</w:t>
      </w:r>
    </w:p>
    <w:p w:rsidR="0006006C" w:rsidRDefault="0006006C" w:rsidP="0006006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TRABAJAMOS LA SESION DEL USUARIO LOGEADO PARA GENERAR LOS PERMISOS EN LOS DISTINTOS MODULOS DEL SISTEMA</w:t>
      </w:r>
      <w:r w:rsidR="00C300A3">
        <w:rPr>
          <w:rFonts w:ascii="Arial" w:hAnsi="Arial" w:cs="Arial"/>
        </w:rPr>
        <w:t>, CREANDO LA RUTA Y COMPRANDO LA MISMA CON LA RUTA ASIGNADA</w:t>
      </w:r>
    </w:p>
    <w:p w:rsidR="00D55048" w:rsidRDefault="00D55048" w:rsidP="00D55048">
      <w:pPr>
        <w:spacing w:after="0" w:line="360" w:lineRule="auto"/>
        <w:rPr>
          <w:rFonts w:ascii="Arial" w:hAnsi="Arial" w:cs="Arial"/>
          <w:u w:val="single"/>
        </w:rPr>
      </w:pPr>
    </w:p>
    <w:p w:rsidR="00D55048" w:rsidRDefault="00D55048" w:rsidP="00D55048">
      <w:pPr>
        <w:spacing w:after="0"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PAGINA O RUTA AUTORIZADA</w:t>
      </w:r>
    </w:p>
    <w:p w:rsidR="00D55048" w:rsidRDefault="00D55048" w:rsidP="00D55048">
      <w:r w:rsidRPr="00C300A3">
        <w:drawing>
          <wp:inline distT="0" distB="0" distL="0" distR="0" wp14:anchorId="280998B2" wp14:editId="1333BBA9">
            <wp:extent cx="5400040" cy="2314575"/>
            <wp:effectExtent l="0" t="0" r="0" b="9525"/>
            <wp:docPr id="41901564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5642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48" w:rsidRDefault="00D55048" w:rsidP="0006006C">
      <w:pPr>
        <w:spacing w:after="0" w:line="360" w:lineRule="auto"/>
        <w:rPr>
          <w:rFonts w:ascii="Arial" w:hAnsi="Arial" w:cs="Arial"/>
        </w:rPr>
      </w:pPr>
    </w:p>
    <w:p w:rsidR="0006006C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BC3CC8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// SESION MENSAJE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session_start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();</w:t>
      </w:r>
    </w:p>
    <w:p w:rsidR="0006006C" w:rsidRDefault="0006006C" w:rsidP="0006006C">
      <w:pPr>
        <w:shd w:val="clear" w:color="auto" w:fill="002B36"/>
        <w:spacing w:after="24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//RECUPERAMOS EL USUARIO A TRAVES DEL SU EMAIL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isset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_SESSION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'session_email'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])) {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email_sesion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_SESSION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'session_email'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query_session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pdo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-&gt;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prepare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SELECT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*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FROM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usuarios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AS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usu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                        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INNER JOIN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roles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AS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rol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                        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ON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rol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id_rol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usu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rol_id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                        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INNER JOIN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personas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AS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pers</w:t>
      </w:r>
    </w:p>
    <w:p w:rsidR="0006006C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                        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WHERE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usu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email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'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email_sesion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' 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                                          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AND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usu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estado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'1'"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query_session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-&gt;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execute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();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datos_session_usuarios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query_session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lastRenderedPageBreak/>
        <w:t xml:space="preserve">                                                     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-&gt;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fetchAll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PDO::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FETCH_ASSOC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foreach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datos_session_usuarios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as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 {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email_session_usuario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'email'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nombre_session_usuario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'email'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id_rol_session_usuario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'id_rol'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'nombres_rol'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nombres_session_usuario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'nombres'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apellidos_session_usuario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'apellidos'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direccion_session_usuario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'direccion'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celular_session_usuario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'celular'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fecha_nacimiento_session_usuario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'fecha_nacimiento'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fyh_creacion_session_usuario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'fyh_creacion'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dni_session_usuario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datos_session_usuario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'dni'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}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//METODO PARA ALMACENRAR LA RUTA QUE INGRESAMOS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url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_SERVER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"PHP_SELF"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//CONTAMOS LOS CARACTERES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conta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strlen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url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//CORTAMOS LA RUTA DEL LADO DEL SERVIDOR LOCAL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res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substr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url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, </w:t>
      </w:r>
      <w:r w:rsidRPr="00BC3CC8">
        <w:rPr>
          <w:rFonts w:ascii="Arial" w:eastAsia="Times New Roman" w:hAnsi="Arial" w:cs="Arial"/>
          <w:color w:val="D33682"/>
          <w:kern w:val="0"/>
          <w:lang w:eastAsia="es-AR"/>
          <w14:ligatures w14:val="none"/>
        </w:rPr>
        <w:t>18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,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conta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:rsidR="0006006C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i/>
          <w:iCs/>
          <w:color w:val="839496"/>
          <w:kern w:val="0"/>
          <w:lang w:eastAsia="es-AR"/>
          <w14:ligatures w14:val="none"/>
        </w:rPr>
      </w:pPr>
      <w:r w:rsidRPr="00025FF9">
        <w:rPr>
          <w:rFonts w:ascii="Arial" w:eastAsia="Times New Roman" w:hAnsi="Arial" w:cs="Arial"/>
          <w:i/>
          <w:iCs/>
          <w:color w:val="839496"/>
          <w:kern w:val="0"/>
          <w:lang w:eastAsia="es-AR"/>
          <w14:ligatures w14:val="none"/>
        </w:rPr>
        <w:t xml:space="preserve">       //RECUPERAMOS LOS ROLES_PERMISOS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sql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SELECT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*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FROM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roles_permisos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AS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rolper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            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INNER JOIN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permisos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AS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per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            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ON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per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id_permiso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rolper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permiso_id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            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INNER JOIN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roles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AS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rol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            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ON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rol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id_rol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rolper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rol_id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    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WHERE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rolper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estado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 xml:space="preserve"> '1'"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query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pdo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-&gt;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prepare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sql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query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-&gt;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execute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();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roles_Permisos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query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-&gt;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fetchAll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PDO::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FETCH_ASSOC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contador_permiso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D33682"/>
          <w:kern w:val="0"/>
          <w:lang w:eastAsia="es-AR"/>
          <w14:ligatures w14:val="none"/>
        </w:rPr>
        <w:t>0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;</w:t>
      </w:r>
    </w:p>
    <w:p w:rsidR="0006006C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i/>
          <w:iCs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i/>
          <w:iCs/>
          <w:color w:val="839496"/>
          <w:kern w:val="0"/>
          <w:lang w:eastAsia="es-AR"/>
          <w14:ligatures w14:val="none"/>
        </w:rPr>
        <w:tab/>
        <w:t>//COMPARAMOS QUE SEA EL PERMISO DEL USUARIO LOGEADO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foreach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roles_Permisos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as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role_Permiso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 {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id_rol_session_usuario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role_Permiso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'rol_id'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]) {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res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role_Permiso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[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'url'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]) {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contador_permiso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contador_permiso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+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D33682"/>
          <w:kern w:val="0"/>
          <w:lang w:eastAsia="es-AR"/>
          <w14:ligatures w14:val="none"/>
        </w:rPr>
        <w:t>1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}</w:t>
      </w:r>
    </w:p>
    <w:p w:rsidR="0006006C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}</w:t>
      </w:r>
    </w:p>
    <w:p w:rsidR="002906F4" w:rsidRDefault="002906F4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  <w:t xml:space="preserve">//SI EXISTE RUTA </w:t>
      </w:r>
    </w:p>
    <w:p w:rsidR="002906F4" w:rsidRPr="002906F4" w:rsidRDefault="002906F4" w:rsidP="002906F4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2906F4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</w:t>
      </w:r>
      <w:r w:rsidRPr="002906F4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2906F4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contador_permiso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2906F4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&gt;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2906F4">
        <w:rPr>
          <w:rFonts w:ascii="Arial" w:eastAsia="Times New Roman" w:hAnsi="Arial" w:cs="Arial"/>
          <w:color w:val="D33682"/>
          <w:kern w:val="0"/>
          <w:lang w:eastAsia="es-AR"/>
          <w14:ligatures w14:val="none"/>
        </w:rPr>
        <w:t>0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 {</w:t>
      </w:r>
    </w:p>
    <w:p w:rsidR="002906F4" w:rsidRDefault="002906F4" w:rsidP="002906F4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} </w:t>
      </w:r>
      <w:r w:rsidRPr="002906F4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else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{</w:t>
      </w:r>
    </w:p>
    <w:p w:rsidR="002906F4" w:rsidRPr="002906F4" w:rsidRDefault="002906F4" w:rsidP="002906F4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ab/>
      </w: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//SI NO EXISTE RUTA</w:t>
      </w:r>
    </w:p>
    <w:p w:rsidR="002906F4" w:rsidRPr="002906F4" w:rsidRDefault="002906F4" w:rsidP="002906F4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          </w:t>
      </w:r>
      <w:r w:rsidRPr="002906F4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header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2906F4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'Location:'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2906F4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.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2906F4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2906F4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.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2906F4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"/admin/noAutorizado.php"</w:t>
      </w: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:rsidR="002906F4" w:rsidRPr="002906F4" w:rsidRDefault="002906F4" w:rsidP="002906F4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2906F4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} </w:t>
      </w:r>
    </w:p>
    <w:p w:rsidR="002906F4" w:rsidRPr="00BC3CC8" w:rsidRDefault="002906F4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}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else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{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BC3CC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header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'Location:'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.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BC3CC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"/login"</w:t>
      </w: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);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}</w:t>
      </w: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BC3CC8" w:rsidRDefault="0006006C" w:rsidP="0006006C">
      <w:pPr>
        <w:shd w:val="clear" w:color="auto" w:fill="002B36"/>
        <w:spacing w:after="0" w:line="360" w:lineRule="auto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BC3CC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BC3CC8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BC3CC8" w:rsidRDefault="0006006C" w:rsidP="000600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AR"/>
          <w14:ligatures w14:val="none"/>
        </w:rPr>
      </w:pP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NOTA:</w:t>
      </w:r>
    </w:p>
    <w:p w:rsidR="0006006C" w:rsidRDefault="0006006C" w:rsidP="0006006C">
      <w:pPr>
        <w:spacing w:after="0"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UNA VEZ OBTENIDO LOS DATOS DEL USUARIOS LOGEADO, PROCEDEMOS A DAR LOS PERMISOS AL SISTEMA</w:t>
      </w:r>
      <w:r w:rsidR="00C300A3">
        <w:rPr>
          <w:rFonts w:ascii="Arial" w:hAnsi="Arial" w:cs="Arial"/>
          <w:u w:val="single"/>
        </w:rPr>
        <w:t xml:space="preserve"> COMPARANDO LOS ROLES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Menu Lateral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div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"sidebar"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Panel Usuario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div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"user-panel mt-3 pb-3 mb-3 d-flex"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div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"image"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img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src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/public/dist/img/user2-160x160.jpg"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"img-circle elevation-2"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alt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"User Image"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div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div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"info"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"d-block"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nombre_session_usuario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div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div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Menu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nav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"mt-2"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nav-pills nav-sidebar flex-column"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data-widget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"treeview"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role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"menu"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data-accordion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"false"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ADMINISTRATIVO"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ACADEMICO"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CONFIGURACIONES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bi-gear"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>                                Configuración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/admin/configuraciones"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   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Configurar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"DOCENTE"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"ESTUDIANTE"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KARDEX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bi-clipboard-check"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kardex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/admin/kardex"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Ingresar panel kardex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ACADEMICO"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NIVELES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bi-bookshelf"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Niveles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/admin/niveles"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Listado de niveles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ACADEMICO"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GRADOS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bi-bar-chart-steps"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Grados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/admin/grados"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Listado de grados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ACADEMICO"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MATERIAS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bi-book-half"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Materias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/admin/materias"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Listado de materias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   ROLES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bi-bookmarks"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Roles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/admin/roles"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Listado de roles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/admin/roles/permisos.php"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   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Listado de permisos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24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USUARIOS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bi-people-fill"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Usuarios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/admin/usuarios"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Listado de usuarios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ACADEMICO"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ADMINISTRATIVO"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"SECRETARIA"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ADMINISTRATIVOS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bi-person-lines-fill"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Administrativos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/admin/administrativos"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   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Personal administrativo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 xml:space="preserve">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ACADEMICO"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"SECRETARIA"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DOCENTES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bi-person-video3"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Docentes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/admin/docentes"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Personal de docentes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/admin/docentes/asignacion.php"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   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Materias asignadas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"DOCENTE"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CALIFICACIONES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bi-check2-square"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Calificaciones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/admin/calificaciones"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    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Agregar las calificaciones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ACADEMICO"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"SECRETARIA"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ADMINISTRATIVO"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"CONTADOR"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ESTUDIANTES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bi-person-workspace"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Estudiantes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/admin/inscripciones"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   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Inscripciones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/admin/estudiantes"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   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Listado de Estudiantes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24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if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((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"ADMINISTRADOR"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"CONTADOR"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)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||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                   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(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$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rol_session_usuario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859900"/>
          <w:kern w:val="0"/>
          <w:lang w:eastAsia="es-AR"/>
          <w14:ligatures w14:val="none"/>
        </w:rPr>
        <w:t>==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"DIRECTOR ADMINISTRATIVO"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)) {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PAGOS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"#"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bi-cash-coin"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lastRenderedPageBreak/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    Pagos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"right fas fa-angle-left"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 nav-treeview"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/admin/pagos"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 active"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"far fa-circle nav-icon"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Realizar pagos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&lt;?php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}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CERRAR SESION 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"nav-item"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&lt;?=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CB4B16"/>
          <w:kern w:val="0"/>
          <w:lang w:eastAsia="es-AR"/>
          <w14:ligatures w14:val="none"/>
        </w:rPr>
        <w:t>APP_URL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; </w:t>
      </w:r>
      <w:r w:rsidRPr="005B1753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?&gt;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/login/logout.php"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"nav-link"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            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style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"background-color: red;"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"nav-icon fas"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5B1753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class</w:t>
      </w: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5B1753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"bi bi-door-open"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        Cerrar sesión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p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a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ul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nav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5B1753">
        <w:rPr>
          <w:rFonts w:ascii="Arial" w:eastAsia="Times New Roman" w:hAnsi="Arial" w:cs="Arial"/>
          <w:i/>
          <w:iCs/>
          <w:color w:val="586E75"/>
          <w:kern w:val="0"/>
          <w:lang w:eastAsia="es-AR"/>
          <w14:ligatures w14:val="none"/>
        </w:rPr>
        <w:t>&lt;!-- /.Menu--&gt;</w:t>
      </w:r>
    </w:p>
    <w:p w:rsidR="0006006C" w:rsidRPr="005B1753" w:rsidRDefault="0006006C" w:rsidP="0006006C">
      <w:pPr>
        <w:shd w:val="clear" w:color="auto" w:fill="002B36"/>
        <w:spacing w:after="0" w:line="360" w:lineRule="auto"/>
        <w:ind w:left="-1418" w:right="-1135" w:firstLine="1418"/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</w:pPr>
      <w:r w:rsidRPr="005B1753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5B1753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div</w:t>
      </w:r>
      <w:r w:rsidRPr="005B1753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C300A3" w:rsidRDefault="00C300A3" w:rsidP="00C300A3">
      <w:pPr>
        <w:spacing w:after="0"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NOTA:</w:t>
      </w:r>
    </w:p>
    <w:p w:rsidR="00C300A3" w:rsidRDefault="00C300A3" w:rsidP="00C300A3">
      <w:pPr>
        <w:spacing w:after="0"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PAGINA</w:t>
      </w:r>
      <w:r>
        <w:rPr>
          <w:rFonts w:ascii="Arial" w:hAnsi="Arial" w:cs="Arial"/>
          <w:u w:val="single"/>
        </w:rPr>
        <w:t xml:space="preserve"> O RUTA NO</w:t>
      </w:r>
      <w:r>
        <w:rPr>
          <w:rFonts w:ascii="Arial" w:hAnsi="Arial" w:cs="Arial"/>
          <w:u w:val="single"/>
        </w:rPr>
        <w:t xml:space="preserve"> AUTORIZADA</w:t>
      </w:r>
    </w:p>
    <w:p w:rsidR="00C300A3" w:rsidRDefault="00C300A3"/>
    <w:p w:rsid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</w:pP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&lt;!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DOCTYPE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html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html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lang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"es"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head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meta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charset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"UTF-8"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meta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name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"viewport"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content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"width=device-width, initial-scale=1.0"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link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rel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"stylesheet"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 xml:space="preserve">           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href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"https://cdn.jsdelivr.net/npm/bootstrap@4.6.2/dist/css/bootstrap.min.css"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integrity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"sha384-xOolHFLEh07PJGoPkLv1IbcEPTNtaed2xpHsD9ESMhqIYd0nLMwNLD69Npy4HI+N"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 xml:space="preserve">          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crossorigin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"anonymous"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title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No autorizado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title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head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body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style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"background-color: black; color:white"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center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tr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td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img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src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"../public/images/logo/banner.jpg"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width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"200px"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 </w:t>
      </w:r>
      <w:r w:rsidRPr="00D55048">
        <w:rPr>
          <w:rFonts w:ascii="Arial" w:eastAsia="Times New Roman" w:hAnsi="Arial" w:cs="Arial"/>
          <w:color w:val="93A1A1"/>
          <w:kern w:val="0"/>
          <w:lang w:eastAsia="es-AR"/>
          <w14:ligatures w14:val="none"/>
        </w:rPr>
        <w:t>alt</w:t>
      </w: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=</w:t>
      </w:r>
      <w:r w:rsidRPr="00D55048">
        <w:rPr>
          <w:rFonts w:ascii="Arial" w:eastAsia="Times New Roman" w:hAnsi="Arial" w:cs="Arial"/>
          <w:color w:val="2AA198"/>
          <w:kern w:val="0"/>
          <w:lang w:eastAsia="es-AR"/>
          <w14:ligatures w14:val="none"/>
        </w:rPr>
        <w:t>"banner"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td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td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h1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>                    Acción no autorizada.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h1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td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tr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  <w:t xml:space="preserve">    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D55048">
        <w:rPr>
          <w:rFonts w:ascii="Arial" w:eastAsia="Times New Roman" w:hAnsi="Arial" w:cs="Arial"/>
          <w:color w:val="DC322F"/>
          <w:kern w:val="0"/>
          <w:lang w:eastAsia="es-AR"/>
          <w14:ligatures w14:val="none"/>
        </w:rPr>
        <w:t>center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lastRenderedPageBreak/>
        <w:t>&lt;/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body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</w:pP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&lt;/</w:t>
      </w:r>
      <w:r w:rsidRPr="00D55048">
        <w:rPr>
          <w:rFonts w:ascii="Arial" w:eastAsia="Times New Roman" w:hAnsi="Arial" w:cs="Arial"/>
          <w:color w:val="268BD2"/>
          <w:kern w:val="0"/>
          <w:lang w:eastAsia="es-AR"/>
          <w14:ligatures w14:val="none"/>
        </w:rPr>
        <w:t>html</w:t>
      </w:r>
      <w:r w:rsidRPr="00D55048">
        <w:rPr>
          <w:rFonts w:ascii="Arial" w:eastAsia="Times New Roman" w:hAnsi="Arial" w:cs="Arial"/>
          <w:color w:val="586E75"/>
          <w:kern w:val="0"/>
          <w:lang w:eastAsia="es-AR"/>
          <w14:ligatures w14:val="none"/>
        </w:rPr>
        <w:t>&gt;</w:t>
      </w:r>
    </w:p>
    <w:p w:rsidR="00D55048" w:rsidRPr="00D55048" w:rsidRDefault="00D55048" w:rsidP="00D55048">
      <w:pPr>
        <w:shd w:val="clear" w:color="auto" w:fill="002B36"/>
        <w:spacing w:after="0" w:line="360" w:lineRule="auto"/>
        <w:ind w:left="-851" w:right="-852"/>
        <w:rPr>
          <w:rFonts w:ascii="Arial" w:eastAsia="Times New Roman" w:hAnsi="Arial" w:cs="Arial"/>
          <w:color w:val="839496"/>
          <w:kern w:val="0"/>
          <w:lang w:eastAsia="es-AR"/>
          <w14:ligatures w14:val="none"/>
        </w:rPr>
      </w:pPr>
    </w:p>
    <w:p w:rsidR="00C300A3" w:rsidRDefault="00C300A3"/>
    <w:p w:rsidR="00D55048" w:rsidRDefault="00D55048">
      <w:r w:rsidRPr="00C300A3">
        <w:drawing>
          <wp:inline distT="0" distB="0" distL="0" distR="0" wp14:anchorId="3C9BB739" wp14:editId="3CD0CB77">
            <wp:extent cx="5400040" cy="2171700"/>
            <wp:effectExtent l="0" t="0" r="0" b="0"/>
            <wp:docPr id="1926729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294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25pt;height:11.25pt" o:bullet="t">
        <v:imagedata r:id="rId1" o:title="mso5295"/>
      </v:shape>
    </w:pict>
  </w:numPicBullet>
  <w:abstractNum w:abstractNumId="0" w15:restartNumberingAfterBreak="0">
    <w:nsid w:val="21A624F1"/>
    <w:multiLevelType w:val="multilevel"/>
    <w:tmpl w:val="B42C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90EB6"/>
    <w:multiLevelType w:val="hybridMultilevel"/>
    <w:tmpl w:val="63E27150"/>
    <w:lvl w:ilvl="0" w:tplc="8068AE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63F47"/>
    <w:multiLevelType w:val="hybridMultilevel"/>
    <w:tmpl w:val="92C0476C"/>
    <w:lvl w:ilvl="0" w:tplc="2C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C759F0"/>
    <w:multiLevelType w:val="hybridMultilevel"/>
    <w:tmpl w:val="604820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D203D"/>
    <w:multiLevelType w:val="hybridMultilevel"/>
    <w:tmpl w:val="80584A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3764">
    <w:abstractNumId w:val="1"/>
  </w:num>
  <w:num w:numId="2" w16cid:durableId="1841504143">
    <w:abstractNumId w:val="3"/>
  </w:num>
  <w:num w:numId="3" w16cid:durableId="1678849976">
    <w:abstractNumId w:val="2"/>
  </w:num>
  <w:num w:numId="4" w16cid:durableId="1725256432">
    <w:abstractNumId w:val="0"/>
  </w:num>
  <w:num w:numId="5" w16cid:durableId="1416055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6C"/>
    <w:rsid w:val="0006006C"/>
    <w:rsid w:val="002906F4"/>
    <w:rsid w:val="0052050E"/>
    <w:rsid w:val="00B352A5"/>
    <w:rsid w:val="00BA7C40"/>
    <w:rsid w:val="00C300A3"/>
    <w:rsid w:val="00D061D5"/>
    <w:rsid w:val="00D55048"/>
    <w:rsid w:val="00E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8FD7"/>
  <w15:chartTrackingRefBased/>
  <w15:docId w15:val="{B98FD8E6-0EE7-4D37-96D3-D2715D98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06C"/>
  </w:style>
  <w:style w:type="paragraph" w:styleId="Ttulo1">
    <w:name w:val="heading 1"/>
    <w:basedOn w:val="Normal"/>
    <w:next w:val="Normal"/>
    <w:link w:val="Ttulo1Car"/>
    <w:uiPriority w:val="9"/>
    <w:qFormat/>
    <w:rsid w:val="00060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0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0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0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0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0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0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0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0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0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0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00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00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0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00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0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0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0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0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0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00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00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00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0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00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00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0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06C"/>
  </w:style>
  <w:style w:type="paragraph" w:styleId="Piedepgina">
    <w:name w:val="footer"/>
    <w:basedOn w:val="Normal"/>
    <w:link w:val="PiedepginaCar"/>
    <w:uiPriority w:val="99"/>
    <w:unhideWhenUsed/>
    <w:rsid w:val="00060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06C"/>
  </w:style>
  <w:style w:type="character" w:styleId="Hipervnculo">
    <w:name w:val="Hyperlink"/>
    <w:basedOn w:val="Fuentedeprrafopredeter"/>
    <w:uiPriority w:val="99"/>
    <w:unhideWhenUsed/>
    <w:rsid w:val="0006006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0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006C"/>
    <w:rPr>
      <w:color w:val="96607D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600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00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00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0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06C"/>
    <w:rPr>
      <w:b/>
      <w:bCs/>
      <w:sz w:val="20"/>
      <w:szCs w:val="20"/>
    </w:rPr>
  </w:style>
  <w:style w:type="numbering" w:customStyle="1" w:styleId="Sinlista1">
    <w:name w:val="Sin lista1"/>
    <w:next w:val="Sinlista"/>
    <w:uiPriority w:val="99"/>
    <w:semiHidden/>
    <w:unhideWhenUsed/>
    <w:rsid w:val="0006006C"/>
  </w:style>
  <w:style w:type="paragraph" w:customStyle="1" w:styleId="msonormal0">
    <w:name w:val="msonormal"/>
    <w:basedOn w:val="Normal"/>
    <w:rsid w:val="0006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numbering" w:customStyle="1" w:styleId="Sinlista2">
    <w:name w:val="Sin lista2"/>
    <w:next w:val="Sinlista"/>
    <w:uiPriority w:val="99"/>
    <w:semiHidden/>
    <w:unhideWhenUsed/>
    <w:rsid w:val="0006006C"/>
  </w:style>
  <w:style w:type="numbering" w:customStyle="1" w:styleId="Sinlista3">
    <w:name w:val="Sin lista3"/>
    <w:next w:val="Sinlista"/>
    <w:uiPriority w:val="99"/>
    <w:semiHidden/>
    <w:unhideWhenUsed/>
    <w:rsid w:val="0006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18</Pages>
  <Words>3461</Words>
  <Characters>19041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4</cp:revision>
  <dcterms:created xsi:type="dcterms:W3CDTF">2024-11-07T21:02:00Z</dcterms:created>
  <dcterms:modified xsi:type="dcterms:W3CDTF">2024-11-07T23:56:00Z</dcterms:modified>
</cp:coreProperties>
</file>