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Trello proyecto LavCom Manager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nvite/b/66f6bf0db6cbde3968255c19/ATTIe53bc499e46be87b115df950b8f5331fC4A5D9C9/sprint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