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97D7C" w14:textId="77777777" w:rsidR="003F7824" w:rsidRDefault="00000000">
      <w:pPr>
        <w:spacing w:before="120" w:after="40"/>
        <w:jc w:val="center"/>
      </w:pPr>
      <w:r>
        <w:rPr>
          <w:b/>
          <w:bCs/>
          <w:color w:val="1F2A44"/>
        </w:rPr>
        <w:t xml:space="preserve">I N S T I T U T O   D E   C A P A C I T A C I </w:t>
      </w:r>
      <w:proofErr w:type="spellStart"/>
      <w:r>
        <w:rPr>
          <w:b/>
          <w:bCs/>
          <w:color w:val="1F2A44"/>
        </w:rPr>
        <w:t>Ó</w:t>
      </w:r>
      <w:proofErr w:type="spellEnd"/>
      <w:r>
        <w:rPr>
          <w:b/>
          <w:bCs/>
          <w:color w:val="1F2A44"/>
        </w:rPr>
        <w:t xml:space="preserve"> N   T E C N I P R O</w:t>
      </w:r>
    </w:p>
    <w:p w14:paraId="0B1FD57E" w14:textId="77777777" w:rsidR="003F7824" w:rsidRDefault="003F7824">
      <w:pPr>
        <w:pBdr>
          <w:bottom w:val="single" w:sz="18" w:space="1" w:color="7A6A3A"/>
        </w:pBdr>
        <w:spacing w:before="120" w:after="320"/>
      </w:pPr>
    </w:p>
    <w:p w14:paraId="5F4DF546" w14:textId="77777777" w:rsidR="003F7824" w:rsidRDefault="00000000">
      <w:pPr>
        <w:spacing w:after="200"/>
        <w:jc w:val="center"/>
      </w:pPr>
      <w:r>
        <w:rPr>
          <w:rFonts w:ascii="Cambria" w:eastAsia="Cambria" w:hAnsi="Cambria" w:cs="Cambria"/>
          <w:b/>
          <w:bCs/>
          <w:color w:val="1F2A44"/>
          <w:sz w:val="48"/>
          <w:szCs w:val="48"/>
        </w:rPr>
        <w:t>CERTIFICADO DE PARTICIPACIÓN</w:t>
      </w:r>
    </w:p>
    <w:p w14:paraId="4CC7689A" w14:textId="77777777" w:rsidR="003F7824" w:rsidRDefault="00000000">
      <w:pPr>
        <w:spacing w:after="360"/>
        <w:jc w:val="center"/>
      </w:pPr>
      <w:r>
        <w:rPr>
          <w:rFonts w:ascii="Cambria" w:eastAsia="Cambria" w:hAnsi="Cambria" w:cs="Cambria"/>
          <w:i/>
          <w:iCs/>
          <w:color w:val="6A6A6A"/>
          <w:sz w:val="24"/>
          <w:szCs w:val="24"/>
        </w:rPr>
        <w:t>Otorgado en reconocimiento a su participación en el programa de capacitación</w:t>
      </w:r>
    </w:p>
    <w:p w14:paraId="1904C48C" w14:textId="77777777" w:rsidR="003F7824" w:rsidRDefault="00000000">
      <w:pPr>
        <w:spacing w:after="120"/>
        <w:jc w:val="center"/>
      </w:pPr>
      <w:r>
        <w:rPr>
          <w:rFonts w:ascii="Cambria" w:eastAsia="Cambria" w:hAnsi="Cambria" w:cs="Cambria"/>
          <w:sz w:val="24"/>
          <w:szCs w:val="24"/>
        </w:rPr>
        <w:t>Se certifica que</w:t>
      </w:r>
    </w:p>
    <w:p w14:paraId="66F4F836" w14:textId="77777777" w:rsidR="003F7824" w:rsidRDefault="00000000">
      <w:pPr>
        <w:spacing w:after="60"/>
        <w:jc w:val="center"/>
      </w:pPr>
      <w:r>
        <w:rPr>
          <w:rFonts w:ascii="Cambria" w:eastAsia="Cambria" w:hAnsi="Cambria" w:cs="Cambria"/>
          <w:b/>
          <w:bCs/>
          <w:color w:val="1F2A44"/>
          <w:sz w:val="56"/>
          <w:szCs w:val="56"/>
        </w:rPr>
        <w:t>{{NOMBRE}}</w:t>
      </w:r>
    </w:p>
    <w:p w14:paraId="5EE32926" w14:textId="77777777" w:rsidR="003F7824" w:rsidRDefault="00000000">
      <w:pPr>
        <w:spacing w:after="360"/>
        <w:jc w:val="center"/>
      </w:pPr>
      <w:r>
        <w:rPr>
          <w:color w:val="6A6A6A"/>
          <w:sz w:val="24"/>
          <w:szCs w:val="24"/>
        </w:rPr>
        <w:t>RUT: {{RUT}}</w:t>
      </w:r>
    </w:p>
    <w:p w14:paraId="4BAE8878" w14:textId="77777777" w:rsidR="003F7824" w:rsidRDefault="00000000">
      <w:pPr>
        <w:spacing w:after="160" w:line="300" w:lineRule="auto"/>
        <w:jc w:val="center"/>
      </w:pPr>
      <w:r>
        <w:rPr>
          <w:rFonts w:ascii="Cambria" w:eastAsia="Cambria" w:hAnsi="Cambria" w:cs="Cambria"/>
          <w:sz w:val="24"/>
          <w:szCs w:val="24"/>
        </w:rPr>
        <w:t xml:space="preserve">participó satisfactoriamente en la actividad de capacitación </w:t>
      </w:r>
      <w:r>
        <w:rPr>
          <w:rFonts w:ascii="Cambria" w:eastAsia="Cambria" w:hAnsi="Cambria" w:cs="Cambria"/>
          <w:b/>
          <w:bCs/>
          <w:sz w:val="24"/>
          <w:szCs w:val="24"/>
        </w:rPr>
        <w:t>«{{CURSO}}»</w:t>
      </w:r>
      <w:r>
        <w:rPr>
          <w:rFonts w:ascii="Cambria" w:eastAsia="Cambria" w:hAnsi="Cambria" w:cs="Cambria"/>
          <w:sz w:val="24"/>
          <w:szCs w:val="24"/>
        </w:rPr>
        <w:t xml:space="preserve">, dictada por </w:t>
      </w:r>
      <w:r>
        <w:rPr>
          <w:rFonts w:ascii="Cambria" w:eastAsia="Cambria" w:hAnsi="Cambria" w:cs="Cambria"/>
          <w:b/>
          <w:bCs/>
          <w:sz w:val="24"/>
          <w:szCs w:val="24"/>
        </w:rPr>
        <w:t>Instituto de Capacitación TECNIPRO</w:t>
      </w:r>
      <w:r>
        <w:rPr>
          <w:rFonts w:ascii="Cambria" w:eastAsia="Cambria" w:hAnsi="Cambria" w:cs="Cambria"/>
          <w:sz w:val="24"/>
          <w:szCs w:val="24"/>
        </w:rPr>
        <w:t xml:space="preserve">, realizada entre el </w:t>
      </w:r>
      <w:r>
        <w:rPr>
          <w:rFonts w:ascii="Cambria" w:eastAsia="Cambria" w:hAnsi="Cambria" w:cs="Cambria"/>
          <w:b/>
          <w:bCs/>
          <w:sz w:val="24"/>
          <w:szCs w:val="24"/>
        </w:rPr>
        <w:t>{{FECHA_INICIO}}</w:t>
      </w:r>
      <w:r>
        <w:rPr>
          <w:rFonts w:ascii="Cambria" w:eastAsia="Cambria" w:hAnsi="Cambria" w:cs="Cambria"/>
          <w:sz w:val="24"/>
          <w:szCs w:val="24"/>
        </w:rPr>
        <w:t xml:space="preserve"> y el </w:t>
      </w:r>
      <w:r>
        <w:rPr>
          <w:rFonts w:ascii="Cambria" w:eastAsia="Cambria" w:hAnsi="Cambria" w:cs="Cambria"/>
          <w:b/>
          <w:bCs/>
          <w:sz w:val="24"/>
          <w:szCs w:val="24"/>
        </w:rPr>
        <w:t>{{FECHA_TERMINO}}</w:t>
      </w:r>
      <w:r>
        <w:rPr>
          <w:rFonts w:ascii="Cambria" w:eastAsia="Cambria" w:hAnsi="Cambria" w:cs="Cambria"/>
          <w:sz w:val="24"/>
          <w:szCs w:val="24"/>
        </w:rPr>
        <w:t>.</w:t>
      </w:r>
    </w:p>
    <w:p w14:paraId="01B6527E" w14:textId="122ECC1F" w:rsidR="003F7824" w:rsidRDefault="008109B0">
      <w:pPr>
        <w:spacing w:after="520" w:line="30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EBC6BD" wp14:editId="2A49366B">
            <wp:simplePos x="0" y="0"/>
            <wp:positionH relativeFrom="column">
              <wp:posOffset>342900</wp:posOffset>
            </wp:positionH>
            <wp:positionV relativeFrom="paragraph">
              <wp:posOffset>150813</wp:posOffset>
            </wp:positionV>
            <wp:extent cx="3252788" cy="2447336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788" cy="2447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mbria" w:eastAsia="Cambria" w:hAnsi="Cambria" w:cs="Cambria"/>
          <w:sz w:val="24"/>
          <w:szCs w:val="24"/>
        </w:rPr>
        <w:t xml:space="preserve">El programa tuvo una duración total de 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{{HORAS}}</w:t>
      </w:r>
      <w:r w:rsidR="00000000">
        <w:rPr>
          <w:rFonts w:ascii="Cambria" w:eastAsia="Cambria" w:hAnsi="Cambria" w:cs="Cambria"/>
          <w:sz w:val="24"/>
          <w:szCs w:val="24"/>
        </w:rPr>
        <w:t xml:space="preserve"> horas cronológicas, con un porcentaje de asistencia del 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{{ASISTENCIA</w:t>
      </w:r>
      <w:proofErr w:type="gramStart"/>
      <w:r w:rsidR="00000000">
        <w:rPr>
          <w:rFonts w:ascii="Cambria" w:eastAsia="Cambria" w:hAnsi="Cambria" w:cs="Cambria"/>
          <w:b/>
          <w:bCs/>
          <w:sz w:val="24"/>
          <w:szCs w:val="24"/>
        </w:rPr>
        <w:t>}}</w:t>
      </w:r>
      <w:r w:rsidR="00000000">
        <w:rPr>
          <w:rFonts w:ascii="Cambria" w:eastAsia="Cambria" w:hAnsi="Cambria" w:cs="Cambria"/>
          <w:sz w:val="24"/>
          <w:szCs w:val="24"/>
        </w:rPr>
        <w:t>%</w:t>
      </w:r>
      <w:proofErr w:type="gramEnd"/>
      <w:r w:rsidR="00000000">
        <w:rPr>
          <w:rFonts w:ascii="Cambria" w:eastAsia="Cambria" w:hAnsi="Cambria" w:cs="Cambria"/>
          <w:sz w:val="24"/>
          <w:szCs w:val="24"/>
        </w:rPr>
        <w:t xml:space="preserve"> y una calificación final de </w:t>
      </w:r>
      <w:r w:rsidR="00000000">
        <w:rPr>
          <w:rFonts w:ascii="Cambria" w:eastAsia="Cambria" w:hAnsi="Cambria" w:cs="Cambria"/>
          <w:b/>
          <w:bCs/>
          <w:sz w:val="24"/>
          <w:szCs w:val="24"/>
        </w:rPr>
        <w:t>{{CALIFICACION}}</w:t>
      </w:r>
      <w:r w:rsidR="00000000">
        <w:rPr>
          <w:rFonts w:ascii="Cambria" w:eastAsia="Cambria" w:hAnsi="Cambria" w:cs="Cambria"/>
          <w:sz w:val="24"/>
          <w:szCs w:val="24"/>
        </w:rPr>
        <w:t>.</w:t>
      </w:r>
    </w:p>
    <w:p w14:paraId="3F547A9C" w14:textId="77777777" w:rsidR="008109B0" w:rsidRDefault="008109B0">
      <w:pPr>
        <w:spacing w:before="200" w:after="20"/>
        <w:jc w:val="center"/>
      </w:pPr>
    </w:p>
    <w:p w14:paraId="750BE419" w14:textId="77777777" w:rsidR="008109B0" w:rsidRDefault="008109B0">
      <w:pPr>
        <w:spacing w:before="200" w:after="20"/>
        <w:jc w:val="center"/>
      </w:pPr>
    </w:p>
    <w:p w14:paraId="4A8758A8" w14:textId="033E9034" w:rsidR="003F7824" w:rsidRDefault="003F7824">
      <w:pPr>
        <w:spacing w:before="200" w:after="20"/>
        <w:jc w:val="center"/>
      </w:pPr>
    </w:p>
    <w:p w14:paraId="4560F74E" w14:textId="77777777" w:rsidR="003F7824" w:rsidRDefault="00000000">
      <w:pPr>
        <w:jc w:val="center"/>
      </w:pPr>
      <w:r>
        <w:rPr>
          <w:b/>
          <w:bCs/>
          <w:color w:val="1F2A44"/>
        </w:rPr>
        <w:t>Instituto de Capacitación TECNIPRO</w:t>
      </w:r>
    </w:p>
    <w:p w14:paraId="33FC46C0" w14:textId="77777777" w:rsidR="003F7824" w:rsidRDefault="00000000">
      <w:pPr>
        <w:jc w:val="center"/>
      </w:pPr>
      <w:r>
        <w:rPr>
          <w:color w:val="6A6A6A"/>
          <w:sz w:val="18"/>
          <w:szCs w:val="18"/>
        </w:rPr>
        <w:t>Firma y timbre</w:t>
      </w:r>
    </w:p>
    <w:p w14:paraId="7032FE4D" w14:textId="77777777" w:rsidR="003F7824" w:rsidRDefault="003F7824">
      <w:pPr>
        <w:pBdr>
          <w:bottom w:val="single" w:sz="18" w:space="1" w:color="7A6A3A"/>
        </w:pBdr>
        <w:spacing w:before="360" w:after="200"/>
      </w:pPr>
    </w:p>
    <w:tbl>
      <w:tblPr>
        <w:tblW w:w="9746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3"/>
        <w:gridCol w:w="4873"/>
      </w:tblGrid>
      <w:tr w:rsidR="003F7824" w14:paraId="7B51EB7F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vAlign w:val="center"/>
          </w:tcPr>
          <w:p w14:paraId="6F52C5E8" w14:textId="77777777" w:rsidR="003F7824" w:rsidRDefault="00000000">
            <w:r>
              <w:rPr>
                <w:noProof/>
              </w:rPr>
              <w:drawing>
                <wp:inline distT="0" distB="0" distL="0" distR="0" wp14:anchorId="1FA19568" wp14:editId="14ED841C">
                  <wp:extent cx="1571625" cy="523875"/>
                  <wp:effectExtent l="0" t="0" r="0" b="0"/>
                  <wp:docPr id="874959306" name="Imagen 874959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3" w:type="dxa"/>
            <w:vAlign w:val="center"/>
          </w:tcPr>
          <w:p w14:paraId="557F51E3" w14:textId="77777777" w:rsidR="003F7824" w:rsidRDefault="00000000">
            <w:pPr>
              <w:jc w:val="right"/>
            </w:pPr>
            <w:r>
              <w:rPr>
                <w:color w:val="AAAAAA"/>
                <w:sz w:val="18"/>
                <w:szCs w:val="18"/>
              </w:rPr>
              <w:t>{{QR}}</w:t>
            </w:r>
          </w:p>
          <w:p w14:paraId="10754E01" w14:textId="77777777" w:rsidR="003F7824" w:rsidRDefault="00000000">
            <w:pPr>
              <w:spacing w:before="40"/>
              <w:jc w:val="right"/>
            </w:pPr>
            <w:r>
              <w:rPr>
                <w:b/>
                <w:bCs/>
                <w:color w:val="1F2A44"/>
                <w:sz w:val="18"/>
                <w:szCs w:val="18"/>
              </w:rPr>
              <w:t xml:space="preserve">Folio </w:t>
            </w:r>
            <w:proofErr w:type="spellStart"/>
            <w:r>
              <w:rPr>
                <w:b/>
                <w:bCs/>
                <w:color w:val="1F2A44"/>
                <w:sz w:val="18"/>
                <w:szCs w:val="18"/>
              </w:rPr>
              <w:t>N°</w:t>
            </w:r>
            <w:proofErr w:type="spellEnd"/>
            <w:r>
              <w:rPr>
                <w:b/>
                <w:bCs/>
                <w:color w:val="1F2A44"/>
                <w:sz w:val="18"/>
                <w:szCs w:val="18"/>
              </w:rPr>
              <w:t xml:space="preserve"> {{FOLIO}}</w:t>
            </w:r>
          </w:p>
          <w:p w14:paraId="7F3E3C59" w14:textId="77777777" w:rsidR="003F7824" w:rsidRDefault="00000000">
            <w:pPr>
              <w:jc w:val="right"/>
            </w:pPr>
            <w:r>
              <w:rPr>
                <w:sz w:val="18"/>
                <w:szCs w:val="18"/>
              </w:rPr>
              <w:t>Fecha de emisión: {{FECHA_EMISION}}</w:t>
            </w:r>
          </w:p>
          <w:p w14:paraId="119E272F" w14:textId="77777777" w:rsidR="003F7824" w:rsidRDefault="00000000">
            <w:pPr>
              <w:jc w:val="right"/>
            </w:pPr>
            <w:r>
              <w:rPr>
                <w:color w:val="6A6A6A"/>
                <w:sz w:val="16"/>
                <w:szCs w:val="16"/>
              </w:rPr>
              <w:t>Verifica su autenticidad en {{URL_VALIDACION}}</w:t>
            </w:r>
          </w:p>
        </w:tc>
      </w:tr>
    </w:tbl>
    <w:p w14:paraId="10C45489" w14:textId="77777777" w:rsidR="004671D8" w:rsidRDefault="004671D8"/>
    <w:sectPr w:rsidR="004671D8">
      <w:pgSz w:w="11906" w:h="16838"/>
      <w:pgMar w:top="90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4A08"/>
    <w:multiLevelType w:val="hybridMultilevel"/>
    <w:tmpl w:val="5450158A"/>
    <w:lvl w:ilvl="0" w:tplc="C8F846C4">
      <w:start w:val="1"/>
      <w:numFmt w:val="bullet"/>
      <w:lvlText w:val="●"/>
      <w:lvlJc w:val="left"/>
      <w:pPr>
        <w:ind w:left="720" w:hanging="360"/>
      </w:pPr>
    </w:lvl>
    <w:lvl w:ilvl="1" w:tplc="5F6E5ECA">
      <w:start w:val="1"/>
      <w:numFmt w:val="bullet"/>
      <w:lvlText w:val="○"/>
      <w:lvlJc w:val="left"/>
      <w:pPr>
        <w:ind w:left="1440" w:hanging="360"/>
      </w:pPr>
    </w:lvl>
    <w:lvl w:ilvl="2" w:tplc="E3A280A0">
      <w:start w:val="1"/>
      <w:numFmt w:val="bullet"/>
      <w:lvlText w:val="■"/>
      <w:lvlJc w:val="left"/>
      <w:pPr>
        <w:ind w:left="2160" w:hanging="360"/>
      </w:pPr>
    </w:lvl>
    <w:lvl w:ilvl="3" w:tplc="1590BCDE">
      <w:start w:val="1"/>
      <w:numFmt w:val="bullet"/>
      <w:lvlText w:val="●"/>
      <w:lvlJc w:val="left"/>
      <w:pPr>
        <w:ind w:left="2880" w:hanging="360"/>
      </w:pPr>
    </w:lvl>
    <w:lvl w:ilvl="4" w:tplc="31C8505E">
      <w:start w:val="1"/>
      <w:numFmt w:val="bullet"/>
      <w:lvlText w:val="○"/>
      <w:lvlJc w:val="left"/>
      <w:pPr>
        <w:ind w:left="3600" w:hanging="360"/>
      </w:pPr>
    </w:lvl>
    <w:lvl w:ilvl="5" w:tplc="9B6E76FE">
      <w:start w:val="1"/>
      <w:numFmt w:val="bullet"/>
      <w:lvlText w:val="■"/>
      <w:lvlJc w:val="left"/>
      <w:pPr>
        <w:ind w:left="4320" w:hanging="360"/>
      </w:pPr>
    </w:lvl>
    <w:lvl w:ilvl="6" w:tplc="647EB09E">
      <w:start w:val="1"/>
      <w:numFmt w:val="bullet"/>
      <w:lvlText w:val="●"/>
      <w:lvlJc w:val="left"/>
      <w:pPr>
        <w:ind w:left="5040" w:hanging="360"/>
      </w:pPr>
    </w:lvl>
    <w:lvl w:ilvl="7" w:tplc="4C282FD2">
      <w:start w:val="1"/>
      <w:numFmt w:val="bullet"/>
      <w:lvlText w:val="●"/>
      <w:lvlJc w:val="left"/>
      <w:pPr>
        <w:ind w:left="5760" w:hanging="360"/>
      </w:pPr>
    </w:lvl>
    <w:lvl w:ilvl="8" w:tplc="F7143D52">
      <w:start w:val="1"/>
      <w:numFmt w:val="bullet"/>
      <w:lvlText w:val="●"/>
      <w:lvlJc w:val="left"/>
      <w:pPr>
        <w:ind w:left="6480" w:hanging="360"/>
      </w:pPr>
    </w:lvl>
  </w:abstractNum>
  <w:num w:numId="1" w16cid:durableId="18147114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824"/>
    <w:rsid w:val="00280413"/>
    <w:rsid w:val="003F7824"/>
    <w:rsid w:val="004671D8"/>
    <w:rsid w:val="0081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09AA0"/>
  <w15:docId w15:val="{8AE77BBB-447D-4E45-84F9-5B88ECD82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621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Participación</dc:title>
  <dc:creator>Instituto de Capacitación TECNIPRO</dc:creator>
  <cp:lastModifiedBy>Juan Ortiz Leiva</cp:lastModifiedBy>
  <cp:revision>2</cp:revision>
  <dcterms:created xsi:type="dcterms:W3CDTF">2026-07-06T15:39:00Z</dcterms:created>
  <dcterms:modified xsi:type="dcterms:W3CDTF">2026-07-06T15:45:00Z</dcterms:modified>
</cp:coreProperties>
</file>