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D4" w:rsidRDefault="00CD5BCB" w:rsidP="00CD5BCB">
      <w:pPr>
        <w:jc w:val="center"/>
        <w:rPr>
          <w:b/>
          <w:sz w:val="32"/>
          <w:u w:val="single"/>
          <w:lang w:val="es-CO"/>
        </w:rPr>
      </w:pPr>
      <w:bookmarkStart w:id="0" w:name="_GoBack"/>
      <w:bookmarkEnd w:id="0"/>
      <w:r w:rsidRPr="00CD5BCB">
        <w:rPr>
          <w:b/>
          <w:sz w:val="32"/>
          <w:u w:val="single"/>
          <w:lang w:val="es-CO"/>
        </w:rPr>
        <w:t>Tabla de Trazabilidad</w:t>
      </w:r>
    </w:p>
    <w:p w:rsidR="00CD5BCB" w:rsidRDefault="00CD5BCB" w:rsidP="00CD5BCB">
      <w:pPr>
        <w:jc w:val="center"/>
        <w:rPr>
          <w:b/>
          <w:sz w:val="32"/>
          <w:u w:val="single"/>
          <w:lang w:val="es-CO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5BCB" w:rsidTr="009B2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D5BCB" w:rsidRDefault="00CD5BCB" w:rsidP="00CD5BCB">
            <w:pPr>
              <w:jc w:val="center"/>
              <w:rPr>
                <w:sz w:val="28"/>
                <w:lang w:val="es-CO"/>
              </w:rPr>
            </w:pPr>
            <w:r>
              <w:rPr>
                <w:sz w:val="28"/>
                <w:lang w:val="es-CO"/>
              </w:rPr>
              <w:t>Requerimiento</w:t>
            </w:r>
          </w:p>
        </w:tc>
        <w:tc>
          <w:tcPr>
            <w:tcW w:w="3117" w:type="dxa"/>
          </w:tcPr>
          <w:p w:rsidR="00CD5BCB" w:rsidRDefault="00CD5BCB" w:rsidP="00CD5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O"/>
              </w:rPr>
            </w:pPr>
            <w:r>
              <w:rPr>
                <w:sz w:val="28"/>
                <w:lang w:val="es-CO"/>
              </w:rPr>
              <w:t>Método</w:t>
            </w:r>
          </w:p>
        </w:tc>
        <w:tc>
          <w:tcPr>
            <w:tcW w:w="3117" w:type="dxa"/>
          </w:tcPr>
          <w:p w:rsidR="00CD5BCB" w:rsidRDefault="00CD5BCB" w:rsidP="00CD5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O"/>
              </w:rPr>
            </w:pPr>
            <w:r>
              <w:rPr>
                <w:sz w:val="28"/>
                <w:lang w:val="es-CO"/>
              </w:rPr>
              <w:t>Clase</w:t>
            </w:r>
          </w:p>
        </w:tc>
      </w:tr>
      <w:tr w:rsidR="00CD5BCB" w:rsidTr="009B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D5BCB" w:rsidRDefault="00CD5BCB" w:rsidP="00CD5BCB">
            <w:pPr>
              <w:rPr>
                <w:sz w:val="28"/>
                <w:lang w:val="es-CO"/>
              </w:rPr>
            </w:pPr>
            <w:r w:rsidRPr="008D22D2">
              <w:rPr>
                <w:sz w:val="24"/>
                <w:lang w:val="es-CO"/>
              </w:rPr>
              <w:t xml:space="preserve">R1: Construir el cuadrado mágico dependiendo </w:t>
            </w:r>
            <w:r w:rsidRPr="008D22D2">
              <w:rPr>
                <w:sz w:val="24"/>
                <w:lang w:val="es-CO"/>
              </w:rPr>
              <w:t>del</w:t>
            </w:r>
            <w:r w:rsidRPr="008D22D2">
              <w:rPr>
                <w:sz w:val="24"/>
                <w:lang w:val="es-CO"/>
              </w:rPr>
              <w:t xml:space="preserve"> usuario</w:t>
            </w:r>
          </w:p>
        </w:tc>
        <w:tc>
          <w:tcPr>
            <w:tcW w:w="3117" w:type="dxa"/>
          </w:tcPr>
          <w:p w:rsidR="00CD5BCB" w:rsidRDefault="00B450D8" w:rsidP="00CD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fillSquare</w:t>
            </w:r>
            <w:proofErr w:type="spellEnd"/>
            <w:r>
              <w:rPr>
                <w:sz w:val="28"/>
                <w:lang w:val="es-CO"/>
              </w:rPr>
              <w:t>()</w:t>
            </w:r>
          </w:p>
          <w:p w:rsidR="00B450D8" w:rsidRDefault="00B450D8" w:rsidP="00CD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CreateMagicSquare</w:t>
            </w:r>
            <w:proofErr w:type="spellEnd"/>
            <w:r>
              <w:rPr>
                <w:sz w:val="28"/>
                <w:lang w:val="es-CO"/>
              </w:rPr>
              <w:t>()</w:t>
            </w:r>
          </w:p>
        </w:tc>
        <w:tc>
          <w:tcPr>
            <w:tcW w:w="3117" w:type="dxa"/>
          </w:tcPr>
          <w:p w:rsidR="00CD5BCB" w:rsidRDefault="00B450D8" w:rsidP="00CD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GenerateSquare</w:t>
            </w:r>
            <w:proofErr w:type="spellEnd"/>
          </w:p>
          <w:p w:rsidR="009B2363" w:rsidRDefault="009B2363" w:rsidP="00CD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MainController</w:t>
            </w:r>
            <w:proofErr w:type="spellEnd"/>
          </w:p>
        </w:tc>
      </w:tr>
      <w:tr w:rsidR="00CD5BCB" w:rsidTr="009B2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D5BCB" w:rsidRDefault="00B450D8" w:rsidP="00CD5BCB">
            <w:pPr>
              <w:rPr>
                <w:sz w:val="28"/>
                <w:lang w:val="es-CO"/>
              </w:rPr>
            </w:pPr>
            <w:r>
              <w:rPr>
                <w:sz w:val="24"/>
                <w:lang w:val="es-CO"/>
              </w:rPr>
              <w:t>R2</w:t>
            </w:r>
            <w:r w:rsidRPr="008D22D2">
              <w:rPr>
                <w:sz w:val="24"/>
                <w:lang w:val="es-CO"/>
              </w:rPr>
              <w:t xml:space="preserve">: </w:t>
            </w:r>
            <w:r>
              <w:rPr>
                <w:sz w:val="24"/>
                <w:lang w:val="es-CO"/>
              </w:rPr>
              <w:t>Calcular y mostrar la constante mágica</w:t>
            </w:r>
          </w:p>
        </w:tc>
        <w:tc>
          <w:tcPr>
            <w:tcW w:w="3117" w:type="dxa"/>
          </w:tcPr>
          <w:p w:rsidR="00CD5BCB" w:rsidRDefault="009B2363" w:rsidP="00C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MagicC</w:t>
            </w:r>
            <w:proofErr w:type="spellEnd"/>
            <w:r>
              <w:rPr>
                <w:sz w:val="28"/>
                <w:lang w:val="es-CO"/>
              </w:rPr>
              <w:t>(</w:t>
            </w:r>
            <w:proofErr w:type="spellStart"/>
            <w:r>
              <w:rPr>
                <w:sz w:val="28"/>
                <w:lang w:val="es-CO"/>
              </w:rPr>
              <w:t>int</w:t>
            </w:r>
            <w:proofErr w:type="spellEnd"/>
            <w:r>
              <w:rPr>
                <w:sz w:val="28"/>
                <w:lang w:val="es-CO"/>
              </w:rPr>
              <w:t>)</w:t>
            </w:r>
          </w:p>
          <w:p w:rsidR="009B2363" w:rsidRDefault="009B2363" w:rsidP="00C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CreateMagicSquare</w:t>
            </w:r>
            <w:proofErr w:type="spellEnd"/>
            <w:r>
              <w:rPr>
                <w:sz w:val="28"/>
                <w:lang w:val="es-CO"/>
              </w:rPr>
              <w:t>()</w:t>
            </w:r>
          </w:p>
        </w:tc>
        <w:tc>
          <w:tcPr>
            <w:tcW w:w="3117" w:type="dxa"/>
          </w:tcPr>
          <w:p w:rsidR="00CD5BCB" w:rsidRDefault="009B2363" w:rsidP="00C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GenerateSquare</w:t>
            </w:r>
            <w:proofErr w:type="spellEnd"/>
          </w:p>
          <w:p w:rsidR="009B2363" w:rsidRDefault="009B2363" w:rsidP="00C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MainController</w:t>
            </w:r>
            <w:proofErr w:type="spellEnd"/>
          </w:p>
        </w:tc>
      </w:tr>
      <w:tr w:rsidR="00CD5BCB" w:rsidTr="009B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D5BCB" w:rsidRDefault="009B2363" w:rsidP="00CD5BCB">
            <w:pPr>
              <w:rPr>
                <w:sz w:val="28"/>
                <w:lang w:val="es-CO"/>
              </w:rPr>
            </w:pPr>
            <w:r>
              <w:rPr>
                <w:sz w:val="24"/>
                <w:lang w:val="es-CO"/>
              </w:rPr>
              <w:t>R3</w:t>
            </w:r>
            <w:r w:rsidRPr="008D22D2">
              <w:rPr>
                <w:sz w:val="24"/>
                <w:lang w:val="es-CO"/>
              </w:rPr>
              <w:t xml:space="preserve">: </w:t>
            </w:r>
            <w:r>
              <w:rPr>
                <w:sz w:val="24"/>
                <w:lang w:val="es-CO"/>
              </w:rPr>
              <w:t>Resaltar las filas y columnas cuando un número del cuadrado mágico es activado</w:t>
            </w:r>
          </w:p>
        </w:tc>
        <w:tc>
          <w:tcPr>
            <w:tcW w:w="3117" w:type="dxa"/>
          </w:tcPr>
          <w:p w:rsidR="00CD5BCB" w:rsidRDefault="009B2363" w:rsidP="00CD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CreateMagicSquare</w:t>
            </w:r>
            <w:proofErr w:type="spellEnd"/>
            <w:r>
              <w:rPr>
                <w:sz w:val="28"/>
                <w:lang w:val="es-CO"/>
              </w:rPr>
              <w:t>()</w:t>
            </w:r>
          </w:p>
        </w:tc>
        <w:tc>
          <w:tcPr>
            <w:tcW w:w="3117" w:type="dxa"/>
          </w:tcPr>
          <w:p w:rsidR="00CD5BCB" w:rsidRDefault="009B2363" w:rsidP="00CD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MainController</w:t>
            </w:r>
            <w:proofErr w:type="spellEnd"/>
          </w:p>
        </w:tc>
      </w:tr>
      <w:tr w:rsidR="00CD5BCB" w:rsidTr="009B2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D5BCB" w:rsidRDefault="009B2363" w:rsidP="00CD5BCB">
            <w:pPr>
              <w:rPr>
                <w:sz w:val="28"/>
                <w:lang w:val="es-CO"/>
              </w:rPr>
            </w:pPr>
            <w:r>
              <w:rPr>
                <w:sz w:val="24"/>
                <w:lang w:val="es-CO"/>
              </w:rPr>
              <w:t>R4: Mostrar constante mágica al final de cada fila y columna respectiva cuando se toque un numero</w:t>
            </w:r>
          </w:p>
        </w:tc>
        <w:tc>
          <w:tcPr>
            <w:tcW w:w="3117" w:type="dxa"/>
          </w:tcPr>
          <w:p w:rsidR="00CD5BCB" w:rsidRDefault="009B2363" w:rsidP="00C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MagicC</w:t>
            </w:r>
            <w:proofErr w:type="spellEnd"/>
            <w:r>
              <w:rPr>
                <w:sz w:val="28"/>
                <w:lang w:val="es-CO"/>
              </w:rPr>
              <w:t>(</w:t>
            </w:r>
            <w:proofErr w:type="spellStart"/>
            <w:r>
              <w:rPr>
                <w:sz w:val="28"/>
                <w:lang w:val="es-CO"/>
              </w:rPr>
              <w:t>int</w:t>
            </w:r>
            <w:proofErr w:type="spellEnd"/>
            <w:r>
              <w:rPr>
                <w:sz w:val="28"/>
                <w:lang w:val="es-CO"/>
              </w:rPr>
              <w:t>)</w:t>
            </w:r>
          </w:p>
          <w:p w:rsidR="009B2363" w:rsidRDefault="009B2363" w:rsidP="00C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CreateMagicSquare</w:t>
            </w:r>
            <w:proofErr w:type="spellEnd"/>
            <w:r>
              <w:rPr>
                <w:sz w:val="28"/>
                <w:lang w:val="es-CO"/>
              </w:rPr>
              <w:t>()</w:t>
            </w:r>
          </w:p>
        </w:tc>
        <w:tc>
          <w:tcPr>
            <w:tcW w:w="3117" w:type="dxa"/>
          </w:tcPr>
          <w:p w:rsidR="00CD5BCB" w:rsidRDefault="009B2363" w:rsidP="00C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GenerateSquare</w:t>
            </w:r>
            <w:proofErr w:type="spellEnd"/>
            <w:r>
              <w:rPr>
                <w:sz w:val="28"/>
                <w:lang w:val="es-CO"/>
              </w:rPr>
              <w:t>()</w:t>
            </w:r>
          </w:p>
          <w:p w:rsidR="009B2363" w:rsidRDefault="009B2363" w:rsidP="00C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O"/>
              </w:rPr>
            </w:pPr>
            <w:proofErr w:type="spellStart"/>
            <w:r>
              <w:rPr>
                <w:sz w:val="28"/>
                <w:lang w:val="es-CO"/>
              </w:rPr>
              <w:t>CreateMagicSquare</w:t>
            </w:r>
            <w:proofErr w:type="spellEnd"/>
          </w:p>
        </w:tc>
      </w:tr>
    </w:tbl>
    <w:p w:rsidR="00CD5BCB" w:rsidRPr="00CD5BCB" w:rsidRDefault="00CD5BCB" w:rsidP="00CD5BCB">
      <w:pPr>
        <w:rPr>
          <w:sz w:val="28"/>
          <w:lang w:val="es-CO"/>
        </w:rPr>
      </w:pPr>
    </w:p>
    <w:sectPr w:rsidR="00CD5BCB" w:rsidRPr="00CD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CB"/>
    <w:rsid w:val="000D74D4"/>
    <w:rsid w:val="009B2363"/>
    <w:rsid w:val="00B450D8"/>
    <w:rsid w:val="00CD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F71A8-500F-43E2-A69D-9D958FE6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9B236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Juan pablo Herrera</cp:lastModifiedBy>
  <cp:revision>1</cp:revision>
  <dcterms:created xsi:type="dcterms:W3CDTF">2019-02-11T15:43:00Z</dcterms:created>
  <dcterms:modified xsi:type="dcterms:W3CDTF">2019-02-11T16:20:00Z</dcterms:modified>
</cp:coreProperties>
</file>