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intelligence2.xml" ContentType="application/vnd.ms-office.intelligence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rsidP="0513F3DE" w14:paraId="5DAB6C7B" wp14:textId="53DFF15C">
      <w:pPr>
        <w:pStyle w:val="Normal"/>
      </w:pPr>
    </w:p>
    <w:p xmlns:wp14="http://schemas.microsoft.com/office/word/2010/wordml" w:rsidP="0513F3DE" w14:paraId="29812C7A" wp14:textId="44C214C9">
      <w:pPr>
        <w:spacing w:line="480" w:lineRule="auto"/>
        <w:jc w:val="center"/>
        <w:rPr>
          <w:rFonts w:ascii="Times New Roman" w:hAnsi="Times New Roman" w:eastAsia="Times New Roman" w:cs="Times New Roman"/>
          <w:noProof w:val="0"/>
          <w:sz w:val="24"/>
          <w:szCs w:val="24"/>
          <w:lang w:val="en-US"/>
        </w:rPr>
      </w:pPr>
      <w:r w:rsidRPr="0513F3DE" w:rsidR="6B8700E7">
        <w:rPr>
          <w:rFonts w:ascii="Times New Roman" w:hAnsi="Times New Roman" w:eastAsia="Times New Roman" w:cs="Times New Roman"/>
          <w:b w:val="1"/>
          <w:bCs w:val="1"/>
          <w:i w:val="0"/>
          <w:iCs w:val="0"/>
          <w:caps w:val="0"/>
          <w:smallCaps w:val="0"/>
          <w:noProof w:val="0"/>
          <w:color w:val="000000"/>
          <w:sz w:val="28"/>
          <w:szCs w:val="28"/>
          <w:lang w:val="es-CO"/>
        </w:rPr>
        <w:t>Proyecto Teoría de Señales</w:t>
      </w:r>
    </w:p>
    <w:p xmlns:wp14="http://schemas.microsoft.com/office/word/2010/wordml" w:rsidP="0513F3DE" w14:paraId="0F6CB7D5" wp14:textId="0878139C">
      <w:pPr>
        <w:jc w:val="center"/>
        <w:rPr>
          <w:b w:val="1"/>
          <w:bCs w:val="1"/>
          <w:lang w:val="en-US"/>
        </w:rPr>
      </w:pPr>
    </w:p>
    <w:p xmlns:wp14="http://schemas.microsoft.com/office/word/2010/wordml" w14:paraId="04CFA4E8" wp14:textId="26F596AE">
      <w:pPr>
        <w:jc w:val="center"/>
      </w:pPr>
      <w:r w:rsidRPr="0513F3DE" w:rsidR="6AFF8B8F">
        <w:rPr>
          <w:b w:val="1"/>
          <w:bCs w:val="1"/>
          <w:sz w:val="28"/>
          <w:szCs w:val="28"/>
          <w:lang w:val="es-ES"/>
        </w:rPr>
        <w:t>M</w:t>
      </w:r>
      <w:r w:rsidRPr="0513F3DE" w:rsidR="0513F3DE">
        <w:rPr>
          <w:b w:val="1"/>
          <w:bCs w:val="1"/>
          <w:sz w:val="28"/>
          <w:szCs w:val="28"/>
          <w:lang w:val="es-ES"/>
        </w:rPr>
        <w:t>edición</w:t>
      </w:r>
      <w:r w:rsidRPr="0513F3DE" w:rsidR="0513F3DE">
        <w:rPr>
          <w:b w:val="1"/>
          <w:bCs w:val="1"/>
          <w:sz w:val="28"/>
          <w:szCs w:val="28"/>
          <w:lang w:val="es-ES"/>
        </w:rPr>
        <w:t xml:space="preserve"> de </w:t>
      </w:r>
      <w:r w:rsidRPr="0513F3DE" w:rsidR="0513F3DE">
        <w:rPr>
          <w:b w:val="1"/>
          <w:bCs w:val="1"/>
          <w:sz w:val="28"/>
          <w:szCs w:val="28"/>
          <w:lang w:val="es-ES"/>
        </w:rPr>
        <w:t>frecuencia</w:t>
      </w:r>
      <w:r w:rsidRPr="0513F3DE" w:rsidR="0513F3DE">
        <w:rPr>
          <w:b w:val="1"/>
          <w:bCs w:val="1"/>
          <w:sz w:val="28"/>
          <w:szCs w:val="28"/>
          <w:lang w:val="es-ES"/>
        </w:rPr>
        <w:t xml:space="preserve"> </w:t>
      </w:r>
      <w:r w:rsidRPr="0513F3DE" w:rsidR="0513F3DE">
        <w:rPr>
          <w:b w:val="1"/>
          <w:bCs w:val="1"/>
          <w:sz w:val="28"/>
          <w:szCs w:val="28"/>
          <w:lang w:val="es-ES"/>
        </w:rPr>
        <w:t>cardíaca</w:t>
      </w:r>
      <w:r w:rsidRPr="0513F3DE" w:rsidR="0513F3DE">
        <w:rPr>
          <w:b w:val="1"/>
          <w:bCs w:val="1"/>
          <w:sz w:val="28"/>
          <w:szCs w:val="28"/>
          <w:lang w:val="es-ES"/>
        </w:rPr>
        <w:t xml:space="preserve"> </w:t>
      </w:r>
      <w:r w:rsidRPr="0513F3DE" w:rsidR="0513F3DE">
        <w:rPr>
          <w:b w:val="1"/>
          <w:bCs w:val="1"/>
          <w:sz w:val="28"/>
          <w:szCs w:val="28"/>
          <w:lang w:val="es-ES"/>
        </w:rPr>
        <w:t>mediante</w:t>
      </w:r>
      <w:r w:rsidRPr="0513F3DE" w:rsidR="0513F3DE">
        <w:rPr>
          <w:b w:val="1"/>
          <w:bCs w:val="1"/>
          <w:sz w:val="28"/>
          <w:szCs w:val="28"/>
          <w:lang w:val="es-ES"/>
        </w:rPr>
        <w:t xml:space="preserve"> video (</w:t>
      </w:r>
      <w:r w:rsidRPr="0513F3DE" w:rsidR="0513F3DE">
        <w:rPr>
          <w:b w:val="1"/>
          <w:bCs w:val="1"/>
          <w:sz w:val="28"/>
          <w:szCs w:val="28"/>
          <w:lang w:val="es-ES"/>
        </w:rPr>
        <w:t>rPPG</w:t>
      </w:r>
      <w:r w:rsidRPr="0513F3DE" w:rsidR="0513F3DE">
        <w:rPr>
          <w:b w:val="1"/>
          <w:bCs w:val="1"/>
          <w:sz w:val="28"/>
          <w:szCs w:val="28"/>
          <w:lang w:val="es-ES"/>
        </w:rPr>
        <w:t xml:space="preserve">). </w:t>
      </w:r>
    </w:p>
    <w:p xmlns:wp14="http://schemas.microsoft.com/office/word/2010/wordml" w:rsidP="0513F3DE" w14:paraId="588B83AD" wp14:textId="60273480">
      <w:pPr>
        <w:jc w:val="center"/>
        <w:rPr>
          <w:b w:val="1"/>
          <w:bCs w:val="1"/>
          <w:sz w:val="28"/>
          <w:szCs w:val="28"/>
          <w:lang w:val="es-ES"/>
        </w:rPr>
      </w:pPr>
    </w:p>
    <w:p xmlns:wp14="http://schemas.microsoft.com/office/word/2010/wordml" w:rsidP="0513F3DE" w14:paraId="2B5F1477" wp14:textId="6D3A5BF6">
      <w:pPr>
        <w:jc w:val="center"/>
        <w:rPr>
          <w:b w:val="1"/>
          <w:bCs w:val="1"/>
          <w:sz w:val="28"/>
          <w:szCs w:val="28"/>
          <w:lang w:val="es-ES"/>
        </w:rPr>
      </w:pPr>
      <w:r w:rsidRPr="0513F3DE" w:rsidR="0513F3DE">
        <w:rPr>
          <w:b w:val="1"/>
          <w:bCs w:val="1"/>
          <w:sz w:val="28"/>
          <w:szCs w:val="28"/>
          <w:lang w:val="es-ES"/>
        </w:rPr>
        <w:t xml:space="preserve">Segunda </w:t>
      </w:r>
      <w:r w:rsidRPr="0513F3DE" w:rsidR="0513F3DE">
        <w:rPr>
          <w:b w:val="1"/>
          <w:bCs w:val="1"/>
          <w:sz w:val="28"/>
          <w:szCs w:val="28"/>
          <w:lang w:val="es-ES"/>
        </w:rPr>
        <w:t>entrega</w:t>
      </w:r>
      <w:r w:rsidRPr="0513F3DE" w:rsidR="0513F3DE">
        <w:rPr>
          <w:b w:val="1"/>
          <w:bCs w:val="1"/>
          <w:sz w:val="28"/>
          <w:szCs w:val="28"/>
          <w:lang w:val="es-ES"/>
        </w:rPr>
        <w:t xml:space="preserve">: </w:t>
      </w:r>
      <w:r w:rsidRPr="0513F3DE" w:rsidR="0513F3DE">
        <w:rPr>
          <w:b w:val="1"/>
          <w:bCs w:val="1"/>
          <w:sz w:val="28"/>
          <w:szCs w:val="28"/>
          <w:lang w:val="es-ES"/>
        </w:rPr>
        <w:t>requerimientos</w:t>
      </w:r>
      <w:r w:rsidRPr="0513F3DE" w:rsidR="0513F3DE">
        <w:rPr>
          <w:b w:val="1"/>
          <w:bCs w:val="1"/>
          <w:sz w:val="28"/>
          <w:szCs w:val="28"/>
          <w:lang w:val="es-ES"/>
        </w:rPr>
        <w:t xml:space="preserve">, </w:t>
      </w:r>
      <w:r w:rsidRPr="0513F3DE" w:rsidR="0513F3DE">
        <w:rPr>
          <w:b w:val="1"/>
          <w:bCs w:val="1"/>
          <w:sz w:val="28"/>
          <w:szCs w:val="28"/>
          <w:lang w:val="es-ES"/>
        </w:rPr>
        <w:t>simulación</w:t>
      </w:r>
      <w:r w:rsidRPr="0513F3DE" w:rsidR="0513F3DE">
        <w:rPr>
          <w:b w:val="1"/>
          <w:bCs w:val="1"/>
          <w:sz w:val="28"/>
          <w:szCs w:val="28"/>
          <w:lang w:val="es-ES"/>
        </w:rPr>
        <w:t xml:space="preserve"> </w:t>
      </w:r>
      <w:r w:rsidRPr="0513F3DE" w:rsidR="0513F3DE">
        <w:rPr>
          <w:b w:val="1"/>
          <w:bCs w:val="1"/>
          <w:sz w:val="28"/>
          <w:szCs w:val="28"/>
          <w:lang w:val="es-ES"/>
        </w:rPr>
        <w:t>inicial</w:t>
      </w:r>
      <w:r w:rsidRPr="0513F3DE" w:rsidR="0513F3DE">
        <w:rPr>
          <w:b w:val="1"/>
          <w:bCs w:val="1"/>
          <w:sz w:val="28"/>
          <w:szCs w:val="28"/>
          <w:lang w:val="es-ES"/>
        </w:rPr>
        <w:t xml:space="preserve"> y </w:t>
      </w:r>
      <w:r w:rsidRPr="0513F3DE" w:rsidR="0513F3DE">
        <w:rPr>
          <w:b w:val="1"/>
          <w:bCs w:val="1"/>
          <w:sz w:val="28"/>
          <w:szCs w:val="28"/>
          <w:lang w:val="es-ES"/>
        </w:rPr>
        <w:t>boceto</w:t>
      </w:r>
      <w:r w:rsidRPr="0513F3DE" w:rsidR="0513F3DE">
        <w:rPr>
          <w:b w:val="1"/>
          <w:bCs w:val="1"/>
          <w:sz w:val="28"/>
          <w:szCs w:val="28"/>
          <w:lang w:val="es-ES"/>
        </w:rPr>
        <w:t xml:space="preserve"> del </w:t>
      </w:r>
      <w:r w:rsidRPr="0513F3DE" w:rsidR="0513F3DE">
        <w:rPr>
          <w:b w:val="1"/>
          <w:bCs w:val="1"/>
          <w:sz w:val="28"/>
          <w:szCs w:val="28"/>
          <w:lang w:val="es-ES"/>
        </w:rPr>
        <w:t>programa</w:t>
      </w:r>
    </w:p>
    <w:p xmlns:wp14="http://schemas.microsoft.com/office/word/2010/wordml" w:rsidP="0513F3DE" w14:paraId="02EB378F" wp14:textId="77777777">
      <w:pPr>
        <w:rPr>
          <w:sz w:val="28"/>
          <w:szCs w:val="28"/>
        </w:rPr>
      </w:pPr>
    </w:p>
    <w:p w:rsidR="0513F3DE" w:rsidP="0513F3DE" w:rsidRDefault="0513F3DE" w14:paraId="5B6B53E1" w14:textId="668C5FDC">
      <w:pPr>
        <w:rPr>
          <w:sz w:val="28"/>
          <w:szCs w:val="28"/>
        </w:rPr>
      </w:pPr>
    </w:p>
    <w:p w:rsidR="7FC2A0D7" w:rsidP="0513F3DE" w:rsidRDefault="7FC2A0D7" w14:paraId="7BDCB1F1" w14:textId="3C12A554">
      <w:pPr>
        <w:spacing w:line="480" w:lineRule="auto"/>
        <w:jc w:val="center"/>
        <w:rPr>
          <w:rFonts w:ascii="Times New Roman" w:hAnsi="Times New Roman" w:eastAsia="Times New Roman" w:cs="Times New Roman"/>
          <w:b w:val="0"/>
          <w:bCs w:val="0"/>
          <w:i w:val="0"/>
          <w:iCs w:val="0"/>
          <w:caps w:val="0"/>
          <w:smallCaps w:val="0"/>
          <w:noProof w:val="0"/>
          <w:color w:val="000000"/>
          <w:sz w:val="28"/>
          <w:szCs w:val="28"/>
          <w:lang w:val="en-US"/>
        </w:rPr>
      </w:pPr>
      <w:r w:rsidRPr="0513F3DE" w:rsidR="7FC2A0D7">
        <w:rPr>
          <w:rFonts w:ascii="Times New Roman" w:hAnsi="Times New Roman" w:eastAsia="Times New Roman" w:cs="Times New Roman"/>
          <w:b w:val="0"/>
          <w:bCs w:val="0"/>
          <w:i w:val="0"/>
          <w:iCs w:val="0"/>
          <w:caps w:val="0"/>
          <w:smallCaps w:val="0"/>
          <w:noProof w:val="0"/>
          <w:color w:val="000000"/>
          <w:sz w:val="28"/>
          <w:szCs w:val="28"/>
          <w:lang w:val="es-CO"/>
        </w:rPr>
        <w:t>Juan Alejandro Loaiza López</w:t>
      </w:r>
    </w:p>
    <w:p w:rsidR="7FC2A0D7" w:rsidP="0513F3DE" w:rsidRDefault="7FC2A0D7" w14:paraId="1317FD88" w14:textId="4ECFAF26">
      <w:pPr>
        <w:spacing w:line="480" w:lineRule="auto"/>
        <w:jc w:val="center"/>
        <w:rPr>
          <w:rFonts w:ascii="Times New Roman" w:hAnsi="Times New Roman" w:eastAsia="Times New Roman" w:cs="Times New Roman"/>
          <w:b w:val="0"/>
          <w:bCs w:val="0"/>
          <w:i w:val="0"/>
          <w:iCs w:val="0"/>
          <w:caps w:val="0"/>
          <w:smallCaps w:val="0"/>
          <w:noProof w:val="0"/>
          <w:color w:val="000000"/>
          <w:sz w:val="28"/>
          <w:szCs w:val="28"/>
          <w:lang w:val="en-US"/>
        </w:rPr>
      </w:pPr>
      <w:r w:rsidRPr="0513F3DE" w:rsidR="7FC2A0D7">
        <w:rPr>
          <w:rFonts w:ascii="Times New Roman" w:hAnsi="Times New Roman" w:eastAsia="Times New Roman" w:cs="Times New Roman"/>
          <w:b w:val="0"/>
          <w:bCs w:val="0"/>
          <w:i w:val="0"/>
          <w:iCs w:val="0"/>
          <w:caps w:val="0"/>
          <w:smallCaps w:val="0"/>
          <w:noProof w:val="0"/>
          <w:color w:val="000000"/>
          <w:sz w:val="28"/>
          <w:szCs w:val="28"/>
          <w:lang w:val="es-CO"/>
        </w:rPr>
        <w:t>Juan Pablo Jiménez Gómez</w:t>
      </w:r>
    </w:p>
    <w:p w:rsidR="7FC2A0D7" w:rsidP="0513F3DE" w:rsidRDefault="7FC2A0D7" w14:paraId="5819C7D0" w14:textId="03038E8A">
      <w:pPr>
        <w:spacing w:line="480" w:lineRule="auto"/>
        <w:jc w:val="center"/>
        <w:rPr>
          <w:rFonts w:ascii="Times New Roman" w:hAnsi="Times New Roman" w:eastAsia="Times New Roman" w:cs="Times New Roman"/>
          <w:b w:val="0"/>
          <w:bCs w:val="0"/>
          <w:i w:val="0"/>
          <w:iCs w:val="0"/>
          <w:caps w:val="0"/>
          <w:smallCaps w:val="0"/>
          <w:noProof w:val="0"/>
          <w:color w:val="000000"/>
          <w:sz w:val="28"/>
          <w:szCs w:val="28"/>
          <w:lang w:val="en-US"/>
        </w:rPr>
      </w:pPr>
      <w:r w:rsidRPr="0513F3DE" w:rsidR="7FC2A0D7">
        <w:rPr>
          <w:rFonts w:ascii="Times New Roman" w:hAnsi="Times New Roman" w:eastAsia="Times New Roman" w:cs="Times New Roman"/>
          <w:b w:val="0"/>
          <w:bCs w:val="0"/>
          <w:i w:val="0"/>
          <w:iCs w:val="0"/>
          <w:caps w:val="0"/>
          <w:smallCaps w:val="0"/>
          <w:noProof w:val="0"/>
          <w:color w:val="000000"/>
          <w:sz w:val="28"/>
          <w:szCs w:val="28"/>
          <w:lang w:val="es-CO"/>
        </w:rPr>
        <w:t>Juan Sebastián Alzate López</w:t>
      </w:r>
    </w:p>
    <w:p w:rsidR="0513F3DE" w:rsidP="0513F3DE" w:rsidRDefault="0513F3DE" w14:paraId="52956FBF" w14:textId="67908373">
      <w:pPr>
        <w:spacing w:line="480" w:lineRule="auto"/>
        <w:rPr>
          <w:rFonts w:ascii="Times New Roman" w:hAnsi="Times New Roman" w:eastAsia="Times New Roman" w:cs="Times New Roman"/>
          <w:b w:val="0"/>
          <w:bCs w:val="0"/>
          <w:i w:val="0"/>
          <w:iCs w:val="0"/>
          <w:caps w:val="0"/>
          <w:smallCaps w:val="0"/>
          <w:noProof w:val="0"/>
          <w:color w:val="000000"/>
          <w:sz w:val="28"/>
          <w:szCs w:val="28"/>
          <w:lang w:val="en-US"/>
        </w:rPr>
      </w:pPr>
    </w:p>
    <w:p w:rsidR="0513F3DE" w:rsidP="0513F3DE" w:rsidRDefault="0513F3DE" w14:paraId="3BB06067" w14:textId="1887E3BC">
      <w:pPr>
        <w:spacing w:line="480" w:lineRule="auto"/>
        <w:jc w:val="center"/>
        <w:rPr>
          <w:rFonts w:ascii="Times New Roman" w:hAnsi="Times New Roman" w:eastAsia="Times New Roman" w:cs="Times New Roman"/>
          <w:b w:val="0"/>
          <w:bCs w:val="0"/>
          <w:i w:val="0"/>
          <w:iCs w:val="0"/>
          <w:caps w:val="0"/>
          <w:smallCaps w:val="0"/>
          <w:noProof w:val="0"/>
          <w:color w:val="000000"/>
          <w:sz w:val="28"/>
          <w:szCs w:val="28"/>
          <w:lang w:val="en-US"/>
        </w:rPr>
      </w:pPr>
    </w:p>
    <w:p w:rsidR="0513F3DE" w:rsidP="0513F3DE" w:rsidRDefault="0513F3DE" w14:paraId="1557B8FA" w14:textId="110EE8DE">
      <w:pPr>
        <w:spacing w:line="480" w:lineRule="auto"/>
        <w:jc w:val="center"/>
        <w:rPr>
          <w:rFonts w:ascii="Times New Roman" w:hAnsi="Times New Roman" w:eastAsia="Times New Roman" w:cs="Times New Roman"/>
          <w:b w:val="0"/>
          <w:bCs w:val="0"/>
          <w:i w:val="0"/>
          <w:iCs w:val="0"/>
          <w:caps w:val="0"/>
          <w:smallCaps w:val="0"/>
          <w:noProof w:val="0"/>
          <w:color w:val="000000"/>
          <w:sz w:val="28"/>
          <w:szCs w:val="28"/>
          <w:lang w:val="en-US"/>
        </w:rPr>
      </w:pPr>
    </w:p>
    <w:p w:rsidR="0513F3DE" w:rsidP="0513F3DE" w:rsidRDefault="0513F3DE" w14:paraId="256973FD" w14:textId="1B9DE5D1">
      <w:pPr>
        <w:pStyle w:val="Normal"/>
        <w:spacing w:line="480" w:lineRule="auto"/>
        <w:jc w:val="center"/>
        <w:rPr>
          <w:rFonts w:ascii="Times New Roman" w:hAnsi="Times New Roman" w:eastAsia="Times New Roman" w:cs="Times New Roman"/>
          <w:b w:val="0"/>
          <w:bCs w:val="0"/>
          <w:i w:val="0"/>
          <w:iCs w:val="0"/>
          <w:caps w:val="0"/>
          <w:smallCaps w:val="0"/>
          <w:noProof w:val="0"/>
          <w:color w:val="000000"/>
          <w:sz w:val="28"/>
          <w:szCs w:val="28"/>
          <w:lang w:val="en-US"/>
        </w:rPr>
      </w:pPr>
    </w:p>
    <w:p w:rsidR="0513F3DE" w:rsidP="0513F3DE" w:rsidRDefault="0513F3DE" w14:paraId="0BBAE477" w14:textId="2030E6ED">
      <w:pPr>
        <w:spacing w:line="480" w:lineRule="auto"/>
        <w:jc w:val="center"/>
        <w:rPr>
          <w:rFonts w:ascii="Times New Roman" w:hAnsi="Times New Roman" w:eastAsia="Times New Roman" w:cs="Times New Roman"/>
          <w:b w:val="0"/>
          <w:bCs w:val="0"/>
          <w:i w:val="0"/>
          <w:iCs w:val="0"/>
          <w:caps w:val="0"/>
          <w:smallCaps w:val="0"/>
          <w:noProof w:val="0"/>
          <w:color w:val="000000"/>
          <w:sz w:val="28"/>
          <w:szCs w:val="28"/>
          <w:lang w:val="en-US"/>
        </w:rPr>
      </w:pPr>
    </w:p>
    <w:p w:rsidR="7FC2A0D7" w:rsidP="0513F3DE" w:rsidRDefault="7FC2A0D7" w14:paraId="759032CB" w14:textId="0D44056F">
      <w:pPr>
        <w:spacing w:line="480" w:lineRule="auto"/>
        <w:jc w:val="center"/>
        <w:rPr>
          <w:rFonts w:ascii="Times New Roman" w:hAnsi="Times New Roman" w:eastAsia="Times New Roman" w:cs="Times New Roman"/>
          <w:b w:val="0"/>
          <w:bCs w:val="0"/>
          <w:i w:val="0"/>
          <w:iCs w:val="0"/>
          <w:caps w:val="0"/>
          <w:smallCaps w:val="0"/>
          <w:noProof w:val="0"/>
          <w:color w:val="000000"/>
          <w:sz w:val="28"/>
          <w:szCs w:val="28"/>
          <w:lang w:val="en-US"/>
        </w:rPr>
      </w:pPr>
      <w:r w:rsidRPr="0513F3DE" w:rsidR="7FC2A0D7">
        <w:rPr>
          <w:rFonts w:ascii="Times New Roman" w:hAnsi="Times New Roman" w:eastAsia="Times New Roman" w:cs="Times New Roman"/>
          <w:b w:val="0"/>
          <w:bCs w:val="0"/>
          <w:i w:val="0"/>
          <w:iCs w:val="0"/>
          <w:caps w:val="0"/>
          <w:smallCaps w:val="0"/>
          <w:noProof w:val="0"/>
          <w:color w:val="000000"/>
          <w:sz w:val="28"/>
          <w:szCs w:val="28"/>
          <w:lang w:val="es-CO"/>
        </w:rPr>
        <w:t>Mateo Cardona Marín</w:t>
      </w:r>
    </w:p>
    <w:p w:rsidR="7FC2A0D7" w:rsidP="0513F3DE" w:rsidRDefault="7FC2A0D7" w14:paraId="72EAF47D" w14:textId="6A1929A5">
      <w:pPr>
        <w:spacing w:line="480" w:lineRule="auto"/>
        <w:jc w:val="center"/>
        <w:rPr>
          <w:rFonts w:ascii="Times New Roman" w:hAnsi="Times New Roman" w:eastAsia="Times New Roman" w:cs="Times New Roman"/>
          <w:b w:val="0"/>
          <w:bCs w:val="0"/>
          <w:i w:val="0"/>
          <w:iCs w:val="0"/>
          <w:caps w:val="0"/>
          <w:smallCaps w:val="0"/>
          <w:noProof w:val="0"/>
          <w:color w:val="000000"/>
          <w:sz w:val="28"/>
          <w:szCs w:val="28"/>
          <w:lang w:val="en-US"/>
        </w:rPr>
      </w:pPr>
      <w:r w:rsidRPr="0513F3DE" w:rsidR="7FC2A0D7">
        <w:rPr>
          <w:rFonts w:ascii="Times New Roman" w:hAnsi="Times New Roman" w:eastAsia="Times New Roman" w:cs="Times New Roman"/>
          <w:b w:val="0"/>
          <w:bCs w:val="0"/>
          <w:i w:val="0"/>
          <w:iCs w:val="0"/>
          <w:caps w:val="0"/>
          <w:smallCaps w:val="0"/>
          <w:noProof w:val="0"/>
          <w:color w:val="000000"/>
          <w:sz w:val="28"/>
          <w:szCs w:val="28"/>
          <w:lang w:val="es-CO"/>
        </w:rPr>
        <w:t>Facultad de Ingeniería</w:t>
      </w:r>
    </w:p>
    <w:p w:rsidR="7FC2A0D7" w:rsidP="0513F3DE" w:rsidRDefault="7FC2A0D7" w14:paraId="54BC22EE" w14:textId="0FF0A8AF">
      <w:pPr>
        <w:spacing w:line="480" w:lineRule="auto"/>
        <w:jc w:val="center"/>
        <w:rPr>
          <w:rFonts w:ascii="Times New Roman" w:hAnsi="Times New Roman" w:eastAsia="Times New Roman" w:cs="Times New Roman"/>
          <w:b w:val="0"/>
          <w:bCs w:val="0"/>
          <w:i w:val="0"/>
          <w:iCs w:val="0"/>
          <w:caps w:val="0"/>
          <w:smallCaps w:val="0"/>
          <w:noProof w:val="0"/>
          <w:color w:val="000000"/>
          <w:sz w:val="28"/>
          <w:szCs w:val="28"/>
          <w:lang w:val="en-US"/>
        </w:rPr>
      </w:pPr>
      <w:r w:rsidRPr="0513F3DE" w:rsidR="7FC2A0D7">
        <w:rPr>
          <w:rFonts w:ascii="Times New Roman" w:hAnsi="Times New Roman" w:eastAsia="Times New Roman" w:cs="Times New Roman"/>
          <w:b w:val="0"/>
          <w:bCs w:val="0"/>
          <w:i w:val="0"/>
          <w:iCs w:val="0"/>
          <w:caps w:val="0"/>
          <w:smallCaps w:val="0"/>
          <w:noProof w:val="0"/>
          <w:color w:val="000000"/>
          <w:sz w:val="28"/>
          <w:szCs w:val="28"/>
          <w:lang w:val="es-CO"/>
        </w:rPr>
        <w:t>Universidad de Manizales</w:t>
      </w:r>
    </w:p>
    <w:p w:rsidR="7FC2A0D7" w:rsidP="0513F3DE" w:rsidRDefault="7FC2A0D7" w14:paraId="1E5DF9CB" w14:textId="5858845D">
      <w:pPr>
        <w:spacing w:line="480" w:lineRule="auto"/>
        <w:jc w:val="center"/>
        <w:rPr>
          <w:rFonts w:ascii="Times New Roman" w:hAnsi="Times New Roman" w:eastAsia="Times New Roman" w:cs="Times New Roman"/>
          <w:b w:val="0"/>
          <w:bCs w:val="0"/>
          <w:i w:val="0"/>
          <w:iCs w:val="0"/>
          <w:caps w:val="0"/>
          <w:smallCaps w:val="0"/>
          <w:noProof w:val="0"/>
          <w:color w:val="000000"/>
          <w:sz w:val="28"/>
          <w:szCs w:val="28"/>
          <w:lang w:val="en-US"/>
        </w:rPr>
      </w:pPr>
      <w:r w:rsidRPr="0513F3DE" w:rsidR="7FC2A0D7">
        <w:rPr>
          <w:rFonts w:ascii="Times New Roman" w:hAnsi="Times New Roman" w:eastAsia="Times New Roman" w:cs="Times New Roman"/>
          <w:b w:val="0"/>
          <w:bCs w:val="0"/>
          <w:i w:val="0"/>
          <w:iCs w:val="0"/>
          <w:caps w:val="0"/>
          <w:smallCaps w:val="0"/>
          <w:noProof w:val="0"/>
          <w:color w:val="000000"/>
          <w:sz w:val="28"/>
          <w:szCs w:val="28"/>
          <w:lang w:val="es-CO"/>
        </w:rPr>
        <w:t>2026</w:t>
      </w:r>
    </w:p>
    <w:p xmlns:wp14="http://schemas.microsoft.com/office/word/2010/wordml" w:rsidP="0513F3DE" w14:paraId="6DE4CADF" wp14:textId="18ED87E7">
      <w:pPr>
        <w:pStyle w:val="Normal"/>
        <w:ind w:firstLine="720"/>
      </w:pPr>
      <w:r w:rsidRPr="0513F3DE" w:rsidR="0513F3DE">
        <w:rPr>
          <w:lang w:val="es-ES"/>
        </w:rPr>
        <w:t xml:space="preserve">En el </w:t>
      </w:r>
      <w:r w:rsidRPr="0513F3DE" w:rsidR="0513F3DE">
        <w:rPr>
          <w:lang w:val="es-ES"/>
        </w:rPr>
        <w:t>anteproyecto</w:t>
      </w:r>
      <w:r w:rsidRPr="0513F3DE" w:rsidR="0513F3DE">
        <w:rPr>
          <w:lang w:val="es-ES"/>
        </w:rPr>
        <w:t xml:space="preserve"> se </w:t>
      </w:r>
      <w:r w:rsidRPr="0513F3DE" w:rsidR="0513F3DE">
        <w:rPr>
          <w:lang w:val="es-ES"/>
        </w:rPr>
        <w:t>planteó</w:t>
      </w:r>
      <w:r w:rsidRPr="0513F3DE" w:rsidR="0513F3DE">
        <w:rPr>
          <w:lang w:val="es-ES"/>
        </w:rPr>
        <w:t xml:space="preserve"> </w:t>
      </w:r>
      <w:r w:rsidRPr="0513F3DE" w:rsidR="0513F3DE">
        <w:rPr>
          <w:lang w:val="es-ES"/>
        </w:rPr>
        <w:t>construir</w:t>
      </w:r>
      <w:r w:rsidRPr="0513F3DE" w:rsidR="0513F3DE">
        <w:rPr>
          <w:lang w:val="es-ES"/>
        </w:rPr>
        <w:t xml:space="preserve"> un </w:t>
      </w:r>
      <w:r w:rsidRPr="0513F3DE" w:rsidR="0513F3DE">
        <w:rPr>
          <w:lang w:val="es-ES"/>
        </w:rPr>
        <w:t>sistema</w:t>
      </w:r>
      <w:r w:rsidRPr="0513F3DE" w:rsidR="0513F3DE">
        <w:rPr>
          <w:lang w:val="es-ES"/>
        </w:rPr>
        <w:t xml:space="preserve"> </w:t>
      </w:r>
      <w:r w:rsidRPr="0513F3DE" w:rsidR="0513F3DE">
        <w:rPr>
          <w:lang w:val="es-ES"/>
        </w:rPr>
        <w:t>capaz</w:t>
      </w:r>
      <w:r w:rsidRPr="0513F3DE" w:rsidR="0513F3DE">
        <w:rPr>
          <w:lang w:val="es-ES"/>
        </w:rPr>
        <w:t xml:space="preserve"> de </w:t>
      </w:r>
      <w:r w:rsidRPr="0513F3DE" w:rsidR="0513F3DE">
        <w:rPr>
          <w:lang w:val="es-ES"/>
        </w:rPr>
        <w:t>estimar</w:t>
      </w:r>
      <w:r w:rsidRPr="0513F3DE" w:rsidR="0513F3DE">
        <w:rPr>
          <w:lang w:val="es-ES"/>
        </w:rPr>
        <w:t xml:space="preserve"> la </w:t>
      </w:r>
      <w:r w:rsidRPr="0513F3DE" w:rsidR="0513F3DE">
        <w:rPr>
          <w:lang w:val="es-ES"/>
        </w:rPr>
        <w:t>frecuencia</w:t>
      </w:r>
      <w:r w:rsidRPr="0513F3DE" w:rsidR="0513F3DE">
        <w:rPr>
          <w:lang w:val="es-ES"/>
        </w:rPr>
        <w:t xml:space="preserve"> </w:t>
      </w:r>
      <w:r w:rsidRPr="0513F3DE" w:rsidR="0513F3DE">
        <w:rPr>
          <w:lang w:val="es-ES"/>
        </w:rPr>
        <w:t>cardíaca</w:t>
      </w:r>
      <w:r w:rsidRPr="0513F3DE" w:rsidR="0513F3DE">
        <w:rPr>
          <w:lang w:val="es-ES"/>
        </w:rPr>
        <w:t xml:space="preserve"> (FC) de </w:t>
      </w:r>
      <w:r w:rsidRPr="0513F3DE" w:rsidR="0513F3DE">
        <w:rPr>
          <w:lang w:val="es-ES"/>
        </w:rPr>
        <w:t>una</w:t>
      </w:r>
      <w:r w:rsidRPr="0513F3DE" w:rsidR="0513F3DE">
        <w:rPr>
          <w:lang w:val="es-ES"/>
        </w:rPr>
        <w:t xml:space="preserve"> persona a </w:t>
      </w:r>
      <w:r w:rsidRPr="0513F3DE" w:rsidR="0513F3DE">
        <w:rPr>
          <w:lang w:val="es-ES"/>
        </w:rPr>
        <w:t>partir</w:t>
      </w:r>
      <w:r w:rsidRPr="0513F3DE" w:rsidR="0513F3DE">
        <w:rPr>
          <w:lang w:val="es-ES"/>
        </w:rPr>
        <w:t xml:space="preserve"> de un video de </w:t>
      </w:r>
      <w:r w:rsidRPr="0513F3DE" w:rsidR="0513F3DE">
        <w:rPr>
          <w:lang w:val="es-ES"/>
        </w:rPr>
        <w:t>su</w:t>
      </w:r>
      <w:r w:rsidRPr="0513F3DE" w:rsidR="0513F3DE">
        <w:rPr>
          <w:lang w:val="es-ES"/>
        </w:rPr>
        <w:t xml:space="preserve"> rostro, sin </w:t>
      </w:r>
      <w:r w:rsidRPr="0513F3DE" w:rsidR="0513F3DE">
        <w:rPr>
          <w:lang w:val="es-ES"/>
        </w:rPr>
        <w:t>contacto</w:t>
      </w:r>
      <w:r w:rsidRPr="0513F3DE" w:rsidR="0513F3DE">
        <w:rPr>
          <w:lang w:val="es-ES"/>
        </w:rPr>
        <w:t xml:space="preserve">, </w:t>
      </w:r>
      <w:r w:rsidRPr="0513F3DE" w:rsidR="0513F3DE">
        <w:rPr>
          <w:lang w:val="es-ES"/>
        </w:rPr>
        <w:t>mediante</w:t>
      </w:r>
      <w:r w:rsidRPr="0513F3DE" w:rsidR="0513F3DE">
        <w:rPr>
          <w:lang w:val="es-ES"/>
        </w:rPr>
        <w:t xml:space="preserve"> </w:t>
      </w:r>
      <w:r w:rsidRPr="0513F3DE" w:rsidR="0513F3DE">
        <w:rPr>
          <w:lang w:val="es-ES"/>
        </w:rPr>
        <w:t>fotopletismografía</w:t>
      </w:r>
      <w:r w:rsidRPr="0513F3DE" w:rsidR="0513F3DE">
        <w:rPr>
          <w:lang w:val="es-ES"/>
        </w:rPr>
        <w:t xml:space="preserve"> remota (</w:t>
      </w:r>
      <w:r w:rsidRPr="0513F3DE" w:rsidR="0513F3DE">
        <w:rPr>
          <w:lang w:val="es-ES"/>
        </w:rPr>
        <w:t>rPPG</w:t>
      </w:r>
      <w:r w:rsidRPr="0513F3DE" w:rsidR="0513F3DE">
        <w:rPr>
          <w:lang w:val="es-ES"/>
        </w:rPr>
        <w:t xml:space="preserve">), y de </w:t>
      </w:r>
      <w:r w:rsidRPr="0513F3DE" w:rsidR="0513F3DE">
        <w:rPr>
          <w:lang w:val="es-ES"/>
        </w:rPr>
        <w:t>validarlo</w:t>
      </w:r>
      <w:r w:rsidRPr="0513F3DE" w:rsidR="0513F3DE">
        <w:rPr>
          <w:lang w:val="es-ES"/>
        </w:rPr>
        <w:t xml:space="preserve"> contra un </w:t>
      </w:r>
      <w:r w:rsidRPr="0513F3DE" w:rsidR="0513F3DE">
        <w:rPr>
          <w:lang w:val="es-ES"/>
        </w:rPr>
        <w:t>pulsioxímetro</w:t>
      </w:r>
      <w:r w:rsidRPr="0513F3DE" w:rsidR="0513F3DE">
        <w:rPr>
          <w:lang w:val="es-ES"/>
        </w:rPr>
        <w:t xml:space="preserve">. La idea de </w:t>
      </w:r>
      <w:r w:rsidRPr="0513F3DE" w:rsidR="0513F3DE">
        <w:rPr>
          <w:lang w:val="es-ES"/>
        </w:rPr>
        <w:t>fondo</w:t>
      </w:r>
      <w:r w:rsidRPr="0513F3DE" w:rsidR="0513F3DE">
        <w:rPr>
          <w:lang w:val="es-ES"/>
        </w:rPr>
        <w:t xml:space="preserve"> es </w:t>
      </w:r>
      <w:r w:rsidRPr="0513F3DE" w:rsidR="0513F3DE">
        <w:rPr>
          <w:lang w:val="es-ES"/>
        </w:rPr>
        <w:t>que</w:t>
      </w:r>
      <w:r w:rsidRPr="0513F3DE" w:rsidR="0513F3DE">
        <w:rPr>
          <w:lang w:val="es-ES"/>
        </w:rPr>
        <w:t xml:space="preserve"> </w:t>
      </w:r>
      <w:r w:rsidRPr="0513F3DE" w:rsidR="0513F3DE">
        <w:rPr>
          <w:lang w:val="es-ES"/>
        </w:rPr>
        <w:t>cada</w:t>
      </w:r>
      <w:r w:rsidRPr="0513F3DE" w:rsidR="0513F3DE">
        <w:rPr>
          <w:lang w:val="es-ES"/>
        </w:rPr>
        <w:t xml:space="preserve"> </w:t>
      </w:r>
      <w:r w:rsidRPr="0513F3DE" w:rsidR="0513F3DE">
        <w:rPr>
          <w:lang w:val="es-ES"/>
        </w:rPr>
        <w:t>latido</w:t>
      </w:r>
      <w:r w:rsidRPr="0513F3DE" w:rsidR="0513F3DE">
        <w:rPr>
          <w:lang w:val="es-ES"/>
        </w:rPr>
        <w:t xml:space="preserve"> cambia </w:t>
      </w:r>
      <w:r w:rsidRPr="0513F3DE" w:rsidR="0513F3DE">
        <w:rPr>
          <w:lang w:val="es-ES"/>
        </w:rPr>
        <w:t>ligeramente</w:t>
      </w:r>
      <w:r w:rsidRPr="0513F3DE" w:rsidR="0513F3DE">
        <w:rPr>
          <w:lang w:val="es-ES"/>
        </w:rPr>
        <w:t xml:space="preserve"> la </w:t>
      </w:r>
      <w:r w:rsidRPr="0513F3DE" w:rsidR="0513F3DE">
        <w:rPr>
          <w:lang w:val="es-ES"/>
        </w:rPr>
        <w:t>cantidad</w:t>
      </w:r>
      <w:r w:rsidRPr="0513F3DE" w:rsidR="0513F3DE">
        <w:rPr>
          <w:lang w:val="es-ES"/>
        </w:rPr>
        <w:t xml:space="preserve"> de </w:t>
      </w:r>
      <w:r w:rsidRPr="0513F3DE" w:rsidR="0513F3DE">
        <w:rPr>
          <w:lang w:val="es-ES"/>
        </w:rPr>
        <w:t>sangre</w:t>
      </w:r>
      <w:r w:rsidRPr="0513F3DE" w:rsidR="0513F3DE">
        <w:rPr>
          <w:lang w:val="es-ES"/>
        </w:rPr>
        <w:t xml:space="preserve"> bajo la </w:t>
      </w:r>
      <w:r w:rsidRPr="0513F3DE" w:rsidR="0513F3DE">
        <w:rPr>
          <w:lang w:val="es-ES"/>
        </w:rPr>
        <w:t>piel</w:t>
      </w:r>
      <w:r w:rsidRPr="0513F3DE" w:rsidR="0513F3DE">
        <w:rPr>
          <w:lang w:val="es-ES"/>
        </w:rPr>
        <w:t xml:space="preserve"> y, con </w:t>
      </w:r>
      <w:r w:rsidRPr="0513F3DE" w:rsidR="0513F3DE">
        <w:rPr>
          <w:lang w:val="es-ES"/>
        </w:rPr>
        <w:t>ella</w:t>
      </w:r>
      <w:r w:rsidRPr="0513F3DE" w:rsidR="0513F3DE">
        <w:rPr>
          <w:lang w:val="es-ES"/>
        </w:rPr>
        <w:t xml:space="preserve">, la </w:t>
      </w:r>
      <w:r w:rsidRPr="0513F3DE" w:rsidR="0513F3DE">
        <w:rPr>
          <w:lang w:val="es-ES"/>
        </w:rPr>
        <w:t>cantidad</w:t>
      </w:r>
      <w:r w:rsidRPr="0513F3DE" w:rsidR="0513F3DE">
        <w:rPr>
          <w:lang w:val="es-ES"/>
        </w:rPr>
        <w:t xml:space="preserve"> de luz </w:t>
      </w:r>
      <w:r w:rsidRPr="0513F3DE" w:rsidR="0513F3DE">
        <w:rPr>
          <w:lang w:val="es-ES"/>
        </w:rPr>
        <w:t>que</w:t>
      </w:r>
      <w:r w:rsidRPr="0513F3DE" w:rsidR="0513F3DE">
        <w:rPr>
          <w:lang w:val="es-ES"/>
        </w:rPr>
        <w:t xml:space="preserve"> la </w:t>
      </w:r>
      <w:r w:rsidRPr="0513F3DE" w:rsidR="0513F3DE">
        <w:rPr>
          <w:lang w:val="es-ES"/>
        </w:rPr>
        <w:t>piel</w:t>
      </w:r>
      <w:r w:rsidRPr="0513F3DE" w:rsidR="0513F3DE">
        <w:rPr>
          <w:lang w:val="es-ES"/>
        </w:rPr>
        <w:t xml:space="preserve"> </w:t>
      </w:r>
      <w:r w:rsidRPr="0513F3DE" w:rsidR="0513F3DE">
        <w:rPr>
          <w:lang w:val="es-ES"/>
        </w:rPr>
        <w:t>absorbe</w:t>
      </w:r>
      <w:r w:rsidRPr="0513F3DE" w:rsidR="0513F3DE">
        <w:rPr>
          <w:lang w:val="es-ES"/>
        </w:rPr>
        <w:t xml:space="preserve">; </w:t>
      </w:r>
      <w:r w:rsidRPr="0513F3DE" w:rsidR="0513F3DE">
        <w:rPr>
          <w:lang w:val="es-ES"/>
        </w:rPr>
        <w:t>una</w:t>
      </w:r>
      <w:r w:rsidRPr="0513F3DE" w:rsidR="0513F3DE">
        <w:rPr>
          <w:lang w:val="es-ES"/>
        </w:rPr>
        <w:t xml:space="preserve"> </w:t>
      </w:r>
      <w:r w:rsidRPr="0513F3DE" w:rsidR="0513F3DE">
        <w:rPr>
          <w:lang w:val="es-ES"/>
        </w:rPr>
        <w:t>cámara</w:t>
      </w:r>
      <w:r w:rsidRPr="0513F3DE" w:rsidR="0513F3DE">
        <w:rPr>
          <w:lang w:val="es-ES"/>
        </w:rPr>
        <w:t xml:space="preserve"> </w:t>
      </w:r>
      <w:r w:rsidRPr="0513F3DE" w:rsidR="0513F3DE">
        <w:rPr>
          <w:lang w:val="es-ES"/>
        </w:rPr>
        <w:t>convencional</w:t>
      </w:r>
      <w:r w:rsidRPr="0513F3DE" w:rsidR="0513F3DE">
        <w:rPr>
          <w:lang w:val="es-ES"/>
        </w:rPr>
        <w:t xml:space="preserve"> </w:t>
      </w:r>
      <w:r w:rsidRPr="0513F3DE" w:rsidR="0513F3DE">
        <w:rPr>
          <w:lang w:val="es-ES"/>
        </w:rPr>
        <w:t>alcanza</w:t>
      </w:r>
      <w:r w:rsidRPr="0513F3DE" w:rsidR="0513F3DE">
        <w:rPr>
          <w:lang w:val="es-ES"/>
        </w:rPr>
        <w:t xml:space="preserve"> a registrar ese </w:t>
      </w:r>
      <w:r w:rsidRPr="0513F3DE" w:rsidR="0513F3DE">
        <w:rPr>
          <w:lang w:val="es-ES"/>
        </w:rPr>
        <w:t>cambio</w:t>
      </w:r>
      <w:r w:rsidRPr="0513F3DE" w:rsidR="0513F3DE">
        <w:rPr>
          <w:lang w:val="es-ES"/>
        </w:rPr>
        <w:t xml:space="preserve"> </w:t>
      </w:r>
      <w:r w:rsidRPr="0513F3DE" w:rsidR="0513F3DE">
        <w:rPr>
          <w:lang w:val="es-ES"/>
        </w:rPr>
        <w:t>como</w:t>
      </w:r>
      <w:r w:rsidRPr="0513F3DE" w:rsidR="0513F3DE">
        <w:rPr>
          <w:lang w:val="es-ES"/>
        </w:rPr>
        <w:t xml:space="preserve"> </w:t>
      </w:r>
      <w:r w:rsidRPr="0513F3DE" w:rsidR="0513F3DE">
        <w:rPr>
          <w:lang w:val="es-ES"/>
        </w:rPr>
        <w:t>una</w:t>
      </w:r>
      <w:r w:rsidRPr="0513F3DE" w:rsidR="0513F3DE">
        <w:rPr>
          <w:lang w:val="es-ES"/>
        </w:rPr>
        <w:t xml:space="preserve"> </w:t>
      </w:r>
      <w:r w:rsidRPr="0513F3DE" w:rsidR="0513F3DE">
        <w:rPr>
          <w:lang w:val="es-ES"/>
        </w:rPr>
        <w:t>variación</w:t>
      </w:r>
      <w:r w:rsidRPr="0513F3DE" w:rsidR="0513F3DE">
        <w:rPr>
          <w:lang w:val="es-ES"/>
        </w:rPr>
        <w:t xml:space="preserve"> </w:t>
      </w:r>
      <w:r w:rsidRPr="0513F3DE" w:rsidR="0513F3DE">
        <w:rPr>
          <w:lang w:val="es-ES"/>
        </w:rPr>
        <w:t>muy</w:t>
      </w:r>
      <w:r w:rsidRPr="0513F3DE" w:rsidR="0513F3DE">
        <w:rPr>
          <w:lang w:val="es-ES"/>
        </w:rPr>
        <w:t xml:space="preserve"> </w:t>
      </w:r>
      <w:r w:rsidRPr="0513F3DE" w:rsidR="0513F3DE">
        <w:rPr>
          <w:lang w:val="es-ES"/>
        </w:rPr>
        <w:t>pequeña</w:t>
      </w:r>
      <w:r w:rsidRPr="0513F3DE" w:rsidR="0513F3DE">
        <w:rPr>
          <w:lang w:val="es-ES"/>
        </w:rPr>
        <w:t xml:space="preserve"> de color, </w:t>
      </w:r>
      <w:r w:rsidRPr="0513F3DE" w:rsidR="0513F3DE">
        <w:rPr>
          <w:lang w:val="es-ES"/>
        </w:rPr>
        <w:t>sobre</w:t>
      </w:r>
      <w:r w:rsidRPr="0513F3DE" w:rsidR="0513F3DE">
        <w:rPr>
          <w:lang w:val="es-ES"/>
        </w:rPr>
        <w:t xml:space="preserve"> </w:t>
      </w:r>
      <w:r w:rsidRPr="0513F3DE" w:rsidR="0513F3DE">
        <w:rPr>
          <w:lang w:val="es-ES"/>
        </w:rPr>
        <w:t>todo</w:t>
      </w:r>
      <w:r w:rsidRPr="0513F3DE" w:rsidR="0513F3DE">
        <w:rPr>
          <w:lang w:val="es-ES"/>
        </w:rPr>
        <w:t xml:space="preserve"> </w:t>
      </w:r>
      <w:r w:rsidRPr="0513F3DE" w:rsidR="0513F3DE">
        <w:rPr>
          <w:lang w:val="es-ES"/>
        </w:rPr>
        <w:t>en</w:t>
      </w:r>
      <w:r w:rsidRPr="0513F3DE" w:rsidR="0513F3DE">
        <w:rPr>
          <w:lang w:val="es-ES"/>
        </w:rPr>
        <w:t xml:space="preserve"> el canal </w:t>
      </w:r>
      <w:r w:rsidRPr="0513F3DE" w:rsidR="0513F3DE">
        <w:rPr>
          <w:lang w:val="es-ES"/>
        </w:rPr>
        <w:t>verde</w:t>
      </w:r>
      <w:r w:rsidRPr="0513F3DE" w:rsidR="0513F3DE">
        <w:rPr>
          <w:lang w:val="es-ES"/>
        </w:rPr>
        <w:t xml:space="preserve"> (</w:t>
      </w:r>
      <w:r w:rsidRPr="0513F3DE" w:rsidR="0513F3DE">
        <w:rPr>
          <w:lang w:val="es-ES"/>
        </w:rPr>
        <w:t>Verkruysse</w:t>
      </w:r>
      <w:r w:rsidRPr="0513F3DE" w:rsidR="0513F3DE">
        <w:rPr>
          <w:lang w:val="es-ES"/>
        </w:rPr>
        <w:t xml:space="preserve"> et al., 2008).</w:t>
      </w:r>
    </w:p>
    <w:p xmlns:wp14="http://schemas.microsoft.com/office/word/2010/wordml" w14:paraId="1257E915" wp14:textId="77777777">
      <w:pPr>
        <w:ind w:firstLine="720"/>
      </w:pPr>
      <w:r w:rsidRPr="0513F3DE" w:rsidR="0513F3DE">
        <w:rPr>
          <w:lang w:val="en-US"/>
        </w:rPr>
        <w:t>Esta segunda entrega cumple tres propósitos. Primero, identifica lo que se necesita para llevar a cabo el proyecto: equipos, programas, datos y conceptos de teoría de señales. Segundo, presenta una primera simulación en Python que reproduce la parte de procesamiento de señales con una señal sintética, antes de grabar videos reales. Tercero, propone un boceto de cómo va a funcionar el programa final, con sus etapas, módulos y formatos de datos.</w:t>
      </w:r>
    </w:p>
    <w:p xmlns:wp14="http://schemas.microsoft.com/office/word/2010/wordml" w:rsidP="0513F3DE" w14:paraId="202E23AE" wp14:textId="77777777">
      <w:pPr>
        <w:pStyle w:val="Heading1"/>
        <w:rPr>
          <w:color w:val="FF0000"/>
          <w:lang w:val="en-US"/>
        </w:rPr>
      </w:pPr>
      <w:r w:rsidRPr="0513F3DE" w:rsidR="0513F3DE">
        <w:rPr>
          <w:color w:val="FF0000"/>
          <w:lang w:val="en-US"/>
        </w:rPr>
        <w:t>Requerimientos del proyecto</w:t>
      </w:r>
    </w:p>
    <w:p xmlns:wp14="http://schemas.microsoft.com/office/word/2010/wordml" w14:paraId="081D5579" wp14:textId="77777777">
      <w:pPr>
        <w:pStyle w:val="Heading2"/>
      </w:pPr>
      <w:r w:rsidRPr="0513F3DE" w:rsidR="0513F3DE">
        <w:rPr>
          <w:lang w:val="en-US"/>
        </w:rPr>
        <w:t>Equipos y materiales</w:t>
      </w:r>
    </w:p>
    <w:p xmlns:wp14="http://schemas.microsoft.com/office/word/2010/wordml" w14:paraId="08FE3B87" wp14:textId="77777777">
      <w:pPr>
        <w:ind w:firstLine="720"/>
      </w:pPr>
      <w:r w:rsidRPr="0513F3DE" w:rsidR="0513F3DE">
        <w:rPr>
          <w:lang w:val="en-US"/>
        </w:rPr>
        <w:t>El proyecto se diseñó para no depender de hardware especializado. En la Tabla 1 se listan los elementos físicos necesarios y la razón por la que cada uno hace falta.</w:t>
      </w:r>
    </w:p>
    <w:p xmlns:wp14="http://schemas.microsoft.com/office/word/2010/wordml" w14:paraId="106E44A4" wp14:textId="77777777">
      <w:pPr>
        <w:keepNext w:val="1"/>
      </w:pPr>
      <w:r w:rsidRPr="0513F3DE" w:rsidR="0513F3DE">
        <w:rPr>
          <w:b w:val="1"/>
          <w:bCs w:val="1"/>
          <w:lang w:val="en-US"/>
        </w:rPr>
        <w:t>Tabla 1</w:t>
      </w:r>
    </w:p>
    <w:p xmlns:wp14="http://schemas.microsoft.com/office/word/2010/wordml" w14:paraId="425A8D09" wp14:textId="77777777">
      <w:pPr>
        <w:keepNext w:val="1"/>
      </w:pPr>
      <w:r w:rsidRPr="0513F3DE" w:rsidR="0513F3DE">
        <w:rPr>
          <w:i w:val="1"/>
          <w:iCs w:val="1"/>
          <w:lang w:val="en-US"/>
        </w:rPr>
        <w:t>Equipos y materiales requeridos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xmlns:wp14="http://schemas.microsoft.com/office/word/2010/wordml" w:rsidTr="0513F3DE" w14:paraId="541DCDC9" wp14:textId="77777777">
        <w:trPr>
          <w:cantSplit/>
          <w:tblHeader/>
        </w:trPr>
        <w:tc>
          <w:tcPr>
            <w:tcW w:w="2500" w:type="dxa"/>
            <w:tcBorders>
              <w:top w:val="single" w:color="000000" w:themeColor="accent6" w:sz="8"/>
              <w:left w:val="none" w:color="FFFFFF" w:sz="0"/>
              <w:bottom w:val="single" w:color="000000" w:themeColor="accent6" w:sz="8"/>
              <w:right w:val="none" w:color="FFFFFF" w:sz="0"/>
            </w:tcBorders>
            <w:tcMar>
              <w:top w:w="70" w:type="dxa"/>
              <w:left w:w="90" w:type="dxa"/>
              <w:bottom w:w="70" w:type="dxa"/>
              <w:right w:w="90" w:type="dxa"/>
            </w:tcMar>
          </w:tcPr>
          <w:p w14:paraId="5F66ADBA" wp14:textId="77777777">
            <w:pPr>
              <w:keepNext/>
              <w:spacing w:line="276" w:lineRule="auto"/>
              <w:jc w:val="left"/>
            </w:pPr>
            <w:r>
              <w:rPr>
                <w:b/>
                <w:bCs/>
              </w:rPr>
              <w:t xml:space="preserve">Elemento</w:t>
            </w:r>
          </w:p>
        </w:tc>
        <w:tc>
          <w:tcPr>
            <w:tcW w:w="3200" w:type="dxa"/>
            <w:tcBorders>
              <w:top w:val="single" w:color="000000" w:themeColor="accent6" w:sz="8"/>
              <w:left w:val="none" w:color="FFFFFF" w:sz="0"/>
              <w:bottom w:val="single" w:color="000000" w:themeColor="accent6" w:sz="8"/>
              <w:right w:val="none" w:color="FFFFFF" w:sz="0"/>
            </w:tcBorders>
            <w:tcMar>
              <w:top w:w="70" w:type="dxa"/>
              <w:left w:w="90" w:type="dxa"/>
              <w:bottom w:w="70" w:type="dxa"/>
              <w:right w:w="90" w:type="dxa"/>
            </w:tcMar>
          </w:tcPr>
          <w:p w14:paraId="2CCDEE9B" wp14:textId="77777777">
            <w:pPr>
              <w:keepNext w:val="1"/>
              <w:spacing w:line="276" w:lineRule="auto"/>
              <w:jc w:val="left"/>
            </w:pPr>
            <w:r w:rsidRPr="0513F3DE" w:rsidR="0513F3DE">
              <w:rPr>
                <w:b w:val="1"/>
                <w:bCs w:val="1"/>
                <w:lang w:val="en-US"/>
              </w:rPr>
              <w:t>Especificación mínima</w:t>
            </w:r>
          </w:p>
        </w:tc>
        <w:tc>
          <w:tcPr>
            <w:tcW w:w="3660" w:type="dxa"/>
            <w:tcBorders>
              <w:top w:val="single" w:color="000000" w:themeColor="accent6" w:sz="8"/>
              <w:left w:val="none" w:color="FFFFFF" w:sz="0"/>
              <w:bottom w:val="single" w:color="000000" w:themeColor="accent6" w:sz="8"/>
              <w:right w:val="none" w:color="FFFFFF" w:sz="0"/>
            </w:tcBorders>
            <w:tcMar>
              <w:top w:w="70" w:type="dxa"/>
              <w:left w:w="90" w:type="dxa"/>
              <w:bottom w:w="70" w:type="dxa"/>
              <w:right w:w="90" w:type="dxa"/>
            </w:tcMar>
          </w:tcPr>
          <w:p w14:paraId="52B19788" wp14:textId="77777777">
            <w:pPr>
              <w:keepNext w:val="1"/>
              <w:spacing w:line="276" w:lineRule="auto"/>
              <w:jc w:val="left"/>
            </w:pPr>
            <w:r w:rsidRPr="0513F3DE" w:rsidR="0513F3DE">
              <w:rPr>
                <w:b w:val="1"/>
                <w:bCs w:val="1"/>
                <w:lang w:val="en-US"/>
              </w:rPr>
              <w:t>Para qué se necesita</w:t>
            </w:r>
          </w:p>
        </w:tc>
      </w:tr>
      <w:tr xmlns:wp14="http://schemas.microsoft.com/office/word/2010/wordml" w:rsidTr="0513F3DE" w14:paraId="1C2C015E" wp14:textId="77777777">
        <w:trPr>
          <w:cantSplit/>
          <w:tblHeader w:val="false"/>
        </w:trPr>
        <w:tc>
          <w:tcPr>
            <w:tcW w:w="250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59F51B69" wp14:textId="77777777">
            <w:pPr>
              <w:keepNext w:val="1"/>
              <w:spacing w:line="276" w:lineRule="auto"/>
              <w:jc w:val="left"/>
            </w:pPr>
            <w:r w:rsidRPr="0513F3DE" w:rsidR="0513F3DE">
              <w:rPr>
                <w:lang w:val="en-US"/>
              </w:rPr>
              <w:t>Cámara web o de celular</w:t>
            </w:r>
          </w:p>
        </w:tc>
        <w:tc>
          <w:tcPr>
            <w:tcW w:w="320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54CF8D16" wp14:textId="77777777">
            <w:pPr>
              <w:keepNext w:val="1"/>
              <w:spacing w:line="276" w:lineRule="auto"/>
              <w:jc w:val="left"/>
            </w:pPr>
            <w:r w:rsidRPr="0513F3DE" w:rsidR="0513F3DE">
              <w:rPr>
                <w:lang w:val="en-US"/>
              </w:rPr>
              <w:t>30 cuadros por segundo (fps), resolución de 640 × 480 o superior</w:t>
            </w:r>
          </w:p>
        </w:tc>
        <w:tc>
          <w:tcPr>
            <w:tcW w:w="366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4CF44CF2" wp14:textId="77777777">
            <w:pPr>
              <w:keepNext w:val="1"/>
              <w:spacing w:line="276" w:lineRule="auto"/>
              <w:jc w:val="left"/>
            </w:pPr>
            <w:r w:rsidRPr="0513F3DE" w:rsidR="0513F3DE">
              <w:rPr>
                <w:lang w:val="en-US"/>
              </w:rPr>
              <w:t>Es el sensor: cada cuadro es una muestra de la señal</w:t>
            </w:r>
          </w:p>
        </w:tc>
      </w:tr>
      <w:tr xmlns:wp14="http://schemas.microsoft.com/office/word/2010/wordml" w:rsidTr="0513F3DE" w14:paraId="1DE70605" wp14:textId="77777777">
        <w:trPr>
          <w:cantSplit/>
          <w:tblHeader w:val="false"/>
        </w:trPr>
        <w:tc>
          <w:tcPr>
            <w:tcW w:w="250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35B9010C" wp14:textId="77777777">
            <w:pPr>
              <w:keepNext w:val="0"/>
              <w:spacing w:line="276" w:lineRule="auto"/>
              <w:jc w:val="left"/>
            </w:pPr>
            <w:r w:rsidRPr="0513F3DE" w:rsidR="0513F3DE">
              <w:rPr>
                <w:lang w:val="en-US"/>
              </w:rPr>
              <w:t>Computador</w:t>
            </w:r>
          </w:p>
        </w:tc>
        <w:tc>
          <w:tcPr>
            <w:tcW w:w="320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3CE173EB" wp14:textId="77777777">
            <w:pPr>
              <w:keepNext w:val="0"/>
              <w:spacing w:line="276" w:lineRule="auto"/>
              <w:jc w:val="left"/>
            </w:pPr>
            <w:r w:rsidRPr="0513F3DE" w:rsidR="0513F3DE">
              <w:rPr>
                <w:lang w:val="en-US"/>
              </w:rPr>
              <w:t>Capaz de ejecutar Python 3 y reproducir video</w:t>
            </w:r>
          </w:p>
        </w:tc>
        <w:tc>
          <w:tcPr>
            <w:tcW w:w="366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31F5723B" wp14:textId="77777777">
            <w:pPr>
              <w:keepNext w:val="0"/>
              <w:spacing w:line="276" w:lineRule="auto"/>
              <w:jc w:val="left"/>
            </w:pPr>
            <w:r w:rsidRPr="0513F3DE" w:rsidR="0513F3DE">
              <w:rPr>
                <w:lang w:val="en-US"/>
              </w:rPr>
              <w:t>Procesar los videos y generar las gráficas</w:t>
            </w:r>
          </w:p>
        </w:tc>
      </w:tr>
      <w:tr xmlns:wp14="http://schemas.microsoft.com/office/word/2010/wordml" w:rsidTr="0513F3DE" w14:paraId="4D4F3213" wp14:textId="77777777">
        <w:trPr>
          <w:cantSplit/>
          <w:tblHeader w:val="false"/>
        </w:trPr>
        <w:tc>
          <w:tcPr>
            <w:tcW w:w="250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4504155C" wp14:textId="77777777">
            <w:pPr>
              <w:keepNext w:val="0"/>
              <w:spacing w:line="276" w:lineRule="auto"/>
              <w:jc w:val="left"/>
            </w:pPr>
            <w:r w:rsidRPr="0513F3DE" w:rsidR="0513F3DE">
              <w:rPr>
                <w:lang w:val="en-US"/>
              </w:rPr>
              <w:t>Pulsioxímetro de dedo</w:t>
            </w:r>
          </w:p>
        </w:tc>
        <w:tc>
          <w:tcPr>
            <w:tcW w:w="320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226BCC14" wp14:textId="77777777">
            <w:pPr>
              <w:keepNext w:val="0"/>
              <w:spacing w:line="276" w:lineRule="auto"/>
              <w:jc w:val="left"/>
            </w:pPr>
            <w:r w:rsidRPr="0513F3DE" w:rsidR="0513F3DE">
              <w:rPr>
                <w:lang w:val="en-US"/>
              </w:rPr>
              <w:t>Con pantalla que muestre la FC en latidos por minuto</w:t>
            </w:r>
          </w:p>
        </w:tc>
        <w:tc>
          <w:tcPr>
            <w:tcW w:w="366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3B6ECD95" wp14:textId="77777777">
            <w:pPr>
              <w:keepNext w:val="0"/>
              <w:spacing w:line="276" w:lineRule="auto"/>
              <w:jc w:val="left"/>
            </w:pPr>
            <w:r w:rsidRPr="0513F3DE" w:rsidR="0513F3DE">
              <w:rPr>
                <w:lang w:val="en-US"/>
              </w:rPr>
              <w:t>Instrumento de referencia para medir el error</w:t>
            </w:r>
          </w:p>
        </w:tc>
      </w:tr>
      <w:tr xmlns:wp14="http://schemas.microsoft.com/office/word/2010/wordml" w:rsidTr="0513F3DE" w14:paraId="66716B69" wp14:textId="77777777">
        <w:trPr>
          <w:cantSplit/>
          <w:tblHeader w:val="false"/>
        </w:trPr>
        <w:tc>
          <w:tcPr>
            <w:tcW w:w="250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72AC5FD3" wp14:textId="77777777">
            <w:pPr>
              <w:keepNext w:val="0"/>
              <w:spacing w:line="276" w:lineRule="auto"/>
              <w:jc w:val="left"/>
            </w:pPr>
            <w:r w:rsidRPr="0513F3DE" w:rsidR="0513F3DE">
              <w:rPr>
                <w:lang w:val="en-US"/>
              </w:rPr>
              <w:t>Iluminación</w:t>
            </w:r>
          </w:p>
        </w:tc>
        <w:tc>
          <w:tcPr>
            <w:tcW w:w="320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4A1338C8" wp14:textId="77777777">
            <w:pPr>
              <w:keepNext w:val="0"/>
              <w:spacing w:line="276" w:lineRule="auto"/>
              <w:jc w:val="left"/>
            </w:pPr>
            <w:r w:rsidRPr="0513F3DE" w:rsidR="0513F3DE">
              <w:rPr>
                <w:lang w:val="en-US"/>
              </w:rPr>
              <w:t>Luz estable y uniforme sobre el rostro (luz natural o lámpara fija)</w:t>
            </w:r>
          </w:p>
        </w:tc>
        <w:tc>
          <w:tcPr>
            <w:tcW w:w="366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138C7321" wp14:textId="77777777">
            <w:pPr>
              <w:keepNext w:val="0"/>
              <w:spacing w:line="276" w:lineRule="auto"/>
              <w:jc w:val="left"/>
            </w:pPr>
            <w:r w:rsidRPr="0513F3DE" w:rsidR="0513F3DE">
              <w:rPr>
                <w:lang w:val="en-US"/>
              </w:rPr>
              <w:t>La señal es un cambio de brillo; una luz que parpadea la contamina</w:t>
            </w:r>
          </w:p>
        </w:tc>
      </w:tr>
      <w:tr xmlns:wp14="http://schemas.microsoft.com/office/word/2010/wordml" w:rsidTr="0513F3DE" w14:paraId="0D2B0269" wp14:textId="77777777">
        <w:trPr>
          <w:cantSplit/>
          <w:tblHeader w:val="false"/>
        </w:trPr>
        <w:tc>
          <w:tcPr>
            <w:tcW w:w="250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5E7F0773" wp14:textId="77777777">
            <w:pPr>
              <w:keepNext w:val="1"/>
              <w:spacing w:line="276" w:lineRule="auto"/>
              <w:jc w:val="left"/>
            </w:pPr>
            <w:r w:rsidRPr="0513F3DE" w:rsidR="0513F3DE">
              <w:rPr>
                <w:lang w:val="en-US"/>
              </w:rPr>
              <w:t>Soporte o trípode</w:t>
            </w:r>
          </w:p>
        </w:tc>
        <w:tc>
          <w:tcPr>
            <w:tcW w:w="320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609EFBC4" wp14:textId="77777777">
            <w:pPr>
              <w:keepNext w:val="1"/>
              <w:spacing w:line="276" w:lineRule="auto"/>
              <w:jc w:val="left"/>
            </w:pPr>
            <w:r w:rsidRPr="0513F3DE" w:rsidR="0513F3DE">
              <w:rPr>
                <w:lang w:val="en-US"/>
              </w:rPr>
              <w:t>Cualquiera que mantenga fija la cámara</w:t>
            </w:r>
          </w:p>
        </w:tc>
        <w:tc>
          <w:tcPr>
            <w:tcW w:w="366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1B7C7533" wp14:textId="77777777">
            <w:pPr>
              <w:keepNext w:val="1"/>
              <w:spacing w:line="276" w:lineRule="auto"/>
              <w:jc w:val="left"/>
            </w:pPr>
            <w:r w:rsidRPr="0513F3DE" w:rsidR="0513F3DE">
              <w:rPr>
                <w:lang w:val="en-US"/>
              </w:rPr>
              <w:t>Reducir el ruido por movimiento</w:t>
            </w:r>
          </w:p>
        </w:tc>
      </w:tr>
      <w:tr xmlns:wp14="http://schemas.microsoft.com/office/word/2010/wordml" w:rsidTr="0513F3DE" w14:paraId="7FD52986" wp14:textId="77777777">
        <w:trPr>
          <w:cantSplit/>
          <w:tblHeader w:val="false"/>
        </w:trPr>
        <w:tc>
          <w:tcPr>
            <w:tcW w:w="2500" w:type="dxa"/>
            <w:tcBorders>
              <w:top w:val="none" w:color="FFFFFF" w:sz="0"/>
              <w:left w:val="none" w:color="FFFFFF" w:sz="0"/>
              <w:bottom w:val="single" w:color="000000" w:themeColor="accent6" w:sz="8"/>
              <w:right w:val="none" w:color="FFFFFF" w:sz="0"/>
            </w:tcBorders>
            <w:tcMar>
              <w:top w:w="70" w:type="dxa"/>
              <w:left w:w="90" w:type="dxa"/>
              <w:bottom w:w="70" w:type="dxa"/>
              <w:right w:w="90" w:type="dxa"/>
            </w:tcMar>
          </w:tcPr>
          <w:p w14:paraId="30739B12" wp14:textId="77777777">
            <w:pPr>
              <w:keepNext w:val="0"/>
              <w:spacing w:line="276" w:lineRule="auto"/>
              <w:jc w:val="left"/>
            </w:pPr>
            <w:r w:rsidRPr="0513F3DE" w:rsidR="0513F3DE">
              <w:rPr>
                <w:lang w:val="en-US"/>
              </w:rPr>
              <w:t>Participantes</w:t>
            </w:r>
          </w:p>
        </w:tc>
        <w:tc>
          <w:tcPr>
            <w:tcW w:w="3200" w:type="dxa"/>
            <w:tcBorders>
              <w:top w:val="none" w:color="FFFFFF" w:sz="0"/>
              <w:left w:val="none" w:color="FFFFFF" w:sz="0"/>
              <w:bottom w:val="single" w:color="000000" w:themeColor="accent6" w:sz="8"/>
              <w:right w:val="none" w:color="FFFFFF" w:sz="0"/>
            </w:tcBorders>
            <w:tcMar>
              <w:top w:w="70" w:type="dxa"/>
              <w:left w:w="90" w:type="dxa"/>
              <w:bottom w:w="70" w:type="dxa"/>
              <w:right w:w="90" w:type="dxa"/>
            </w:tcMar>
          </w:tcPr>
          <w:p w14:paraId="4AB53758" wp14:textId="77777777">
            <w:pPr>
              <w:keepNext w:val="0"/>
              <w:spacing w:line="276" w:lineRule="auto"/>
              <w:jc w:val="left"/>
            </w:pPr>
            <w:r w:rsidRPr="0513F3DE" w:rsidR="0513F3DE">
              <w:rPr>
                <w:lang w:val="en-US"/>
              </w:rPr>
              <w:t>Voluntarios con consentimiento informado</w:t>
            </w:r>
          </w:p>
        </w:tc>
        <w:tc>
          <w:tcPr>
            <w:tcW w:w="3660" w:type="dxa"/>
            <w:tcBorders>
              <w:top w:val="none" w:color="FFFFFF" w:sz="0"/>
              <w:left w:val="none" w:color="FFFFFF" w:sz="0"/>
              <w:bottom w:val="single" w:color="000000" w:themeColor="accent6" w:sz="8"/>
              <w:right w:val="none" w:color="FFFFFF" w:sz="0"/>
            </w:tcBorders>
            <w:tcMar>
              <w:top w:w="70" w:type="dxa"/>
              <w:left w:w="90" w:type="dxa"/>
              <w:bottom w:w="70" w:type="dxa"/>
              <w:right w:w="90" w:type="dxa"/>
            </w:tcMar>
          </w:tcPr>
          <w:p w14:paraId="4D8E2729" wp14:textId="77777777">
            <w:pPr>
              <w:keepNext w:val="0"/>
              <w:spacing w:line="276" w:lineRule="auto"/>
              <w:jc w:val="left"/>
            </w:pPr>
            <w:r w:rsidRPr="0513F3DE" w:rsidR="0513F3DE">
              <w:rPr>
                <w:lang w:val="en-US"/>
              </w:rPr>
              <w:t>Grabar los videos de prueba</w:t>
            </w:r>
          </w:p>
        </w:tc>
      </w:tr>
    </w:tbl>
    <w:p xmlns:wp14="http://schemas.microsoft.com/office/word/2010/wordml" w14:paraId="5A39BBE3" wp14:textId="77777777"/>
    <w:p xmlns:wp14="http://schemas.microsoft.com/office/word/2010/wordml" w14:paraId="463F032C" wp14:textId="77777777">
      <w:pPr>
        <w:ind w:firstLine="720"/>
      </w:pPr>
      <w:r w:rsidRPr="0513F3DE" w:rsidR="0513F3DE">
        <w:rPr>
          <w:lang w:val="en-US"/>
        </w:rPr>
        <w:t>Como se trabaja con videos del rostro y con un dato fisiológico de personas, antes de grabar se debe pedir a cada participante un consentimiento informado y definir dónde se guardarán los videos y quién tendrá acceso a ellos.</w:t>
      </w:r>
    </w:p>
    <w:p xmlns:wp14="http://schemas.microsoft.com/office/word/2010/wordml" w:rsidP="0513F3DE" w14:paraId="26CC1EC7" wp14:textId="77777777">
      <w:pPr>
        <w:pStyle w:val="Heading2"/>
        <w:rPr>
          <w:color w:val="FF0000"/>
          <w:lang w:val="en-US"/>
        </w:rPr>
      </w:pPr>
      <w:r w:rsidRPr="0513F3DE" w:rsidR="0513F3DE">
        <w:rPr>
          <w:color w:val="FF0000"/>
          <w:lang w:val="en-US"/>
        </w:rPr>
        <w:t>Programas y librerías</w:t>
      </w:r>
    </w:p>
    <w:p xmlns:wp14="http://schemas.microsoft.com/office/word/2010/wordml" w14:paraId="70A96BFA" wp14:textId="77777777">
      <w:pPr>
        <w:ind w:firstLine="720"/>
      </w:pPr>
      <w:r w:rsidRPr="0513F3DE" w:rsidR="0513F3DE">
        <w:rPr>
          <w:lang w:val="en-US"/>
        </w:rPr>
        <w:t>Todo el desarrollo se hará en Python, por ser gratuito y por contar con librerías maduras para visión por computador y procesamiento de señales. La Tabla 2 resume las herramientas y el papel de cada una dentro del sistema.</w:t>
      </w:r>
    </w:p>
    <w:p xmlns:wp14="http://schemas.microsoft.com/office/word/2010/wordml" w14:paraId="67ADAF3D" wp14:textId="77777777">
      <w:pPr>
        <w:keepNext w:val="1"/>
      </w:pPr>
      <w:r w:rsidRPr="0513F3DE" w:rsidR="0513F3DE">
        <w:rPr>
          <w:b w:val="1"/>
          <w:bCs w:val="1"/>
          <w:lang w:val="en-US"/>
        </w:rPr>
        <w:t>Tabla 2</w:t>
      </w:r>
    </w:p>
    <w:p xmlns:wp14="http://schemas.microsoft.com/office/word/2010/wordml" w14:paraId="3CECB6B7" wp14:textId="77777777">
      <w:pPr>
        <w:keepNext w:val="1"/>
      </w:pPr>
      <w:r w:rsidRPr="0513F3DE" w:rsidR="0513F3DE">
        <w:rPr>
          <w:i w:val="1"/>
          <w:iCs w:val="1"/>
          <w:lang w:val="en-US"/>
        </w:rPr>
        <w:t>Herramientas de software y su función en el proyecto</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300"/>
        <w:gridCol w:w="3900"/>
        <w:gridCol w:w="3160"/>
      </w:tblGrid>
      <w:tr xmlns:wp14="http://schemas.microsoft.com/office/word/2010/wordml" w:rsidTr="0513F3DE" w14:paraId="5DC647F9" wp14:textId="77777777">
        <w:trPr>
          <w:cantSplit/>
          <w:tblHeader/>
        </w:trPr>
        <w:tc>
          <w:tcPr>
            <w:tcW w:w="2300" w:type="dxa"/>
            <w:tcBorders>
              <w:top w:val="single" w:color="000000" w:themeColor="accent6" w:sz="8"/>
              <w:left w:val="none" w:color="FFFFFF" w:sz="0"/>
              <w:bottom w:val="single" w:color="000000" w:themeColor="accent6" w:sz="8"/>
              <w:right w:val="none" w:color="FFFFFF" w:sz="0"/>
            </w:tcBorders>
            <w:tcMar>
              <w:top w:w="70" w:type="dxa"/>
              <w:left w:w="90" w:type="dxa"/>
              <w:bottom w:w="70" w:type="dxa"/>
              <w:right w:w="90" w:type="dxa"/>
            </w:tcMar>
          </w:tcPr>
          <w:p w14:paraId="34270DFB" wp14:textId="77777777">
            <w:pPr>
              <w:keepNext w:val="1"/>
              <w:spacing w:line="276" w:lineRule="auto"/>
              <w:jc w:val="left"/>
            </w:pPr>
            <w:r w:rsidRPr="0513F3DE" w:rsidR="0513F3DE">
              <w:rPr>
                <w:b w:val="1"/>
                <w:bCs w:val="1"/>
                <w:lang w:val="en-US"/>
              </w:rPr>
              <w:t>Herramienta</w:t>
            </w:r>
          </w:p>
        </w:tc>
        <w:tc>
          <w:tcPr>
            <w:tcW w:w="3900" w:type="dxa"/>
            <w:tcBorders>
              <w:top w:val="single" w:color="000000" w:themeColor="accent6" w:sz="8"/>
              <w:left w:val="none" w:color="FFFFFF" w:sz="0"/>
              <w:bottom w:val="single" w:color="000000" w:themeColor="accent6" w:sz="8"/>
              <w:right w:val="none" w:color="FFFFFF" w:sz="0"/>
            </w:tcBorders>
            <w:tcMar>
              <w:top w:w="70" w:type="dxa"/>
              <w:left w:w="90" w:type="dxa"/>
              <w:bottom w:w="70" w:type="dxa"/>
              <w:right w:w="90" w:type="dxa"/>
            </w:tcMar>
          </w:tcPr>
          <w:p w14:paraId="4FEB1A25" wp14:textId="77777777">
            <w:pPr>
              <w:keepNext w:val="1"/>
              <w:spacing w:line="276" w:lineRule="auto"/>
              <w:jc w:val="left"/>
            </w:pPr>
            <w:r w:rsidRPr="0513F3DE" w:rsidR="0513F3DE">
              <w:rPr>
                <w:b w:val="1"/>
                <w:bCs w:val="1"/>
                <w:lang w:val="en-US"/>
              </w:rPr>
              <w:t>Función en el proyecto</w:t>
            </w:r>
          </w:p>
        </w:tc>
        <w:tc>
          <w:tcPr>
            <w:tcW w:w="3160" w:type="dxa"/>
            <w:tcBorders>
              <w:top w:val="single" w:color="000000" w:themeColor="accent6" w:sz="8"/>
              <w:left w:val="none" w:color="FFFFFF" w:sz="0"/>
              <w:bottom w:val="single" w:color="000000" w:themeColor="accent6" w:sz="8"/>
              <w:right w:val="none" w:color="FFFFFF" w:sz="0"/>
            </w:tcBorders>
            <w:tcMar>
              <w:top w:w="70" w:type="dxa"/>
              <w:left w:w="90" w:type="dxa"/>
              <w:bottom w:w="70" w:type="dxa"/>
              <w:right w:w="90" w:type="dxa"/>
            </w:tcMar>
          </w:tcPr>
          <w:p w14:paraId="2E63A16D" wp14:textId="77777777">
            <w:pPr>
              <w:keepNext/>
              <w:spacing w:line="276" w:lineRule="auto"/>
              <w:jc w:val="left"/>
            </w:pPr>
            <w:r>
              <w:rPr>
                <w:b/>
                <w:bCs/>
              </w:rPr>
              <w:t xml:space="preserve">Fuente</w:t>
            </w:r>
          </w:p>
        </w:tc>
      </w:tr>
      <w:tr xmlns:wp14="http://schemas.microsoft.com/office/word/2010/wordml" w:rsidTr="0513F3DE" w14:paraId="1BC28B36" wp14:textId="77777777">
        <w:trPr>
          <w:cantSplit/>
          <w:tblHeader w:val="false"/>
        </w:trPr>
        <w:tc>
          <w:tcPr>
            <w:tcW w:w="230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7DC51028" wp14:textId="77777777">
            <w:pPr>
              <w:keepNext/>
              <w:spacing w:line="276" w:lineRule="auto"/>
              <w:jc w:val="left"/>
            </w:pPr>
            <w:r>
              <w:t xml:space="preserve">Python 3</w:t>
            </w:r>
          </w:p>
        </w:tc>
        <w:tc>
          <w:tcPr>
            <w:tcW w:w="390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2CA32A23" wp14:textId="77777777">
            <w:pPr>
              <w:keepNext w:val="1"/>
              <w:spacing w:line="276" w:lineRule="auto"/>
              <w:jc w:val="left"/>
            </w:pPr>
            <w:r w:rsidRPr="0513F3DE" w:rsidR="0513F3DE">
              <w:rPr>
                <w:lang w:val="en-US"/>
              </w:rPr>
              <w:t>Lenguaje en el que se escribe todo el programa</w:t>
            </w:r>
          </w:p>
        </w:tc>
        <w:tc>
          <w:tcPr>
            <w:tcW w:w="316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2D366E0F" wp14:textId="77777777">
            <w:pPr>
              <w:keepNext/>
              <w:spacing w:line="276" w:lineRule="auto"/>
              <w:jc w:val="left"/>
            </w:pPr>
            <w:r>
              <w:t xml:space="preserve">—</w:t>
            </w:r>
          </w:p>
        </w:tc>
      </w:tr>
      <w:tr xmlns:wp14="http://schemas.microsoft.com/office/word/2010/wordml" w:rsidTr="0513F3DE" w14:paraId="23B3554B" wp14:textId="77777777">
        <w:trPr>
          <w:cantSplit/>
          <w:tblHeader w:val="false"/>
        </w:trPr>
        <w:tc>
          <w:tcPr>
            <w:tcW w:w="230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62DD6488" wp14:textId="77777777">
            <w:pPr>
              <w:keepNext w:val="0"/>
              <w:spacing w:line="276" w:lineRule="auto"/>
              <w:jc w:val="left"/>
            </w:pPr>
            <w:r w:rsidRPr="0513F3DE" w:rsidR="0513F3DE">
              <w:rPr>
                <w:lang w:val="es-ES"/>
              </w:rPr>
              <w:t>OpenCV</w:t>
            </w:r>
          </w:p>
        </w:tc>
        <w:tc>
          <w:tcPr>
            <w:tcW w:w="390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38968CF1" wp14:textId="77777777">
            <w:pPr>
              <w:keepNext w:val="0"/>
              <w:spacing w:line="276" w:lineRule="auto"/>
              <w:jc w:val="left"/>
            </w:pPr>
            <w:r w:rsidRPr="0513F3DE" w:rsidR="0513F3DE">
              <w:rPr>
                <w:lang w:val="en-US"/>
              </w:rPr>
              <w:t>Leer el video cuadro por cuadro y acceder a los píxeles</w:t>
            </w:r>
          </w:p>
        </w:tc>
        <w:tc>
          <w:tcPr>
            <w:tcW w:w="316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515756D5" wp14:textId="77777777">
            <w:pPr>
              <w:keepNext w:val="0"/>
              <w:spacing w:line="276" w:lineRule="auto"/>
              <w:jc w:val="left"/>
            </w:pPr>
            <w:r w:rsidRPr="0513F3DE" w:rsidR="0513F3DE">
              <w:rPr>
                <w:lang w:val="en-US"/>
              </w:rPr>
              <w:t>Bradski (2000)</w:t>
            </w:r>
          </w:p>
        </w:tc>
      </w:tr>
      <w:tr xmlns:wp14="http://schemas.microsoft.com/office/word/2010/wordml" w:rsidTr="0513F3DE" w14:paraId="2F7A8F34" wp14:textId="77777777">
        <w:trPr>
          <w:cantSplit/>
          <w:tblHeader w:val="false"/>
        </w:trPr>
        <w:tc>
          <w:tcPr>
            <w:tcW w:w="230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326ACE65" wp14:textId="77777777">
            <w:pPr>
              <w:keepNext w:val="0"/>
              <w:spacing w:line="276" w:lineRule="auto"/>
              <w:jc w:val="left"/>
            </w:pPr>
            <w:r w:rsidRPr="0513F3DE" w:rsidR="0513F3DE">
              <w:rPr>
                <w:lang w:val="en-US"/>
              </w:rPr>
              <w:t>MediaPipe</w:t>
            </w:r>
          </w:p>
        </w:tc>
        <w:tc>
          <w:tcPr>
            <w:tcW w:w="390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21466558" wp14:textId="77777777">
            <w:pPr>
              <w:keepNext w:val="0"/>
              <w:spacing w:line="276" w:lineRule="auto"/>
              <w:jc w:val="left"/>
            </w:pPr>
            <w:r w:rsidRPr="0513F3DE" w:rsidR="0513F3DE">
              <w:rPr>
                <w:lang w:val="en-US"/>
              </w:rPr>
              <w:t>Detectar el rostro y ubicar la región de interés</w:t>
            </w:r>
          </w:p>
        </w:tc>
        <w:tc>
          <w:tcPr>
            <w:tcW w:w="316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593A8400" wp14:textId="77777777">
            <w:pPr>
              <w:keepNext w:val="0"/>
              <w:spacing w:line="276" w:lineRule="auto"/>
              <w:jc w:val="left"/>
            </w:pPr>
            <w:r w:rsidRPr="0513F3DE" w:rsidR="0513F3DE">
              <w:rPr>
                <w:lang w:val="es-ES"/>
              </w:rPr>
              <w:t>Lugaresi et al. (2019)</w:t>
            </w:r>
          </w:p>
        </w:tc>
      </w:tr>
      <w:tr xmlns:wp14="http://schemas.microsoft.com/office/word/2010/wordml" w:rsidTr="0513F3DE" w14:paraId="3B0B5D00" wp14:textId="77777777">
        <w:trPr>
          <w:cantSplit/>
          <w:tblHeader w:val="false"/>
        </w:trPr>
        <w:tc>
          <w:tcPr>
            <w:tcW w:w="230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2D3BD36F" wp14:textId="77777777">
            <w:pPr>
              <w:keepNext w:val="0"/>
              <w:spacing w:line="276" w:lineRule="auto"/>
              <w:jc w:val="left"/>
            </w:pPr>
            <w:r w:rsidRPr="0513F3DE" w:rsidR="0513F3DE">
              <w:rPr>
                <w:lang w:val="es-ES"/>
              </w:rPr>
              <w:t>NumPy</w:t>
            </w:r>
          </w:p>
        </w:tc>
        <w:tc>
          <w:tcPr>
            <w:tcW w:w="390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31C39D5A" wp14:textId="77777777">
            <w:pPr>
              <w:keepNext w:val="0"/>
              <w:spacing w:line="276" w:lineRule="auto"/>
              <w:jc w:val="left"/>
            </w:pPr>
            <w:r w:rsidRPr="0513F3DE" w:rsidR="0513F3DE">
              <w:rPr>
                <w:lang w:val="en-US"/>
              </w:rPr>
              <w:t>Operar con las series de datos y calcular la FFT</w:t>
            </w:r>
          </w:p>
        </w:tc>
        <w:tc>
          <w:tcPr>
            <w:tcW w:w="316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3E2C90A7" wp14:textId="77777777">
            <w:pPr>
              <w:keepNext w:val="false"/>
              <w:spacing w:line="276" w:lineRule="auto"/>
              <w:jc w:val="left"/>
            </w:pPr>
            <w:r>
              <w:t xml:space="preserve">Harris et al. (2020)</w:t>
            </w:r>
          </w:p>
        </w:tc>
      </w:tr>
      <w:tr xmlns:wp14="http://schemas.microsoft.com/office/word/2010/wordml" w:rsidTr="0513F3DE" w14:paraId="7BDB22AB" wp14:textId="77777777">
        <w:trPr>
          <w:cantSplit/>
          <w:tblHeader w:val="false"/>
        </w:trPr>
        <w:tc>
          <w:tcPr>
            <w:tcW w:w="230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77548138" wp14:textId="77777777">
            <w:pPr>
              <w:keepNext w:val="0"/>
              <w:spacing w:line="276" w:lineRule="auto"/>
              <w:jc w:val="left"/>
            </w:pPr>
            <w:r w:rsidRPr="0513F3DE" w:rsidR="0513F3DE">
              <w:rPr>
                <w:lang w:val="es-ES"/>
              </w:rPr>
              <w:t>SciPy</w:t>
            </w:r>
          </w:p>
        </w:tc>
        <w:tc>
          <w:tcPr>
            <w:tcW w:w="390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197EBC45" wp14:textId="77777777">
            <w:pPr>
              <w:keepNext w:val="0"/>
              <w:spacing w:line="276" w:lineRule="auto"/>
              <w:jc w:val="left"/>
            </w:pPr>
            <w:r w:rsidRPr="0513F3DE" w:rsidR="0513F3DE">
              <w:rPr>
                <w:lang w:val="en-US"/>
              </w:rPr>
              <w:t>Diseñar y aplicar el filtro pasa-banda</w:t>
            </w:r>
          </w:p>
        </w:tc>
        <w:tc>
          <w:tcPr>
            <w:tcW w:w="316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26EBA4F3" wp14:textId="77777777">
            <w:pPr>
              <w:keepNext w:val="false"/>
              <w:spacing w:line="276" w:lineRule="auto"/>
              <w:jc w:val="left"/>
            </w:pPr>
            <w:r>
              <w:t xml:space="preserve">Virtanen et al. (2020)</w:t>
            </w:r>
          </w:p>
        </w:tc>
      </w:tr>
      <w:tr xmlns:wp14="http://schemas.microsoft.com/office/word/2010/wordml" w:rsidTr="0513F3DE" w14:paraId="6B35A5F7" wp14:textId="77777777">
        <w:trPr>
          <w:cantSplit/>
          <w:tblHeader w:val="false"/>
        </w:trPr>
        <w:tc>
          <w:tcPr>
            <w:tcW w:w="230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0B065CCB" wp14:textId="77777777">
            <w:pPr>
              <w:keepNext w:val="1"/>
              <w:spacing w:line="276" w:lineRule="auto"/>
              <w:jc w:val="left"/>
            </w:pPr>
            <w:r w:rsidRPr="0513F3DE" w:rsidR="0513F3DE">
              <w:rPr>
                <w:lang w:val="es-ES"/>
              </w:rPr>
              <w:t>Matplotlib</w:t>
            </w:r>
          </w:p>
        </w:tc>
        <w:tc>
          <w:tcPr>
            <w:tcW w:w="390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5897A2CC" wp14:textId="77777777">
            <w:pPr>
              <w:keepNext w:val="1"/>
              <w:spacing w:line="276" w:lineRule="auto"/>
              <w:jc w:val="left"/>
            </w:pPr>
            <w:r w:rsidRPr="0513F3DE" w:rsidR="0513F3DE">
              <w:rPr>
                <w:lang w:val="en-US"/>
              </w:rPr>
              <w:t>Graficar las señales y los espectros</w:t>
            </w:r>
          </w:p>
        </w:tc>
        <w:tc>
          <w:tcPr>
            <w:tcW w:w="316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02BA1268" wp14:textId="77777777">
            <w:pPr>
              <w:keepNext/>
              <w:spacing w:line="276" w:lineRule="auto"/>
              <w:jc w:val="left"/>
            </w:pPr>
            <w:r>
              <w:t xml:space="preserve">Hunter (2007)</w:t>
            </w:r>
          </w:p>
        </w:tc>
      </w:tr>
      <w:tr xmlns:wp14="http://schemas.microsoft.com/office/word/2010/wordml" w:rsidTr="0513F3DE" w14:paraId="456773F0" wp14:textId="77777777">
        <w:trPr>
          <w:cantSplit/>
          <w:tblHeader w:val="false"/>
        </w:trPr>
        <w:tc>
          <w:tcPr>
            <w:tcW w:w="2300" w:type="dxa"/>
            <w:tcBorders>
              <w:top w:val="none" w:color="FFFFFF" w:sz="0"/>
              <w:left w:val="none" w:color="FFFFFF" w:sz="0"/>
              <w:bottom w:val="single" w:color="000000" w:themeColor="accent6" w:sz="8"/>
              <w:right w:val="none" w:color="FFFFFF" w:sz="0"/>
            </w:tcBorders>
            <w:tcMar>
              <w:top w:w="70" w:type="dxa"/>
              <w:left w:w="90" w:type="dxa"/>
              <w:bottom w:w="70" w:type="dxa"/>
              <w:right w:w="90" w:type="dxa"/>
            </w:tcMar>
          </w:tcPr>
          <w:p w14:paraId="7B9DCD11" wp14:textId="03A5227C">
            <w:pPr>
              <w:keepNext w:val="0"/>
              <w:spacing w:line="276" w:lineRule="auto"/>
              <w:jc w:val="left"/>
            </w:pPr>
            <w:r w:rsidRPr="0513F3DE" w:rsidR="0513F3DE">
              <w:rPr>
                <w:lang w:val="en-US"/>
              </w:rPr>
              <w:t>Asistente</w:t>
            </w:r>
            <w:r w:rsidRPr="0513F3DE" w:rsidR="0513F3DE">
              <w:rPr>
                <w:lang w:val="en-US"/>
              </w:rPr>
              <w:t xml:space="preserve"> de </w:t>
            </w:r>
            <w:r w:rsidRPr="0513F3DE" w:rsidR="0513F3DE">
              <w:rPr>
                <w:lang w:val="en-US"/>
              </w:rPr>
              <w:t>inteligencia</w:t>
            </w:r>
            <w:r w:rsidRPr="0513F3DE" w:rsidR="0513F3DE">
              <w:rPr>
                <w:lang w:val="en-US"/>
              </w:rPr>
              <w:t xml:space="preserve"> artificial (Claude)</w:t>
            </w:r>
          </w:p>
        </w:tc>
        <w:tc>
          <w:tcPr>
            <w:tcW w:w="3900" w:type="dxa"/>
            <w:tcBorders>
              <w:top w:val="none" w:color="FFFFFF" w:sz="0"/>
              <w:left w:val="none" w:color="FFFFFF" w:sz="0"/>
              <w:bottom w:val="single" w:color="000000" w:themeColor="accent6" w:sz="8"/>
              <w:right w:val="none" w:color="FFFFFF" w:sz="0"/>
            </w:tcBorders>
            <w:tcMar>
              <w:top w:w="70" w:type="dxa"/>
              <w:left w:w="90" w:type="dxa"/>
              <w:bottom w:w="70" w:type="dxa"/>
              <w:right w:w="90" w:type="dxa"/>
            </w:tcMar>
          </w:tcPr>
          <w:p w14:paraId="42069635" wp14:textId="77777777">
            <w:pPr>
              <w:keepNext w:val="0"/>
              <w:spacing w:line="276" w:lineRule="auto"/>
              <w:jc w:val="left"/>
            </w:pPr>
            <w:r w:rsidRPr="0513F3DE" w:rsidR="0513F3DE">
              <w:rPr>
                <w:lang w:val="en-US"/>
              </w:rPr>
              <w:t>Apoyo para escribir, explicar y depurar el código</w:t>
            </w:r>
          </w:p>
        </w:tc>
        <w:tc>
          <w:tcPr>
            <w:tcW w:w="3160" w:type="dxa"/>
            <w:tcBorders>
              <w:top w:val="none" w:color="FFFFFF" w:sz="0"/>
              <w:left w:val="none" w:color="FFFFFF" w:sz="0"/>
              <w:bottom w:val="single" w:color="000000" w:themeColor="accent6" w:sz="8"/>
              <w:right w:val="none" w:color="FFFFFF" w:sz="0"/>
            </w:tcBorders>
            <w:tcMar>
              <w:top w:w="70" w:type="dxa"/>
              <w:left w:w="90" w:type="dxa"/>
              <w:bottom w:w="70" w:type="dxa"/>
              <w:right w:w="90" w:type="dxa"/>
            </w:tcMar>
          </w:tcPr>
          <w:p w14:paraId="1230D8BB" wp14:textId="77777777">
            <w:pPr>
              <w:keepNext w:val="false"/>
              <w:spacing w:line="276" w:lineRule="auto"/>
              <w:jc w:val="left"/>
            </w:pPr>
            <w:r>
              <w:t xml:space="preserve">—</w:t>
            </w:r>
          </w:p>
        </w:tc>
      </w:tr>
    </w:tbl>
    <w:p xmlns:wp14="http://schemas.microsoft.com/office/word/2010/wordml" w14:paraId="36C4A976" wp14:textId="77777777">
      <w:r w:rsidRPr="0513F3DE" w:rsidR="0513F3DE">
        <w:rPr>
          <w:i w:val="1"/>
          <w:iCs w:val="1"/>
          <w:lang w:val="en-US"/>
        </w:rPr>
        <w:t xml:space="preserve">Nota. </w:t>
      </w:r>
      <w:r w:rsidRPr="0513F3DE" w:rsidR="0513F3DE">
        <w:rPr>
          <w:lang w:val="en-US"/>
        </w:rPr>
        <w:t>El código producido con apoyo de un asistente de inteligencia artificial se revisa y se prueba antes de incorporarlo al proyecto.</w:t>
      </w:r>
    </w:p>
    <w:p xmlns:wp14="http://schemas.microsoft.com/office/word/2010/wordml" w:rsidP="0513F3DE" w14:paraId="0B2C5D10" wp14:textId="77777777">
      <w:pPr>
        <w:pStyle w:val="Heading2"/>
        <w:rPr>
          <w:color w:val="FF0000"/>
        </w:rPr>
      </w:pPr>
      <w:r w:rsidRPr="0513F3DE" w:rsidR="0513F3DE">
        <w:rPr>
          <w:color w:val="FF0000"/>
        </w:rPr>
        <w:t>Datos</w:t>
      </w:r>
    </w:p>
    <w:p xmlns:wp14="http://schemas.microsoft.com/office/word/2010/wordml" w14:paraId="6E92A8A7" wp14:textId="77777777">
      <w:pPr>
        <w:ind w:firstLine="720"/>
      </w:pPr>
      <w:r w:rsidRPr="0513F3DE" w:rsidR="0513F3DE">
        <w:rPr>
          <w:lang w:val="en-US"/>
        </w:rPr>
        <w:t>El sistema necesita dos tipos de datos, tomados al mismo tiempo. El primero es el video del rostro de cada participante, de al menos 30 segundos, con la persona quieta y de frente a la cámara. El segundo es la lectura del pulsioxímetro durante ese mismo intervalo, anotada cada pocos segundos en un archivo de texto con dos columnas: tiempo y FC. Sin esta segunda medida no hay forma de saber qué tan cerca estuvo la estimación.</w:t>
      </w:r>
    </w:p>
    <w:p xmlns:wp14="http://schemas.microsoft.com/office/word/2010/wordml" w14:paraId="104686B0" wp14:textId="77777777">
      <w:pPr>
        <w:ind w:firstLine="720"/>
      </w:pPr>
      <w:r w:rsidRPr="0513F3DE" w:rsidR="0513F3DE">
        <w:rPr>
          <w:lang w:val="en-US"/>
        </w:rPr>
        <w:t>Antes de disponer de esos videos se trabajará con una señal sintética, es decir, generada por el propio programa con una FC conocida. Esto permite probar el procesamiento sabiendo de antemano cuál es la respuesta correcta.</w:t>
      </w:r>
    </w:p>
    <w:p xmlns:wp14="http://schemas.microsoft.com/office/word/2010/wordml" w14:paraId="4DFA46D9" wp14:textId="77777777">
      <w:pPr>
        <w:pStyle w:val="Heading2"/>
      </w:pPr>
      <w:r w:rsidRPr="0513F3DE" w:rsidR="0513F3DE">
        <w:rPr>
          <w:lang w:val="en-US"/>
        </w:rPr>
        <w:t>Conceptos de teoría de señales</w:t>
      </w:r>
    </w:p>
    <w:p xmlns:wp14="http://schemas.microsoft.com/office/word/2010/wordml" w14:paraId="05F1E7A0" wp14:textId="77777777">
      <w:pPr>
        <w:ind w:firstLine="720"/>
      </w:pPr>
      <w:r w:rsidRPr="0513F3DE" w:rsidR="0513F3DE">
        <w:rPr>
          <w:lang w:val="en-US"/>
        </w:rPr>
        <w:t>El proyecto se apoya en cuatro conceptos del curso. Se explican aquí con los números propios del problema, porque de ellos salen varias decisiones de diseño.</w:t>
      </w:r>
    </w:p>
    <w:p xmlns:wp14="http://schemas.microsoft.com/office/word/2010/wordml" w14:paraId="6872EEDB" wp14:textId="77777777">
      <w:pPr>
        <w:ind w:firstLine="720"/>
      </w:pPr>
      <w:r w:rsidRPr="0513F3DE" w:rsidR="0513F3DE">
        <w:rPr>
          <w:b w:val="1"/>
          <w:bCs w:val="1"/>
          <w:lang w:val="en-US"/>
        </w:rPr>
        <w:t>Muestreo.</w:t>
      </w:r>
      <w:r w:rsidRPr="0513F3DE" w:rsidR="0513F3DE">
        <w:rPr>
          <w:lang w:val="en-US"/>
        </w:rPr>
        <w:t xml:space="preserve"> Un video no es una señal continua, sino una sucesión de fotos. Si la cámara graba a 30 fps, la frecuencia de muestreo es </w:t>
      </w:r>
      <w:r w:rsidRPr="0513F3DE" w:rsidR="0513F3DE">
        <w:rPr>
          <w:i w:val="1"/>
          <w:iCs w:val="1"/>
          <w:lang w:val="en-US"/>
        </w:rPr>
        <w:t>f</w:t>
      </w:r>
      <w:r w:rsidRPr="0513F3DE" w:rsidR="0513F3DE">
        <w:rPr>
          <w:i w:val="1"/>
          <w:iCs w:val="1"/>
          <w:vertAlign w:val="subscript"/>
          <w:lang w:val="en-US"/>
        </w:rPr>
        <w:t>s</w:t>
      </w:r>
      <w:r w:rsidRPr="0513F3DE" w:rsidR="0513F3DE">
        <w:rPr>
          <w:lang w:val="en-US"/>
        </w:rPr>
        <w:t xml:space="preserve"> = 30 Hz, es decir, 30 muestras por segundo. El teorema de muestreo indica que solo se pueden representar sin ambigüedad las frecuencias menores que la mitad de </w:t>
      </w:r>
      <w:r w:rsidRPr="0513F3DE" w:rsidR="0513F3DE">
        <w:rPr>
          <w:i w:val="1"/>
          <w:iCs w:val="1"/>
          <w:lang w:val="en-US"/>
        </w:rPr>
        <w:t>f</w:t>
      </w:r>
      <w:r w:rsidRPr="0513F3DE" w:rsidR="0513F3DE">
        <w:rPr>
          <w:i w:val="1"/>
          <w:iCs w:val="1"/>
          <w:vertAlign w:val="subscript"/>
          <w:lang w:val="en-US"/>
        </w:rPr>
        <w:t>s</w:t>
      </w:r>
      <w:r w:rsidRPr="0513F3DE" w:rsidR="0513F3DE">
        <w:rPr>
          <w:lang w:val="en-US"/>
        </w:rPr>
        <w:t>; en este caso, hasta 15 Hz. El corazón late entre unos 40 y 240 latidos por minuto (lpm), lo que equivale a un rango de 0,67 a 4 Hz, de modo que 30 fps son más que suficientes.</w:t>
      </w:r>
    </w:p>
    <w:p xmlns:wp14="http://schemas.microsoft.com/office/word/2010/wordml" w14:paraId="597418CB" wp14:textId="77777777">
      <w:pPr>
        <w:ind w:firstLine="720"/>
      </w:pPr>
      <w:r w:rsidRPr="0513F3DE" w:rsidR="0513F3DE">
        <w:rPr>
          <w:b w:val="1"/>
          <w:bCs w:val="1"/>
          <w:lang w:val="en-US"/>
        </w:rPr>
        <w:t>Relación entre hercios y latidos por minuto.</w:t>
      </w:r>
      <w:r w:rsidRPr="0513F3DE" w:rsidR="0513F3DE">
        <w:rPr>
          <w:lang w:val="en-US"/>
        </w:rPr>
        <w:t xml:space="preserve"> Un hercio es un ciclo por segundo, y un minuto tiene 60 segundos. Por eso una frecuencia en hercios se convierte a lpm multiplicándola por 60:</w:t>
      </w:r>
    </w:p>
    <w:p xmlns:wp14="http://schemas.microsoft.com/office/word/2010/wordml" w14:paraId="1DBCF2F4" wp14:textId="77777777">
      <w:pPr>
        <w:jc w:val="center"/>
      </w:pPr>
      <w:r>
        <w:t xml:space="preserve">FC (lpm) = 60 × </w:t>
      </w:r>
      <w:r>
        <w:rPr>
          <w:i/>
          <w:iCs/>
        </w:rPr>
        <w:t xml:space="preserve">f</w:t>
      </w:r>
      <w:r>
        <w:t xml:space="preserve"> (Hz)</w:t>
      </w:r>
    </w:p>
    <w:p xmlns:wp14="http://schemas.microsoft.com/office/word/2010/wordml" w14:paraId="50E2A05D" wp14:textId="77777777">
      <w:r w:rsidRPr="0513F3DE" w:rsidR="0513F3DE">
        <w:rPr>
          <w:lang w:val="en-US"/>
        </w:rPr>
        <w:t>Así, un corazón a 72 lpm produce una señal de 72 / 60 = 1,2 Hz.</w:t>
      </w:r>
    </w:p>
    <w:p xmlns:wp14="http://schemas.microsoft.com/office/word/2010/wordml" w14:paraId="49778BED" wp14:textId="77777777">
      <w:pPr>
        <w:ind w:firstLine="720"/>
      </w:pPr>
      <w:r w:rsidRPr="0513F3DE" w:rsidR="0513F3DE">
        <w:rPr>
          <w:b w:val="1"/>
          <w:bCs w:val="1"/>
          <w:lang w:val="en-US"/>
        </w:rPr>
        <w:t>Filtrado.</w:t>
      </w:r>
      <w:r w:rsidRPr="0513F3DE" w:rsidR="0513F3DE">
        <w:rPr>
          <w:lang w:val="en-US"/>
        </w:rPr>
        <w:t xml:space="preserve"> La señal que entrega la cámara contiene el pulso mezclado con otras variaciones: cambios lentos de iluminación, la respiración (alrededor de 0,25 Hz) y ruido del sensor. Un filtro pasa-banda deja pasar únicamente las frecuencias de un intervalo y atenúa las demás. Aquí se usa el intervalo de 0,65 a 4 Hz, que es donde puede estar el pulso.</w:t>
      </w:r>
    </w:p>
    <w:p xmlns:wp14="http://schemas.microsoft.com/office/word/2010/wordml" w14:paraId="6AEAC6D9" wp14:textId="77777777">
      <w:pPr>
        <w:ind w:firstLine="720"/>
      </w:pPr>
      <w:r w:rsidRPr="0513F3DE" w:rsidR="0513F3DE">
        <w:rPr>
          <w:b w:val="1"/>
          <w:bCs w:val="1"/>
          <w:lang w:val="en-US"/>
        </w:rPr>
        <w:t>Análisis espectral.</w:t>
      </w:r>
      <w:r w:rsidRPr="0513F3DE" w:rsidR="0513F3DE">
        <w:rPr>
          <w:lang w:val="en-US"/>
        </w:rPr>
        <w:t xml:space="preserve"> La transformada de Fourier descompone una señal en las frecuencias que la forman e indica cuánto pesa cada una. La transformada rápida de Fourier (FFT) es el algoritmo que la calcula en el computador. Si la señal filtrada es sobre todo el pulso, su espectro tendrá un pico en la frecuencia cardíaca, y ubicar ese pico equivale a medir la FC.</w:t>
      </w:r>
    </w:p>
    <w:p xmlns:wp14="http://schemas.microsoft.com/office/word/2010/wordml" w14:paraId="5E0AC334" wp14:textId="77777777">
      <w:pPr>
        <w:ind w:firstLine="720"/>
      </w:pPr>
      <w:r w:rsidRPr="0513F3DE" w:rsidR="0513F3DE">
        <w:rPr>
          <w:lang w:val="en-US"/>
        </w:rPr>
        <w:t>El espectro no tiene precisión infinita. La separación entre dos frecuencias que la FFT puede distinguir depende de cuánto tiempo se observe la señal:</w:t>
      </w:r>
    </w:p>
    <w:p xmlns:wp14="http://schemas.microsoft.com/office/word/2010/wordml" w14:paraId="6C23A2F5" wp14:textId="77777777">
      <w:pPr>
        <w:jc w:val="center"/>
      </w:pPr>
      <w:r w:rsidRPr="0513F3DE" w:rsidR="0513F3DE">
        <w:rPr>
          <w:lang w:val="en-US"/>
        </w:rPr>
        <w:t>Δ</w:t>
      </w:r>
      <w:r w:rsidRPr="0513F3DE" w:rsidR="0513F3DE">
        <w:rPr>
          <w:i w:val="1"/>
          <w:iCs w:val="1"/>
          <w:lang w:val="en-US"/>
        </w:rPr>
        <w:t>f</w:t>
      </w:r>
      <w:r w:rsidRPr="0513F3DE" w:rsidR="0513F3DE">
        <w:rPr>
          <w:lang w:val="en-US"/>
        </w:rPr>
        <w:t xml:space="preserve"> = </w:t>
      </w:r>
      <w:r w:rsidRPr="0513F3DE" w:rsidR="0513F3DE">
        <w:rPr>
          <w:i w:val="1"/>
          <w:iCs w:val="1"/>
          <w:lang w:val="en-US"/>
        </w:rPr>
        <w:t>f</w:t>
      </w:r>
      <w:r w:rsidRPr="0513F3DE" w:rsidR="0513F3DE">
        <w:rPr>
          <w:i w:val="1"/>
          <w:iCs w:val="1"/>
          <w:vertAlign w:val="subscript"/>
          <w:lang w:val="en-US"/>
        </w:rPr>
        <w:t>s</w:t>
      </w:r>
      <w:r w:rsidRPr="0513F3DE" w:rsidR="0513F3DE">
        <w:rPr>
          <w:lang w:val="en-US"/>
        </w:rPr>
        <w:t xml:space="preserve"> / </w:t>
      </w:r>
      <w:r w:rsidRPr="0513F3DE" w:rsidR="0513F3DE">
        <w:rPr>
          <w:i w:val="1"/>
          <w:iCs w:val="1"/>
          <w:lang w:val="en-US"/>
        </w:rPr>
        <w:t>N</w:t>
      </w:r>
      <w:r w:rsidRPr="0513F3DE" w:rsidR="0513F3DE">
        <w:rPr>
          <w:lang w:val="en-US"/>
        </w:rPr>
        <w:t xml:space="preserve"> = 1 / </w:t>
      </w:r>
      <w:r w:rsidRPr="0513F3DE" w:rsidR="0513F3DE">
        <w:rPr>
          <w:i w:val="1"/>
          <w:iCs w:val="1"/>
          <w:lang w:val="en-US"/>
        </w:rPr>
        <w:t>T</w:t>
      </w:r>
    </w:p>
    <w:p xmlns:wp14="http://schemas.microsoft.com/office/word/2010/wordml" w14:paraId="59785A81" wp14:textId="77777777">
      <w:r w:rsidRPr="0513F3DE" w:rsidR="0513F3DE">
        <w:rPr>
          <w:lang w:val="en-US"/>
        </w:rPr>
        <w:t xml:space="preserve">donde </w:t>
      </w:r>
      <w:r w:rsidRPr="0513F3DE" w:rsidR="0513F3DE">
        <w:rPr>
          <w:i w:val="1"/>
          <w:iCs w:val="1"/>
          <w:lang w:val="en-US"/>
        </w:rPr>
        <w:t>N</w:t>
      </w:r>
      <w:r w:rsidRPr="0513F3DE" w:rsidR="0513F3DE">
        <w:rPr>
          <w:lang w:val="en-US"/>
        </w:rPr>
        <w:t xml:space="preserve"> es el número de muestras y </w:t>
      </w:r>
      <w:r w:rsidRPr="0513F3DE" w:rsidR="0513F3DE">
        <w:rPr>
          <w:i w:val="1"/>
          <w:iCs w:val="1"/>
          <w:lang w:val="en-US"/>
        </w:rPr>
        <w:t>T</w:t>
      </w:r>
      <w:r w:rsidRPr="0513F3DE" w:rsidR="0513F3DE">
        <w:rPr>
          <w:lang w:val="en-US"/>
        </w:rPr>
        <w:t xml:space="preserve"> la duración en segundos. Con 30 segundos de video, </w:t>
      </w:r>
      <w:r w:rsidRPr="0513F3DE" w:rsidR="0513F3DE">
        <w:rPr>
          <w:i w:val="1"/>
          <w:iCs w:val="1"/>
          <w:lang w:val="en-US"/>
        </w:rPr>
        <w:t>N</w:t>
      </w:r>
      <w:r w:rsidRPr="0513F3DE" w:rsidR="0513F3DE">
        <w:rPr>
          <w:lang w:val="en-US"/>
        </w:rPr>
        <w:t xml:space="preserve"> = 900 y Δ</w:t>
      </w:r>
      <w:r w:rsidRPr="0513F3DE" w:rsidR="0513F3DE">
        <w:rPr>
          <w:i w:val="1"/>
          <w:iCs w:val="1"/>
          <w:lang w:val="en-US"/>
        </w:rPr>
        <w:t>f</w:t>
      </w:r>
      <w:r w:rsidRPr="0513F3DE" w:rsidR="0513F3DE">
        <w:rPr>
          <w:lang w:val="en-US"/>
        </w:rPr>
        <w:t xml:space="preserve"> = 1/30 ≈ 0,033 Hz, que son 2 lpm. Con solo 10 segundos, la resolución empeora a 0,1 Hz, es decir, 6 lpm. De ahí que la duración mínima de los videos sea un requerimiento del proyecto y no un detalle.</w:t>
      </w:r>
    </w:p>
    <w:p xmlns:wp14="http://schemas.microsoft.com/office/word/2010/wordml" w:rsidP="0513F3DE" w14:paraId="79042290" wp14:textId="77777777">
      <w:pPr>
        <w:pStyle w:val="Heading1"/>
        <w:rPr>
          <w:color w:val="FF0000"/>
          <w:lang w:val="en-US"/>
        </w:rPr>
      </w:pPr>
      <w:r w:rsidRPr="0513F3DE" w:rsidR="0513F3DE">
        <w:rPr>
          <w:color w:val="FF0000"/>
          <w:lang w:val="en-US"/>
        </w:rPr>
        <w:t>Simulación inicial</w:t>
      </w:r>
    </w:p>
    <w:p xmlns:wp14="http://schemas.microsoft.com/office/word/2010/wordml" w14:paraId="184AD4C7" wp14:textId="77777777">
      <w:pPr>
        <w:pStyle w:val="Heading2"/>
      </w:pPr>
      <w:r w:rsidRPr="0513F3DE" w:rsidR="0513F3DE">
        <w:rPr>
          <w:lang w:val="en-US"/>
        </w:rPr>
        <w:t>Diseño de la simulación</w:t>
      </w:r>
    </w:p>
    <w:p xmlns:wp14="http://schemas.microsoft.com/office/word/2010/wordml" w14:paraId="3163C582" wp14:textId="77777777">
      <w:pPr>
        <w:ind w:firstLine="720"/>
      </w:pPr>
      <w:r w:rsidRPr="0513F3DE" w:rsidR="0513F3DE">
        <w:rPr>
          <w:lang w:val="en-US"/>
        </w:rPr>
        <w:t>La simulación reemplaza las tres primeras etapas del sistema (grabar, detectar el rostro y promediar el color) por una señal generada en Python que imita lo que esas etapas entregarían: el valor promedio de los canales rojo, verde y azul en cada cuadro. Sobre esa señal se ejecutan las etapas de filtrado y de estimación tal como se harán con datos reales.</w:t>
      </w:r>
    </w:p>
    <w:p xmlns:wp14="http://schemas.microsoft.com/office/word/2010/wordml" w14:paraId="6A9586DA" wp14:textId="77777777">
      <w:pPr>
        <w:ind w:firstLine="720"/>
      </w:pPr>
      <w:r w:rsidRPr="0513F3DE" w:rsidR="0513F3DE">
        <w:rPr>
          <w:lang w:val="en-US"/>
        </w:rPr>
        <w:t>La señal sintética se construye sumando cuatro componentes: un pulso periódico a la FC elegida, con un segundo armónico para que su forma se parezca más a una onda de pulso real; una oscilación de respiración; una deriva lenta que representa cambios de iluminación; y ruido aleatorio. El pulso se incluyó con mayor amplitud en el canal verde, de acuerdo con lo reportado para cámaras convencionales (Verkruysse et al., 2008). Los valores usados se presentan en la Tabla 3 y el código completo en el Apéndice.</w:t>
      </w:r>
    </w:p>
    <w:p xmlns:wp14="http://schemas.microsoft.com/office/word/2010/wordml" w14:paraId="6D8A04DD" wp14:textId="77777777">
      <w:pPr>
        <w:keepNext w:val="1"/>
      </w:pPr>
      <w:r w:rsidRPr="0513F3DE" w:rsidR="0513F3DE">
        <w:rPr>
          <w:b w:val="1"/>
          <w:bCs w:val="1"/>
          <w:lang w:val="en-US"/>
        </w:rPr>
        <w:t>Tabla 3</w:t>
      </w:r>
    </w:p>
    <w:p xmlns:wp14="http://schemas.microsoft.com/office/word/2010/wordml" w14:paraId="71CA4AD7" wp14:textId="77777777">
      <w:pPr>
        <w:keepNext w:val="1"/>
      </w:pPr>
      <w:r w:rsidRPr="0513F3DE" w:rsidR="0513F3DE">
        <w:rPr>
          <w:i w:val="1"/>
          <w:iCs w:val="1"/>
          <w:lang w:val="en-US"/>
        </w:rPr>
        <w:t>Parámetros de la simulación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xmlns:wp14="http://schemas.microsoft.com/office/word/2010/wordml" w:rsidTr="0513F3DE" w14:paraId="3BF04EDA" wp14:textId="77777777">
        <w:trPr>
          <w:cantSplit/>
          <w:tblHeader/>
        </w:trPr>
        <w:tc>
          <w:tcPr>
            <w:tcW w:w="4200" w:type="dxa"/>
            <w:tcBorders>
              <w:top w:val="single" w:color="000000" w:themeColor="accent6" w:sz="8"/>
              <w:left w:val="none" w:color="FFFFFF" w:sz="0"/>
              <w:bottom w:val="single" w:color="000000" w:themeColor="accent6" w:sz="8"/>
              <w:right w:val="none" w:color="FFFFFF" w:sz="0"/>
            </w:tcBorders>
            <w:tcMar>
              <w:top w:w="70" w:type="dxa"/>
              <w:left w:w="90" w:type="dxa"/>
              <w:bottom w:w="70" w:type="dxa"/>
              <w:right w:w="90" w:type="dxa"/>
            </w:tcMar>
          </w:tcPr>
          <w:p w14:paraId="09F57DB3" wp14:textId="77777777">
            <w:pPr>
              <w:keepNext w:val="1"/>
              <w:spacing w:line="276" w:lineRule="auto"/>
              <w:jc w:val="left"/>
            </w:pPr>
            <w:r w:rsidRPr="0513F3DE" w:rsidR="0513F3DE">
              <w:rPr>
                <w:b w:val="1"/>
                <w:bCs w:val="1"/>
                <w:lang w:val="en-US"/>
              </w:rPr>
              <w:t>Parámetro</w:t>
            </w:r>
          </w:p>
        </w:tc>
        <w:tc>
          <w:tcPr>
            <w:tcW w:w="5160" w:type="dxa"/>
            <w:tcBorders>
              <w:top w:val="single" w:color="000000" w:themeColor="accent6" w:sz="8"/>
              <w:left w:val="none" w:color="FFFFFF" w:sz="0"/>
              <w:bottom w:val="single" w:color="000000" w:themeColor="accent6" w:sz="8"/>
              <w:right w:val="none" w:color="FFFFFF" w:sz="0"/>
            </w:tcBorders>
            <w:tcMar>
              <w:top w:w="70" w:type="dxa"/>
              <w:left w:w="90" w:type="dxa"/>
              <w:bottom w:w="70" w:type="dxa"/>
              <w:right w:w="90" w:type="dxa"/>
            </w:tcMar>
          </w:tcPr>
          <w:p w14:paraId="1A62781E" wp14:textId="77777777">
            <w:pPr>
              <w:keepNext/>
              <w:spacing w:line="276" w:lineRule="auto"/>
              <w:jc w:val="left"/>
            </w:pPr>
            <w:r>
              <w:rPr>
                <w:b/>
                <w:bCs/>
              </w:rPr>
              <w:t xml:space="preserve">Valor</w:t>
            </w:r>
          </w:p>
        </w:tc>
      </w:tr>
      <w:tr xmlns:wp14="http://schemas.microsoft.com/office/word/2010/wordml" w:rsidTr="0513F3DE" w14:paraId="3F6268D5" wp14:textId="77777777">
        <w:trPr>
          <w:cantSplit/>
          <w:tblHeader w:val="false"/>
        </w:trPr>
        <w:tc>
          <w:tcPr>
            <w:tcW w:w="420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2EE829AD" wp14:textId="77777777">
            <w:pPr>
              <w:keepNext w:val="1"/>
              <w:spacing w:line="276" w:lineRule="auto"/>
              <w:jc w:val="left"/>
            </w:pPr>
            <w:r w:rsidRPr="0513F3DE" w:rsidR="0513F3DE">
              <w:rPr>
                <w:lang w:val="en-US"/>
              </w:rPr>
              <w:t>Frecuencia de muestreo</w:t>
            </w:r>
          </w:p>
        </w:tc>
        <w:tc>
          <w:tcPr>
            <w:tcW w:w="516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0DC49614" wp14:textId="77777777">
            <w:pPr>
              <w:keepNext w:val="1"/>
              <w:spacing w:line="276" w:lineRule="auto"/>
              <w:jc w:val="left"/>
            </w:pPr>
            <w:r w:rsidRPr="0513F3DE" w:rsidR="0513F3DE">
              <w:rPr>
                <w:lang w:val="es-ES"/>
              </w:rPr>
              <w:t>30 Hz (equivale a 30 fps)</w:t>
            </w:r>
          </w:p>
        </w:tc>
      </w:tr>
      <w:tr xmlns:wp14="http://schemas.microsoft.com/office/word/2010/wordml" w:rsidTr="0513F3DE" w14:paraId="0C5BACFB" wp14:textId="77777777">
        <w:trPr>
          <w:cantSplit/>
          <w:tblHeader w:val="false"/>
        </w:trPr>
        <w:tc>
          <w:tcPr>
            <w:tcW w:w="420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21260166" wp14:textId="77777777">
            <w:pPr>
              <w:keepNext w:val="0"/>
              <w:spacing w:line="276" w:lineRule="auto"/>
              <w:jc w:val="left"/>
            </w:pPr>
            <w:r w:rsidRPr="0513F3DE" w:rsidR="0513F3DE">
              <w:rPr>
                <w:lang w:val="en-US"/>
              </w:rPr>
              <w:t>Duración</w:t>
            </w:r>
          </w:p>
        </w:tc>
        <w:tc>
          <w:tcPr>
            <w:tcW w:w="516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670673E7" wp14:textId="77777777">
            <w:pPr>
              <w:keepNext w:val="0"/>
              <w:spacing w:line="276" w:lineRule="auto"/>
              <w:jc w:val="left"/>
            </w:pPr>
            <w:r w:rsidRPr="0513F3DE" w:rsidR="0513F3DE">
              <w:rPr>
                <w:lang w:val="en-US"/>
              </w:rPr>
              <w:t>30 s (900 muestras)</w:t>
            </w:r>
          </w:p>
        </w:tc>
      </w:tr>
      <w:tr xmlns:wp14="http://schemas.microsoft.com/office/word/2010/wordml" w:rsidTr="0513F3DE" w14:paraId="0BCD5CAD" wp14:textId="77777777">
        <w:trPr>
          <w:cantSplit/>
          <w:tblHeader w:val="false"/>
        </w:trPr>
        <w:tc>
          <w:tcPr>
            <w:tcW w:w="420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73C2E618" wp14:textId="77777777">
            <w:pPr>
              <w:keepNext w:val="0"/>
              <w:spacing w:line="276" w:lineRule="auto"/>
              <w:jc w:val="left"/>
            </w:pPr>
            <w:r w:rsidRPr="0513F3DE" w:rsidR="0513F3DE">
              <w:rPr>
                <w:lang w:val="en-US"/>
              </w:rPr>
              <w:t>Frecuencia cardíaca simulada</w:t>
            </w:r>
          </w:p>
        </w:tc>
        <w:tc>
          <w:tcPr>
            <w:tcW w:w="516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4EB51A1F" wp14:textId="77777777">
            <w:pPr>
              <w:keepNext w:val="0"/>
              <w:spacing w:line="276" w:lineRule="auto"/>
              <w:jc w:val="left"/>
            </w:pPr>
            <w:r w:rsidRPr="0513F3DE" w:rsidR="0513F3DE">
              <w:rPr>
                <w:lang w:val="es-ES"/>
              </w:rPr>
              <w:t>72 lpm (1,2 Hz) en el caso principal</w:t>
            </w:r>
          </w:p>
        </w:tc>
      </w:tr>
      <w:tr xmlns:wp14="http://schemas.microsoft.com/office/word/2010/wordml" w:rsidTr="0513F3DE" w14:paraId="39F1AF7F" wp14:textId="77777777">
        <w:trPr>
          <w:cantSplit/>
          <w:tblHeader w:val="false"/>
        </w:trPr>
        <w:tc>
          <w:tcPr>
            <w:tcW w:w="420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2489BF2B" wp14:textId="77777777">
            <w:pPr>
              <w:keepNext w:val="0"/>
              <w:spacing w:line="276" w:lineRule="auto"/>
              <w:jc w:val="left"/>
            </w:pPr>
            <w:r w:rsidRPr="0513F3DE" w:rsidR="0513F3DE">
              <w:rPr>
                <w:lang w:val="en-US"/>
              </w:rPr>
              <w:t>Amplitud del pulso en el canal verde</w:t>
            </w:r>
          </w:p>
        </w:tc>
        <w:tc>
          <w:tcPr>
            <w:tcW w:w="516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39C9C57D" wp14:textId="77777777">
            <w:pPr>
              <w:keepNext w:val="0"/>
              <w:spacing w:line="276" w:lineRule="auto"/>
              <w:jc w:val="left"/>
            </w:pPr>
            <w:r w:rsidRPr="0513F3DE" w:rsidR="0513F3DE">
              <w:rPr>
                <w:lang w:val="en-US"/>
              </w:rPr>
              <w:t>0,5 niveles de intensidad</w:t>
            </w:r>
          </w:p>
        </w:tc>
      </w:tr>
      <w:tr xmlns:wp14="http://schemas.microsoft.com/office/word/2010/wordml" w:rsidTr="0513F3DE" w14:paraId="2C7A8324" wp14:textId="77777777">
        <w:trPr>
          <w:cantSplit/>
          <w:tblHeader w:val="false"/>
        </w:trPr>
        <w:tc>
          <w:tcPr>
            <w:tcW w:w="420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0985D5DA" wp14:textId="77777777">
            <w:pPr>
              <w:keepNext w:val="0"/>
              <w:spacing w:line="276" w:lineRule="auto"/>
              <w:jc w:val="left"/>
            </w:pPr>
            <w:r w:rsidRPr="0513F3DE" w:rsidR="0513F3DE">
              <w:rPr>
                <w:lang w:val="en-US"/>
              </w:rPr>
              <w:t>Respiración</w:t>
            </w:r>
          </w:p>
        </w:tc>
        <w:tc>
          <w:tcPr>
            <w:tcW w:w="516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6AC11EF3" wp14:textId="77777777">
            <w:pPr>
              <w:keepNext w:val="0"/>
              <w:spacing w:line="276" w:lineRule="auto"/>
              <w:jc w:val="left"/>
            </w:pPr>
            <w:r w:rsidRPr="0513F3DE" w:rsidR="0513F3DE">
              <w:rPr>
                <w:lang w:val="en-US"/>
              </w:rPr>
              <w:t>0,25 Hz, amplitud 0,8</w:t>
            </w:r>
          </w:p>
        </w:tc>
      </w:tr>
      <w:tr xmlns:wp14="http://schemas.microsoft.com/office/word/2010/wordml" w:rsidTr="0513F3DE" w14:paraId="0C00AE9F" wp14:textId="77777777">
        <w:trPr>
          <w:cantSplit/>
          <w:tblHeader w:val="false"/>
        </w:trPr>
        <w:tc>
          <w:tcPr>
            <w:tcW w:w="420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5F48BB35" wp14:textId="77777777">
            <w:pPr>
              <w:keepNext w:val="0"/>
              <w:spacing w:line="276" w:lineRule="auto"/>
              <w:jc w:val="left"/>
            </w:pPr>
            <w:r w:rsidRPr="0513F3DE" w:rsidR="0513F3DE">
              <w:rPr>
                <w:lang w:val="en-US"/>
              </w:rPr>
              <w:t>Deriva de iluminación</w:t>
            </w:r>
          </w:p>
        </w:tc>
        <w:tc>
          <w:tcPr>
            <w:tcW w:w="516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5FD569F3" wp14:textId="77777777">
            <w:pPr>
              <w:keepNext w:val="0"/>
              <w:spacing w:line="276" w:lineRule="auto"/>
              <w:jc w:val="left"/>
            </w:pPr>
            <w:r w:rsidRPr="0513F3DE" w:rsidR="0513F3DE">
              <w:rPr>
                <w:lang w:val="en-US"/>
              </w:rPr>
              <w:t>0,05 Hz, amplitud 2,0</w:t>
            </w:r>
          </w:p>
        </w:tc>
      </w:tr>
      <w:tr xmlns:wp14="http://schemas.microsoft.com/office/word/2010/wordml" w:rsidTr="0513F3DE" w14:paraId="1F63A7BE" wp14:textId="77777777">
        <w:trPr>
          <w:cantSplit/>
          <w:tblHeader w:val="false"/>
        </w:trPr>
        <w:tc>
          <w:tcPr>
            <w:tcW w:w="420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61361F10" wp14:textId="77777777">
            <w:pPr>
              <w:keepNext w:val="false"/>
              <w:spacing w:line="276" w:lineRule="auto"/>
              <w:jc w:val="left"/>
            </w:pPr>
            <w:r>
              <w:t xml:space="preserve">Ruido</w:t>
            </w:r>
          </w:p>
        </w:tc>
        <w:tc>
          <w:tcPr>
            <w:tcW w:w="516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17CAF425" wp14:textId="77777777">
            <w:pPr>
              <w:keepNext w:val="0"/>
              <w:spacing w:line="276" w:lineRule="auto"/>
              <w:jc w:val="left"/>
            </w:pPr>
            <w:r w:rsidRPr="0513F3DE" w:rsidR="0513F3DE">
              <w:rPr>
                <w:lang w:val="en-US"/>
              </w:rPr>
              <w:t>Gaussiano, desviación estándar 0,6</w:t>
            </w:r>
          </w:p>
        </w:tc>
      </w:tr>
      <w:tr xmlns:wp14="http://schemas.microsoft.com/office/word/2010/wordml" w:rsidTr="0513F3DE" w14:paraId="0DE8B6C0" wp14:textId="77777777">
        <w:trPr>
          <w:cantSplit/>
          <w:tblHeader w:val="false"/>
        </w:trPr>
        <w:tc>
          <w:tcPr>
            <w:tcW w:w="420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4A7602B7" wp14:textId="77777777">
            <w:pPr>
              <w:keepNext w:val="1"/>
              <w:spacing w:line="276" w:lineRule="auto"/>
              <w:jc w:val="left"/>
            </w:pPr>
            <w:r w:rsidRPr="0513F3DE" w:rsidR="0513F3DE">
              <w:rPr>
                <w:lang w:val="en-US"/>
              </w:rPr>
              <w:t>Filtro</w:t>
            </w:r>
          </w:p>
        </w:tc>
        <w:tc>
          <w:tcPr>
            <w:tcW w:w="516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3043A824" wp14:textId="77777777">
            <w:pPr>
              <w:keepNext w:val="1"/>
              <w:spacing w:line="276" w:lineRule="auto"/>
              <w:jc w:val="left"/>
            </w:pPr>
            <w:r w:rsidRPr="0513F3DE" w:rsidR="0513F3DE">
              <w:rPr>
                <w:lang w:val="en-US"/>
              </w:rPr>
              <w:t>Butterworth pasa-banda de orden 3, de 0,65 a 4 Hz, aplicado en ambos sentidos (fase cero)</w:t>
            </w:r>
          </w:p>
        </w:tc>
      </w:tr>
      <w:tr xmlns:wp14="http://schemas.microsoft.com/office/word/2010/wordml" w:rsidTr="0513F3DE" w14:paraId="401F610D" wp14:textId="77777777">
        <w:trPr>
          <w:cantSplit/>
          <w:tblHeader w:val="false"/>
        </w:trPr>
        <w:tc>
          <w:tcPr>
            <w:tcW w:w="4200" w:type="dxa"/>
            <w:tcBorders>
              <w:top w:val="none" w:color="FFFFFF" w:sz="0"/>
              <w:left w:val="none" w:color="FFFFFF" w:sz="0"/>
              <w:bottom w:val="single" w:color="000000" w:themeColor="accent6" w:sz="8"/>
              <w:right w:val="none" w:color="FFFFFF" w:sz="0"/>
            </w:tcBorders>
            <w:tcMar>
              <w:top w:w="70" w:type="dxa"/>
              <w:left w:w="90" w:type="dxa"/>
              <w:bottom w:w="70" w:type="dxa"/>
              <w:right w:w="90" w:type="dxa"/>
            </w:tcMar>
          </w:tcPr>
          <w:p w14:paraId="362E6FAF" wp14:textId="77777777">
            <w:pPr>
              <w:keepNext w:val="0"/>
              <w:spacing w:line="276" w:lineRule="auto"/>
              <w:jc w:val="left"/>
            </w:pPr>
            <w:r w:rsidRPr="0513F3DE" w:rsidR="0513F3DE">
              <w:rPr>
                <w:lang w:val="en-US"/>
              </w:rPr>
              <w:t>Estimación</w:t>
            </w:r>
          </w:p>
        </w:tc>
        <w:tc>
          <w:tcPr>
            <w:tcW w:w="5160" w:type="dxa"/>
            <w:tcBorders>
              <w:top w:val="none" w:color="FFFFFF" w:sz="0"/>
              <w:left w:val="none" w:color="FFFFFF" w:sz="0"/>
              <w:bottom w:val="single" w:color="000000" w:themeColor="accent6" w:sz="8"/>
              <w:right w:val="none" w:color="FFFFFF" w:sz="0"/>
            </w:tcBorders>
            <w:tcMar>
              <w:top w:w="70" w:type="dxa"/>
              <w:left w:w="90" w:type="dxa"/>
              <w:bottom w:w="70" w:type="dxa"/>
              <w:right w:w="90" w:type="dxa"/>
            </w:tcMar>
          </w:tcPr>
          <w:p w14:paraId="756E492A" wp14:textId="77777777">
            <w:pPr>
              <w:keepNext w:val="0"/>
              <w:spacing w:line="276" w:lineRule="auto"/>
              <w:jc w:val="left"/>
            </w:pPr>
            <w:r w:rsidRPr="0513F3DE" w:rsidR="0513F3DE">
              <w:rPr>
                <w:lang w:val="en-US"/>
              </w:rPr>
              <w:t>FFT con ventana de Hann y relleno con ceros (8 veces la longitud); pico máximo dentro de la banda</w:t>
            </w:r>
          </w:p>
        </w:tc>
      </w:tr>
    </w:tbl>
    <w:p xmlns:wp14="http://schemas.microsoft.com/office/word/2010/wordml" w14:paraId="5BFF055A" wp14:textId="77777777">
      <w:r w:rsidRPr="0513F3DE" w:rsidR="0513F3DE">
        <w:rPr>
          <w:i w:val="1"/>
          <w:iCs w:val="1"/>
          <w:lang w:val="en-US"/>
        </w:rPr>
        <w:t xml:space="preserve">Nota. </w:t>
      </w:r>
      <w:r w:rsidRPr="0513F3DE" w:rsidR="0513F3DE">
        <w:rPr>
          <w:lang w:val="en-US"/>
        </w:rPr>
        <w:t>Las amplitudes están en niveles de intensidad de una imagen de 8 bits (0 a 255). El pulso se fijó deliberadamente más pequeño que el ruido y que la deriva.</w:t>
      </w:r>
    </w:p>
    <w:p xmlns:wp14="http://schemas.microsoft.com/office/word/2010/wordml" w14:paraId="24AC79A7" wp14:textId="77777777">
      <w:pPr>
        <w:pStyle w:val="Heading2"/>
      </w:pPr>
      <w:r w:rsidRPr="0513F3DE" w:rsidR="0513F3DE">
        <w:rPr>
          <w:lang w:val="en-US"/>
        </w:rPr>
        <w:t>Resultados</w:t>
      </w:r>
    </w:p>
    <w:p xmlns:wp14="http://schemas.microsoft.com/office/word/2010/wordml" w14:paraId="6942ECDA" wp14:textId="77777777">
      <w:pPr>
        <w:ind w:firstLine="720"/>
      </w:pPr>
      <w:r w:rsidRPr="0513F3DE" w:rsidR="0513F3DE">
        <w:rPr>
          <w:lang w:val="en-US"/>
        </w:rPr>
        <w:t>En la Figura 1 se observa el efecto del filtro. En la señal cruda el pulso no se distingue a simple vista: dominan la deriva lenta y el ruido. Después del filtro pasa-banda aparece una oscilación regular de algo más de un ciclo por segundo.</w:t>
      </w:r>
    </w:p>
    <w:p xmlns:wp14="http://schemas.microsoft.com/office/word/2010/wordml" w14:paraId="6F3A82EA" wp14:textId="77777777">
      <w:pPr>
        <w:keepNext w:val="1"/>
      </w:pPr>
      <w:r w:rsidRPr="0513F3DE" w:rsidR="0513F3DE">
        <w:rPr>
          <w:b w:val="1"/>
          <w:bCs w:val="1"/>
          <w:lang w:val="en-US"/>
        </w:rPr>
        <w:t>Figura 1</w:t>
      </w:r>
    </w:p>
    <w:p xmlns:wp14="http://schemas.microsoft.com/office/word/2010/wordml" w14:paraId="305BA711" wp14:textId="77777777">
      <w:pPr>
        <w:keepNext w:val="1"/>
      </w:pPr>
      <w:r w:rsidRPr="0513F3DE" w:rsidR="0513F3DE">
        <w:rPr>
          <w:i w:val="1"/>
          <w:iCs w:val="1"/>
          <w:lang w:val="en-US"/>
        </w:rPr>
        <w:t>Canal verde simulado antes y después del filtro pasa-banda</w:t>
      </w:r>
    </w:p>
    <w:p xmlns:wp14="http://schemas.microsoft.com/office/word/2010/wordml" w14:paraId="41C8F396" wp14:textId="77777777">
      <w:pPr>
        <w:keepNext/>
        <w:spacing w:line="240" w:lineRule="auto"/>
        <w:jc w:val="center"/>
      </w:pPr>
      <w:r>
        <w:drawing>
          <wp:inline xmlns:wp14="http://schemas.microsoft.com/office/word/2010/wordprocessingDrawing" distT="0" distB="0" distL="0" distR="0" wp14:anchorId="304A64A4" wp14:editId="7777777">
            <wp:extent cx="5486400" cy="3609975"/>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3609975"/>
                    </a:xfrm>
                    <a:prstGeom prst="rect">
                      <a:avLst/>
                    </a:prstGeom>
                  </pic:spPr>
                </pic:pic>
              </a:graphicData>
            </a:graphic>
          </wp:inline>
        </w:drawing>
      </w:r>
    </w:p>
    <w:p xmlns:wp14="http://schemas.microsoft.com/office/word/2010/wordml" w14:paraId="2D16B542" wp14:textId="77777777">
      <w:r w:rsidRPr="0513F3DE" w:rsidR="0513F3DE">
        <w:rPr>
          <w:i w:val="1"/>
          <w:iCs w:val="1"/>
          <w:lang w:val="en-US"/>
        </w:rPr>
        <w:t xml:space="preserve">Nota. </w:t>
      </w:r>
      <w:r w:rsidRPr="0513F3DE" w:rsidR="0513F3DE">
        <w:rPr>
          <w:lang w:val="en-US"/>
        </w:rPr>
        <w:t>Se muestran los primeros 15 segundos de una señal de 30 segundos con una FC simulada de 72 lpm.</w:t>
      </w:r>
    </w:p>
    <w:p xmlns:wp14="http://schemas.microsoft.com/office/word/2010/wordml" w14:paraId="208A9259" wp14:textId="77777777">
      <w:pPr>
        <w:ind w:firstLine="720"/>
      </w:pPr>
      <w:r w:rsidRPr="0513F3DE" w:rsidR="0513F3DE">
        <w:rPr>
          <w:lang w:val="en-US"/>
        </w:rPr>
        <w:t>La Figura 2 muestra el espectro de la señal filtrada. El pico dominante está en 72,0 lpm, que coincide con la FC simulada. Alrededor de 144 lpm se aprecia un pico menor que corresponde al segundo armónico del pulso; en datos reales este armónico puede confundirse con la FC, por lo que el programa final deberá tenerlo en cuenta.</w:t>
      </w:r>
    </w:p>
    <w:p xmlns:wp14="http://schemas.microsoft.com/office/word/2010/wordml" w14:paraId="514328CE" wp14:textId="77777777">
      <w:pPr>
        <w:keepNext w:val="1"/>
      </w:pPr>
      <w:r w:rsidRPr="0513F3DE" w:rsidR="0513F3DE">
        <w:rPr>
          <w:b w:val="1"/>
          <w:bCs w:val="1"/>
          <w:lang w:val="en-US"/>
        </w:rPr>
        <w:t>Figura 2</w:t>
      </w:r>
    </w:p>
    <w:p xmlns:wp14="http://schemas.microsoft.com/office/word/2010/wordml" w14:paraId="5B1DEBA6" wp14:textId="77777777">
      <w:pPr>
        <w:keepNext w:val="1"/>
      </w:pPr>
      <w:r w:rsidRPr="0513F3DE" w:rsidR="0513F3DE">
        <w:rPr>
          <w:i w:val="1"/>
          <w:iCs w:val="1"/>
          <w:lang w:val="en-US"/>
        </w:rPr>
        <w:t>Espectro de magnitud de la señal filtrada</w:t>
      </w:r>
    </w:p>
    <w:p xmlns:wp14="http://schemas.microsoft.com/office/word/2010/wordml" w14:paraId="72A3D3EC" wp14:textId="77777777">
      <w:pPr>
        <w:keepNext/>
        <w:spacing w:line="240" w:lineRule="auto"/>
        <w:jc w:val="center"/>
      </w:pPr>
      <w:r>
        <w:drawing>
          <wp:inline xmlns:wp14="http://schemas.microsoft.com/office/word/2010/wordprocessingDrawing" distT="0" distB="0" distL="0" distR="0" wp14:anchorId="71A807BA" wp14:editId="7777777">
            <wp:extent cx="5486400" cy="2667000"/>
            <wp:effectExtent l="0" t="0" r="0" b="0"/>
            <wp:docPr id="713741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2667000"/>
                    </a:xfrm>
                    <a:prstGeom prst="rect">
                      <a:avLst/>
                    </a:prstGeom>
                  </pic:spPr>
                </pic:pic>
              </a:graphicData>
            </a:graphic>
          </wp:inline>
        </w:drawing>
      </w:r>
    </w:p>
    <w:p xmlns:wp14="http://schemas.microsoft.com/office/word/2010/wordml" w14:paraId="664BB2AA" wp14:textId="77777777">
      <w:r w:rsidRPr="0513F3DE" w:rsidR="0513F3DE">
        <w:rPr>
          <w:i w:val="1"/>
          <w:iCs w:val="1"/>
          <w:lang w:val="en-US"/>
        </w:rPr>
        <w:t xml:space="preserve">Nota. </w:t>
      </w:r>
      <w:r w:rsidRPr="0513F3DE" w:rsidR="0513F3DE">
        <w:rPr>
          <w:lang w:val="en-US"/>
        </w:rPr>
        <w:t>La zona sombreada es la banda cardíaca (0,65 a 4 Hz). La línea punteada marca el pico usado como estimación de la FC.</w:t>
      </w:r>
    </w:p>
    <w:p xmlns:wp14="http://schemas.microsoft.com/office/word/2010/wordml" w14:paraId="676CC6F5" wp14:textId="77777777">
      <w:pPr>
        <w:ind w:firstLine="720"/>
      </w:pPr>
      <w:r w:rsidRPr="0513F3DE" w:rsidR="0513F3DE">
        <w:rPr>
          <w:lang w:val="en-US"/>
        </w:rPr>
        <w:t>Para comprobar que el resultado no dependía de un único valor, la simulación se repitió con seis frecuencias cardíacas distintas, cada una con un ruido diferente. Los resultados aparecen en la Tabla 4.</w:t>
      </w:r>
    </w:p>
    <w:p xmlns:wp14="http://schemas.microsoft.com/office/word/2010/wordml" w14:paraId="59C97A0E" wp14:textId="77777777">
      <w:pPr>
        <w:keepNext w:val="1"/>
      </w:pPr>
      <w:r w:rsidRPr="0513F3DE" w:rsidR="0513F3DE">
        <w:rPr>
          <w:b w:val="1"/>
          <w:bCs w:val="1"/>
          <w:lang w:val="en-US"/>
        </w:rPr>
        <w:t>Tabla 4</w:t>
      </w:r>
    </w:p>
    <w:p xmlns:wp14="http://schemas.microsoft.com/office/word/2010/wordml" w14:paraId="2B732106" wp14:textId="77777777">
      <w:pPr>
        <w:keepNext w:val="1"/>
      </w:pPr>
      <w:r w:rsidRPr="0513F3DE" w:rsidR="0513F3DE">
        <w:rPr>
          <w:i w:val="1"/>
          <w:iCs w:val="1"/>
          <w:lang w:val="en-US"/>
        </w:rPr>
        <w:t>Frecuencia cardíaca simulada y estimada en seis ensayos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xmlns:wp14="http://schemas.microsoft.com/office/word/2010/wordml" w:rsidTr="0513F3DE" w14:paraId="5B3E708D" wp14:textId="77777777">
        <w:trPr>
          <w:cantSplit/>
          <w:tblHeader/>
        </w:trPr>
        <w:tc>
          <w:tcPr>
            <w:tcW w:w="3120" w:type="dxa"/>
            <w:tcBorders>
              <w:top w:val="single" w:color="000000" w:themeColor="accent6" w:sz="8"/>
              <w:left w:val="none" w:color="FFFFFF" w:sz="0"/>
              <w:bottom w:val="single" w:color="000000" w:themeColor="accent6" w:sz="8"/>
              <w:right w:val="none" w:color="FFFFFF" w:sz="0"/>
            </w:tcBorders>
            <w:tcMar>
              <w:top w:w="70" w:type="dxa"/>
              <w:left w:w="90" w:type="dxa"/>
              <w:bottom w:w="70" w:type="dxa"/>
              <w:right w:w="90" w:type="dxa"/>
            </w:tcMar>
          </w:tcPr>
          <w:p w14:paraId="5EADE8DC" wp14:textId="77777777">
            <w:pPr>
              <w:keepNext w:val="1"/>
              <w:spacing w:line="276" w:lineRule="auto"/>
              <w:jc w:val="left"/>
            </w:pPr>
            <w:r w:rsidRPr="0513F3DE" w:rsidR="0513F3DE">
              <w:rPr>
                <w:b w:val="1"/>
                <w:bCs w:val="1"/>
                <w:lang w:val="es-ES"/>
              </w:rPr>
              <w:t>FC simulada (lpm)</w:t>
            </w:r>
          </w:p>
        </w:tc>
        <w:tc>
          <w:tcPr>
            <w:tcW w:w="3120" w:type="dxa"/>
            <w:tcBorders>
              <w:top w:val="single" w:color="000000" w:themeColor="accent6" w:sz="8"/>
              <w:left w:val="none" w:color="FFFFFF" w:sz="0"/>
              <w:bottom w:val="single" w:color="000000" w:themeColor="accent6" w:sz="8"/>
              <w:right w:val="none" w:color="FFFFFF" w:sz="0"/>
            </w:tcBorders>
            <w:tcMar>
              <w:top w:w="70" w:type="dxa"/>
              <w:left w:w="90" w:type="dxa"/>
              <w:bottom w:w="70" w:type="dxa"/>
              <w:right w:w="90" w:type="dxa"/>
            </w:tcMar>
          </w:tcPr>
          <w:p w14:paraId="6C581D77" wp14:textId="77777777">
            <w:pPr>
              <w:keepNext w:val="1"/>
              <w:spacing w:line="276" w:lineRule="auto"/>
              <w:jc w:val="left"/>
            </w:pPr>
            <w:r w:rsidRPr="0513F3DE" w:rsidR="0513F3DE">
              <w:rPr>
                <w:b w:val="1"/>
                <w:bCs w:val="1"/>
                <w:lang w:val="es-ES"/>
              </w:rPr>
              <w:t>FC estimada (lpm)</w:t>
            </w:r>
          </w:p>
        </w:tc>
        <w:tc>
          <w:tcPr>
            <w:tcW w:w="3120" w:type="dxa"/>
            <w:tcBorders>
              <w:top w:val="single" w:color="000000" w:themeColor="accent6" w:sz="8"/>
              <w:left w:val="none" w:color="FFFFFF" w:sz="0"/>
              <w:bottom w:val="single" w:color="000000" w:themeColor="accent6" w:sz="8"/>
              <w:right w:val="none" w:color="FFFFFF" w:sz="0"/>
            </w:tcBorders>
            <w:tcMar>
              <w:top w:w="70" w:type="dxa"/>
              <w:left w:w="90" w:type="dxa"/>
              <w:bottom w:w="70" w:type="dxa"/>
              <w:right w:w="90" w:type="dxa"/>
            </w:tcMar>
          </w:tcPr>
          <w:p w14:paraId="309F1779" wp14:textId="77777777">
            <w:pPr>
              <w:keepNext w:val="1"/>
              <w:spacing w:line="276" w:lineRule="auto"/>
              <w:jc w:val="left"/>
            </w:pPr>
            <w:r w:rsidRPr="0513F3DE" w:rsidR="0513F3DE">
              <w:rPr>
                <w:b w:val="1"/>
                <w:bCs w:val="1"/>
                <w:lang w:val="es-ES"/>
              </w:rPr>
              <w:t>Error (lpm)</w:t>
            </w:r>
          </w:p>
        </w:tc>
      </w:tr>
      <w:tr xmlns:wp14="http://schemas.microsoft.com/office/word/2010/wordml" w:rsidTr="0513F3DE" w14:paraId="3EF5D150" wp14:textId="77777777">
        <w:trPr>
          <w:cantSplit/>
          <w:tblHeader w:val="false"/>
        </w:trPr>
        <w:tc>
          <w:tcPr>
            <w:tcW w:w="312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5FE3165D" wp14:textId="77777777">
            <w:pPr>
              <w:keepNext/>
              <w:spacing w:line="276" w:lineRule="auto"/>
              <w:jc w:val="left"/>
            </w:pPr>
            <w:r>
              <w:t xml:space="preserve">55</w:t>
            </w:r>
          </w:p>
        </w:tc>
        <w:tc>
          <w:tcPr>
            <w:tcW w:w="312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6BCE6925" wp14:textId="77777777">
            <w:pPr>
              <w:keepNext/>
              <w:spacing w:line="276" w:lineRule="auto"/>
              <w:jc w:val="left"/>
            </w:pPr>
            <w:r>
              <w:t xml:space="preserve">55,25</w:t>
            </w:r>
          </w:p>
        </w:tc>
        <w:tc>
          <w:tcPr>
            <w:tcW w:w="312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23C1D6BD" wp14:textId="77777777">
            <w:pPr>
              <w:keepNext/>
              <w:spacing w:line="276" w:lineRule="auto"/>
              <w:jc w:val="left"/>
            </w:pPr>
            <w:r>
              <w:t xml:space="preserve">+0,25</w:t>
            </w:r>
          </w:p>
        </w:tc>
      </w:tr>
      <w:tr xmlns:wp14="http://schemas.microsoft.com/office/word/2010/wordml" w:rsidTr="0513F3DE" w14:paraId="531E91DB" wp14:textId="77777777">
        <w:trPr>
          <w:cantSplit/>
          <w:tblHeader w:val="false"/>
        </w:trPr>
        <w:tc>
          <w:tcPr>
            <w:tcW w:w="312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46DE38F6" wp14:textId="77777777">
            <w:pPr>
              <w:keepNext/>
              <w:spacing w:line="276" w:lineRule="auto"/>
              <w:jc w:val="left"/>
            </w:pPr>
            <w:r>
              <w:t xml:space="preserve">65</w:t>
            </w:r>
          </w:p>
        </w:tc>
        <w:tc>
          <w:tcPr>
            <w:tcW w:w="312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2FE6DAB3" wp14:textId="77777777">
            <w:pPr>
              <w:keepNext/>
              <w:spacing w:line="276" w:lineRule="auto"/>
              <w:jc w:val="left"/>
            </w:pPr>
            <w:r>
              <w:t xml:space="preserve">65,00</w:t>
            </w:r>
          </w:p>
        </w:tc>
        <w:tc>
          <w:tcPr>
            <w:tcW w:w="312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5A015116" wp14:textId="77777777">
            <w:pPr>
              <w:keepNext/>
              <w:spacing w:line="276" w:lineRule="auto"/>
              <w:jc w:val="left"/>
            </w:pPr>
            <w:r>
              <w:t xml:space="preserve">0,00</w:t>
            </w:r>
          </w:p>
        </w:tc>
      </w:tr>
      <w:tr xmlns:wp14="http://schemas.microsoft.com/office/word/2010/wordml" w:rsidTr="0513F3DE" w14:paraId="4231D0EC" wp14:textId="77777777">
        <w:trPr>
          <w:cantSplit/>
          <w:tblHeader w:val="false"/>
        </w:trPr>
        <w:tc>
          <w:tcPr>
            <w:tcW w:w="312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23D9E551" wp14:textId="77777777">
            <w:pPr>
              <w:keepNext/>
              <w:spacing w:line="276" w:lineRule="auto"/>
              <w:jc w:val="left"/>
            </w:pPr>
            <w:r>
              <w:t xml:space="preserve">72</w:t>
            </w:r>
          </w:p>
        </w:tc>
        <w:tc>
          <w:tcPr>
            <w:tcW w:w="312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2481EAAD" wp14:textId="77777777">
            <w:pPr>
              <w:keepNext/>
              <w:spacing w:line="276" w:lineRule="auto"/>
              <w:jc w:val="left"/>
            </w:pPr>
            <w:r>
              <w:t xml:space="preserve">72,00</w:t>
            </w:r>
          </w:p>
        </w:tc>
        <w:tc>
          <w:tcPr>
            <w:tcW w:w="312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00CB5D46" wp14:textId="77777777">
            <w:pPr>
              <w:keepNext/>
              <w:spacing w:line="276" w:lineRule="auto"/>
              <w:jc w:val="left"/>
            </w:pPr>
            <w:r>
              <w:t xml:space="preserve">0,00</w:t>
            </w:r>
          </w:p>
        </w:tc>
      </w:tr>
      <w:tr xmlns:wp14="http://schemas.microsoft.com/office/word/2010/wordml" w:rsidTr="0513F3DE" w14:paraId="755B110B" wp14:textId="77777777">
        <w:trPr>
          <w:cantSplit/>
          <w:tblHeader w:val="false"/>
        </w:trPr>
        <w:tc>
          <w:tcPr>
            <w:tcW w:w="312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3D2650BD" wp14:textId="77777777">
            <w:pPr>
              <w:keepNext/>
              <w:spacing w:line="276" w:lineRule="auto"/>
              <w:jc w:val="left"/>
            </w:pPr>
            <w:r>
              <w:t xml:space="preserve">85</w:t>
            </w:r>
          </w:p>
        </w:tc>
        <w:tc>
          <w:tcPr>
            <w:tcW w:w="312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03A27A81" wp14:textId="77777777">
            <w:pPr>
              <w:keepNext/>
              <w:spacing w:line="276" w:lineRule="auto"/>
              <w:jc w:val="left"/>
            </w:pPr>
            <w:r>
              <w:t xml:space="preserve">85,00</w:t>
            </w:r>
          </w:p>
        </w:tc>
        <w:tc>
          <w:tcPr>
            <w:tcW w:w="312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1B2282B6" wp14:textId="77777777">
            <w:pPr>
              <w:keepNext/>
              <w:spacing w:line="276" w:lineRule="auto"/>
              <w:jc w:val="left"/>
            </w:pPr>
            <w:r>
              <w:t xml:space="preserve">0,00</w:t>
            </w:r>
          </w:p>
        </w:tc>
      </w:tr>
      <w:tr xmlns:wp14="http://schemas.microsoft.com/office/word/2010/wordml" w:rsidTr="0513F3DE" w14:paraId="39A8C2E4" wp14:textId="77777777">
        <w:trPr>
          <w:cantSplit/>
          <w:tblHeader w:val="false"/>
        </w:trPr>
        <w:tc>
          <w:tcPr>
            <w:tcW w:w="312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0CCF700D" wp14:textId="77777777">
            <w:pPr>
              <w:keepNext/>
              <w:spacing w:line="276" w:lineRule="auto"/>
              <w:jc w:val="left"/>
            </w:pPr>
            <w:r>
              <w:t xml:space="preserve">100</w:t>
            </w:r>
          </w:p>
        </w:tc>
        <w:tc>
          <w:tcPr>
            <w:tcW w:w="312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66F3AE9C" wp14:textId="77777777">
            <w:pPr>
              <w:keepNext/>
              <w:spacing w:line="276" w:lineRule="auto"/>
              <w:jc w:val="left"/>
            </w:pPr>
            <w:r>
              <w:t xml:space="preserve">100,00</w:t>
            </w:r>
          </w:p>
        </w:tc>
        <w:tc>
          <w:tcPr>
            <w:tcW w:w="312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203A982D" wp14:textId="77777777">
            <w:pPr>
              <w:keepNext/>
              <w:spacing w:line="276" w:lineRule="auto"/>
              <w:jc w:val="left"/>
            </w:pPr>
            <w:r>
              <w:t xml:space="preserve">0,00</w:t>
            </w:r>
          </w:p>
        </w:tc>
      </w:tr>
      <w:tr xmlns:wp14="http://schemas.microsoft.com/office/word/2010/wordml" w:rsidTr="0513F3DE" w14:paraId="0097BD89" wp14:textId="77777777">
        <w:trPr>
          <w:cantSplit/>
          <w:tblHeader w:val="false"/>
        </w:trPr>
        <w:tc>
          <w:tcPr>
            <w:tcW w:w="3120" w:type="dxa"/>
            <w:tcBorders>
              <w:top w:val="none" w:color="FFFFFF" w:sz="0"/>
              <w:left w:val="none" w:color="FFFFFF" w:sz="0"/>
              <w:bottom w:val="single" w:color="000000" w:themeColor="accent6" w:sz="8"/>
              <w:right w:val="none" w:color="FFFFFF" w:sz="0"/>
            </w:tcBorders>
            <w:tcMar>
              <w:top w:w="70" w:type="dxa"/>
              <w:left w:w="90" w:type="dxa"/>
              <w:bottom w:w="70" w:type="dxa"/>
              <w:right w:w="90" w:type="dxa"/>
            </w:tcMar>
          </w:tcPr>
          <w:p w14:paraId="6CC8039C" wp14:textId="77777777">
            <w:pPr>
              <w:keepNext/>
              <w:spacing w:line="276" w:lineRule="auto"/>
              <w:jc w:val="left"/>
            </w:pPr>
            <w:r>
              <w:t xml:space="preserve">120</w:t>
            </w:r>
          </w:p>
        </w:tc>
        <w:tc>
          <w:tcPr>
            <w:tcW w:w="3120" w:type="dxa"/>
            <w:tcBorders>
              <w:top w:val="none" w:color="FFFFFF" w:sz="0"/>
              <w:left w:val="none" w:color="FFFFFF" w:sz="0"/>
              <w:bottom w:val="single" w:color="000000" w:themeColor="accent6" w:sz="8"/>
              <w:right w:val="none" w:color="FFFFFF" w:sz="0"/>
            </w:tcBorders>
            <w:tcMar>
              <w:top w:w="70" w:type="dxa"/>
              <w:left w:w="90" w:type="dxa"/>
              <w:bottom w:w="70" w:type="dxa"/>
              <w:right w:w="90" w:type="dxa"/>
            </w:tcMar>
          </w:tcPr>
          <w:p w14:paraId="11CB7926" wp14:textId="77777777">
            <w:pPr>
              <w:keepNext/>
              <w:spacing w:line="276" w:lineRule="auto"/>
              <w:jc w:val="left"/>
            </w:pPr>
            <w:r>
              <w:t xml:space="preserve">120,00</w:t>
            </w:r>
          </w:p>
        </w:tc>
        <w:tc>
          <w:tcPr>
            <w:tcW w:w="3120" w:type="dxa"/>
            <w:tcBorders>
              <w:top w:val="none" w:color="FFFFFF" w:sz="0"/>
              <w:left w:val="none" w:color="FFFFFF" w:sz="0"/>
              <w:bottom w:val="single" w:color="000000" w:themeColor="accent6" w:sz="8"/>
              <w:right w:val="none" w:color="FFFFFF" w:sz="0"/>
            </w:tcBorders>
            <w:tcMar>
              <w:top w:w="70" w:type="dxa"/>
              <w:left w:w="90" w:type="dxa"/>
              <w:bottom w:w="70" w:type="dxa"/>
              <w:right w:w="90" w:type="dxa"/>
            </w:tcMar>
          </w:tcPr>
          <w:p w14:paraId="686E984A" wp14:textId="77777777">
            <w:pPr>
              <w:keepNext/>
              <w:spacing w:line="276" w:lineRule="auto"/>
              <w:jc w:val="left"/>
            </w:pPr>
            <w:r>
              <w:t xml:space="preserve">0,00</w:t>
            </w:r>
          </w:p>
        </w:tc>
      </w:tr>
    </w:tbl>
    <w:p xmlns:wp14="http://schemas.microsoft.com/office/word/2010/wordml" w14:paraId="52139C9C" wp14:textId="77777777">
      <w:r w:rsidRPr="0513F3DE" w:rsidR="0513F3DE">
        <w:rPr>
          <w:i w:val="1"/>
          <w:iCs w:val="1"/>
          <w:lang w:val="en-US"/>
        </w:rPr>
        <w:t xml:space="preserve">Nota. </w:t>
      </w:r>
      <w:r w:rsidRPr="0513F3DE" w:rsidR="0513F3DE">
        <w:rPr>
          <w:lang w:val="en-US"/>
        </w:rPr>
        <w:t>Error absoluto medio (MAE) = 0,04 lpm; raíz del error cuadrático medio (RMSE) = 0,10 lpm. Las estimaciones caen en una rejilla de 0,25 lpm por el relleno con ceros de la FFT.</w:t>
      </w:r>
    </w:p>
    <w:p xmlns:wp14="http://schemas.microsoft.com/office/word/2010/wordml" w14:paraId="28EA8307" wp14:textId="77777777">
      <w:pPr>
        <w:ind w:firstLine="720"/>
      </w:pPr>
      <w:r w:rsidRPr="0513F3DE" w:rsidR="0513F3DE">
        <w:rPr>
          <w:lang w:val="en-US"/>
        </w:rPr>
        <w:t>Las dos métricas son las mismas que se usarán en la validación con el pulsioxímetro. El MAE es el promedio de los errores sin signo y el RMSE es la raíz cuadrada del promedio de los errores al cuadrado, de modo que penaliza más los errores grandes.</w:t>
      </w:r>
    </w:p>
    <w:p xmlns:wp14="http://schemas.microsoft.com/office/word/2010/wordml" w14:paraId="389453BC" wp14:textId="77777777">
      <w:pPr>
        <w:pStyle w:val="Heading2"/>
      </w:pPr>
      <w:r w:rsidRPr="0513F3DE" w:rsidR="0513F3DE">
        <w:rPr>
          <w:lang w:val="en-US"/>
        </w:rPr>
        <w:t>Alcance y limitaciones de la simulación</w:t>
      </w:r>
    </w:p>
    <w:p xmlns:wp14="http://schemas.microsoft.com/office/word/2010/wordml" w14:paraId="3552F06C" wp14:textId="77777777">
      <w:pPr>
        <w:ind w:firstLine="720"/>
      </w:pPr>
      <w:r w:rsidRPr="0513F3DE" w:rsidR="0513F3DE">
        <w:rPr>
          <w:lang w:val="en-US"/>
        </w:rPr>
        <w:t>Estos resultados muestran que la cadena de filtrado y estimación está bien planteada y que el código funciona; no muestran qué precisión tendrá el sistema con personas reales. La señal sintética es mucho más limpia que un video: el pulso tiene frecuencia perfectamente constante, el ruido es ideal y no hay movimiento del rostro, cambios bruscos de luz, compresión del video ni variaciones en los fps de la cámara. En condiciones no controladas la precisión de rPPG disminuye de forma apreciable (Di Lernia et al., 2024), por lo que el error con datos reales será mayor que el de la Tabla 4.</w:t>
      </w:r>
    </w:p>
    <w:p xmlns:wp14="http://schemas.microsoft.com/office/word/2010/wordml" w14:paraId="579BA65A" wp14:textId="77777777">
      <w:pPr>
        <w:pStyle w:val="Heading1"/>
      </w:pPr>
      <w:r w:rsidRPr="0513F3DE" w:rsidR="0513F3DE">
        <w:rPr>
          <w:lang w:val="en-US"/>
        </w:rPr>
        <w:t>Boceto del programa</w:t>
      </w:r>
    </w:p>
    <w:p xmlns:wp14="http://schemas.microsoft.com/office/word/2010/wordml" w14:paraId="2070891B" wp14:textId="77777777">
      <w:pPr>
        <w:pStyle w:val="Heading2"/>
      </w:pPr>
      <w:r w:rsidRPr="0513F3DE" w:rsidR="0513F3DE">
        <w:rPr>
          <w:lang w:val="en-US"/>
        </w:rPr>
        <w:t>Flujo general</w:t>
      </w:r>
    </w:p>
    <w:p xmlns:wp14="http://schemas.microsoft.com/office/word/2010/wordml" w14:paraId="5C9C7E97" wp14:textId="77777777">
      <w:pPr>
        <w:ind w:firstLine="720"/>
      </w:pPr>
      <w:r w:rsidRPr="0513F3DE" w:rsidR="0513F3DE">
        <w:rPr>
          <w:lang w:val="en-US"/>
        </w:rPr>
        <w:t>El programa recibe un video y entrega la frecuencia cardíaca estimada junto con su error frente a la referencia. Internamente se organiza como una cadena de ocho etapas, representada en la Figura 3. Las etapas 4 a 7 ya están implementadas en la simulación; las etapas 1 a 3 y la 8 corresponden al trabajo con video real.</w:t>
      </w:r>
    </w:p>
    <w:p xmlns:wp14="http://schemas.microsoft.com/office/word/2010/wordml" w14:paraId="085A8AAE" wp14:textId="77777777">
      <w:pPr>
        <w:keepNext w:val="1"/>
      </w:pPr>
      <w:r w:rsidRPr="0513F3DE" w:rsidR="0513F3DE">
        <w:rPr>
          <w:b w:val="1"/>
          <w:bCs w:val="1"/>
          <w:lang w:val="en-US"/>
        </w:rPr>
        <w:t>Figura 3</w:t>
      </w:r>
    </w:p>
    <w:p xmlns:wp14="http://schemas.microsoft.com/office/word/2010/wordml" w14:paraId="306E430F" wp14:textId="77777777">
      <w:pPr>
        <w:keepNext w:val="1"/>
      </w:pPr>
      <w:r w:rsidRPr="0513F3DE" w:rsidR="0513F3DE">
        <w:rPr>
          <w:i w:val="1"/>
          <w:iCs w:val="1"/>
          <w:lang w:val="en-US"/>
        </w:rPr>
        <w:t>Diagrama de bloques del programa</w:t>
      </w:r>
    </w:p>
    <w:p xmlns:wp14="http://schemas.microsoft.com/office/word/2010/wordml" w14:paraId="0D0B940D" wp14:textId="77777777">
      <w:pPr>
        <w:keepNext/>
        <w:spacing w:line="240" w:lineRule="auto"/>
        <w:jc w:val="center"/>
      </w:pPr>
      <w:r>
        <w:drawing>
          <wp:inline xmlns:wp14="http://schemas.microsoft.com/office/word/2010/wordprocessingDrawing" distT="0" distB="0" distL="0" distR="0" wp14:anchorId="06CEE9FE" wp14:editId="7777777">
            <wp:extent cx="5486400" cy="2819400"/>
            <wp:effectExtent l="0" t="0" r="0" b="0"/>
            <wp:docPr id="1734470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2819400"/>
                    </a:xfrm>
                    <a:prstGeom prst="rect">
                      <a:avLst/>
                    </a:prstGeom>
                  </pic:spPr>
                </pic:pic>
              </a:graphicData>
            </a:graphic>
          </wp:inline>
        </w:drawing>
      </w:r>
    </w:p>
    <w:p xmlns:wp14="http://schemas.microsoft.com/office/word/2010/wordml" w14:paraId="6159243A" wp14:textId="77777777">
      <w:r w:rsidRPr="0513F3DE" w:rsidR="0513F3DE">
        <w:rPr>
          <w:i w:val="1"/>
          <w:iCs w:val="1"/>
          <w:lang w:val="en-US"/>
        </w:rPr>
        <w:t xml:space="preserve">Nota. </w:t>
      </w:r>
      <w:r w:rsidRPr="0513F3DE" w:rsidR="0513F3DE">
        <w:rPr>
          <w:lang w:val="en-US"/>
        </w:rPr>
        <w:t>ROI = región de interés; FFT = transformada rápida de Fourier; POS = método de plano ortogonal a la piel (Wang et al., 2017).</w:t>
      </w:r>
    </w:p>
    <w:p xmlns:wp14="http://schemas.microsoft.com/office/word/2010/wordml" w14:paraId="55061D85" wp14:textId="77777777">
      <w:pPr>
        <w:pStyle w:val="Heading2"/>
      </w:pPr>
      <w:r w:rsidRPr="0513F3DE" w:rsidR="0513F3DE">
        <w:rPr>
          <w:lang w:val="en-US"/>
        </w:rPr>
        <w:t>Módulos</w:t>
      </w:r>
    </w:p>
    <w:p xmlns:wp14="http://schemas.microsoft.com/office/word/2010/wordml" w14:paraId="6546A2A1" wp14:textId="77777777">
      <w:pPr>
        <w:ind w:firstLine="720"/>
      </w:pPr>
      <w:r w:rsidRPr="0513F3DE" w:rsidR="0513F3DE">
        <w:rPr>
          <w:lang w:val="en-US"/>
        </w:rPr>
        <w:t>Cada etapa se escribirá como un módulo independiente, de manera que se pueda probar por separado y cambiar un método sin tocar el resto. La Tabla 5 describe qué recibe y qué entrega cada uno.</w:t>
      </w:r>
    </w:p>
    <w:p xmlns:wp14="http://schemas.microsoft.com/office/word/2010/wordml" w14:paraId="72A0BBFC" wp14:textId="77777777">
      <w:pPr>
        <w:keepNext w:val="1"/>
      </w:pPr>
      <w:r w:rsidRPr="0513F3DE" w:rsidR="0513F3DE">
        <w:rPr>
          <w:b w:val="1"/>
          <w:bCs w:val="1"/>
          <w:lang w:val="en-US"/>
        </w:rPr>
        <w:t>Tabla 5</w:t>
      </w:r>
    </w:p>
    <w:p xmlns:wp14="http://schemas.microsoft.com/office/word/2010/wordml" w14:paraId="358B3686" wp14:textId="77777777">
      <w:pPr>
        <w:keepNext w:val="1"/>
      </w:pPr>
      <w:r w:rsidRPr="0513F3DE" w:rsidR="0513F3DE">
        <w:rPr>
          <w:i w:val="1"/>
          <w:iCs w:val="1"/>
          <w:lang w:val="en-US"/>
        </w:rPr>
        <w:t>Módulos propuestos para el programa</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xmlns:wp14="http://schemas.microsoft.com/office/word/2010/wordml" w:rsidTr="0513F3DE" w14:paraId="2817A46A" wp14:textId="77777777">
        <w:trPr>
          <w:cantSplit/>
          <w:tblHeader/>
        </w:trPr>
        <w:tc>
          <w:tcPr>
            <w:tcW w:w="2000" w:type="dxa"/>
            <w:tcBorders>
              <w:top w:val="single" w:color="000000" w:themeColor="accent6" w:sz="8"/>
              <w:left w:val="none" w:color="FFFFFF" w:sz="0"/>
              <w:bottom w:val="single" w:color="000000" w:themeColor="accent6" w:sz="8"/>
              <w:right w:val="none" w:color="FFFFFF" w:sz="0"/>
            </w:tcBorders>
            <w:tcMar>
              <w:top w:w="70" w:type="dxa"/>
              <w:left w:w="90" w:type="dxa"/>
              <w:bottom w:w="70" w:type="dxa"/>
              <w:right w:w="90" w:type="dxa"/>
            </w:tcMar>
          </w:tcPr>
          <w:p w14:paraId="7D19E584" wp14:textId="77777777">
            <w:pPr>
              <w:keepNext w:val="1"/>
              <w:spacing w:line="276" w:lineRule="auto"/>
              <w:jc w:val="left"/>
            </w:pPr>
            <w:r w:rsidRPr="0513F3DE" w:rsidR="0513F3DE">
              <w:rPr>
                <w:b w:val="1"/>
                <w:bCs w:val="1"/>
                <w:lang w:val="en-US"/>
              </w:rPr>
              <w:t>Módulo</w:t>
            </w:r>
          </w:p>
        </w:tc>
        <w:tc>
          <w:tcPr>
            <w:tcW w:w="2500" w:type="dxa"/>
            <w:tcBorders>
              <w:top w:val="single" w:color="000000" w:themeColor="accent6" w:sz="8"/>
              <w:left w:val="none" w:color="FFFFFF" w:sz="0"/>
              <w:bottom w:val="single" w:color="000000" w:themeColor="accent6" w:sz="8"/>
              <w:right w:val="none" w:color="FFFFFF" w:sz="0"/>
            </w:tcBorders>
            <w:tcMar>
              <w:top w:w="70" w:type="dxa"/>
              <w:left w:w="90" w:type="dxa"/>
              <w:bottom w:w="70" w:type="dxa"/>
              <w:right w:w="90" w:type="dxa"/>
            </w:tcMar>
          </w:tcPr>
          <w:p w14:paraId="00ECEDA2" wp14:textId="77777777">
            <w:pPr>
              <w:keepNext/>
              <w:spacing w:line="276" w:lineRule="auto"/>
              <w:jc w:val="left"/>
            </w:pPr>
            <w:r>
              <w:rPr>
                <w:b/>
                <w:bCs/>
              </w:rPr>
              <w:t xml:space="preserve">Entrada</w:t>
            </w:r>
          </w:p>
        </w:tc>
        <w:tc>
          <w:tcPr>
            <w:tcW w:w="2500" w:type="dxa"/>
            <w:tcBorders>
              <w:top w:val="single" w:color="000000" w:themeColor="accent6" w:sz="8"/>
              <w:left w:val="none" w:color="FFFFFF" w:sz="0"/>
              <w:bottom w:val="single" w:color="000000" w:themeColor="accent6" w:sz="8"/>
              <w:right w:val="none" w:color="FFFFFF" w:sz="0"/>
            </w:tcBorders>
            <w:tcMar>
              <w:top w:w="70" w:type="dxa"/>
              <w:left w:w="90" w:type="dxa"/>
              <w:bottom w:w="70" w:type="dxa"/>
              <w:right w:w="90" w:type="dxa"/>
            </w:tcMar>
          </w:tcPr>
          <w:p w14:paraId="5EB7FAD4" wp14:textId="77777777">
            <w:pPr>
              <w:keepNext/>
              <w:spacing w:line="276" w:lineRule="auto"/>
              <w:jc w:val="left"/>
            </w:pPr>
            <w:r>
              <w:rPr>
                <w:b/>
                <w:bCs/>
              </w:rPr>
              <w:t xml:space="preserve">Salida</w:t>
            </w:r>
          </w:p>
        </w:tc>
        <w:tc>
          <w:tcPr>
            <w:tcW w:w="2360" w:type="dxa"/>
            <w:tcBorders>
              <w:top w:val="single" w:color="000000" w:themeColor="accent6" w:sz="8"/>
              <w:left w:val="none" w:color="FFFFFF" w:sz="0"/>
              <w:bottom w:val="single" w:color="000000" w:themeColor="accent6" w:sz="8"/>
              <w:right w:val="none" w:color="FFFFFF" w:sz="0"/>
            </w:tcBorders>
            <w:tcMar>
              <w:top w:w="70" w:type="dxa"/>
              <w:left w:w="90" w:type="dxa"/>
              <w:bottom w:w="70" w:type="dxa"/>
              <w:right w:w="90" w:type="dxa"/>
            </w:tcMar>
          </w:tcPr>
          <w:p w14:paraId="19B3E60E" wp14:textId="77777777">
            <w:pPr>
              <w:keepNext w:val="1"/>
              <w:spacing w:line="276" w:lineRule="auto"/>
              <w:jc w:val="left"/>
            </w:pPr>
            <w:r w:rsidRPr="0513F3DE" w:rsidR="0513F3DE">
              <w:rPr>
                <w:b w:val="1"/>
                <w:bCs w:val="1"/>
                <w:lang w:val="en-US"/>
              </w:rPr>
              <w:t>Herramienta</w:t>
            </w:r>
          </w:p>
        </w:tc>
      </w:tr>
      <w:tr xmlns:wp14="http://schemas.microsoft.com/office/word/2010/wordml" w:rsidTr="0513F3DE" w14:paraId="7A47C3A3" wp14:textId="77777777">
        <w:trPr>
          <w:cantSplit/>
          <w:tblHeader w:val="false"/>
        </w:trPr>
        <w:tc>
          <w:tcPr>
            <w:tcW w:w="200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1509812D" wp14:textId="77777777">
            <w:pPr>
              <w:keepNext w:val="1"/>
              <w:spacing w:line="276" w:lineRule="auto"/>
              <w:jc w:val="left"/>
            </w:pPr>
            <w:r w:rsidRPr="0513F3DE" w:rsidR="0513F3DE">
              <w:rPr>
                <w:lang w:val="en-US"/>
              </w:rPr>
              <w:t>captura</w:t>
            </w:r>
          </w:p>
        </w:tc>
        <w:tc>
          <w:tcPr>
            <w:tcW w:w="250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4F55A49B" wp14:textId="77777777">
            <w:pPr>
              <w:keepNext w:val="1"/>
              <w:spacing w:line="276" w:lineRule="auto"/>
              <w:jc w:val="left"/>
            </w:pPr>
            <w:r w:rsidRPr="0513F3DE" w:rsidR="0513F3DE">
              <w:rPr>
                <w:lang w:val="en-US"/>
              </w:rPr>
              <w:t>Archivo de video o cámara</w:t>
            </w:r>
          </w:p>
        </w:tc>
        <w:tc>
          <w:tcPr>
            <w:tcW w:w="250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4FAA0CF0" wp14:textId="77777777">
            <w:pPr>
              <w:keepNext w:val="1"/>
              <w:spacing w:line="276" w:lineRule="auto"/>
              <w:jc w:val="left"/>
            </w:pPr>
            <w:r w:rsidRPr="0513F3DE" w:rsidR="0513F3DE">
              <w:rPr>
                <w:lang w:val="en-US"/>
              </w:rPr>
              <w:t>Cuadros y tiempo de cada cuadro</w:t>
            </w:r>
          </w:p>
        </w:tc>
        <w:tc>
          <w:tcPr>
            <w:tcW w:w="236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1CB2ED71" wp14:textId="77777777">
            <w:pPr>
              <w:keepNext w:val="1"/>
              <w:spacing w:line="276" w:lineRule="auto"/>
              <w:jc w:val="left"/>
            </w:pPr>
            <w:r w:rsidRPr="0513F3DE" w:rsidR="0513F3DE">
              <w:rPr>
                <w:lang w:val="es-ES"/>
              </w:rPr>
              <w:t>OpenCV</w:t>
            </w:r>
          </w:p>
        </w:tc>
      </w:tr>
      <w:tr xmlns:wp14="http://schemas.microsoft.com/office/word/2010/wordml" w:rsidTr="0513F3DE" w14:paraId="4FF5BE50" wp14:textId="77777777">
        <w:trPr>
          <w:cantSplit/>
          <w:tblHeader w:val="false"/>
        </w:trPr>
        <w:tc>
          <w:tcPr>
            <w:tcW w:w="200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188A02F5" wp14:textId="77777777">
            <w:pPr>
              <w:keepNext w:val="0"/>
              <w:spacing w:line="276" w:lineRule="auto"/>
              <w:jc w:val="left"/>
            </w:pPr>
            <w:r w:rsidRPr="0513F3DE" w:rsidR="0513F3DE">
              <w:rPr>
                <w:lang w:val="es-ES"/>
              </w:rPr>
              <w:t>roi</w:t>
            </w:r>
          </w:p>
        </w:tc>
        <w:tc>
          <w:tcPr>
            <w:tcW w:w="250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05E857A8" wp14:textId="77777777">
            <w:pPr>
              <w:keepNext w:val="0"/>
              <w:spacing w:line="276" w:lineRule="auto"/>
              <w:jc w:val="left"/>
            </w:pPr>
            <w:r w:rsidRPr="0513F3DE" w:rsidR="0513F3DE">
              <w:rPr>
                <w:lang w:val="en-US"/>
              </w:rPr>
              <w:t>Un cuadro</w:t>
            </w:r>
          </w:p>
        </w:tc>
        <w:tc>
          <w:tcPr>
            <w:tcW w:w="250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2E7E24EB" wp14:textId="77777777">
            <w:pPr>
              <w:keepNext w:val="0"/>
              <w:spacing w:line="276" w:lineRule="auto"/>
              <w:jc w:val="left"/>
            </w:pPr>
            <w:r w:rsidRPr="0513F3DE" w:rsidR="0513F3DE">
              <w:rPr>
                <w:lang w:val="en-US"/>
              </w:rPr>
              <w:t>Máscara de la frente y las mejillas</w:t>
            </w:r>
          </w:p>
        </w:tc>
        <w:tc>
          <w:tcPr>
            <w:tcW w:w="236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4C3F3815" wp14:textId="77777777">
            <w:pPr>
              <w:keepNext w:val="0"/>
              <w:spacing w:line="276" w:lineRule="auto"/>
              <w:jc w:val="left"/>
            </w:pPr>
            <w:r w:rsidRPr="0513F3DE" w:rsidR="0513F3DE">
              <w:rPr>
                <w:lang w:val="es-ES"/>
              </w:rPr>
              <w:t>MediaPipe</w:t>
            </w:r>
          </w:p>
        </w:tc>
      </w:tr>
      <w:tr xmlns:wp14="http://schemas.microsoft.com/office/word/2010/wordml" w:rsidTr="0513F3DE" w14:paraId="5A6156C6" wp14:textId="77777777">
        <w:trPr>
          <w:cantSplit/>
          <w:tblHeader w:val="false"/>
        </w:trPr>
        <w:tc>
          <w:tcPr>
            <w:tcW w:w="200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360898C9" wp14:textId="77777777">
            <w:pPr>
              <w:keepNext w:val="0"/>
              <w:spacing w:line="276" w:lineRule="auto"/>
              <w:jc w:val="left"/>
            </w:pPr>
            <w:r w:rsidRPr="0513F3DE" w:rsidR="0513F3DE">
              <w:rPr>
                <w:lang w:val="es-ES"/>
              </w:rPr>
              <w:t>senal</w:t>
            </w:r>
          </w:p>
        </w:tc>
        <w:tc>
          <w:tcPr>
            <w:tcW w:w="250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37A9D2D4" wp14:textId="77777777">
            <w:pPr>
              <w:keepNext w:val="0"/>
              <w:spacing w:line="276" w:lineRule="auto"/>
              <w:jc w:val="left"/>
            </w:pPr>
            <w:r w:rsidRPr="0513F3DE" w:rsidR="0513F3DE">
              <w:rPr>
                <w:lang w:val="en-US"/>
              </w:rPr>
              <w:t>Cuadros y máscaras</w:t>
            </w:r>
          </w:p>
        </w:tc>
        <w:tc>
          <w:tcPr>
            <w:tcW w:w="250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596CBBB2" wp14:textId="77777777">
            <w:pPr>
              <w:keepNext w:val="0"/>
              <w:spacing w:line="276" w:lineRule="auto"/>
              <w:jc w:val="left"/>
            </w:pPr>
            <w:r w:rsidRPr="0513F3DE" w:rsidR="0513F3DE">
              <w:rPr>
                <w:lang w:val="en-US"/>
              </w:rPr>
              <w:t>Tres series: R, G y B promedio por cuadro</w:t>
            </w:r>
          </w:p>
        </w:tc>
        <w:tc>
          <w:tcPr>
            <w:tcW w:w="236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6D2D3AA7" wp14:textId="77777777">
            <w:pPr>
              <w:keepNext w:val="0"/>
              <w:spacing w:line="276" w:lineRule="auto"/>
              <w:jc w:val="left"/>
            </w:pPr>
            <w:r w:rsidRPr="0513F3DE" w:rsidR="0513F3DE">
              <w:rPr>
                <w:lang w:val="es-ES"/>
              </w:rPr>
              <w:t>NumPy</w:t>
            </w:r>
          </w:p>
        </w:tc>
      </w:tr>
      <w:tr xmlns:wp14="http://schemas.microsoft.com/office/word/2010/wordml" w:rsidTr="0513F3DE" w14:paraId="5040BBDC" wp14:textId="77777777">
        <w:trPr>
          <w:cantSplit/>
          <w:tblHeader w:val="false"/>
        </w:trPr>
        <w:tc>
          <w:tcPr>
            <w:tcW w:w="200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09BD4A0A" wp14:textId="77777777">
            <w:pPr>
              <w:keepNext w:val="0"/>
              <w:spacing w:line="276" w:lineRule="auto"/>
              <w:jc w:val="left"/>
            </w:pPr>
            <w:r w:rsidRPr="0513F3DE" w:rsidR="0513F3DE">
              <w:rPr>
                <w:lang w:val="en-US"/>
              </w:rPr>
              <w:t>procesamiento</w:t>
            </w:r>
          </w:p>
        </w:tc>
        <w:tc>
          <w:tcPr>
            <w:tcW w:w="250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1C09D6EE" wp14:textId="77777777">
            <w:pPr>
              <w:keepNext w:val="false"/>
              <w:spacing w:line="276" w:lineRule="auto"/>
              <w:jc w:val="left"/>
            </w:pPr>
            <w:r>
              <w:t xml:space="preserve">Series R, G y B</w:t>
            </w:r>
          </w:p>
        </w:tc>
        <w:tc>
          <w:tcPr>
            <w:tcW w:w="250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61219278" wp14:textId="77777777">
            <w:pPr>
              <w:keepNext w:val="0"/>
              <w:spacing w:line="276" w:lineRule="auto"/>
              <w:jc w:val="left"/>
            </w:pPr>
            <w:r w:rsidRPr="0513F3DE" w:rsidR="0513F3DE">
              <w:rPr>
                <w:lang w:val="en-US"/>
              </w:rPr>
              <w:t>Señal de pulso filtrada</w:t>
            </w:r>
          </w:p>
        </w:tc>
        <w:tc>
          <w:tcPr>
            <w:tcW w:w="236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0D2AD006" wp14:textId="77777777">
            <w:pPr>
              <w:keepNext w:val="0"/>
              <w:spacing w:line="276" w:lineRule="auto"/>
              <w:jc w:val="left"/>
            </w:pPr>
            <w:r w:rsidRPr="0513F3DE" w:rsidR="0513F3DE">
              <w:rPr>
                <w:lang w:val="es-ES"/>
              </w:rPr>
              <w:t>SciPy</w:t>
            </w:r>
          </w:p>
        </w:tc>
      </w:tr>
      <w:tr xmlns:wp14="http://schemas.microsoft.com/office/word/2010/wordml" w:rsidTr="0513F3DE" w14:paraId="14448D9C" wp14:textId="77777777">
        <w:trPr>
          <w:cantSplit/>
          <w:tblHeader w:val="false"/>
        </w:trPr>
        <w:tc>
          <w:tcPr>
            <w:tcW w:w="200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6DE22C23" wp14:textId="77777777">
            <w:pPr>
              <w:keepNext w:val="0"/>
              <w:spacing w:line="276" w:lineRule="auto"/>
              <w:jc w:val="left"/>
            </w:pPr>
            <w:r w:rsidRPr="0513F3DE" w:rsidR="0513F3DE">
              <w:rPr>
                <w:lang w:val="es-ES"/>
              </w:rPr>
              <w:t>estimacion</w:t>
            </w:r>
          </w:p>
        </w:tc>
        <w:tc>
          <w:tcPr>
            <w:tcW w:w="250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4CE5DDF5" wp14:textId="77777777">
            <w:pPr>
              <w:keepNext w:val="0"/>
              <w:spacing w:line="276" w:lineRule="auto"/>
              <w:jc w:val="left"/>
            </w:pPr>
            <w:r w:rsidRPr="0513F3DE" w:rsidR="0513F3DE">
              <w:rPr>
                <w:lang w:val="en-US"/>
              </w:rPr>
              <w:t>Señal de pulso</w:t>
            </w:r>
          </w:p>
        </w:tc>
        <w:tc>
          <w:tcPr>
            <w:tcW w:w="250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437DDC80" wp14:textId="77777777">
            <w:pPr>
              <w:keepNext w:val="0"/>
              <w:spacing w:line="276" w:lineRule="auto"/>
              <w:jc w:val="left"/>
            </w:pPr>
            <w:r w:rsidRPr="0513F3DE" w:rsidR="0513F3DE">
              <w:rPr>
                <w:lang w:val="es-ES"/>
              </w:rPr>
              <w:t>FC en lpm por ventana de tiempo</w:t>
            </w:r>
          </w:p>
        </w:tc>
        <w:tc>
          <w:tcPr>
            <w:tcW w:w="236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23606F05" wp14:textId="77777777">
            <w:pPr>
              <w:keepNext w:val="0"/>
              <w:spacing w:line="276" w:lineRule="auto"/>
              <w:jc w:val="left"/>
            </w:pPr>
            <w:r w:rsidRPr="0513F3DE" w:rsidR="0513F3DE">
              <w:rPr>
                <w:lang w:val="es-ES"/>
              </w:rPr>
              <w:t>NumPy</w:t>
            </w:r>
          </w:p>
        </w:tc>
      </w:tr>
      <w:tr xmlns:wp14="http://schemas.microsoft.com/office/word/2010/wordml" w:rsidTr="0513F3DE" w14:paraId="530DADCE" wp14:textId="77777777">
        <w:trPr>
          <w:cantSplit/>
          <w:tblHeader w:val="false"/>
        </w:trPr>
        <w:tc>
          <w:tcPr>
            <w:tcW w:w="200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0E255AFE" wp14:textId="77777777">
            <w:pPr>
              <w:keepNext w:val="1"/>
              <w:spacing w:line="276" w:lineRule="auto"/>
              <w:jc w:val="left"/>
            </w:pPr>
            <w:r w:rsidRPr="0513F3DE" w:rsidR="0513F3DE">
              <w:rPr>
                <w:lang w:val="es-ES"/>
              </w:rPr>
              <w:t>validacion</w:t>
            </w:r>
          </w:p>
        </w:tc>
        <w:tc>
          <w:tcPr>
            <w:tcW w:w="250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314C3B80" wp14:textId="77777777">
            <w:pPr>
              <w:keepNext w:val="1"/>
              <w:spacing w:line="276" w:lineRule="auto"/>
              <w:jc w:val="left"/>
            </w:pPr>
            <w:r w:rsidRPr="0513F3DE" w:rsidR="0513F3DE">
              <w:rPr>
                <w:lang w:val="en-US"/>
              </w:rPr>
              <w:t>FC estimada y FC de referencia</w:t>
            </w:r>
          </w:p>
        </w:tc>
        <w:tc>
          <w:tcPr>
            <w:tcW w:w="250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6AA08045" wp14:textId="77777777">
            <w:pPr>
              <w:keepNext w:val="1"/>
              <w:spacing w:line="276" w:lineRule="auto"/>
              <w:jc w:val="left"/>
            </w:pPr>
            <w:r w:rsidRPr="0513F3DE" w:rsidR="0513F3DE">
              <w:rPr>
                <w:lang w:val="en-US"/>
              </w:rPr>
              <w:t>MAE, RMSE y gráficas</w:t>
            </w:r>
          </w:p>
        </w:tc>
        <w:tc>
          <w:tcPr>
            <w:tcW w:w="2360" w:type="dxa"/>
            <w:tcBorders>
              <w:top w:val="none" w:color="FFFFFF" w:sz="0"/>
              <w:left w:val="none" w:color="FFFFFF" w:sz="0"/>
              <w:bottom w:val="none" w:color="FFFFFF" w:sz="0"/>
              <w:right w:val="none" w:color="FFFFFF" w:sz="0"/>
            </w:tcBorders>
            <w:tcMar>
              <w:top w:w="70" w:type="dxa"/>
              <w:left w:w="90" w:type="dxa"/>
              <w:bottom w:w="70" w:type="dxa"/>
              <w:right w:w="90" w:type="dxa"/>
            </w:tcMar>
          </w:tcPr>
          <w:p w14:paraId="6CEC2D6B" wp14:textId="77777777">
            <w:pPr>
              <w:keepNext w:val="1"/>
              <w:spacing w:line="276" w:lineRule="auto"/>
              <w:jc w:val="left"/>
            </w:pPr>
            <w:r w:rsidRPr="0513F3DE" w:rsidR="0513F3DE">
              <w:rPr>
                <w:lang w:val="es-ES"/>
              </w:rPr>
              <w:t>NumPy, Matplotlib</w:t>
            </w:r>
          </w:p>
        </w:tc>
      </w:tr>
      <w:tr xmlns:wp14="http://schemas.microsoft.com/office/word/2010/wordml" w:rsidTr="0513F3DE" w14:paraId="449CF4D6" wp14:textId="77777777">
        <w:trPr>
          <w:cantSplit/>
          <w:tblHeader w:val="false"/>
        </w:trPr>
        <w:tc>
          <w:tcPr>
            <w:tcW w:w="2000" w:type="dxa"/>
            <w:tcBorders>
              <w:top w:val="none" w:color="FFFFFF" w:sz="0"/>
              <w:left w:val="none" w:color="FFFFFF" w:sz="0"/>
              <w:bottom w:val="single" w:color="000000" w:themeColor="accent6" w:sz="8"/>
              <w:right w:val="none" w:color="FFFFFF" w:sz="0"/>
            </w:tcBorders>
            <w:tcMar>
              <w:top w:w="70" w:type="dxa"/>
              <w:left w:w="90" w:type="dxa"/>
              <w:bottom w:w="70" w:type="dxa"/>
              <w:right w:w="90" w:type="dxa"/>
            </w:tcMar>
          </w:tcPr>
          <w:p w14:paraId="059B31EC" wp14:textId="77777777">
            <w:pPr>
              <w:keepNext w:val="false"/>
              <w:spacing w:line="276" w:lineRule="auto"/>
              <w:jc w:val="left"/>
            </w:pPr>
            <w:r>
              <w:t xml:space="preserve">principal</w:t>
            </w:r>
          </w:p>
        </w:tc>
        <w:tc>
          <w:tcPr>
            <w:tcW w:w="2500" w:type="dxa"/>
            <w:tcBorders>
              <w:top w:val="none" w:color="FFFFFF" w:sz="0"/>
              <w:left w:val="none" w:color="FFFFFF" w:sz="0"/>
              <w:bottom w:val="single" w:color="000000" w:themeColor="accent6" w:sz="8"/>
              <w:right w:val="none" w:color="FFFFFF" w:sz="0"/>
            </w:tcBorders>
            <w:tcMar>
              <w:top w:w="70" w:type="dxa"/>
              <w:left w:w="90" w:type="dxa"/>
              <w:bottom w:w="70" w:type="dxa"/>
              <w:right w:w="90" w:type="dxa"/>
            </w:tcMar>
          </w:tcPr>
          <w:p w14:paraId="4B4CF26D" wp14:textId="77777777">
            <w:pPr>
              <w:keepNext w:val="0"/>
              <w:spacing w:line="276" w:lineRule="auto"/>
              <w:jc w:val="left"/>
            </w:pPr>
            <w:r w:rsidRPr="0513F3DE" w:rsidR="0513F3DE">
              <w:rPr>
                <w:lang w:val="en-US"/>
              </w:rPr>
              <w:t>Rutas de los archivos</w:t>
            </w:r>
          </w:p>
        </w:tc>
        <w:tc>
          <w:tcPr>
            <w:tcW w:w="2500" w:type="dxa"/>
            <w:tcBorders>
              <w:top w:val="none" w:color="FFFFFF" w:sz="0"/>
              <w:left w:val="none" w:color="FFFFFF" w:sz="0"/>
              <w:bottom w:val="single" w:color="000000" w:themeColor="accent6" w:sz="8"/>
              <w:right w:val="none" w:color="FFFFFF" w:sz="0"/>
            </w:tcBorders>
            <w:tcMar>
              <w:top w:w="70" w:type="dxa"/>
              <w:left w:w="90" w:type="dxa"/>
              <w:bottom w:w="70" w:type="dxa"/>
              <w:right w:w="90" w:type="dxa"/>
            </w:tcMar>
          </w:tcPr>
          <w:p w14:paraId="34FFC773" wp14:textId="77777777">
            <w:pPr>
              <w:keepNext w:val="0"/>
              <w:spacing w:line="276" w:lineRule="auto"/>
              <w:jc w:val="left"/>
            </w:pPr>
            <w:r w:rsidRPr="0513F3DE" w:rsidR="0513F3DE">
              <w:rPr>
                <w:lang w:val="en-US"/>
              </w:rPr>
              <w:t>Reporte de resultados</w:t>
            </w:r>
          </w:p>
        </w:tc>
        <w:tc>
          <w:tcPr>
            <w:tcW w:w="2360" w:type="dxa"/>
            <w:tcBorders>
              <w:top w:val="none" w:color="FFFFFF" w:sz="0"/>
              <w:left w:val="none" w:color="FFFFFF" w:sz="0"/>
              <w:bottom w:val="single" w:color="000000" w:themeColor="accent6" w:sz="8"/>
              <w:right w:val="none" w:color="FFFFFF" w:sz="0"/>
            </w:tcBorders>
            <w:tcMar>
              <w:top w:w="70" w:type="dxa"/>
              <w:left w:w="90" w:type="dxa"/>
              <w:bottom w:w="70" w:type="dxa"/>
              <w:right w:w="90" w:type="dxa"/>
            </w:tcMar>
          </w:tcPr>
          <w:p w14:paraId="2170B065" wp14:textId="77777777">
            <w:pPr>
              <w:keepNext w:val="false"/>
              <w:spacing w:line="276" w:lineRule="auto"/>
              <w:jc w:val="left"/>
            </w:pPr>
            <w:r>
              <w:t xml:space="preserve">—</w:t>
            </w:r>
          </w:p>
        </w:tc>
      </w:tr>
    </w:tbl>
    <w:p xmlns:wp14="http://schemas.microsoft.com/office/word/2010/wordml" w14:paraId="0E27B00A" wp14:textId="77777777"/>
    <w:p xmlns:wp14="http://schemas.microsoft.com/office/word/2010/wordml" w14:paraId="0ED97B61" wp14:textId="77777777">
      <w:pPr>
        <w:pStyle w:val="Heading2"/>
      </w:pPr>
      <w:r w:rsidRPr="0513F3DE" w:rsidR="0513F3DE">
        <w:rPr>
          <w:lang w:val="en-US"/>
        </w:rPr>
        <w:t>Funcionamiento paso a paso</w:t>
      </w:r>
    </w:p>
    <w:p xmlns:wp14="http://schemas.microsoft.com/office/word/2010/wordml" w14:paraId="3BC3FC8F" wp14:textId="77777777">
      <w:pPr>
        <w:ind w:firstLine="720"/>
      </w:pPr>
      <w:r w:rsidRPr="0513F3DE" w:rsidR="0513F3DE">
        <w:rPr>
          <w:lang w:val="en-US"/>
        </w:rPr>
        <w:t>El funcionamiento previsto del programa, en el orden en que se ejecuta, es el siguiente:</w:t>
      </w:r>
    </w:p>
    <w:p xmlns:wp14="http://schemas.microsoft.com/office/word/2010/wordml" w14:paraId="1076429C" wp14:textId="77777777">
      <w:pPr>
        <w:pStyle w:val="ListParagraph"/>
        <w:numPr>
          <w:ilvl w:val="0"/>
          <w:numId w:val="2"/>
        </w:numPr>
        <w:rPr/>
      </w:pPr>
      <w:r w:rsidRPr="0513F3DE" w:rsidR="0513F3DE">
        <w:rPr>
          <w:lang w:val="en-US"/>
        </w:rPr>
        <w:t>Abrir el video y leer sus fps reales. Si la cámara no grabó a un ritmo constante, guardar el tiempo de cada cuadro para corregirlo después.</w:t>
      </w:r>
    </w:p>
    <w:p xmlns:wp14="http://schemas.microsoft.com/office/word/2010/wordml" w14:paraId="14FDC856" wp14:textId="77777777">
      <w:pPr>
        <w:pStyle w:val="ListParagraph"/>
        <w:numPr>
          <w:ilvl w:val="0"/>
          <w:numId w:val="2"/>
        </w:numPr>
        <w:rPr/>
      </w:pPr>
      <w:r w:rsidRPr="0513F3DE" w:rsidR="0513F3DE">
        <w:rPr>
          <w:lang w:val="en-US"/>
        </w:rPr>
        <w:t>En cada cuadro, detectar el rostro y delimitar la región de interés (frente y mejillas), que es donde hay piel visible con buena irrigación.</w:t>
      </w:r>
    </w:p>
    <w:p xmlns:wp14="http://schemas.microsoft.com/office/word/2010/wordml" w14:paraId="280BBBC9" wp14:textId="77777777">
      <w:pPr>
        <w:pStyle w:val="ListParagraph"/>
        <w:numPr>
          <w:ilvl w:val="0"/>
          <w:numId w:val="2"/>
        </w:numPr>
        <w:rPr/>
      </w:pPr>
      <w:r w:rsidRPr="0513F3DE" w:rsidR="0513F3DE">
        <w:rPr>
          <w:lang w:val="en-US"/>
        </w:rPr>
        <w:t>Promediar los valores de rojo, verde y azul de los píxeles de esa región. Al promediar muchos píxeles el ruido de cada uno se cancela y queda la variación común.</w:t>
      </w:r>
    </w:p>
    <w:p xmlns:wp14="http://schemas.microsoft.com/office/word/2010/wordml" w14:paraId="2E40D3FB" wp14:textId="77777777">
      <w:pPr>
        <w:pStyle w:val="ListParagraph"/>
        <w:numPr>
          <w:ilvl w:val="0"/>
          <w:numId w:val="2"/>
        </w:numPr>
        <w:rPr/>
      </w:pPr>
      <w:r w:rsidRPr="0513F3DE" w:rsidR="0513F3DE">
        <w:rPr>
          <w:lang w:val="en-US"/>
        </w:rPr>
        <w:t>Repetir los pasos 2 y 3 en todos los cuadros para obtener tres series de tiempo: la señal cruda.</w:t>
      </w:r>
    </w:p>
    <w:p xmlns:wp14="http://schemas.microsoft.com/office/word/2010/wordml" w14:paraId="2DA75C06" wp14:textId="77777777">
      <w:pPr>
        <w:pStyle w:val="ListParagraph"/>
        <w:numPr>
          <w:ilvl w:val="0"/>
          <w:numId w:val="2"/>
        </w:numPr>
        <w:rPr/>
      </w:pPr>
      <w:r w:rsidRPr="0513F3DE" w:rsidR="0513F3DE">
        <w:rPr>
          <w:lang w:val="en-US"/>
        </w:rPr>
        <w:t>Aplicar el filtro pasa-banda de 0,65 a 4 Hz.</w:t>
      </w:r>
    </w:p>
    <w:p xmlns:wp14="http://schemas.microsoft.com/office/word/2010/wordml" w14:paraId="04E506C8" wp14:textId="77777777">
      <w:pPr>
        <w:pStyle w:val="ListParagraph"/>
        <w:numPr>
          <w:ilvl w:val="0"/>
          <w:numId w:val="2"/>
        </w:numPr>
        <w:rPr/>
      </w:pPr>
      <w:r w:rsidRPr="0513F3DE" w:rsidR="0513F3DE">
        <w:rPr>
          <w:lang w:val="en-US"/>
        </w:rPr>
        <w:t>Obtener la señal de pulso. En la primera versión se toma el canal verde; después se probará un método que combina los tres canales.</w:t>
      </w:r>
    </w:p>
    <w:p xmlns:wp14="http://schemas.microsoft.com/office/word/2010/wordml" w14:paraId="0CE6DBF7" wp14:textId="77777777">
      <w:pPr>
        <w:pStyle w:val="ListParagraph"/>
        <w:numPr>
          <w:ilvl w:val="0"/>
          <w:numId w:val="2"/>
        </w:numPr>
        <w:rPr/>
      </w:pPr>
      <w:r w:rsidRPr="0513F3DE" w:rsidR="0513F3DE">
        <w:rPr>
          <w:lang w:val="en-US"/>
        </w:rPr>
        <w:t>Dividir la señal en ventanas de tiempo, calcular la FFT de cada una y tomar el pico dominante como FC de esa ventana.</w:t>
      </w:r>
    </w:p>
    <w:p xmlns:wp14="http://schemas.microsoft.com/office/word/2010/wordml" w14:paraId="517AD81D" wp14:textId="77777777">
      <w:pPr>
        <w:pStyle w:val="ListParagraph"/>
        <w:numPr>
          <w:ilvl w:val="0"/>
          <w:numId w:val="2"/>
        </w:numPr>
        <w:rPr/>
      </w:pPr>
      <w:r w:rsidRPr="0513F3DE" w:rsidR="0513F3DE">
        <w:rPr>
          <w:lang w:val="en-US"/>
        </w:rPr>
        <w:t>Comparar las FC estimadas con las del pulsioxímetro y calcular MAE y RMSE.</w:t>
      </w:r>
    </w:p>
    <w:p xmlns:wp14="http://schemas.microsoft.com/office/word/2010/wordml" w14:paraId="7EEB5966" wp14:textId="77777777">
      <w:pPr>
        <w:pStyle w:val="Heading2"/>
      </w:pPr>
      <w:r w:rsidRPr="0513F3DE" w:rsidR="0513F3DE">
        <w:rPr>
          <w:lang w:val="en-US"/>
        </w:rPr>
        <w:t>Decisiones de diseño pendientes</w:t>
      </w:r>
    </w:p>
    <w:p xmlns:wp14="http://schemas.microsoft.com/office/word/2010/wordml" w14:paraId="30038A20" wp14:textId="77777777">
      <w:pPr>
        <w:ind w:firstLine="720"/>
      </w:pPr>
      <w:r w:rsidRPr="0513F3DE" w:rsidR="0513F3DE">
        <w:rPr>
          <w:lang w:val="en-US"/>
        </w:rPr>
        <w:t>Hay tres decisiones que se tomarán con los primeros videos reales, porque dependen de cómo se comporten los datos.</w:t>
      </w:r>
    </w:p>
    <w:p xmlns:wp14="http://schemas.microsoft.com/office/word/2010/wordml" w14:paraId="50A46B42" wp14:textId="77777777">
      <w:pPr>
        <w:ind w:firstLine="720"/>
      </w:pPr>
      <w:r w:rsidRPr="0513F3DE" w:rsidR="0513F3DE">
        <w:rPr>
          <w:lang w:val="en-US"/>
        </w:rPr>
        <w:t>La primera es el método de extracción del pulso. El canal verde es el punto de partida por su sencillez (Verkruysse et al., 2008). Como alternativas están el análisis de componentes independientes (Poh et al., 2010) y los métodos basados en combinaciones de color, CHROM (de Haan y Jeanne, 2013) y POS (Wang et al., 2017), que toleran mejor el movimiento. También existen algoritmos de baja complejidad pensados para equipos modestos (Haugg et al., 2023). Los métodos basados en aprendizaje profundo (Song et al., 2021) quedan fuera del alcance de este proyecto.</w:t>
      </w:r>
    </w:p>
    <w:p xmlns:wp14="http://schemas.microsoft.com/office/word/2010/wordml" w14:paraId="20915723" wp14:textId="77777777">
      <w:pPr>
        <w:ind w:firstLine="720"/>
      </w:pPr>
      <w:r w:rsidRPr="0513F3DE" w:rsidR="0513F3DE">
        <w:rPr>
          <w:lang w:val="en-US"/>
        </w:rPr>
        <w:t>La segunda es la longitud de la ventana de análisis. Una ventana larga da mejor resolución en frecuencia, pero responde más lento a los cambios de FC; una corta hace lo contrario. Se partirá de ventanas de 10 a 30 segundos.</w:t>
      </w:r>
    </w:p>
    <w:p xmlns:wp14="http://schemas.microsoft.com/office/word/2010/wordml" w14:paraId="415EEB73" wp14:textId="77777777">
      <w:pPr>
        <w:ind w:firstLine="720"/>
      </w:pPr>
      <w:r w:rsidRPr="0513F3DE" w:rsidR="0513F3DE">
        <w:rPr>
          <w:lang w:val="en-US"/>
        </w:rPr>
        <w:t>La tercera es cómo sincronizar el video con el pulsioxímetro. La opción más simple es que la pantalla del pulsioxímetro aparezca en el mismo video o que se anote su lectura a intervalos fijos desde el inicio de la grabación.</w:t>
      </w:r>
    </w:p>
    <w:p xmlns:wp14="http://schemas.microsoft.com/office/word/2010/wordml" w14:paraId="1D41E761" wp14:textId="77777777">
      <w:pPr>
        <w:pStyle w:val="Heading1"/>
      </w:pPr>
      <w:r w:rsidRPr="0513F3DE" w:rsidR="0513F3DE">
        <w:rPr>
          <w:lang w:val="en-US"/>
        </w:rPr>
        <w:t>Próximos pasos</w:t>
      </w:r>
    </w:p>
    <w:p xmlns:wp14="http://schemas.microsoft.com/office/word/2010/wordml" w14:paraId="35951A9E" wp14:textId="77777777">
      <w:pPr>
        <w:ind w:firstLine="720"/>
      </w:pPr>
      <w:r w:rsidRPr="0513F3DE" w:rsidR="0513F3DE">
        <w:rPr>
          <w:lang w:val="en-US"/>
        </w:rPr>
        <w:t>Con los requerimientos definidos y el procesamiento probado en simulación, el trabajo que sigue, según el cronograma del anteproyecto, es:</w:t>
      </w:r>
    </w:p>
    <w:p xmlns:wp14="http://schemas.microsoft.com/office/word/2010/wordml" w:rsidP="0513F3DE" w14:paraId="3EF6F1B0" wp14:textId="0DB01C39">
      <w:pPr>
        <w:pStyle w:val="ListParagraph"/>
        <w:numPr>
          <w:ilvl w:val="0"/>
          <w:numId w:val="3"/>
        </w:numPr>
        <w:rPr>
          <w:lang w:val="en-US"/>
        </w:rPr>
      </w:pPr>
      <w:r w:rsidRPr="0513F3DE" w:rsidR="0513F3DE">
        <w:rPr>
          <w:lang w:val="en-US"/>
        </w:rPr>
        <w:t>Conseguir</w:t>
      </w:r>
      <w:r w:rsidRPr="0513F3DE" w:rsidR="0513F3DE">
        <w:rPr>
          <w:lang w:val="en-US"/>
        </w:rPr>
        <w:t xml:space="preserve"> el </w:t>
      </w:r>
      <w:r w:rsidRPr="0513F3DE" w:rsidR="0513F3DE">
        <w:rPr>
          <w:lang w:val="en-US"/>
        </w:rPr>
        <w:t>pulsioxímetro</w:t>
      </w:r>
      <w:r w:rsidRPr="0513F3DE" w:rsidR="0513F3DE">
        <w:rPr>
          <w:lang w:val="en-US"/>
        </w:rPr>
        <w:t xml:space="preserve"> y </w:t>
      </w:r>
      <w:r w:rsidRPr="0513F3DE" w:rsidR="0513F3DE">
        <w:rPr>
          <w:lang w:val="en-US"/>
        </w:rPr>
        <w:t>hacer</w:t>
      </w:r>
      <w:r w:rsidRPr="0513F3DE" w:rsidR="0513F3DE">
        <w:rPr>
          <w:lang w:val="en-US"/>
        </w:rPr>
        <w:t xml:space="preserve"> </w:t>
      </w:r>
      <w:r w:rsidRPr="0513F3DE" w:rsidR="0513F3DE">
        <w:rPr>
          <w:lang w:val="en-US"/>
        </w:rPr>
        <w:t>grabaciones</w:t>
      </w:r>
      <w:r w:rsidRPr="0513F3DE" w:rsidR="0513F3DE">
        <w:rPr>
          <w:lang w:val="en-US"/>
        </w:rPr>
        <w:t xml:space="preserve"> de </w:t>
      </w:r>
      <w:r w:rsidRPr="0513F3DE" w:rsidR="0513F3DE">
        <w:rPr>
          <w:lang w:val="en-US"/>
        </w:rPr>
        <w:t>prueba.</w:t>
      </w:r>
    </w:p>
    <w:p xmlns:wp14="http://schemas.microsoft.com/office/word/2010/wordml" w14:paraId="68BDA3ED" wp14:textId="77777777">
      <w:pPr>
        <w:pStyle w:val="ListParagraph"/>
        <w:numPr>
          <w:ilvl w:val="0"/>
          <w:numId w:val="3"/>
        </w:numPr>
        <w:rPr/>
      </w:pPr>
      <w:r w:rsidRPr="0513F3DE" w:rsidR="0513F3DE">
        <w:rPr>
          <w:lang w:val="en-US"/>
        </w:rPr>
        <w:t>Implementar los módulos de captura, región de interés y construcción de la señal cruda.</w:t>
      </w:r>
    </w:p>
    <w:p xmlns:wp14="http://schemas.microsoft.com/office/word/2010/wordml" w14:paraId="2A4CB6FE" wp14:textId="77777777">
      <w:pPr>
        <w:pStyle w:val="ListParagraph"/>
        <w:numPr>
          <w:ilvl w:val="0"/>
          <w:numId w:val="3"/>
        </w:numPr>
        <w:rPr/>
      </w:pPr>
      <w:r w:rsidRPr="0513F3DE" w:rsidR="0513F3DE">
        <w:rPr>
          <w:lang w:val="en-US"/>
        </w:rPr>
        <w:t>Ejecutar con video real el procesamiento ya probado y comparar el canal verde con al menos otro método (semanas 10 a 12).</w:t>
      </w:r>
    </w:p>
    <w:p xmlns:wp14="http://schemas.microsoft.com/office/word/2010/wordml" w14:paraId="06D2365E" wp14:textId="77777777">
      <w:pPr>
        <w:pStyle w:val="ListParagraph"/>
        <w:numPr>
          <w:ilvl w:val="0"/>
          <w:numId w:val="3"/>
        </w:numPr>
        <w:rPr/>
      </w:pPr>
      <w:r w:rsidRPr="0513F3DE" w:rsidR="0513F3DE">
        <w:rPr>
          <w:lang w:val="en-US"/>
        </w:rPr>
        <w:t>Validar contra el pulsioxímetro y calcular MAE y RMSE (semanas 13 y 14).</w:t>
      </w:r>
    </w:p>
    <w:p xmlns:wp14="http://schemas.microsoft.com/office/word/2010/wordml" w14:paraId="60061E4C" wp14:textId="77777777">
      <w:r>
        <w:br w:type="page"/>
      </w:r>
    </w:p>
    <w:p xmlns:wp14="http://schemas.microsoft.com/office/word/2010/wordml" w14:paraId="4E1F9A16" wp14:textId="77777777">
      <w:pPr>
        <w:jc w:val="center"/>
      </w:pPr>
      <w:r w:rsidRPr="0513F3DE" w:rsidR="0513F3DE">
        <w:rPr>
          <w:b w:val="1"/>
          <w:bCs w:val="1"/>
          <w:lang w:val="en-US"/>
        </w:rPr>
        <w:t>Referencias</w:t>
      </w:r>
    </w:p>
    <w:p xmlns:wp14="http://schemas.microsoft.com/office/word/2010/wordml" w14:paraId="1A339A00" wp14:textId="77777777">
      <w:pPr>
        <w:ind w:left="720" w:hanging="720"/>
      </w:pPr>
      <w:r w:rsidRPr="0513F3DE" w:rsidR="0513F3DE">
        <w:rPr>
          <w:lang w:val="en-US"/>
        </w:rPr>
        <w:t xml:space="preserve">Bradski, G. (2000). The OpenCV library. </w:t>
      </w:r>
      <w:r w:rsidRPr="0513F3DE" w:rsidR="0513F3DE">
        <w:rPr>
          <w:i w:val="1"/>
          <w:iCs w:val="1"/>
          <w:lang w:val="en-US"/>
        </w:rPr>
        <w:t>Dr. Dobb’s Journal of Software Tools</w:t>
      </w:r>
      <w:r w:rsidRPr="0513F3DE" w:rsidR="0513F3DE">
        <w:rPr>
          <w:lang w:val="en-US"/>
        </w:rPr>
        <w:t xml:space="preserve">, </w:t>
      </w:r>
      <w:r w:rsidRPr="0513F3DE" w:rsidR="0513F3DE">
        <w:rPr>
          <w:i w:val="1"/>
          <w:iCs w:val="1"/>
          <w:lang w:val="en-US"/>
        </w:rPr>
        <w:t>25</w:t>
      </w:r>
      <w:r w:rsidRPr="0513F3DE" w:rsidR="0513F3DE">
        <w:rPr>
          <w:lang w:val="en-US"/>
        </w:rPr>
        <w:t>(11), 120–125.</w:t>
      </w:r>
    </w:p>
    <w:p xmlns:wp14="http://schemas.microsoft.com/office/word/2010/wordml" w14:paraId="6172F107" wp14:textId="77777777">
      <w:pPr>
        <w:ind w:left="720" w:hanging="720"/>
      </w:pPr>
      <w:r w:rsidRPr="0513F3DE" w:rsidR="0513F3DE">
        <w:rPr>
          <w:lang w:val="en-US"/>
        </w:rPr>
        <w:t xml:space="preserve">de Haan, G., y Jeanne, V. (2013). Robust pulse rate from chrominance-based rPPG. </w:t>
      </w:r>
      <w:r w:rsidRPr="0513F3DE" w:rsidR="0513F3DE">
        <w:rPr>
          <w:i w:val="1"/>
          <w:iCs w:val="1"/>
          <w:lang w:val="en-US"/>
        </w:rPr>
        <w:t>IEEE Transactions on Biomedical Engineering</w:t>
      </w:r>
      <w:r w:rsidRPr="0513F3DE" w:rsidR="0513F3DE">
        <w:rPr>
          <w:lang w:val="en-US"/>
        </w:rPr>
        <w:t xml:space="preserve">, </w:t>
      </w:r>
      <w:r w:rsidRPr="0513F3DE" w:rsidR="0513F3DE">
        <w:rPr>
          <w:i w:val="1"/>
          <w:iCs w:val="1"/>
          <w:lang w:val="en-US"/>
        </w:rPr>
        <w:t>60</w:t>
      </w:r>
      <w:r w:rsidRPr="0513F3DE" w:rsidR="0513F3DE">
        <w:rPr>
          <w:lang w:val="en-US"/>
        </w:rPr>
        <w:t>(10), 2878–2886. https://doi.org/10.1109/TBME.2013.2266196</w:t>
      </w:r>
    </w:p>
    <w:p xmlns:wp14="http://schemas.microsoft.com/office/word/2010/wordml" w14:paraId="7F2276B7" wp14:textId="77777777">
      <w:pPr>
        <w:ind w:left="720" w:hanging="720"/>
      </w:pPr>
      <w:r w:rsidRPr="0513F3DE" w:rsidR="0513F3DE">
        <w:rPr>
          <w:lang w:val="en-US"/>
        </w:rPr>
        <w:t xml:space="preserve">Di Lernia, D., Finotti, G., Tsakiris, M., Riva, G., y Naber, M. (2024). Remote photoplethysmography (rPPG) in the wild: Remote heart rate imaging via online webcams. </w:t>
      </w:r>
      <w:r w:rsidRPr="0513F3DE" w:rsidR="0513F3DE">
        <w:rPr>
          <w:i w:val="1"/>
          <w:iCs w:val="1"/>
          <w:lang w:val="en-US"/>
        </w:rPr>
        <w:t>Behavior Research Methods</w:t>
      </w:r>
      <w:r w:rsidRPr="0513F3DE" w:rsidR="0513F3DE">
        <w:rPr>
          <w:lang w:val="en-US"/>
        </w:rPr>
        <w:t xml:space="preserve">, </w:t>
      </w:r>
      <w:r w:rsidRPr="0513F3DE" w:rsidR="0513F3DE">
        <w:rPr>
          <w:i w:val="1"/>
          <w:iCs w:val="1"/>
          <w:lang w:val="en-US"/>
        </w:rPr>
        <w:t>56</w:t>
      </w:r>
      <w:r w:rsidRPr="0513F3DE" w:rsidR="0513F3DE">
        <w:rPr>
          <w:lang w:val="en-US"/>
        </w:rPr>
        <w:t>(7), 6904–6914. https://doi.org/10.3758/s13428-024-02398-0</w:t>
      </w:r>
    </w:p>
    <w:p xmlns:wp14="http://schemas.microsoft.com/office/word/2010/wordml" w14:paraId="59268FBE" wp14:textId="77777777">
      <w:pPr>
        <w:ind w:left="720" w:hanging="720"/>
      </w:pPr>
      <w:r w:rsidRPr="0513F3DE" w:rsidR="0513F3DE">
        <w:rPr>
          <w:lang w:val="en-US"/>
        </w:rPr>
        <w:t xml:space="preserve">Harris, C. R., Millman, K. J., van der Walt, S. J., Gommers, R., Virtanen, P., Cournapeau, D., Wieser, E., Taylor, J., Berg, S., Smith, N. J., Kern, R., Picus, M., Hoyer, S., van Kerkwijk, M. H., Brett, M., Haldane, A., del Río, J. F., Wiebe, M., Peterson, P., … Oliphant, T. E. (2020). Array programming with NumPy. </w:t>
      </w:r>
      <w:r w:rsidRPr="0513F3DE" w:rsidR="0513F3DE">
        <w:rPr>
          <w:i w:val="1"/>
          <w:iCs w:val="1"/>
          <w:lang w:val="en-US"/>
        </w:rPr>
        <w:t>Nature</w:t>
      </w:r>
      <w:r w:rsidRPr="0513F3DE" w:rsidR="0513F3DE">
        <w:rPr>
          <w:lang w:val="en-US"/>
        </w:rPr>
        <w:t xml:space="preserve">, </w:t>
      </w:r>
      <w:r w:rsidRPr="0513F3DE" w:rsidR="0513F3DE">
        <w:rPr>
          <w:i w:val="1"/>
          <w:iCs w:val="1"/>
          <w:lang w:val="en-US"/>
        </w:rPr>
        <w:t>585</w:t>
      </w:r>
      <w:r w:rsidRPr="0513F3DE" w:rsidR="0513F3DE">
        <w:rPr>
          <w:lang w:val="en-US"/>
        </w:rPr>
        <w:t>(7825), 357–362. https://doi.org/10.1038/s41586-020-2649-2</w:t>
      </w:r>
    </w:p>
    <w:p xmlns:wp14="http://schemas.microsoft.com/office/word/2010/wordml" w14:paraId="304BD819" wp14:textId="77777777">
      <w:pPr>
        <w:ind w:left="720" w:hanging="720"/>
      </w:pPr>
      <w:r w:rsidRPr="0513F3DE" w:rsidR="0513F3DE">
        <w:rPr>
          <w:lang w:val="en-US"/>
        </w:rPr>
        <w:t xml:space="preserve">Haugg, F., Elgendi, M., y Menon, C. (2023). GRGB rPPG: An efficient low-complexity remote photoplethysmography-based algorithm for heart rate estimation. </w:t>
      </w:r>
      <w:r w:rsidRPr="0513F3DE" w:rsidR="0513F3DE">
        <w:rPr>
          <w:i w:val="1"/>
          <w:iCs w:val="1"/>
          <w:lang w:val="en-US"/>
        </w:rPr>
        <w:t>Bioengineering</w:t>
      </w:r>
      <w:r w:rsidRPr="0513F3DE" w:rsidR="0513F3DE">
        <w:rPr>
          <w:lang w:val="en-US"/>
        </w:rPr>
        <w:t xml:space="preserve">, </w:t>
      </w:r>
      <w:r w:rsidRPr="0513F3DE" w:rsidR="0513F3DE">
        <w:rPr>
          <w:i w:val="1"/>
          <w:iCs w:val="1"/>
          <w:lang w:val="en-US"/>
        </w:rPr>
        <w:t>10</w:t>
      </w:r>
      <w:r w:rsidRPr="0513F3DE" w:rsidR="0513F3DE">
        <w:rPr>
          <w:lang w:val="en-US"/>
        </w:rPr>
        <w:t>(2), Artículo 243. https://doi.org/10.3390/bioengineering10020243</w:t>
      </w:r>
    </w:p>
    <w:p xmlns:wp14="http://schemas.microsoft.com/office/word/2010/wordml" w14:paraId="5F65F1D5" wp14:textId="77777777">
      <w:pPr>
        <w:ind w:left="720" w:hanging="720"/>
      </w:pPr>
      <w:r>
        <w:t xml:space="preserve">Hunter, J. D. (2007). Matplotlib: A 2D graphics environment. </w:t>
      </w:r>
      <w:r>
        <w:rPr>
          <w:i/>
          <w:iCs/>
        </w:rPr>
        <w:t xml:space="preserve">Computing in Science &amp; Engineering</w:t>
      </w:r>
      <w:r>
        <w:t xml:space="preserve">, </w:t>
      </w:r>
      <w:r>
        <w:rPr>
          <w:i/>
          <w:iCs/>
        </w:rPr>
        <w:t xml:space="preserve">9</w:t>
      </w:r>
      <w:r>
        <w:t xml:space="preserve">(3), 90–95. https://doi.org/10.1109/MCSE.2007.55</w:t>
      </w:r>
    </w:p>
    <w:p xmlns:wp14="http://schemas.microsoft.com/office/word/2010/wordml" w14:paraId="741E2309" wp14:textId="77777777">
      <w:pPr>
        <w:ind w:left="720" w:hanging="720"/>
      </w:pPr>
      <w:r w:rsidRPr="0513F3DE" w:rsidR="0513F3DE">
        <w:rPr>
          <w:lang w:val="en-US"/>
        </w:rPr>
        <w:t xml:space="preserve">Lugaresi, C., Tang, J., Nash, H., McClanahan, C., Uboweja, E., Hays, M., Zhang, F., Chang, C.-L., Yong, M. G., Lee, J., Chang, W.-T., Hua, W., Georg, M., y Grundmann, M. (2019). </w:t>
      </w:r>
      <w:r w:rsidRPr="0513F3DE" w:rsidR="0513F3DE">
        <w:rPr>
          <w:i w:val="1"/>
          <w:iCs w:val="1"/>
          <w:lang w:val="en-US"/>
        </w:rPr>
        <w:t>MediaPipe: A framework for building perception pipelines</w:t>
      </w:r>
      <w:r w:rsidRPr="0513F3DE" w:rsidR="0513F3DE">
        <w:rPr>
          <w:lang w:val="en-US"/>
        </w:rPr>
        <w:t>. arXiv. https://arxiv.org/abs/1906.08172</w:t>
      </w:r>
    </w:p>
    <w:p xmlns:wp14="http://schemas.microsoft.com/office/word/2010/wordml" w14:paraId="2272220F" wp14:textId="77777777">
      <w:pPr>
        <w:ind w:left="720" w:hanging="720"/>
      </w:pPr>
      <w:r w:rsidRPr="0513F3DE" w:rsidR="0513F3DE">
        <w:rPr>
          <w:lang w:val="en-US"/>
        </w:rPr>
        <w:t xml:space="preserve">Poh, M.-Z., McDuff, D. J., y Picard, R. W. (2010). Non-contact, automated cardiac pulse measurements using video imaging and blind source separation. </w:t>
      </w:r>
      <w:r w:rsidRPr="0513F3DE" w:rsidR="0513F3DE">
        <w:rPr>
          <w:i w:val="1"/>
          <w:iCs w:val="1"/>
          <w:lang w:val="en-US"/>
        </w:rPr>
        <w:t>Optics Express</w:t>
      </w:r>
      <w:r w:rsidRPr="0513F3DE" w:rsidR="0513F3DE">
        <w:rPr>
          <w:lang w:val="en-US"/>
        </w:rPr>
        <w:t xml:space="preserve">, </w:t>
      </w:r>
      <w:r w:rsidRPr="0513F3DE" w:rsidR="0513F3DE">
        <w:rPr>
          <w:i w:val="1"/>
          <w:iCs w:val="1"/>
          <w:lang w:val="en-US"/>
        </w:rPr>
        <w:t>18</w:t>
      </w:r>
      <w:r w:rsidRPr="0513F3DE" w:rsidR="0513F3DE">
        <w:rPr>
          <w:lang w:val="en-US"/>
        </w:rPr>
        <w:t>(10), 10762–10774. https://doi.org/10.1364/OE.18.010762</w:t>
      </w:r>
    </w:p>
    <w:p xmlns:wp14="http://schemas.microsoft.com/office/word/2010/wordml" w14:paraId="108BC6E9" wp14:textId="77777777">
      <w:pPr>
        <w:ind w:left="720" w:hanging="720"/>
      </w:pPr>
      <w:r w:rsidRPr="0513F3DE" w:rsidR="0513F3DE">
        <w:rPr>
          <w:lang w:val="en-US"/>
        </w:rPr>
        <w:t xml:space="preserve">Song, R., Chen, H., Cheng, J., Li, C., Liu, Y., y Chen, X. (2021). PulseGAN: Learning to generate realistic pulse waveforms in remote photoplethysmography. </w:t>
      </w:r>
      <w:r w:rsidRPr="0513F3DE" w:rsidR="0513F3DE">
        <w:rPr>
          <w:i w:val="1"/>
          <w:iCs w:val="1"/>
          <w:lang w:val="en-US"/>
        </w:rPr>
        <w:t>IEEE Journal of Biomedical and Health Informatics</w:t>
      </w:r>
      <w:r w:rsidRPr="0513F3DE" w:rsidR="0513F3DE">
        <w:rPr>
          <w:lang w:val="en-US"/>
        </w:rPr>
        <w:t xml:space="preserve">, </w:t>
      </w:r>
      <w:r w:rsidRPr="0513F3DE" w:rsidR="0513F3DE">
        <w:rPr>
          <w:i w:val="1"/>
          <w:iCs w:val="1"/>
          <w:lang w:val="en-US"/>
        </w:rPr>
        <w:t>25</w:t>
      </w:r>
      <w:r w:rsidRPr="0513F3DE" w:rsidR="0513F3DE">
        <w:rPr>
          <w:lang w:val="en-US"/>
        </w:rPr>
        <w:t>(5), 1373–1384. https://doi.org/10.1109/JBHI.2021.3051176</w:t>
      </w:r>
    </w:p>
    <w:p xmlns:wp14="http://schemas.microsoft.com/office/word/2010/wordml" w14:paraId="25A2861C" wp14:textId="77777777">
      <w:pPr>
        <w:ind w:left="720" w:hanging="720"/>
      </w:pPr>
      <w:r w:rsidRPr="0513F3DE" w:rsidR="0513F3DE">
        <w:rPr>
          <w:lang w:val="en-US"/>
        </w:rPr>
        <w:t xml:space="preserve">Verkruysse, W., Svaasand, L. O., y Nelson, J. S. (2008). Remote plethysmographic imaging using ambient light. </w:t>
      </w:r>
      <w:r w:rsidRPr="0513F3DE" w:rsidR="0513F3DE">
        <w:rPr>
          <w:i w:val="1"/>
          <w:iCs w:val="1"/>
          <w:lang w:val="en-US"/>
        </w:rPr>
        <w:t>Optics Express</w:t>
      </w:r>
      <w:r w:rsidRPr="0513F3DE" w:rsidR="0513F3DE">
        <w:rPr>
          <w:lang w:val="en-US"/>
        </w:rPr>
        <w:t xml:space="preserve">, </w:t>
      </w:r>
      <w:r w:rsidRPr="0513F3DE" w:rsidR="0513F3DE">
        <w:rPr>
          <w:i w:val="1"/>
          <w:iCs w:val="1"/>
          <w:lang w:val="en-US"/>
        </w:rPr>
        <w:t>16</w:t>
      </w:r>
      <w:r w:rsidRPr="0513F3DE" w:rsidR="0513F3DE">
        <w:rPr>
          <w:lang w:val="en-US"/>
        </w:rPr>
        <w:t>(26), 21434–21445. https://doi.org/10.1364/OE.16.021434</w:t>
      </w:r>
    </w:p>
    <w:p xmlns:wp14="http://schemas.microsoft.com/office/word/2010/wordml" w14:paraId="6AF7C636" wp14:textId="77777777">
      <w:pPr>
        <w:ind w:left="720" w:hanging="720"/>
      </w:pPr>
      <w:r w:rsidRPr="0513F3DE" w:rsidR="0513F3DE">
        <w:rPr>
          <w:lang w:val="en-US"/>
        </w:rPr>
        <w:t xml:space="preserve">Virtanen, P., Gommers, R., Oliphant, T. E., Haberland, M., Reddy, T., Cournapeau, D., Burovski, E., Peterson, P., Weckesser, W., Bright, J., van der Walt, S. J., Brett, M., Wilson, J., Millman, K. J., Mayorov, N., Nelson, A. R. J., Jones, E., Kern, R., Larson, E., … SciPy 1.0 Contributors. (2020). SciPy 1.0: Fundamental algorithms for scientific computing in Python. </w:t>
      </w:r>
      <w:r w:rsidRPr="0513F3DE" w:rsidR="0513F3DE">
        <w:rPr>
          <w:i w:val="1"/>
          <w:iCs w:val="1"/>
          <w:lang w:val="en-US"/>
        </w:rPr>
        <w:t>Nature Methods</w:t>
      </w:r>
      <w:r w:rsidRPr="0513F3DE" w:rsidR="0513F3DE">
        <w:rPr>
          <w:lang w:val="en-US"/>
        </w:rPr>
        <w:t xml:space="preserve">, </w:t>
      </w:r>
      <w:r w:rsidRPr="0513F3DE" w:rsidR="0513F3DE">
        <w:rPr>
          <w:i w:val="1"/>
          <w:iCs w:val="1"/>
          <w:lang w:val="en-US"/>
        </w:rPr>
        <w:t>17</w:t>
      </w:r>
      <w:r w:rsidRPr="0513F3DE" w:rsidR="0513F3DE">
        <w:rPr>
          <w:lang w:val="en-US"/>
        </w:rPr>
        <w:t>(3), 261–272. https://doi.org/10.1038/s41592-019-0686-2</w:t>
      </w:r>
    </w:p>
    <w:p xmlns:wp14="http://schemas.microsoft.com/office/word/2010/wordml" w14:paraId="713F215F" wp14:textId="77777777">
      <w:pPr>
        <w:ind w:left="720" w:hanging="720"/>
      </w:pPr>
      <w:r w:rsidRPr="0513F3DE" w:rsidR="0513F3DE">
        <w:rPr>
          <w:lang w:val="en-US"/>
        </w:rPr>
        <w:t xml:space="preserve">Wang, W., den Brinker, A. C., Stuijk, S., y de Haan, G. (2017). Algorithmic principles of remote PPG. </w:t>
      </w:r>
      <w:r w:rsidRPr="0513F3DE" w:rsidR="0513F3DE">
        <w:rPr>
          <w:i w:val="1"/>
          <w:iCs w:val="1"/>
          <w:lang w:val="en-US"/>
        </w:rPr>
        <w:t>IEEE Transactions on Biomedical Engineering</w:t>
      </w:r>
      <w:r w:rsidRPr="0513F3DE" w:rsidR="0513F3DE">
        <w:rPr>
          <w:lang w:val="en-US"/>
        </w:rPr>
        <w:t xml:space="preserve">, </w:t>
      </w:r>
      <w:r w:rsidRPr="0513F3DE" w:rsidR="0513F3DE">
        <w:rPr>
          <w:i w:val="1"/>
          <w:iCs w:val="1"/>
          <w:lang w:val="en-US"/>
        </w:rPr>
        <w:t>64</w:t>
      </w:r>
      <w:r w:rsidRPr="0513F3DE" w:rsidR="0513F3DE">
        <w:rPr>
          <w:lang w:val="en-US"/>
        </w:rPr>
        <w:t>(7), 1479–1491. https://doi.org/10.1109/TBME.2016.2609282</w:t>
      </w:r>
    </w:p>
    <w:p xmlns:wp14="http://schemas.microsoft.com/office/word/2010/wordml" w14:paraId="44EAFD9C" wp14:textId="77777777">
      <w:r>
        <w:br w:type="page"/>
      </w:r>
    </w:p>
    <w:p xmlns:wp14="http://schemas.microsoft.com/office/word/2010/wordml" w14:paraId="28B28B85" wp14:textId="77777777">
      <w:pPr>
        <w:jc w:val="center"/>
      </w:pPr>
      <w:r w:rsidRPr="0513F3DE" w:rsidR="0513F3DE">
        <w:rPr>
          <w:b w:val="1"/>
          <w:bCs w:val="1"/>
          <w:lang w:val="en-US"/>
        </w:rPr>
        <w:t>Apéndice</w:t>
      </w:r>
    </w:p>
    <w:p xmlns:wp14="http://schemas.microsoft.com/office/word/2010/wordml" w14:paraId="1040CF4E" wp14:textId="77777777">
      <w:pPr>
        <w:jc w:val="center"/>
      </w:pPr>
      <w:r w:rsidRPr="0513F3DE" w:rsidR="0513F3DE">
        <w:rPr>
          <w:b w:val="1"/>
          <w:bCs w:val="1"/>
          <w:lang w:val="en-US"/>
        </w:rPr>
        <w:t>Código de la simulación en Python</w:t>
      </w:r>
    </w:p>
    <w:p xmlns:wp14="http://schemas.microsoft.com/office/word/2010/wordml" w14:paraId="665DA218" wp14:textId="77777777">
      <w:pPr>
        <w:spacing w:line="220" w:lineRule="auto"/>
      </w:pPr>
      <w:r>
        <w:rPr>
          <w:rFonts w:ascii="Courier New" w:hAnsi="Courier New" w:eastAsia="Courier New" w:cs="Courier New"/>
          <w:sz w:val="16"/>
          <w:szCs w:val="16"/>
        </w:rPr>
        <w:t xml:space="preserve">"""</w:t>
      </w:r>
    </w:p>
    <w:p xmlns:wp14="http://schemas.microsoft.com/office/word/2010/wordml" w14:paraId="3B62D630" wp14:textId="77777777">
      <w:pPr>
        <w:spacing w:line="220" w:lineRule="auto"/>
      </w:pPr>
      <w:r w:rsidRPr="0513F3DE" w:rsidR="0513F3DE">
        <w:rPr>
          <w:rFonts w:ascii="Courier New" w:hAnsi="Courier New" w:eastAsia="Courier New" w:cs="Courier New"/>
          <w:sz w:val="16"/>
          <w:szCs w:val="16"/>
          <w:lang w:val="en-US"/>
        </w:rPr>
        <w:t>Simulacion inicial del sistema rPPG (Segunda entrega).</w:t>
      </w:r>
    </w:p>
    <w:p xmlns:wp14="http://schemas.microsoft.com/office/word/2010/wordml" w14:paraId="12B7F54C" wp14:textId="77777777">
      <w:pPr>
        <w:spacing w:line="220" w:lineRule="auto"/>
      </w:pPr>
      <w:r w:rsidRPr="0513F3DE" w:rsidR="0513F3DE">
        <w:rPr>
          <w:rFonts w:ascii="Courier New" w:hAnsi="Courier New" w:eastAsia="Courier New" w:cs="Courier New"/>
          <w:sz w:val="16"/>
          <w:szCs w:val="16"/>
          <w:lang w:val="en-US"/>
        </w:rPr>
        <w:t>Genera una senal RGB sintetica como la que entregaria la camara,</w:t>
      </w:r>
    </w:p>
    <w:p xmlns:wp14="http://schemas.microsoft.com/office/word/2010/wordml" w14:paraId="06C6B402" wp14:textId="77777777">
      <w:pPr>
        <w:spacing w:line="220" w:lineRule="auto"/>
      </w:pPr>
      <w:r w:rsidRPr="0513F3DE" w:rsidR="0513F3DE">
        <w:rPr>
          <w:rFonts w:ascii="Courier New" w:hAnsi="Courier New" w:eastAsia="Courier New" w:cs="Courier New"/>
          <w:sz w:val="16"/>
          <w:szCs w:val="16"/>
          <w:lang w:val="en-US"/>
        </w:rPr>
        <w:t>la filtra y estima la frecuencia cardiaca con la FFT.</w:t>
      </w:r>
    </w:p>
    <w:p xmlns:wp14="http://schemas.microsoft.com/office/word/2010/wordml" w14:paraId="53260A67" wp14:textId="77777777">
      <w:pPr>
        <w:spacing w:line="220" w:lineRule="auto"/>
      </w:pPr>
      <w:r>
        <w:rPr>
          <w:rFonts w:ascii="Courier New" w:hAnsi="Courier New" w:eastAsia="Courier New" w:cs="Courier New"/>
          <w:sz w:val="16"/>
          <w:szCs w:val="16"/>
        </w:rPr>
        <w:t xml:space="preserve">"""</w:t>
      </w:r>
    </w:p>
    <w:p xmlns:wp14="http://schemas.microsoft.com/office/word/2010/wordml" w14:paraId="1A62A883" wp14:textId="77777777">
      <w:pPr>
        <w:spacing w:line="220" w:lineRule="auto"/>
      </w:pPr>
      <w:r w:rsidRPr="0513F3DE" w:rsidR="0513F3DE">
        <w:rPr>
          <w:rFonts w:ascii="Courier New" w:hAnsi="Courier New" w:eastAsia="Courier New" w:cs="Courier New"/>
          <w:sz w:val="16"/>
          <w:szCs w:val="16"/>
          <w:lang w:val="en-US"/>
        </w:rPr>
        <w:t>import numpy as np</w:t>
      </w:r>
    </w:p>
    <w:p xmlns:wp14="http://schemas.microsoft.com/office/word/2010/wordml" w14:paraId="5065DFD1" wp14:textId="77777777">
      <w:pPr>
        <w:spacing w:line="220" w:lineRule="auto"/>
      </w:pPr>
      <w:r w:rsidRPr="0513F3DE" w:rsidR="0513F3DE">
        <w:rPr>
          <w:rFonts w:ascii="Courier New" w:hAnsi="Courier New" w:eastAsia="Courier New" w:cs="Courier New"/>
          <w:sz w:val="16"/>
          <w:szCs w:val="16"/>
          <w:lang w:val="en-US"/>
        </w:rPr>
        <w:t>from scipy.signal import butter, filtfilt</w:t>
      </w:r>
    </w:p>
    <w:p xmlns:wp14="http://schemas.microsoft.com/office/word/2010/wordml" w14:paraId="3CB52B63" wp14:textId="77777777">
      <w:pPr>
        <w:spacing w:line="220" w:lineRule="auto"/>
      </w:pPr>
      <w:r w:rsidRPr="0513F3DE" w:rsidR="0513F3DE">
        <w:rPr>
          <w:rFonts w:ascii="Courier New" w:hAnsi="Courier New" w:eastAsia="Courier New" w:cs="Courier New"/>
          <w:sz w:val="16"/>
          <w:szCs w:val="16"/>
          <w:lang w:val="en-US"/>
        </w:rPr>
        <w:t>import matplotlib.pyplot as plt</w:t>
      </w:r>
    </w:p>
    <w:p xmlns:wp14="http://schemas.microsoft.com/office/word/2010/wordml" w14:paraId="4B94D5A5" wp14:textId="77777777">
      <w:pPr>
        <w:spacing w:line="220" w:lineRule="auto"/>
      </w:pPr>
      <w:r>
        <w:rPr>
          <w:rFonts w:ascii="Courier New" w:hAnsi="Courier New" w:eastAsia="Courier New" w:cs="Courier New"/>
          <w:sz w:val="16"/>
          <w:szCs w:val="16"/>
        </w:rPr>
      </w:r>
    </w:p>
    <w:p xmlns:wp14="http://schemas.microsoft.com/office/word/2010/wordml" w14:paraId="1C0F52CF" wp14:textId="77777777">
      <w:pPr>
        <w:spacing w:line="220" w:lineRule="auto"/>
      </w:pPr>
      <w:r w:rsidRPr="0513F3DE" w:rsidR="0513F3DE">
        <w:rPr>
          <w:rFonts w:ascii="Courier New" w:hAnsi="Courier New" w:eastAsia="Courier New" w:cs="Courier New"/>
          <w:sz w:val="16"/>
          <w:szCs w:val="16"/>
          <w:lang w:val="en-US"/>
        </w:rPr>
        <w:t>FS = 30.0          # frecuencia de muestreo = fps de la camara</w:t>
      </w:r>
    </w:p>
    <w:p xmlns:wp14="http://schemas.microsoft.com/office/word/2010/wordml" w14:paraId="49240E48" wp14:textId="77777777">
      <w:pPr>
        <w:spacing w:line="220" w:lineRule="auto"/>
      </w:pPr>
      <w:r w:rsidRPr="0513F3DE" w:rsidR="0513F3DE">
        <w:rPr>
          <w:rFonts w:ascii="Courier New" w:hAnsi="Courier New" w:eastAsia="Courier New" w:cs="Courier New"/>
          <w:sz w:val="16"/>
          <w:szCs w:val="16"/>
          <w:lang w:val="en-US"/>
        </w:rPr>
        <w:t>DURACION = 30.0    # segundos de video</w:t>
      </w:r>
    </w:p>
    <w:p xmlns:wp14="http://schemas.microsoft.com/office/word/2010/wordml" w14:paraId="5B8F1260" wp14:textId="77777777">
      <w:pPr>
        <w:spacing w:line="220" w:lineRule="auto"/>
      </w:pPr>
      <w:r w:rsidRPr="0513F3DE" w:rsidR="0513F3DE">
        <w:rPr>
          <w:rFonts w:ascii="Courier New" w:hAnsi="Courier New" w:eastAsia="Courier New" w:cs="Courier New"/>
          <w:sz w:val="16"/>
          <w:szCs w:val="16"/>
          <w:lang w:val="en-US"/>
        </w:rPr>
        <w:t>F_MIN, F_MAX = 0.65, 4.0   # banda cardiaca en Hz (aprox. 40-240 lpm)</w:t>
      </w:r>
    </w:p>
    <w:p xmlns:wp14="http://schemas.microsoft.com/office/word/2010/wordml" w14:paraId="3DEEC669" wp14:textId="77777777">
      <w:pPr>
        <w:spacing w:line="220" w:lineRule="auto"/>
      </w:pPr>
      <w:r>
        <w:rPr>
          <w:rFonts w:ascii="Courier New" w:hAnsi="Courier New" w:eastAsia="Courier New" w:cs="Courier New"/>
          <w:sz w:val="16"/>
          <w:szCs w:val="16"/>
        </w:rPr>
      </w:r>
    </w:p>
    <w:p xmlns:wp14="http://schemas.microsoft.com/office/word/2010/wordml" w14:paraId="3656B9AB" wp14:textId="77777777">
      <w:pPr>
        <w:spacing w:line="220" w:lineRule="auto"/>
      </w:pPr>
      <w:r>
        <w:rPr>
          <w:rFonts w:ascii="Courier New" w:hAnsi="Courier New" w:eastAsia="Courier New" w:cs="Courier New"/>
          <w:sz w:val="16"/>
          <w:szCs w:val="16"/>
        </w:rPr>
      </w:r>
    </w:p>
    <w:p xmlns:wp14="http://schemas.microsoft.com/office/word/2010/wordml" w14:paraId="43D1CC74" wp14:textId="77777777">
      <w:pPr>
        <w:spacing w:line="220" w:lineRule="auto"/>
      </w:pPr>
      <w:r w:rsidRPr="0513F3DE" w:rsidR="0513F3DE">
        <w:rPr>
          <w:rFonts w:ascii="Courier New" w:hAnsi="Courier New" w:eastAsia="Courier New" w:cs="Courier New"/>
          <w:sz w:val="16"/>
          <w:szCs w:val="16"/>
          <w:lang w:val="en-US"/>
        </w:rPr>
        <w:t>def senal_sintetica(fc_lpm, fs=FS, duracion=DURACION, semilla=0):</w:t>
      </w:r>
    </w:p>
    <w:p xmlns:wp14="http://schemas.microsoft.com/office/word/2010/wordml" w14:paraId="4780D07E" wp14:textId="77777777">
      <w:pPr>
        <w:spacing w:line="220" w:lineRule="auto"/>
      </w:pPr>
      <w:r w:rsidRPr="0513F3DE" w:rsidR="0513F3DE">
        <w:rPr>
          <w:rFonts w:ascii="Courier New" w:hAnsi="Courier New" w:eastAsia="Courier New" w:cs="Courier New"/>
          <w:sz w:val="16"/>
          <w:szCs w:val="16"/>
          <w:lang w:val="en-US"/>
        </w:rPr>
        <w:t xml:space="preserve">    """Simula el promedio R, G, B de la ROI en cada frame."""</w:t>
      </w:r>
    </w:p>
    <w:p xmlns:wp14="http://schemas.microsoft.com/office/word/2010/wordml" w14:paraId="6D94CDEC" wp14:textId="77777777">
      <w:pPr>
        <w:spacing w:line="220" w:lineRule="auto"/>
      </w:pPr>
      <w:r w:rsidRPr="0513F3DE" w:rsidR="0513F3DE">
        <w:rPr>
          <w:rFonts w:ascii="Courier New" w:hAnsi="Courier New" w:eastAsia="Courier New" w:cs="Courier New"/>
          <w:sz w:val="16"/>
          <w:szCs w:val="16"/>
          <w:lang w:val="en-US"/>
        </w:rPr>
        <w:t xml:space="preserve">    rng = np.random.default_rng(semilla)</w:t>
      </w:r>
    </w:p>
    <w:p xmlns:wp14="http://schemas.microsoft.com/office/word/2010/wordml" w14:paraId="6747A2B9" wp14:textId="77777777">
      <w:pPr>
        <w:spacing w:line="220" w:lineRule="auto"/>
      </w:pPr>
      <w:r w:rsidRPr="0513F3DE" w:rsidR="0513F3DE">
        <w:rPr>
          <w:rFonts w:ascii="Courier New" w:hAnsi="Courier New" w:eastAsia="Courier New" w:cs="Courier New"/>
          <w:sz w:val="16"/>
          <w:szCs w:val="16"/>
          <w:lang w:val="en-US"/>
        </w:rPr>
        <w:t xml:space="preserve">    t = np.arange(0, duracion, 1 / fs)</w:t>
      </w:r>
    </w:p>
    <w:p xmlns:wp14="http://schemas.microsoft.com/office/word/2010/wordml" w14:paraId="1B50B143" wp14:textId="77777777">
      <w:pPr>
        <w:spacing w:line="220" w:lineRule="auto"/>
      </w:pPr>
      <w:r w:rsidRPr="0513F3DE" w:rsidR="0513F3DE">
        <w:rPr>
          <w:rFonts w:ascii="Courier New" w:hAnsi="Courier New" w:eastAsia="Courier New" w:cs="Courier New"/>
          <w:sz w:val="16"/>
          <w:szCs w:val="16"/>
          <w:lang w:val="en-US"/>
        </w:rPr>
        <w:t xml:space="preserve">    f0 = fc_lpm / 60.0                                  # lpm -&gt; Hz</w:t>
      </w:r>
    </w:p>
    <w:p xmlns:wp14="http://schemas.microsoft.com/office/word/2010/wordml" w14:paraId="6E1A9A33" wp14:textId="77777777">
      <w:pPr>
        <w:spacing w:line="220" w:lineRule="auto"/>
      </w:pPr>
      <w:r w:rsidRPr="0513F3DE" w:rsidR="0513F3DE">
        <w:rPr>
          <w:rFonts w:ascii="Courier New" w:hAnsi="Courier New" w:eastAsia="Courier New" w:cs="Courier New"/>
          <w:sz w:val="16"/>
          <w:szCs w:val="16"/>
          <w:lang w:val="en-US"/>
        </w:rPr>
        <w:t xml:space="preserve">    pulso = np.sin(2 * np.pi * f0 * t) + 0.3 * np.sin(2 * np.pi * 2 * f0 * t)</w:t>
      </w:r>
    </w:p>
    <w:p xmlns:wp14="http://schemas.microsoft.com/office/word/2010/wordml" w14:paraId="330FA8F7" wp14:textId="77777777">
      <w:pPr>
        <w:spacing w:line="220" w:lineRule="auto"/>
      </w:pPr>
      <w:r w:rsidRPr="0513F3DE" w:rsidR="0513F3DE">
        <w:rPr>
          <w:rFonts w:ascii="Courier New" w:hAnsi="Courier New" w:eastAsia="Courier New" w:cs="Courier New"/>
          <w:sz w:val="16"/>
          <w:szCs w:val="16"/>
          <w:lang w:val="en-US"/>
        </w:rPr>
        <w:t xml:space="preserve">    respiracion = np.sin(2 * np.pi * 0.25 * t)          # 15 respiraciones/min</w:t>
      </w:r>
    </w:p>
    <w:p xmlns:wp14="http://schemas.microsoft.com/office/word/2010/wordml" w14:paraId="037D5ED4" wp14:textId="77777777">
      <w:pPr>
        <w:spacing w:line="220" w:lineRule="auto"/>
      </w:pPr>
      <w:r w:rsidRPr="0513F3DE" w:rsidR="0513F3DE">
        <w:rPr>
          <w:rFonts w:ascii="Courier New" w:hAnsi="Courier New" w:eastAsia="Courier New" w:cs="Courier New"/>
          <w:sz w:val="16"/>
          <w:szCs w:val="16"/>
          <w:lang w:val="en-US"/>
        </w:rPr>
        <w:t xml:space="preserve">    deriva = 2.0 * np.sin(2 * np.pi * 0.05 * t)         # cambio lento de luz</w:t>
      </w:r>
    </w:p>
    <w:p xmlns:wp14="http://schemas.microsoft.com/office/word/2010/wordml" w14:paraId="1DC042AC" wp14:textId="77777777">
      <w:pPr>
        <w:spacing w:line="220" w:lineRule="auto"/>
      </w:pPr>
      <w:r w:rsidRPr="0513F3DE" w:rsidR="0513F3DE">
        <w:rPr>
          <w:rFonts w:ascii="Courier New" w:hAnsi="Courier New" w:eastAsia="Courier New" w:cs="Courier New"/>
          <w:sz w:val="16"/>
          <w:szCs w:val="16"/>
          <w:lang w:val="en-US"/>
        </w:rPr>
        <w:t xml:space="preserve">    base = {"R": 150.0, "G": 110.0, "B": 90.0}          # nivel medio del canal</w:t>
      </w:r>
    </w:p>
    <w:p xmlns:wp14="http://schemas.microsoft.com/office/word/2010/wordml" w14:paraId="1F26A027" wp14:textId="77777777">
      <w:pPr>
        <w:spacing w:line="220" w:lineRule="auto"/>
      </w:pPr>
      <w:r w:rsidRPr="0513F3DE" w:rsidR="0513F3DE">
        <w:rPr>
          <w:rFonts w:ascii="Courier New" w:hAnsi="Courier New" w:eastAsia="Courier New" w:cs="Courier New"/>
          <w:sz w:val="16"/>
          <w:szCs w:val="16"/>
          <w:lang w:val="en-US"/>
        </w:rPr>
        <w:t xml:space="preserve">    amp = {"R": 0.25, "G": 0.50, "B": 0.20}             # el pulso pesa mas en G</w:t>
      </w:r>
    </w:p>
    <w:p xmlns:wp14="http://schemas.microsoft.com/office/word/2010/wordml" w14:paraId="300DE1E8" wp14:textId="77777777">
      <w:pPr>
        <w:spacing w:line="220" w:lineRule="auto"/>
      </w:pPr>
      <w:r w:rsidRPr="0513F3DE" w:rsidR="0513F3DE">
        <w:rPr>
          <w:rFonts w:ascii="Courier New" w:hAnsi="Courier New" w:eastAsia="Courier New" w:cs="Courier New"/>
          <w:sz w:val="16"/>
          <w:szCs w:val="16"/>
          <w:lang w:val="en-US"/>
        </w:rPr>
        <w:t xml:space="preserve">    rgb = {}</w:t>
      </w:r>
    </w:p>
    <w:p xmlns:wp14="http://schemas.microsoft.com/office/word/2010/wordml" w14:paraId="352CC808" wp14:textId="77777777">
      <w:pPr>
        <w:spacing w:line="220" w:lineRule="auto"/>
      </w:pPr>
      <w:r>
        <w:rPr>
          <w:rFonts w:ascii="Courier New" w:hAnsi="Courier New" w:eastAsia="Courier New" w:cs="Courier New"/>
          <w:sz w:val="16"/>
          <w:szCs w:val="16"/>
        </w:rPr>
        <w:t xml:space="preserve">    for c in "RGB":</w:t>
      </w:r>
    </w:p>
    <w:p xmlns:wp14="http://schemas.microsoft.com/office/word/2010/wordml" w14:paraId="54E39626" wp14:textId="77777777">
      <w:pPr>
        <w:spacing w:line="220" w:lineRule="auto"/>
      </w:pPr>
      <w:r w:rsidRPr="0513F3DE" w:rsidR="0513F3DE">
        <w:rPr>
          <w:rFonts w:ascii="Courier New" w:hAnsi="Courier New" w:eastAsia="Courier New" w:cs="Courier New"/>
          <w:sz w:val="16"/>
          <w:szCs w:val="16"/>
          <w:lang w:val="en-US"/>
        </w:rPr>
        <w:t xml:space="preserve">        ruido = rng.normal(0, 0.6, t.size)</w:t>
      </w:r>
    </w:p>
    <w:p xmlns:wp14="http://schemas.microsoft.com/office/word/2010/wordml" w14:paraId="2D129F15" wp14:textId="77777777">
      <w:pPr>
        <w:spacing w:line="220" w:lineRule="auto"/>
      </w:pPr>
      <w:r w:rsidRPr="0513F3DE" w:rsidR="0513F3DE">
        <w:rPr>
          <w:rFonts w:ascii="Courier New" w:hAnsi="Courier New" w:eastAsia="Courier New" w:cs="Courier New"/>
          <w:sz w:val="16"/>
          <w:szCs w:val="16"/>
          <w:lang w:val="en-US"/>
        </w:rPr>
        <w:t xml:space="preserve">        rgb[c] = base[c] + amp[c] * pulso + 0.8 * respiracion + deriva + ruido</w:t>
      </w:r>
    </w:p>
    <w:p xmlns:wp14="http://schemas.microsoft.com/office/word/2010/wordml" w14:paraId="3E2B9919" wp14:textId="77777777">
      <w:pPr>
        <w:spacing w:line="220" w:lineRule="auto"/>
      </w:pPr>
      <w:r w:rsidRPr="0513F3DE" w:rsidR="0513F3DE">
        <w:rPr>
          <w:rFonts w:ascii="Courier New" w:hAnsi="Courier New" w:eastAsia="Courier New" w:cs="Courier New"/>
          <w:sz w:val="16"/>
          <w:szCs w:val="16"/>
          <w:lang w:val="en-US"/>
        </w:rPr>
        <w:t xml:space="preserve">    return t, rgb</w:t>
      </w:r>
    </w:p>
    <w:p xmlns:wp14="http://schemas.microsoft.com/office/word/2010/wordml" w14:paraId="45FB0818" wp14:textId="77777777">
      <w:pPr>
        <w:spacing w:line="220" w:lineRule="auto"/>
      </w:pPr>
      <w:r>
        <w:rPr>
          <w:rFonts w:ascii="Courier New" w:hAnsi="Courier New" w:eastAsia="Courier New" w:cs="Courier New"/>
          <w:sz w:val="16"/>
          <w:szCs w:val="16"/>
        </w:rPr>
      </w:r>
    </w:p>
    <w:p xmlns:wp14="http://schemas.microsoft.com/office/word/2010/wordml" w14:paraId="049F31CB" wp14:textId="77777777">
      <w:pPr>
        <w:spacing w:line="220" w:lineRule="auto"/>
      </w:pPr>
      <w:r>
        <w:rPr>
          <w:rFonts w:ascii="Courier New" w:hAnsi="Courier New" w:eastAsia="Courier New" w:cs="Courier New"/>
          <w:sz w:val="16"/>
          <w:szCs w:val="16"/>
        </w:rPr>
      </w:r>
    </w:p>
    <w:p xmlns:wp14="http://schemas.microsoft.com/office/word/2010/wordml" w14:paraId="450138FF" wp14:textId="77777777">
      <w:pPr>
        <w:spacing w:line="220" w:lineRule="auto"/>
      </w:pPr>
      <w:r w:rsidRPr="0513F3DE" w:rsidR="0513F3DE">
        <w:rPr>
          <w:rFonts w:ascii="Courier New" w:hAnsi="Courier New" w:eastAsia="Courier New" w:cs="Courier New"/>
          <w:sz w:val="16"/>
          <w:szCs w:val="16"/>
          <w:lang w:val="en-US"/>
        </w:rPr>
        <w:t>def pasa_banda(x, fs=FS, f1=F_MIN, f2=F_MAX, orden=3):</w:t>
      </w:r>
    </w:p>
    <w:p xmlns:wp14="http://schemas.microsoft.com/office/word/2010/wordml" w14:paraId="17113B80" wp14:textId="77777777">
      <w:pPr>
        <w:spacing w:line="220" w:lineRule="auto"/>
      </w:pPr>
      <w:r w:rsidRPr="0513F3DE" w:rsidR="0513F3DE">
        <w:rPr>
          <w:rFonts w:ascii="Courier New" w:hAnsi="Courier New" w:eastAsia="Courier New" w:cs="Courier New"/>
          <w:sz w:val="16"/>
          <w:szCs w:val="16"/>
          <w:lang w:val="en-US"/>
        </w:rPr>
        <w:t xml:space="preserve">    """Filtro Butterworth pasa-banda de fase cero."""</w:t>
      </w:r>
    </w:p>
    <w:p xmlns:wp14="http://schemas.microsoft.com/office/word/2010/wordml" w14:paraId="39BBCB3F" wp14:textId="77777777">
      <w:pPr>
        <w:spacing w:line="220" w:lineRule="auto"/>
      </w:pPr>
      <w:r w:rsidRPr="0513F3DE" w:rsidR="0513F3DE">
        <w:rPr>
          <w:rFonts w:ascii="Courier New" w:hAnsi="Courier New" w:eastAsia="Courier New" w:cs="Courier New"/>
          <w:sz w:val="16"/>
          <w:szCs w:val="16"/>
          <w:lang w:val="en-US"/>
        </w:rPr>
        <w:t xml:space="preserve">    b, a = butter(orden, [f1, f2], btype="bandpass", fs=fs)</w:t>
      </w:r>
    </w:p>
    <w:p xmlns:wp14="http://schemas.microsoft.com/office/word/2010/wordml" w14:paraId="539A1AB6" wp14:textId="77777777">
      <w:pPr>
        <w:spacing w:line="220" w:lineRule="auto"/>
      </w:pPr>
      <w:r w:rsidRPr="0513F3DE" w:rsidR="0513F3DE">
        <w:rPr>
          <w:rFonts w:ascii="Courier New" w:hAnsi="Courier New" w:eastAsia="Courier New" w:cs="Courier New"/>
          <w:sz w:val="16"/>
          <w:szCs w:val="16"/>
          <w:lang w:val="en-US"/>
        </w:rPr>
        <w:t xml:space="preserve">    return filtfilt(b, a, x)</w:t>
      </w:r>
    </w:p>
    <w:p xmlns:wp14="http://schemas.microsoft.com/office/word/2010/wordml" w14:paraId="53128261" wp14:textId="77777777">
      <w:pPr>
        <w:spacing w:line="220" w:lineRule="auto"/>
      </w:pPr>
      <w:r>
        <w:rPr>
          <w:rFonts w:ascii="Courier New" w:hAnsi="Courier New" w:eastAsia="Courier New" w:cs="Courier New"/>
          <w:sz w:val="16"/>
          <w:szCs w:val="16"/>
        </w:rPr>
      </w:r>
    </w:p>
    <w:p xmlns:wp14="http://schemas.microsoft.com/office/word/2010/wordml" w14:paraId="62486C05" wp14:textId="77777777">
      <w:pPr>
        <w:spacing w:line="220" w:lineRule="auto"/>
      </w:pPr>
      <w:r>
        <w:rPr>
          <w:rFonts w:ascii="Courier New" w:hAnsi="Courier New" w:eastAsia="Courier New" w:cs="Courier New"/>
          <w:sz w:val="16"/>
          <w:szCs w:val="16"/>
        </w:rPr>
      </w:r>
    </w:p>
    <w:p xmlns:wp14="http://schemas.microsoft.com/office/word/2010/wordml" w14:paraId="4EBD17C9" wp14:textId="77777777">
      <w:pPr>
        <w:spacing w:line="220" w:lineRule="auto"/>
      </w:pPr>
      <w:r w:rsidRPr="0513F3DE" w:rsidR="0513F3DE">
        <w:rPr>
          <w:rFonts w:ascii="Courier New" w:hAnsi="Courier New" w:eastAsia="Courier New" w:cs="Courier New"/>
          <w:sz w:val="16"/>
          <w:szCs w:val="16"/>
          <w:lang w:val="en-US"/>
        </w:rPr>
        <w:t>def estimar_fc(x, fs=FS, f1=F_MIN, f2=F_MAX):</w:t>
      </w:r>
    </w:p>
    <w:p xmlns:wp14="http://schemas.microsoft.com/office/word/2010/wordml" w14:paraId="6226144F" wp14:textId="77777777">
      <w:pPr>
        <w:spacing w:line="220" w:lineRule="auto"/>
      </w:pPr>
      <w:r w:rsidRPr="0513F3DE" w:rsidR="0513F3DE">
        <w:rPr>
          <w:rFonts w:ascii="Courier New" w:hAnsi="Courier New" w:eastAsia="Courier New" w:cs="Courier New"/>
          <w:sz w:val="16"/>
          <w:szCs w:val="16"/>
          <w:lang w:val="en-US"/>
        </w:rPr>
        <w:t xml:space="preserve">    """Devuelve la FC (lpm) como el pico del espectro dentro de la banda."""</w:t>
      </w:r>
    </w:p>
    <w:p xmlns:wp14="http://schemas.microsoft.com/office/word/2010/wordml" w14:paraId="2197771D" wp14:textId="77777777">
      <w:pPr>
        <w:spacing w:line="220" w:lineRule="auto"/>
      </w:pPr>
      <w:r w:rsidRPr="0513F3DE" w:rsidR="0513F3DE">
        <w:rPr>
          <w:rFonts w:ascii="Courier New" w:hAnsi="Courier New" w:eastAsia="Courier New" w:cs="Courier New"/>
          <w:sz w:val="16"/>
          <w:szCs w:val="16"/>
          <w:lang w:val="en-US"/>
        </w:rPr>
        <w:t xml:space="preserve">    x = (x - x.mean()) * np.hanning(x.size)</w:t>
      </w:r>
    </w:p>
    <w:p xmlns:wp14="http://schemas.microsoft.com/office/word/2010/wordml" w14:paraId="7E11C6FF" wp14:textId="77777777">
      <w:pPr>
        <w:spacing w:line="220" w:lineRule="auto"/>
      </w:pPr>
      <w:r w:rsidRPr="0513F3DE" w:rsidR="0513F3DE">
        <w:rPr>
          <w:rFonts w:ascii="Courier New" w:hAnsi="Courier New" w:eastAsia="Courier New" w:cs="Courier New"/>
          <w:sz w:val="16"/>
          <w:szCs w:val="16"/>
          <w:lang w:val="en-US"/>
        </w:rPr>
        <w:t xml:space="preserve">    n_fft = 8 * x.size                                   # relleno con ceros</w:t>
      </w:r>
    </w:p>
    <w:p xmlns:wp14="http://schemas.microsoft.com/office/word/2010/wordml" w14:paraId="7D3C5449" wp14:textId="77777777">
      <w:pPr>
        <w:spacing w:line="220" w:lineRule="auto"/>
      </w:pPr>
      <w:r w:rsidRPr="0513F3DE" w:rsidR="0513F3DE">
        <w:rPr>
          <w:rFonts w:ascii="Courier New" w:hAnsi="Courier New" w:eastAsia="Courier New" w:cs="Courier New"/>
          <w:sz w:val="16"/>
          <w:szCs w:val="16"/>
          <w:lang w:val="en-US"/>
        </w:rPr>
        <w:t xml:space="preserve">    espectro = np.abs(np.fft.rfft(x, n_fft))</w:t>
      </w:r>
    </w:p>
    <w:p xmlns:wp14="http://schemas.microsoft.com/office/word/2010/wordml" w14:paraId="66CCA09A" wp14:textId="77777777">
      <w:pPr>
        <w:spacing w:line="220" w:lineRule="auto"/>
      </w:pPr>
      <w:r w:rsidRPr="0513F3DE" w:rsidR="0513F3DE">
        <w:rPr>
          <w:rFonts w:ascii="Courier New" w:hAnsi="Courier New" w:eastAsia="Courier New" w:cs="Courier New"/>
          <w:sz w:val="16"/>
          <w:szCs w:val="16"/>
          <w:lang w:val="en-US"/>
        </w:rPr>
        <w:t xml:space="preserve">    f = np.fft.rfftfreq(n_fft, 1 / fs)</w:t>
      </w:r>
    </w:p>
    <w:p xmlns:wp14="http://schemas.microsoft.com/office/word/2010/wordml" w14:paraId="0CB74477" wp14:textId="77777777">
      <w:pPr>
        <w:spacing w:line="220" w:lineRule="auto"/>
      </w:pPr>
      <w:r w:rsidRPr="0513F3DE" w:rsidR="0513F3DE">
        <w:rPr>
          <w:rFonts w:ascii="Courier New" w:hAnsi="Courier New" w:eastAsia="Courier New" w:cs="Courier New"/>
          <w:sz w:val="16"/>
          <w:szCs w:val="16"/>
          <w:lang w:val="en-US"/>
        </w:rPr>
        <w:t xml:space="preserve">    banda = (f &gt;= f1) &amp; (f &lt;= f2)</w:t>
      </w:r>
    </w:p>
    <w:p xmlns:wp14="http://schemas.microsoft.com/office/word/2010/wordml" w14:paraId="26C9361A" wp14:textId="77777777">
      <w:pPr>
        <w:spacing w:line="220" w:lineRule="auto"/>
      </w:pPr>
      <w:r w:rsidRPr="0513F3DE" w:rsidR="0513F3DE">
        <w:rPr>
          <w:rFonts w:ascii="Courier New" w:hAnsi="Courier New" w:eastAsia="Courier New" w:cs="Courier New"/>
          <w:sz w:val="16"/>
          <w:szCs w:val="16"/>
          <w:lang w:val="en-US"/>
        </w:rPr>
        <w:t xml:space="preserve">    f_pico = f[banda][np.argmax(espectro[banda])]</w:t>
      </w:r>
    </w:p>
    <w:p xmlns:wp14="http://schemas.microsoft.com/office/word/2010/wordml" w14:paraId="4CC02AC7" wp14:textId="77777777">
      <w:pPr>
        <w:spacing w:line="220" w:lineRule="auto"/>
      </w:pPr>
      <w:r w:rsidRPr="0513F3DE" w:rsidR="0513F3DE">
        <w:rPr>
          <w:rFonts w:ascii="Courier New" w:hAnsi="Courier New" w:eastAsia="Courier New" w:cs="Courier New"/>
          <w:sz w:val="16"/>
          <w:szCs w:val="16"/>
          <w:lang w:val="en-US"/>
        </w:rPr>
        <w:t xml:space="preserve">    return 60.0 * f_pico, f, espectro</w:t>
      </w:r>
    </w:p>
    <w:p xmlns:wp14="http://schemas.microsoft.com/office/word/2010/wordml" w14:paraId="4101652C" wp14:textId="77777777">
      <w:pPr>
        <w:spacing w:line="220" w:lineRule="auto"/>
      </w:pPr>
      <w:r>
        <w:rPr>
          <w:rFonts w:ascii="Courier New" w:hAnsi="Courier New" w:eastAsia="Courier New" w:cs="Courier New"/>
          <w:sz w:val="16"/>
          <w:szCs w:val="16"/>
        </w:rPr>
      </w:r>
    </w:p>
    <w:p xmlns:wp14="http://schemas.microsoft.com/office/word/2010/wordml" w14:paraId="4B99056E" wp14:textId="77777777">
      <w:pPr>
        <w:spacing w:line="220" w:lineRule="auto"/>
      </w:pPr>
      <w:r>
        <w:rPr>
          <w:rFonts w:ascii="Courier New" w:hAnsi="Courier New" w:eastAsia="Courier New" w:cs="Courier New"/>
          <w:sz w:val="16"/>
          <w:szCs w:val="16"/>
        </w:rPr>
      </w:r>
    </w:p>
    <w:p xmlns:wp14="http://schemas.microsoft.com/office/word/2010/wordml" w14:paraId="192292DE" wp14:textId="77777777">
      <w:pPr>
        <w:spacing w:line="220" w:lineRule="auto"/>
      </w:pPr>
      <w:r>
        <w:rPr>
          <w:rFonts w:ascii="Courier New" w:hAnsi="Courier New" w:eastAsia="Courier New" w:cs="Courier New"/>
          <w:sz w:val="16"/>
          <w:szCs w:val="16"/>
        </w:rPr>
        <w:t xml:space="preserve">if __name__ == "__main__":</w:t>
      </w:r>
    </w:p>
    <w:p xmlns:wp14="http://schemas.microsoft.com/office/word/2010/wordml" w14:paraId="0228AA4E" wp14:textId="77777777">
      <w:pPr>
        <w:spacing w:line="220" w:lineRule="auto"/>
      </w:pPr>
      <w:r>
        <w:rPr>
          <w:rFonts w:ascii="Courier New" w:hAnsi="Courier New" w:eastAsia="Courier New" w:cs="Courier New"/>
          <w:sz w:val="16"/>
          <w:szCs w:val="16"/>
        </w:rPr>
        <w:t xml:space="preserve">    # --- Caso principal: FC real de 72 lpm ---</w:t>
      </w:r>
    </w:p>
    <w:p xmlns:wp14="http://schemas.microsoft.com/office/word/2010/wordml" w14:paraId="7C5ADD02" wp14:textId="77777777">
      <w:pPr>
        <w:spacing w:line="220" w:lineRule="auto"/>
      </w:pPr>
      <w:r w:rsidRPr="0513F3DE" w:rsidR="0513F3DE">
        <w:rPr>
          <w:rFonts w:ascii="Courier New" w:hAnsi="Courier New" w:eastAsia="Courier New" w:cs="Courier New"/>
          <w:sz w:val="16"/>
          <w:szCs w:val="16"/>
          <w:lang w:val="en-US"/>
        </w:rPr>
        <w:t xml:space="preserve">    t, rgb = senal_sintetica(72, semilla=1)</w:t>
      </w:r>
    </w:p>
    <w:p xmlns:wp14="http://schemas.microsoft.com/office/word/2010/wordml" w14:paraId="2719D81A" wp14:textId="77777777">
      <w:pPr>
        <w:spacing w:line="220" w:lineRule="auto"/>
      </w:pPr>
      <w:r w:rsidRPr="0513F3DE" w:rsidR="0513F3DE">
        <w:rPr>
          <w:rFonts w:ascii="Courier New" w:hAnsi="Courier New" w:eastAsia="Courier New" w:cs="Courier New"/>
          <w:sz w:val="16"/>
          <w:szCs w:val="16"/>
          <w:lang w:val="en-US"/>
        </w:rPr>
        <w:t xml:space="preserve">    g = rgb["G"]</w:t>
      </w:r>
    </w:p>
    <w:p xmlns:wp14="http://schemas.microsoft.com/office/word/2010/wordml" w14:paraId="0D8AB714" wp14:textId="77777777">
      <w:pPr>
        <w:spacing w:line="220" w:lineRule="auto"/>
      </w:pPr>
      <w:r w:rsidRPr="0513F3DE" w:rsidR="0513F3DE">
        <w:rPr>
          <w:rFonts w:ascii="Courier New" w:hAnsi="Courier New" w:eastAsia="Courier New" w:cs="Courier New"/>
          <w:sz w:val="16"/>
          <w:szCs w:val="16"/>
          <w:lang w:val="en-US"/>
        </w:rPr>
        <w:t xml:space="preserve">    g_filt = pasa_banda(g)</w:t>
      </w:r>
    </w:p>
    <w:p xmlns:wp14="http://schemas.microsoft.com/office/word/2010/wordml" w14:paraId="3A4D6B64" wp14:textId="77777777">
      <w:pPr>
        <w:spacing w:line="220" w:lineRule="auto"/>
      </w:pPr>
      <w:r w:rsidRPr="0513F3DE" w:rsidR="0513F3DE">
        <w:rPr>
          <w:rFonts w:ascii="Courier New" w:hAnsi="Courier New" w:eastAsia="Courier New" w:cs="Courier New"/>
          <w:sz w:val="16"/>
          <w:szCs w:val="16"/>
          <w:lang w:val="en-US"/>
        </w:rPr>
        <w:t xml:space="preserve">    fc, f, esp = estimar_fc(g_filt)</w:t>
      </w:r>
    </w:p>
    <w:p xmlns:wp14="http://schemas.microsoft.com/office/word/2010/wordml" w14:paraId="7715E9B9" wp14:textId="77777777">
      <w:pPr>
        <w:spacing w:line="220" w:lineRule="auto"/>
      </w:pPr>
      <w:r w:rsidRPr="0513F3DE" w:rsidR="0513F3DE">
        <w:rPr>
          <w:rFonts w:ascii="Courier New" w:hAnsi="Courier New" w:eastAsia="Courier New" w:cs="Courier New"/>
          <w:sz w:val="16"/>
          <w:szCs w:val="16"/>
          <w:lang w:val="en-US"/>
        </w:rPr>
        <w:t xml:space="preserve">    print(f"Muestras: {t.size}  Resolucion: {FS / t.size:.4f} Hz = {60 * FS / t.size:.1f} lpm")</w:t>
      </w:r>
    </w:p>
    <w:p xmlns:wp14="http://schemas.microsoft.com/office/word/2010/wordml" w14:paraId="5B9FBF00" wp14:textId="77777777">
      <w:pPr>
        <w:spacing w:line="220" w:lineRule="auto"/>
      </w:pPr>
      <w:r w:rsidRPr="0513F3DE" w:rsidR="0513F3DE">
        <w:rPr>
          <w:rFonts w:ascii="Courier New" w:hAnsi="Courier New" w:eastAsia="Courier New" w:cs="Courier New"/>
          <w:sz w:val="16"/>
          <w:szCs w:val="16"/>
          <w:lang w:val="en-US"/>
        </w:rPr>
        <w:t xml:space="preserve">    print(f"FC real: 72.0 lpm   FC estimada: {fc:.2f} lpm")</w:t>
      </w:r>
    </w:p>
    <w:p xmlns:wp14="http://schemas.microsoft.com/office/word/2010/wordml" w14:paraId="1299C43A" wp14:textId="77777777">
      <w:pPr>
        <w:spacing w:line="220" w:lineRule="auto"/>
      </w:pPr>
      <w:r>
        <w:rPr>
          <w:rFonts w:ascii="Courier New" w:hAnsi="Courier New" w:eastAsia="Courier New" w:cs="Courier New"/>
          <w:sz w:val="16"/>
          <w:szCs w:val="16"/>
        </w:rPr>
      </w:r>
    </w:p>
    <w:p xmlns:wp14="http://schemas.microsoft.com/office/word/2010/wordml" w14:paraId="19AF9F68" wp14:textId="77777777">
      <w:pPr>
        <w:spacing w:line="220" w:lineRule="auto"/>
      </w:pPr>
      <w:r w:rsidRPr="0513F3DE" w:rsidR="0513F3DE">
        <w:rPr>
          <w:rFonts w:ascii="Courier New" w:hAnsi="Courier New" w:eastAsia="Courier New" w:cs="Courier New"/>
          <w:sz w:val="16"/>
          <w:szCs w:val="16"/>
          <w:lang w:val="en-US"/>
        </w:rPr>
        <w:t xml:space="preserve">    # --- Figura 1: senal cruda y filtrada ---</w:t>
      </w:r>
    </w:p>
    <w:p xmlns:wp14="http://schemas.microsoft.com/office/word/2010/wordml" w14:paraId="024EA1E9" wp14:textId="77777777">
      <w:pPr>
        <w:spacing w:line="220" w:lineRule="auto"/>
      </w:pPr>
      <w:r w:rsidRPr="0513F3DE" w:rsidR="0513F3DE">
        <w:rPr>
          <w:rFonts w:ascii="Courier New" w:hAnsi="Courier New" w:eastAsia="Courier New" w:cs="Courier New"/>
          <w:sz w:val="16"/>
          <w:szCs w:val="16"/>
          <w:lang w:val="en-US"/>
        </w:rPr>
        <w:t xml:space="preserve">    fig, ax = plt.subplots(2, 1, figsize=(7, 4.6), sharex=True)</w:t>
      </w:r>
    </w:p>
    <w:p xmlns:wp14="http://schemas.microsoft.com/office/word/2010/wordml" w14:paraId="644196FC" wp14:textId="77777777">
      <w:pPr>
        <w:spacing w:line="220" w:lineRule="auto"/>
      </w:pPr>
      <w:r w:rsidRPr="0513F3DE" w:rsidR="0513F3DE">
        <w:rPr>
          <w:rFonts w:ascii="Courier New" w:hAnsi="Courier New" w:eastAsia="Courier New" w:cs="Courier New"/>
          <w:sz w:val="16"/>
          <w:szCs w:val="16"/>
          <w:lang w:val="en-US"/>
        </w:rPr>
        <w:t xml:space="preserve">    ax[0].plot(t, g, color="#2e7d32", lw=0.9)</w:t>
      </w:r>
    </w:p>
    <w:p xmlns:wp14="http://schemas.microsoft.com/office/word/2010/wordml" w14:paraId="6E2DA940" wp14:textId="77777777">
      <w:pPr>
        <w:spacing w:line="220" w:lineRule="auto"/>
      </w:pPr>
      <w:r w:rsidRPr="0513F3DE" w:rsidR="0513F3DE">
        <w:rPr>
          <w:rFonts w:ascii="Courier New" w:hAnsi="Courier New" w:eastAsia="Courier New" w:cs="Courier New"/>
          <w:sz w:val="16"/>
          <w:szCs w:val="16"/>
          <w:lang w:val="en-US"/>
        </w:rPr>
        <w:t xml:space="preserve">    ax[0].set_ylabel("Canal G (crudo)")</w:t>
      </w:r>
    </w:p>
    <w:p xmlns:wp14="http://schemas.microsoft.com/office/word/2010/wordml" w14:paraId="444C5515" wp14:textId="77777777">
      <w:pPr>
        <w:spacing w:line="220" w:lineRule="auto"/>
      </w:pPr>
      <w:r w:rsidRPr="0513F3DE" w:rsidR="0513F3DE">
        <w:rPr>
          <w:rFonts w:ascii="Courier New" w:hAnsi="Courier New" w:eastAsia="Courier New" w:cs="Courier New"/>
          <w:sz w:val="16"/>
          <w:szCs w:val="16"/>
          <w:lang w:val="en-US"/>
        </w:rPr>
        <w:t xml:space="preserve">    ax[1].plot(t, g_filt, color="#1a1a1a", lw=0.9)</w:t>
      </w:r>
    </w:p>
    <w:p xmlns:wp14="http://schemas.microsoft.com/office/word/2010/wordml" w14:paraId="4AA06E81" wp14:textId="77777777">
      <w:pPr>
        <w:spacing w:line="220" w:lineRule="auto"/>
      </w:pPr>
      <w:r w:rsidRPr="0513F3DE" w:rsidR="0513F3DE">
        <w:rPr>
          <w:rFonts w:ascii="Courier New" w:hAnsi="Courier New" w:eastAsia="Courier New" w:cs="Courier New"/>
          <w:sz w:val="16"/>
          <w:szCs w:val="16"/>
          <w:lang w:val="en-US"/>
        </w:rPr>
        <w:t xml:space="preserve">    ax[1].set_ylabel("Canal G (filtrado)")</w:t>
      </w:r>
    </w:p>
    <w:p xmlns:wp14="http://schemas.microsoft.com/office/word/2010/wordml" w14:paraId="0C1CF2EC" wp14:textId="77777777">
      <w:pPr>
        <w:spacing w:line="220" w:lineRule="auto"/>
      </w:pPr>
      <w:r w:rsidRPr="0513F3DE" w:rsidR="0513F3DE">
        <w:rPr>
          <w:rFonts w:ascii="Courier New" w:hAnsi="Courier New" w:eastAsia="Courier New" w:cs="Courier New"/>
          <w:sz w:val="16"/>
          <w:szCs w:val="16"/>
          <w:lang w:val="en-US"/>
        </w:rPr>
        <w:t xml:space="preserve">    ax[1].set_xlabel("Tiempo (s)")</w:t>
      </w:r>
    </w:p>
    <w:p xmlns:wp14="http://schemas.microsoft.com/office/word/2010/wordml" w14:paraId="5B47D680" wp14:textId="77777777">
      <w:pPr>
        <w:spacing w:line="220" w:lineRule="auto"/>
      </w:pPr>
      <w:r w:rsidRPr="0513F3DE" w:rsidR="0513F3DE">
        <w:rPr>
          <w:rFonts w:ascii="Courier New" w:hAnsi="Courier New" w:eastAsia="Courier New" w:cs="Courier New"/>
          <w:sz w:val="16"/>
          <w:szCs w:val="16"/>
          <w:lang w:val="en-US"/>
        </w:rPr>
        <w:t xml:space="preserve">    ax[1].set_xlim(0, 15)</w:t>
      </w:r>
    </w:p>
    <w:p xmlns:wp14="http://schemas.microsoft.com/office/word/2010/wordml" w14:paraId="1DD23E7F" wp14:textId="77777777">
      <w:pPr>
        <w:spacing w:line="220" w:lineRule="auto"/>
      </w:pPr>
      <w:r>
        <w:rPr>
          <w:rFonts w:ascii="Courier New" w:hAnsi="Courier New" w:eastAsia="Courier New" w:cs="Courier New"/>
          <w:sz w:val="16"/>
          <w:szCs w:val="16"/>
        </w:rPr>
        <w:t xml:space="preserve">    for a in ax:</w:t>
      </w:r>
    </w:p>
    <w:p xmlns:wp14="http://schemas.microsoft.com/office/word/2010/wordml" w14:paraId="761C0584" wp14:textId="77777777">
      <w:pPr>
        <w:spacing w:line="220" w:lineRule="auto"/>
      </w:pPr>
      <w:r w:rsidRPr="0513F3DE" w:rsidR="0513F3DE">
        <w:rPr>
          <w:rFonts w:ascii="Courier New" w:hAnsi="Courier New" w:eastAsia="Courier New" w:cs="Courier New"/>
          <w:sz w:val="16"/>
          <w:szCs w:val="16"/>
          <w:lang w:val="en-US"/>
        </w:rPr>
        <w:t xml:space="preserve">        a.grid(alpha=0.3)</w:t>
      </w:r>
    </w:p>
    <w:p xmlns:wp14="http://schemas.microsoft.com/office/word/2010/wordml" w14:paraId="10A9F8A0" wp14:textId="77777777">
      <w:pPr>
        <w:spacing w:line="220" w:lineRule="auto"/>
      </w:pPr>
      <w:r w:rsidRPr="0513F3DE" w:rsidR="0513F3DE">
        <w:rPr>
          <w:rFonts w:ascii="Courier New" w:hAnsi="Courier New" w:eastAsia="Courier New" w:cs="Courier New"/>
          <w:sz w:val="16"/>
          <w:szCs w:val="16"/>
          <w:lang w:val="en-US"/>
        </w:rPr>
        <w:t xml:space="preserve">    fig.tight_layout()</w:t>
      </w:r>
    </w:p>
    <w:p xmlns:wp14="http://schemas.microsoft.com/office/word/2010/wordml" w14:paraId="43656700" wp14:textId="77777777">
      <w:pPr>
        <w:spacing w:line="220" w:lineRule="auto"/>
      </w:pPr>
      <w:r w:rsidRPr="0513F3DE" w:rsidR="0513F3DE">
        <w:rPr>
          <w:rFonts w:ascii="Courier New" w:hAnsi="Courier New" w:eastAsia="Courier New" w:cs="Courier New"/>
          <w:sz w:val="16"/>
          <w:szCs w:val="16"/>
          <w:lang w:val="en-US"/>
        </w:rPr>
        <w:t xml:space="preserve">    fig.savefig("fig_senal.png", dpi=200)</w:t>
      </w:r>
    </w:p>
    <w:p xmlns:wp14="http://schemas.microsoft.com/office/word/2010/wordml" w14:paraId="4DDBEF00" wp14:textId="77777777">
      <w:pPr>
        <w:spacing w:line="220" w:lineRule="auto"/>
      </w:pPr>
      <w:r>
        <w:rPr>
          <w:rFonts w:ascii="Courier New" w:hAnsi="Courier New" w:eastAsia="Courier New" w:cs="Courier New"/>
          <w:sz w:val="16"/>
          <w:szCs w:val="16"/>
        </w:rPr>
      </w:r>
    </w:p>
    <w:p xmlns:wp14="http://schemas.microsoft.com/office/word/2010/wordml" w14:paraId="7CB507A6" wp14:textId="77777777">
      <w:pPr>
        <w:spacing w:line="220" w:lineRule="auto"/>
      </w:pPr>
      <w:r w:rsidRPr="0513F3DE" w:rsidR="0513F3DE">
        <w:rPr>
          <w:rFonts w:ascii="Courier New" w:hAnsi="Courier New" w:eastAsia="Courier New" w:cs="Courier New"/>
          <w:sz w:val="16"/>
          <w:szCs w:val="16"/>
          <w:lang w:val="en-US"/>
        </w:rPr>
        <w:t xml:space="preserve">    # --- Figura 2: espectro ---</w:t>
      </w:r>
    </w:p>
    <w:p xmlns:wp14="http://schemas.microsoft.com/office/word/2010/wordml" w14:paraId="5CB99A53" wp14:textId="77777777">
      <w:pPr>
        <w:spacing w:line="220" w:lineRule="auto"/>
      </w:pPr>
      <w:r w:rsidRPr="0513F3DE" w:rsidR="0513F3DE">
        <w:rPr>
          <w:rFonts w:ascii="Courier New" w:hAnsi="Courier New" w:eastAsia="Courier New" w:cs="Courier New"/>
          <w:sz w:val="16"/>
          <w:szCs w:val="16"/>
          <w:lang w:val="en-US"/>
        </w:rPr>
        <w:t xml:space="preserve">    fig, ax = plt.subplots(figsize=(7, 3.4))</w:t>
      </w:r>
    </w:p>
    <w:p xmlns:wp14="http://schemas.microsoft.com/office/word/2010/wordml" w14:paraId="72A71969" wp14:textId="77777777">
      <w:pPr>
        <w:spacing w:line="220" w:lineRule="auto"/>
      </w:pPr>
      <w:r>
        <w:rPr>
          <w:rFonts w:ascii="Courier New" w:hAnsi="Courier New" w:eastAsia="Courier New" w:cs="Courier New"/>
          <w:sz w:val="16"/>
          <w:szCs w:val="16"/>
        </w:rPr>
        <w:t xml:space="preserve">    lpm = 60 * f</w:t>
      </w:r>
    </w:p>
    <w:p xmlns:wp14="http://schemas.microsoft.com/office/word/2010/wordml" w14:paraId="580E42FC" wp14:textId="77777777">
      <w:pPr>
        <w:spacing w:line="220" w:lineRule="auto"/>
      </w:pPr>
      <w:r w:rsidRPr="0513F3DE" w:rsidR="0513F3DE">
        <w:rPr>
          <w:rFonts w:ascii="Courier New" w:hAnsi="Courier New" w:eastAsia="Courier New" w:cs="Courier New"/>
          <w:sz w:val="16"/>
          <w:szCs w:val="16"/>
          <w:lang w:val="en-US"/>
        </w:rPr>
        <w:t xml:space="preserve">    ax.plot(lpm, esp / esp.max(), color="#1a1a1a", lw=1.0)</w:t>
      </w:r>
    </w:p>
    <w:p xmlns:wp14="http://schemas.microsoft.com/office/word/2010/wordml" w14:paraId="75A14C5E" wp14:textId="77777777">
      <w:pPr>
        <w:spacing w:line="220" w:lineRule="auto"/>
      </w:pPr>
      <w:r w:rsidRPr="0513F3DE" w:rsidR="0513F3DE">
        <w:rPr>
          <w:rFonts w:ascii="Courier New" w:hAnsi="Courier New" w:eastAsia="Courier New" w:cs="Courier New"/>
          <w:sz w:val="16"/>
          <w:szCs w:val="16"/>
          <w:lang w:val="en-US"/>
        </w:rPr>
        <w:t xml:space="preserve">    ax.axvspan(60 * F_MIN, 60 * F_MAX, color="#2e7d32", alpha=0.08)</w:t>
      </w:r>
    </w:p>
    <w:p xmlns:wp14="http://schemas.microsoft.com/office/word/2010/wordml" w14:paraId="21D48E59" wp14:textId="77777777">
      <w:pPr>
        <w:spacing w:line="220" w:lineRule="auto"/>
      </w:pPr>
      <w:r w:rsidRPr="0513F3DE" w:rsidR="0513F3DE">
        <w:rPr>
          <w:rFonts w:ascii="Courier New" w:hAnsi="Courier New" w:eastAsia="Courier New" w:cs="Courier New"/>
          <w:sz w:val="16"/>
          <w:szCs w:val="16"/>
          <w:lang w:val="en-US"/>
        </w:rPr>
        <w:t xml:space="preserve">    ax.axvline(fc, color="#c62828", ls="--", lw=1.0)</w:t>
      </w:r>
    </w:p>
    <w:p xmlns:wp14="http://schemas.microsoft.com/office/word/2010/wordml" w14:paraId="015E916A" wp14:textId="77777777">
      <w:pPr>
        <w:spacing w:line="220" w:lineRule="auto"/>
      </w:pPr>
      <w:r w:rsidRPr="0513F3DE" w:rsidR="0513F3DE">
        <w:rPr>
          <w:rFonts w:ascii="Courier New" w:hAnsi="Courier New" w:eastAsia="Courier New" w:cs="Courier New"/>
          <w:sz w:val="16"/>
          <w:szCs w:val="16"/>
          <w:lang w:val="en-US"/>
        </w:rPr>
        <w:t xml:space="preserve">    ax.annotate(f"Pico: {fc:.1f} lpm".replace(".", ","), xy=(fc, 1.0), xytext=(fc + 18, 0.9),</w:t>
      </w:r>
    </w:p>
    <w:p xmlns:wp14="http://schemas.microsoft.com/office/word/2010/wordml" w14:paraId="5AFCA498" wp14:textId="77777777">
      <w:pPr>
        <w:spacing w:line="220" w:lineRule="auto"/>
      </w:pPr>
      <w:r w:rsidRPr="0513F3DE" w:rsidR="0513F3DE">
        <w:rPr>
          <w:rFonts w:ascii="Courier New" w:hAnsi="Courier New" w:eastAsia="Courier New" w:cs="Courier New"/>
          <w:sz w:val="16"/>
          <w:szCs w:val="16"/>
          <w:lang w:val="en-US"/>
        </w:rPr>
        <w:t xml:space="preserve">                arrowprops=dict(arrowstyle="-&gt;", color="#c62828"), color="#c62828")</w:t>
      </w:r>
    </w:p>
    <w:p xmlns:wp14="http://schemas.microsoft.com/office/word/2010/wordml" w14:paraId="36D961EF" wp14:textId="77777777">
      <w:pPr>
        <w:spacing w:line="220" w:lineRule="auto"/>
      </w:pPr>
      <w:r w:rsidRPr="0513F3DE" w:rsidR="0513F3DE">
        <w:rPr>
          <w:rFonts w:ascii="Courier New" w:hAnsi="Courier New" w:eastAsia="Courier New" w:cs="Courier New"/>
          <w:sz w:val="16"/>
          <w:szCs w:val="16"/>
          <w:lang w:val="en-US"/>
        </w:rPr>
        <w:t xml:space="preserve">    ax.set_xlim(0, 260)</w:t>
      </w:r>
    </w:p>
    <w:p xmlns:wp14="http://schemas.microsoft.com/office/word/2010/wordml" w14:paraId="4EED7531" wp14:textId="77777777">
      <w:pPr>
        <w:spacing w:line="220" w:lineRule="auto"/>
      </w:pPr>
      <w:r w:rsidRPr="0513F3DE" w:rsidR="0513F3DE">
        <w:rPr>
          <w:rFonts w:ascii="Courier New" w:hAnsi="Courier New" w:eastAsia="Courier New" w:cs="Courier New"/>
          <w:sz w:val="16"/>
          <w:szCs w:val="16"/>
          <w:lang w:val="en-US"/>
        </w:rPr>
        <w:t xml:space="preserve">    ax.set_xlabel("Frecuencia (latidos por minuto)")</w:t>
      </w:r>
    </w:p>
    <w:p xmlns:wp14="http://schemas.microsoft.com/office/word/2010/wordml" w14:paraId="1F989794" wp14:textId="77777777">
      <w:pPr>
        <w:spacing w:line="220" w:lineRule="auto"/>
      </w:pPr>
      <w:r w:rsidRPr="0513F3DE" w:rsidR="0513F3DE">
        <w:rPr>
          <w:rFonts w:ascii="Courier New" w:hAnsi="Courier New" w:eastAsia="Courier New" w:cs="Courier New"/>
          <w:sz w:val="16"/>
          <w:szCs w:val="16"/>
          <w:lang w:val="en-US"/>
        </w:rPr>
        <w:t xml:space="preserve">    ax.set_ylabel("Magnitud normalizada")</w:t>
      </w:r>
    </w:p>
    <w:p xmlns:wp14="http://schemas.microsoft.com/office/word/2010/wordml" w14:paraId="131CE291" wp14:textId="77777777">
      <w:pPr>
        <w:spacing w:line="220" w:lineRule="auto"/>
      </w:pPr>
      <w:r w:rsidRPr="0513F3DE" w:rsidR="0513F3DE">
        <w:rPr>
          <w:rFonts w:ascii="Courier New" w:hAnsi="Courier New" w:eastAsia="Courier New" w:cs="Courier New"/>
          <w:sz w:val="16"/>
          <w:szCs w:val="16"/>
          <w:lang w:val="en-US"/>
        </w:rPr>
        <w:t xml:space="preserve">    ax.grid(alpha=0.3)</w:t>
      </w:r>
    </w:p>
    <w:p xmlns:wp14="http://schemas.microsoft.com/office/word/2010/wordml" w14:paraId="3981C3ED" wp14:textId="77777777">
      <w:pPr>
        <w:spacing w:line="220" w:lineRule="auto"/>
      </w:pPr>
      <w:r w:rsidRPr="0513F3DE" w:rsidR="0513F3DE">
        <w:rPr>
          <w:rFonts w:ascii="Courier New" w:hAnsi="Courier New" w:eastAsia="Courier New" w:cs="Courier New"/>
          <w:sz w:val="16"/>
          <w:szCs w:val="16"/>
          <w:lang w:val="en-US"/>
        </w:rPr>
        <w:t xml:space="preserve">    fig.tight_layout()</w:t>
      </w:r>
    </w:p>
    <w:p xmlns:wp14="http://schemas.microsoft.com/office/word/2010/wordml" w14:paraId="749609E1" wp14:textId="77777777">
      <w:pPr>
        <w:spacing w:line="220" w:lineRule="auto"/>
      </w:pPr>
      <w:r w:rsidRPr="0513F3DE" w:rsidR="0513F3DE">
        <w:rPr>
          <w:rFonts w:ascii="Courier New" w:hAnsi="Courier New" w:eastAsia="Courier New" w:cs="Courier New"/>
          <w:sz w:val="16"/>
          <w:szCs w:val="16"/>
          <w:lang w:val="en-US"/>
        </w:rPr>
        <w:t xml:space="preserve">    fig.savefig("fig_espectro.png", dpi=200)</w:t>
      </w:r>
    </w:p>
    <w:p xmlns:wp14="http://schemas.microsoft.com/office/word/2010/wordml" w14:paraId="3461D779" wp14:textId="77777777">
      <w:pPr>
        <w:spacing w:line="220" w:lineRule="auto"/>
      </w:pPr>
      <w:r>
        <w:rPr>
          <w:rFonts w:ascii="Courier New" w:hAnsi="Courier New" w:eastAsia="Courier New" w:cs="Courier New"/>
          <w:sz w:val="16"/>
          <w:szCs w:val="16"/>
        </w:rPr>
      </w:r>
    </w:p>
    <w:p xmlns:wp14="http://schemas.microsoft.com/office/word/2010/wordml" w14:paraId="0FA7C1E8" wp14:textId="77777777">
      <w:pPr>
        <w:spacing w:line="220" w:lineRule="auto"/>
      </w:pPr>
      <w:r w:rsidRPr="0513F3DE" w:rsidR="0513F3DE">
        <w:rPr>
          <w:rFonts w:ascii="Courier New" w:hAnsi="Courier New" w:eastAsia="Courier New" w:cs="Courier New"/>
          <w:sz w:val="16"/>
          <w:szCs w:val="16"/>
          <w:lang w:val="en-US"/>
        </w:rPr>
        <w:t xml:space="preserve">    # --- Barrido: varias FC reales, metricas de error ---</w:t>
      </w:r>
    </w:p>
    <w:p xmlns:wp14="http://schemas.microsoft.com/office/word/2010/wordml" w14:paraId="24C5C29A" wp14:textId="77777777">
      <w:pPr>
        <w:spacing w:line="220" w:lineRule="auto"/>
      </w:pPr>
      <w:r>
        <w:rPr>
          <w:rFonts w:ascii="Courier New" w:hAnsi="Courier New" w:eastAsia="Courier New" w:cs="Courier New"/>
          <w:sz w:val="16"/>
          <w:szCs w:val="16"/>
        </w:rPr>
        <w:t xml:space="preserve">    reales = [55, 65, 72, 85, 100, 120]</w:t>
      </w:r>
    </w:p>
    <w:p xmlns:wp14="http://schemas.microsoft.com/office/word/2010/wordml" w14:paraId="7CA63B52" wp14:textId="77777777">
      <w:pPr>
        <w:spacing w:line="220" w:lineRule="auto"/>
      </w:pPr>
      <w:r w:rsidRPr="0513F3DE" w:rsidR="0513F3DE">
        <w:rPr>
          <w:rFonts w:ascii="Courier New" w:hAnsi="Courier New" w:eastAsia="Courier New" w:cs="Courier New"/>
          <w:sz w:val="16"/>
          <w:szCs w:val="16"/>
          <w:lang w:val="en-US"/>
        </w:rPr>
        <w:t xml:space="preserve">    estimadas = []</w:t>
      </w:r>
    </w:p>
    <w:p xmlns:wp14="http://schemas.microsoft.com/office/word/2010/wordml" w14:paraId="7CB428F2" wp14:textId="77777777">
      <w:pPr>
        <w:spacing w:line="220" w:lineRule="auto"/>
      </w:pPr>
      <w:r w:rsidRPr="0513F3DE" w:rsidR="0513F3DE">
        <w:rPr>
          <w:rFonts w:ascii="Courier New" w:hAnsi="Courier New" w:eastAsia="Courier New" w:cs="Courier New"/>
          <w:sz w:val="16"/>
          <w:szCs w:val="16"/>
          <w:lang w:val="en-US"/>
        </w:rPr>
        <w:t xml:space="preserve">    for i, fc_real in enumerate(reales):</w:t>
      </w:r>
    </w:p>
    <w:p xmlns:wp14="http://schemas.microsoft.com/office/word/2010/wordml" w14:paraId="7D42D02B" wp14:textId="77777777">
      <w:pPr>
        <w:spacing w:line="220" w:lineRule="auto"/>
      </w:pPr>
      <w:r w:rsidRPr="0513F3DE" w:rsidR="0513F3DE">
        <w:rPr>
          <w:rFonts w:ascii="Courier New" w:hAnsi="Courier New" w:eastAsia="Courier New" w:cs="Courier New"/>
          <w:sz w:val="16"/>
          <w:szCs w:val="16"/>
          <w:lang w:val="en-US"/>
        </w:rPr>
        <w:t xml:space="preserve">        _, s = senal_sintetica(fc_real, semilla=10 + i)</w:t>
      </w:r>
    </w:p>
    <w:p xmlns:wp14="http://schemas.microsoft.com/office/word/2010/wordml" w14:paraId="34761FF3" wp14:textId="77777777">
      <w:pPr>
        <w:spacing w:line="220" w:lineRule="auto"/>
      </w:pPr>
      <w:r w:rsidRPr="0513F3DE" w:rsidR="0513F3DE">
        <w:rPr>
          <w:rFonts w:ascii="Courier New" w:hAnsi="Courier New" w:eastAsia="Courier New" w:cs="Courier New"/>
          <w:sz w:val="16"/>
          <w:szCs w:val="16"/>
          <w:lang w:val="en-US"/>
        </w:rPr>
        <w:t xml:space="preserve">        est, _, _ = estimar_fc(pasa_banda(s["G"]))</w:t>
      </w:r>
    </w:p>
    <w:p xmlns:wp14="http://schemas.microsoft.com/office/word/2010/wordml" w14:paraId="1DE8D0F5" wp14:textId="77777777">
      <w:pPr>
        <w:spacing w:line="220" w:lineRule="auto"/>
      </w:pPr>
      <w:r w:rsidRPr="0513F3DE" w:rsidR="0513F3DE">
        <w:rPr>
          <w:rFonts w:ascii="Courier New" w:hAnsi="Courier New" w:eastAsia="Courier New" w:cs="Courier New"/>
          <w:sz w:val="16"/>
          <w:szCs w:val="16"/>
          <w:lang w:val="en-US"/>
        </w:rPr>
        <w:t xml:space="preserve">        estimadas.append(est)</w:t>
      </w:r>
    </w:p>
    <w:p xmlns:wp14="http://schemas.microsoft.com/office/word/2010/wordml" w14:paraId="71F60CEA" wp14:textId="77777777">
      <w:pPr>
        <w:spacing w:line="220" w:lineRule="auto"/>
      </w:pPr>
      <w:r w:rsidRPr="0513F3DE" w:rsidR="0513F3DE">
        <w:rPr>
          <w:rFonts w:ascii="Courier New" w:hAnsi="Courier New" w:eastAsia="Courier New" w:cs="Courier New"/>
          <w:sz w:val="16"/>
          <w:szCs w:val="16"/>
          <w:lang w:val="en-US"/>
        </w:rPr>
        <w:t xml:space="preserve">        print(f"real={fc_real:6.1f}  estimada={est:7.2f}  error={est - fc_real:+.2f}")</w:t>
      </w:r>
    </w:p>
    <w:p xmlns:wp14="http://schemas.microsoft.com/office/word/2010/wordml" w14:paraId="6B31B44B" wp14:textId="77777777">
      <w:pPr>
        <w:spacing w:line="220" w:lineRule="auto"/>
      </w:pPr>
      <w:r w:rsidRPr="0513F3DE" w:rsidR="0513F3DE">
        <w:rPr>
          <w:rFonts w:ascii="Courier New" w:hAnsi="Courier New" w:eastAsia="Courier New" w:cs="Courier New"/>
          <w:sz w:val="16"/>
          <w:szCs w:val="16"/>
          <w:lang w:val="en-US"/>
        </w:rPr>
        <w:t xml:space="preserve">    err = np.array(estimadas) - np.array(reales)</w:t>
      </w:r>
    </w:p>
    <w:p xmlns:wp14="http://schemas.microsoft.com/office/word/2010/wordml" w14:paraId="03D54A53" wp14:textId="77777777">
      <w:pPr>
        <w:spacing w:line="220" w:lineRule="auto"/>
      </w:pPr>
      <w:r w:rsidRPr="0513F3DE" w:rsidR="0513F3DE">
        <w:rPr>
          <w:rFonts w:ascii="Courier New" w:hAnsi="Courier New" w:eastAsia="Courier New" w:cs="Courier New"/>
          <w:sz w:val="16"/>
          <w:szCs w:val="16"/>
          <w:lang w:val="en-US"/>
        </w:rPr>
        <w:t xml:space="preserve">    print(f"MAE = {np.mean(np.abs(err)):.2f} lpm   RMSE = {np.sqrt(np.mean(err ** 2)):.2f} lpm")</w:t>
      </w:r>
    </w:p>
    <w:sectPr>
      <w:headerReference w:type="default" r:id="rId7"/>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133EDD17" wp14:textId="77777777">
    <w:pPr>
      <w:jc w:val="right"/>
    </w:pPr>
    <w:r>
      <w:fldChar w:fldCharType="begin"/>
    </w:r>
    <w:r>
      <w:instrText xml:space="preserve">PAGE</w:instrText>
    </w:r>
    <w:r>
      <w:fldChar w:fldCharType="separate"/>
    </w:r>
    <w:r>
      <w:fldChar w:fldCharType="end"/>
    </w:r>
  </w:p>
</w:hdr>
</file>

<file path=word/intelligence2.xml><?xml version="1.0" encoding="utf-8"?>
<int2:intelligence xmlns:int2="http://schemas.microsoft.com/office/intelligence/2020/intelligence">
  <int2:observations>
    <int2:textHash int2:hashCode="OGDvnGn+sKZ8zb" int2:id="h5Eo3rGx">
      <int2:state int2:type="spell" int2:value="Rejected"/>
    </int2:textHash>
    <int2:textHash int2:hashCode="7WThjebvyWhTjb" int2:id="A1U8cf4Q">
      <int2:state int2:type="spell" int2:value="Rejected"/>
    </int2:textHash>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16c54a3"/>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1074ce93"/>
    <w:multiLevelType w:val="hybridMultilevel"/>
    <w:lvl w:ilvl="0" w15:tentative="1">
      <w:start w:val="1"/>
      <w:numFmt w:val="bullet"/>
      <w:lvlText w:val="•"/>
      <w:lvlJc w:val="left"/>
      <w:pPr>
        <w:ind w:left="108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5f42b934"/>
    <w:multiLevelType w:val="hybridMultilevel"/>
    <w:lvl w:ilvl="0" w15:tentative="1">
      <w:start w:val="1"/>
      <w:numFmt w:val="decimal"/>
      <w:lvlText w:val="%1."/>
      <w:lvlJc w:val="left"/>
      <w:pPr>
        <w:ind w:left="108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23403E5B"/>
  <w15:docId w15:val="{4A71B595-18F9-4CD0-8452-8BF8CE322EEC}"/>
  <w:rsids>
    <w:rsidRoot w:val="0513F3DE"/>
    <w:rsid w:val="0513F3DE"/>
    <w:rsid w:val="0AE8D84A"/>
    <w:rsid w:val="0CAA2D22"/>
    <w:rsid w:val="333234AC"/>
    <w:rsid w:val="333234AC"/>
    <w:rsid w:val="3CFF65C1"/>
    <w:rsid w:val="4454734A"/>
    <w:rsid w:val="4E217091"/>
    <w:rsid w:val="4E217091"/>
    <w:rsid w:val="4E99603A"/>
    <w:rsid w:val="5173947F"/>
    <w:rsid w:val="6AFF8B8F"/>
    <w:rsid w:val="6B8700E7"/>
    <w:rsid w:val="7FC2A0D7"/>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sz w:val="24"/>
        <w:szCs w:val="24"/>
      </w:rPr>
    </w:rPrDefault>
    <w:pPrDefault>
      <w:pPr>
        <w:spacing w:before="0" w:after="0" w:line="48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keepNext/>
      <w:spacing w:before="0" w:after="0" w:line="480" w:lineRule="auto"/>
      <w:jc w:val="center"/>
      <w:outlineLvl w:val="0"/>
    </w:pPr>
    <w:rPr>
      <w:rFonts w:ascii="Times New Roman" w:hAnsi="Times New Roman" w:eastAsia="Times New Roman" w:cs="Times New Roman"/>
      <w:b/>
      <w:bCs/>
      <w:color w:val="000000"/>
      <w:sz w:val="24"/>
      <w:szCs w:val="24"/>
    </w:rPr>
  </w:style>
  <w:style w:type="paragraph" w:styleId="Heading2">
    <w:name w:val="heading 20"/>
    <w:basedOn w:val="Normal"/>
    <w:next w:val="Normal"/>
    <w:qFormat/>
    <w:pPr>
      <w:keepNext/>
      <w:spacing w:before="0" w:after="0" w:line="480" w:lineRule="auto"/>
      <w:jc w:val="left"/>
      <w:outlineLvl w:val="1"/>
    </w:pPr>
    <w:rPr>
      <w:rFonts w:ascii="Times New Roman" w:hAnsi="Times New Roman" w:eastAsia="Times New Roman" w:cs="Times New Roman"/>
      <w:b/>
      <w:bCs/>
      <w:color w:val="000000"/>
      <w:sz w:val="24"/>
      <w:szCs w:val="24"/>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image" Target="media/cf743c924c2d4c165c9c259839ef117e95a8b6c3.png" Id="rId8" /><Relationship Type="http://schemas.openxmlformats.org/officeDocument/2006/relationships/image" Target="media/3d86fa9539338c7dc0cfa3ab14039c9e1cdd2d70.png" Id="rId9" /><Relationship Type="http://schemas.openxmlformats.org/officeDocument/2006/relationships/image" Target="media/696cf0203f8c879cfa823a3d36cddaf4c9dd4d7a.png" Id="rId10" /><Relationship Type="http://schemas.openxmlformats.org/officeDocument/2006/relationships/fontTable" Target="fontTable.xml" Id="rId11" /><Relationship Type="http://schemas.microsoft.com/office/2020/10/relationships/intelligence" Target="/word/intelligence2.xml" Id="Rb8b911bf60034462" /></Relationships>
</file>

<file path=word/_rels/fontTable.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Proyecto TS Alejo - Segunda entrega</dc:title>
  <dc:creator>Alejo</dc:creator>
  <lastModifiedBy>JUAN PABLO JIMENEZ GOMEZ</lastModifiedBy>
  <revision>2</revision>
  <dcterms:created xsi:type="dcterms:W3CDTF">2026-10-10T21:38:55.4810000Z</dcterms:created>
  <dcterms:modified xsi:type="dcterms:W3CDTF">2026-10-12T00:31:38.9990448Z</dcterms:modified>
</coreProperties>
</file>

<file path=docProps/custom.xml><?xml version="1.0" encoding="utf-8"?>
<Properties xmlns="http://schemas.openxmlformats.org/officeDocument/2006/custom-properties" xmlns:vt="http://schemas.openxmlformats.org/officeDocument/2006/docPropsVTypes"/>
</file>