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D047D" w14:textId="349B726D" w:rsidR="0083287A" w:rsidRDefault="0083287A">
      <w:r>
        <w:t>El checkout permite cambiar de rama</w:t>
      </w:r>
    </w:p>
    <w:p w14:paraId="6907CDEF" w14:textId="66573A06" w:rsidR="0083287A" w:rsidRDefault="0083287A">
      <w:r>
        <w:t>El merge permite fusionar la rama experimental con la rama master.</w:t>
      </w:r>
    </w:p>
    <w:p w14:paraId="40A69B75" w14:textId="653D6715" w:rsidR="00F4213E" w:rsidRDefault="0083287A">
      <w:r w:rsidRPr="0083287A">
        <w:drawing>
          <wp:inline distT="0" distB="0" distL="0" distR="0" wp14:anchorId="3377C061" wp14:editId="56208F10">
            <wp:extent cx="5612130" cy="1231900"/>
            <wp:effectExtent l="0" t="0" r="7620" b="635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8091" w14:textId="79A81031" w:rsidR="005C4A99" w:rsidRDefault="005C4A99">
      <w:r>
        <w:t>El comando git merge -m es para establecer un mensaje a la fusión de la rama que será un merge.</w:t>
      </w:r>
    </w:p>
    <w:p w14:paraId="557F954A" w14:textId="782F1876" w:rsidR="005C4A99" w:rsidRDefault="005C4A99">
      <w:r w:rsidRPr="005C4A99">
        <w:drawing>
          <wp:inline distT="0" distB="0" distL="0" distR="0" wp14:anchorId="41CA6ABE" wp14:editId="2613EB7A">
            <wp:extent cx="5612130" cy="76454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99FA" w14:textId="77777777" w:rsidR="005C4A99" w:rsidRDefault="005C4A99"/>
    <w:sectPr w:rsidR="005C4A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58"/>
    <w:rsid w:val="00130E90"/>
    <w:rsid w:val="005C4A99"/>
    <w:rsid w:val="0083287A"/>
    <w:rsid w:val="00A65E58"/>
    <w:rsid w:val="00F4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478F"/>
  <w15:chartTrackingRefBased/>
  <w15:docId w15:val="{94420553-B659-4465-8B61-42C86BCE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 PEREZ MENDOZA</dc:creator>
  <cp:keywords/>
  <dc:description/>
  <cp:lastModifiedBy>JUAN PABLO  PEREZ MENDOZA</cp:lastModifiedBy>
  <cp:revision>3</cp:revision>
  <dcterms:created xsi:type="dcterms:W3CDTF">2023-03-16T14:51:00Z</dcterms:created>
  <dcterms:modified xsi:type="dcterms:W3CDTF">2023-03-16T14:56:00Z</dcterms:modified>
</cp:coreProperties>
</file>