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documentación-técnica-completa-kioscoapp"/>
    <w:p>
      <w:pPr>
        <w:pStyle w:val="Heading1"/>
      </w:pPr>
      <w:r>
        <w:t xml:space="preserve">Documentación Técnica Completa — KioscoApp</w:t>
      </w:r>
    </w:p>
    <w:p>
      <w:pPr>
        <w:pStyle w:val="FirstParagraph"/>
      </w:pPr>
      <w:r>
        <w:rPr>
          <w:bCs/>
          <w:b/>
        </w:rPr>
        <w:t xml:space="preserve">Versión del documento:</w:t>
      </w:r>
      <w:r>
        <w:t xml:space="preserve"> </w:t>
      </w:r>
      <w:r>
        <w:t xml:space="preserve">1.0</w:t>
      </w:r>
      <w:r>
        <w:t xml:space="preserve"> </w:t>
      </w:r>
      <w:r>
        <w:rPr>
          <w:bCs/>
          <w:b/>
        </w:rPr>
        <w:t xml:space="preserve">Fecha de generación:</w:t>
      </w:r>
      <w:r>
        <w:t xml:space="preserve"> </w:t>
      </w:r>
      <w:r>
        <w:t xml:space="preserve">15 de julio de 2026</w:t>
      </w:r>
      <w:r>
        <w:t xml:space="preserve"> </w:t>
      </w:r>
      <w:r>
        <w:rPr>
          <w:bCs/>
          <w:b/>
        </w:rPr>
        <w:t xml:space="preserve">Propósito:</w:t>
      </w:r>
      <w:r>
        <w:t xml:space="preserve"> </w:t>
      </w:r>
      <w:r>
        <w:t xml:space="preserve">Documento de transferencia de conocimiento para que cualquier desarrollador o cualquier otro asistente de IA pueda continuar el desarrollo de este proyecto sin haber participado en las conversaciones previas.</w:t>
      </w:r>
    </w:p>
    <w:p>
      <w:pPr>
        <w:pStyle w:val="BodyText"/>
      </w:pPr>
      <w:r>
        <w:rPr>
          <w:bCs/>
          <w:b/>
        </w:rPr>
        <w:t xml:space="preserve">Estado del archivo fuente en el momento de escribir este documento:</w:t>
      </w:r>
      <w:r>
        <w:t xml:space="preserve"> </w:t>
      </w:r>
      <w:r>
        <w:rPr>
          <w:rStyle w:val="VerbatimChar"/>
        </w:rPr>
        <w:t xml:space="preserve">KioscoApp.jsx</w:t>
      </w:r>
      <w:r>
        <w:t xml:space="preserve">, componente único de React, ~5.845 líneas.</w:t>
      </w:r>
    </w:p>
    <w:p>
      <w:r>
        <w:pict>
          <v:rect style="width:0;height:1.5pt" o:hralign="center" o:hrstd="t" o:hr="t"/>
        </w:pict>
      </w:r>
    </w:p>
    <w:bookmarkStart w:id="20" w:name="cómo-leer-este-documento"/>
    <w:p>
      <w:pPr>
        <w:pStyle w:val="Heading2"/>
      </w:pPr>
      <w:r>
        <w:t xml:space="preserve">Cómo leer este documento</w:t>
      </w:r>
    </w:p>
    <w:p>
      <w:pPr>
        <w:pStyle w:val="FirstParagraph"/>
      </w:pPr>
      <w:r>
        <w:t xml:space="preserve">Este documento describe un proyecto que</w:t>
      </w:r>
      <w:r>
        <w:t xml:space="preserve"> </w:t>
      </w:r>
      <w:r>
        <w:rPr>
          <w:bCs/>
          <w:b/>
        </w:rPr>
        <w:t xml:space="preserve">hoy vive como un único archivo de React (</w:t>
      </w:r>
      <w:r>
        <w:rPr>
          <w:rStyle w:val="VerbatimChar"/>
          <w:bCs/>
          <w:b/>
        </w:rPr>
        <w:t xml:space="preserve">KioscoApp.jsx</w:t>
      </w:r>
      <w:r>
        <w:rPr>
          <w:bCs/>
          <w:b/>
        </w:rPr>
        <w:t xml:space="preserve">)</w:t>
      </w:r>
      <w:r>
        <w:t xml:space="preserve"> </w:t>
      </w:r>
      <w:r>
        <w:t xml:space="preserve">ejecutado dentro del entorno de artefactos de Claude.ai (Anthropic). Esto no es un accidente ni un descuido: es una decisión consciente explicada en la sección 15 (Decisiones técnicas). El proyecto</w:t>
      </w:r>
      <w:r>
        <w:t xml:space="preserve"> </w:t>
      </w:r>
      <w:r>
        <w:rPr>
          <w:bCs/>
          <w:b/>
        </w:rPr>
        <w:t xml:space="preserve">todavía no existe como un proyecto de carpetas real</w:t>
      </w:r>
      <w:r>
        <w:t xml:space="preserve"> </w:t>
      </w:r>
      <w:r>
        <w:t xml:space="preserve">(no hay</w:t>
      </w:r>
      <w:r>
        <w:t xml:space="preserve"> </w:t>
      </w:r>
      <w:r>
        <w:rPr>
          <w:rStyle w:val="VerbatimChar"/>
        </w:rPr>
        <w:t xml:space="preserve">package.json</w:t>
      </w:r>
      <w:r>
        <w:t xml:space="preserve">, no hay</w:t>
      </w:r>
      <w:r>
        <w:t xml:space="preserve"> </w:t>
      </w:r>
      <w:r>
        <w:rPr>
          <w:rStyle w:val="VerbatimChar"/>
        </w:rPr>
        <w:t xml:space="preserve">src/</w:t>
      </w:r>
      <w:r>
        <w:t xml:space="preserve">, no hay build real) — todo el código corre como un componente React que Claude.ai compila al vuelo para mostrar una vista previa interactiva en el chat.</w:t>
      </w:r>
    </w:p>
    <w:p>
      <w:pPr>
        <w:pStyle w:val="BodyText"/>
      </w:pPr>
      <w:r>
        <w:t xml:space="preserve">Esto tiene consecuencias importantes que cualquier desarrollador que continúe el proyecto debe entender de entrada:</w:t>
      </w:r>
    </w:p>
    <w:p>
      <w:pPr>
        <w:numPr>
          <w:ilvl w:val="0"/>
          <w:numId w:val="1001"/>
        </w:numPr>
        <w:pStyle w:val="Compact"/>
      </w:pPr>
      <w:r>
        <w:rPr>
          <w:bCs/>
          <w:b/>
        </w:rPr>
        <w:t xml:space="preserve">No hay persistencia real fuera de Claude.ai.</w:t>
      </w:r>
      <w:r>
        <w:t xml:space="preserve"> </w:t>
      </w:r>
      <w:r>
        <w:t xml:space="preserve">El sistema usa una API llamada</w:t>
      </w:r>
      <w:r>
        <w:t xml:space="preserve"> </w:t>
      </w:r>
      <w:r>
        <w:rPr>
          <w:rStyle w:val="VerbatimChar"/>
        </w:rPr>
        <w:t xml:space="preserve">window.storage</w:t>
      </w:r>
      <w:r>
        <w:t xml:space="preserve"> </w:t>
      </w:r>
      <w:r>
        <w:t xml:space="preserve">que sólo existe dentro del entorno de artefactos de Claude.ai. Fuera de ahí (por ejemplo, si el archivo se abre en un proyecto Vite normal en una compu),</w:t>
      </w:r>
      <w:r>
        <w:t xml:space="preserve"> </w:t>
      </w:r>
      <w:r>
        <w:rPr>
          <w:rStyle w:val="VerbatimChar"/>
        </w:rPr>
        <w:t xml:space="preserve">window.storage</w:t>
      </w:r>
      <w:r>
        <w:t xml:space="preserve"> </w:t>
      </w:r>
      <w:r>
        <w:t xml:space="preserve">no existe y el código de persistencia fallará. Este es el punto más importante que hay que resolver antes de considerar el proyecto</w:t>
      </w:r>
      <w:r>
        <w:t xml:space="preserve"> </w:t>
      </w:r>
      <w:r>
        <w:t xml:space="preserve">“</w:t>
      </w:r>
      <w:r>
        <w:t xml:space="preserve">listo</w:t>
      </w:r>
      <w:r>
        <w:t xml:space="preserve">”</w:t>
      </w:r>
      <w:r>
        <w:t xml:space="preserve"> </w:t>
      </w:r>
      <w:r>
        <w:t xml:space="preserve">para un cliente real.</w:t>
      </w:r>
    </w:p>
    <w:p>
      <w:pPr>
        <w:numPr>
          <w:ilvl w:val="0"/>
          <w:numId w:val="1001"/>
        </w:numPr>
        <w:pStyle w:val="Compact"/>
      </w:pPr>
      <w:r>
        <w:rPr>
          <w:bCs/>
          <w:b/>
        </w:rPr>
        <w:t xml:space="preserve">No hay backend.</w:t>
      </w:r>
      <w:r>
        <w:t xml:space="preserve"> </w:t>
      </w:r>
      <w:r>
        <w:t xml:space="preserve">Todo el estado vive en memoria de React (</w:t>
      </w:r>
      <w:r>
        <w:rPr>
          <w:rStyle w:val="VerbatimChar"/>
        </w:rPr>
        <w:t xml:space="preserve">useState</w:t>
      </w:r>
      <w:r>
        <w:t xml:space="preserve">) y se serializa a</w:t>
      </w:r>
      <w:r>
        <w:t xml:space="preserve"> </w:t>
      </w:r>
      <w:r>
        <w:rPr>
          <w:rStyle w:val="VerbatimChar"/>
        </w:rPr>
        <w:t xml:space="preserve">window.storage</w:t>
      </w:r>
      <w:r>
        <w:t xml:space="preserve"> </w:t>
      </w:r>
      <w:r>
        <w:t xml:space="preserve">como JSON. No hay servidor, no hay base de datos real, no hay autenticación real (las contraseñas se comparan en texto plano en el cliente).</w:t>
      </w:r>
    </w:p>
    <w:p>
      <w:pPr>
        <w:numPr>
          <w:ilvl w:val="0"/>
          <w:numId w:val="1001"/>
        </w:numPr>
        <w:pStyle w:val="Compact"/>
      </w:pPr>
      <w:r>
        <w:rPr>
          <w:bCs/>
          <w:b/>
        </w:rPr>
        <w:t xml:space="preserve">Es un solo archivo a propósito</w:t>
      </w:r>
      <w:r>
        <w:t xml:space="preserve">, mientras se itera rápido dentro del chat de Claude.ai (que sólo puede previsualizar artefactos de React de un solo archivo). La migración a una estructura de carpetas (</w:t>
      </w:r>
      <w:r>
        <w:rPr>
          <w:rStyle w:val="VerbatimChar"/>
        </w:rPr>
        <w:t xml:space="preserve">components/Stock/</w:t>
      </w:r>
      <w:r>
        <w:t xml:space="preserve">,</w:t>
      </w:r>
      <w:r>
        <w:t xml:space="preserve"> </w:t>
      </w:r>
      <w:r>
        <w:rPr>
          <w:rStyle w:val="VerbatimChar"/>
        </w:rPr>
        <w:t xml:space="preserve">components/Caja/</w:t>
      </w:r>
      <w:r>
        <w:t xml:space="preserve">, etc.) está planeada pero</w:t>
      </w:r>
      <w:r>
        <w:t xml:space="preserve"> </w:t>
      </w:r>
      <w:r>
        <w:rPr>
          <w:bCs/>
          <w:b/>
        </w:rPr>
        <w:t xml:space="preserve">no iniciada</w:t>
      </w:r>
      <w:r>
        <w:t xml:space="preserve">, y se decidió posponerla hasta el momento de migrar a un entorno de desarrollo local real (ver sección 15 y 24).</w:t>
      </w:r>
    </w:p>
    <w:p>
      <w:r>
        <w:pict>
          <v:rect style="width:0;height:1.5pt" o:hralign="center" o:hrstd="t" o:hr="t"/>
        </w:pict>
      </w:r>
    </w:p>
    <w:bookmarkEnd w:id="20"/>
    <w:bookmarkEnd w:id="21"/>
    <w:bookmarkStart w:id="29" w:name="objetivo-del-proyecto"/>
    <w:p>
      <w:pPr>
        <w:pStyle w:val="Heading1"/>
      </w:pPr>
      <w:r>
        <w:t xml:space="preserve">1. Objetivo del proyecto</w:t>
      </w:r>
    </w:p>
    <w:bookmarkStart w:id="22" w:name="qué-problema-resuelve"/>
    <w:p>
      <w:pPr>
        <w:pStyle w:val="Heading2"/>
      </w:pPr>
      <w:r>
        <w:t xml:space="preserve">1.1 Qué problema resuelve</w:t>
      </w:r>
    </w:p>
    <w:p>
      <w:pPr>
        <w:pStyle w:val="FirstParagraph"/>
      </w:pPr>
      <w:r>
        <w:t xml:space="preserve">KioscoApp es una aplicación de gestión integral para kioscos, almacenes y comercios minoristas pequeños en Argentina. El dueño del proyecto (en adelante</w:t>
      </w:r>
      <w:r>
        <w:t xml:space="preserve"> </w:t>
      </w:r>
      <w:r>
        <w:t xml:space="preserve">“</w:t>
      </w:r>
      <w:r>
        <w:t xml:space="preserve">el usuario</w:t>
      </w:r>
      <w:r>
        <w:t xml:space="preserve">”</w:t>
      </w:r>
      <w:r>
        <w:t xml:space="preserve"> </w:t>
      </w:r>
      <w:r>
        <w:t xml:space="preserve">o</w:t>
      </w:r>
      <w:r>
        <w:t xml:space="preserve"> </w:t>
      </w:r>
      <w:r>
        <w:t xml:space="preserve">“</w:t>
      </w:r>
      <w:r>
        <w:t xml:space="preserve">Juan</w:t>
      </w:r>
      <w:r>
        <w:t xml:space="preserve">”</w:t>
      </w:r>
      <w:r>
        <w:t xml:space="preserve">, que es además quien encarna el rol de</w:t>
      </w:r>
      <w:r>
        <w:t xml:space="preserve"> </w:t>
      </w:r>
      <w:r>
        <w:t xml:space="preserve">“</w:t>
      </w:r>
      <w:r>
        <w:t xml:space="preserve">Dueño</w:t>
      </w:r>
      <w:r>
        <w:t xml:space="preserve">”</w:t>
      </w:r>
      <w:r>
        <w:t xml:space="preserve"> </w:t>
      </w:r>
      <w:r>
        <w:t xml:space="preserve">en la propia aplicación) trabaja en un kiosco (Mostaza, cadena de comida rápida, en su empleo real, y desarrolla esta app como proyecto personal/comercial paralelo) y quiere resolver, con una sola herramienta, los problemas operativos típicos de un comercio de este tipo:</w:t>
      </w:r>
    </w:p>
    <w:p>
      <w:pPr>
        <w:numPr>
          <w:ilvl w:val="0"/>
          <w:numId w:val="1002"/>
        </w:numPr>
        <w:pStyle w:val="Compact"/>
      </w:pPr>
      <w:r>
        <w:t xml:space="preserve">No saber en tiempo real cuánto stock queda de cada producto, ni en el depósito ni en la vitrina/exhibición.</w:t>
      </w:r>
    </w:p>
    <w:p>
      <w:pPr>
        <w:numPr>
          <w:ilvl w:val="0"/>
          <w:numId w:val="1002"/>
        </w:numPr>
        <w:pStyle w:val="Compact"/>
      </w:pPr>
      <w:r>
        <w:t xml:space="preserve">No tener un registro confiable de qué se vendió, cuándo, a quién, y por qué medio de pago.</w:t>
      </w:r>
    </w:p>
    <w:p>
      <w:pPr>
        <w:numPr>
          <w:ilvl w:val="0"/>
          <w:numId w:val="1002"/>
        </w:numPr>
        <w:pStyle w:val="Compact"/>
      </w:pPr>
      <w:r>
        <w:t xml:space="preserve">No poder controlar la caja (cuánto dinero debería haber vs. cuánto hay realmente).</w:t>
      </w:r>
    </w:p>
    <w:p>
      <w:pPr>
        <w:numPr>
          <w:ilvl w:val="0"/>
          <w:numId w:val="1002"/>
        </w:numPr>
        <w:pStyle w:val="Compact"/>
      </w:pPr>
      <w:r>
        <w:t xml:space="preserve">No tener un sistema de fiado (venta a cuenta corriente) ordenado — hoy esto se maneja</w:t>
      </w:r>
      <w:r>
        <w:t xml:space="preserve"> </w:t>
      </w:r>
      <w:r>
        <w:t xml:space="preserve">“</w:t>
      </w:r>
      <w:r>
        <w:t xml:space="preserve">de memoria</w:t>
      </w:r>
      <w:r>
        <w:t xml:space="preserve">”</w:t>
      </w:r>
      <w:r>
        <w:t xml:space="preserve"> </w:t>
      </w:r>
      <w:r>
        <w:t xml:space="preserve">o en un cuaderno.</w:t>
      </w:r>
    </w:p>
    <w:p>
      <w:pPr>
        <w:numPr>
          <w:ilvl w:val="0"/>
          <w:numId w:val="1002"/>
        </w:numPr>
        <w:pStyle w:val="Compact"/>
      </w:pPr>
      <w:r>
        <w:t xml:space="preserve">No tener trazabilidad de quién hizo qué cambio en el sistema (importante en cuanto se suman empleados).</w:t>
      </w:r>
    </w:p>
    <w:p>
      <w:pPr>
        <w:numPr>
          <w:ilvl w:val="0"/>
          <w:numId w:val="1002"/>
        </w:numPr>
        <w:pStyle w:val="Compact"/>
      </w:pPr>
      <w:r>
        <w:t xml:space="preserve">No poder gestionar más de un local con visión consolidada para el dueño.</w:t>
      </w:r>
    </w:p>
    <w:bookmarkEnd w:id="22"/>
    <w:bookmarkStart w:id="23" w:name="público-objetivo"/>
    <w:p>
      <w:pPr>
        <w:pStyle w:val="Heading2"/>
      </w:pPr>
      <w:r>
        <w:t xml:space="preserve">1.2 Público objetivo</w:t>
      </w:r>
    </w:p>
    <w:p>
      <w:pPr>
        <w:numPr>
          <w:ilvl w:val="0"/>
          <w:numId w:val="1003"/>
        </w:numPr>
        <w:pStyle w:val="Compact"/>
      </w:pPr>
      <w:r>
        <w:t xml:space="preserve">Dueños de kioscos, almacenes, minimarkets y comercios de cercanía en Argentina (el diseño y las etiquetas están en español rioplatense:</w:t>
      </w:r>
      <w:r>
        <w:t xml:space="preserve"> </w:t>
      </w:r>
      <w:r>
        <w:t xml:space="preserve">“</w:t>
      </w:r>
      <w:r>
        <w:t xml:space="preserve">Fiado</w:t>
      </w:r>
      <w:r>
        <w:t xml:space="preserve">”</w:t>
      </w:r>
      <w:r>
        <w:t xml:space="preserve">,</w:t>
      </w:r>
      <w:r>
        <w:t xml:space="preserve"> </w:t>
      </w:r>
      <w:r>
        <w:t xml:space="preserve">“</w:t>
      </w:r>
      <w:r>
        <w:t xml:space="preserve">Vuelto</w:t>
      </w:r>
      <w:r>
        <w:t xml:space="preserve">”</w:t>
      </w:r>
      <w:r>
        <w:t xml:space="preserve">,</w:t>
      </w:r>
      <w:r>
        <w:t xml:space="preserve"> </w:t>
      </w:r>
      <w:r>
        <w:t xml:space="preserve">“</w:t>
      </w:r>
      <w:r>
        <w:t xml:space="preserve">Depósito</w:t>
      </w:r>
      <w:r>
        <w:t xml:space="preserve">”</w:t>
      </w:r>
      <w:r>
        <w:t xml:space="preserve">, moneda en pesos argentinos con formato</w:t>
      </w:r>
      <w:r>
        <w:t xml:space="preserve"> </w:t>
      </w:r>
      <w:r>
        <w:rPr>
          <w:rStyle w:val="VerbatimChar"/>
        </w:rPr>
        <w:t xml:space="preserve">es-AR</w:t>
      </w:r>
      <w:r>
        <w:t xml:space="preserve">).</w:t>
      </w:r>
    </w:p>
    <w:p>
      <w:pPr>
        <w:numPr>
          <w:ilvl w:val="0"/>
          <w:numId w:val="1003"/>
        </w:numPr>
        <w:pStyle w:val="Compact"/>
      </w:pPr>
      <w:r>
        <w:t xml:space="preserve">Negocios chicos que hoy no usan ningún sistema de gestión, o usan cuadernos/Excel.</w:t>
      </w:r>
    </w:p>
    <w:p>
      <w:pPr>
        <w:numPr>
          <w:ilvl w:val="0"/>
          <w:numId w:val="1003"/>
        </w:numPr>
        <w:pStyle w:val="Compact"/>
      </w:pPr>
      <w:r>
        <w:t xml:space="preserve">Comercios con más de un empleado, donde hace falta control de permisos (el dueño no quiere que un cajero pueda, por ejemplo, borrar tickets de venta o cambiar precios sin dejar rastro).</w:t>
      </w:r>
    </w:p>
    <w:p>
      <w:pPr>
        <w:numPr>
          <w:ilvl w:val="0"/>
          <w:numId w:val="1003"/>
        </w:numPr>
        <w:pStyle w:val="Compact"/>
      </w:pPr>
      <w:r>
        <w:t xml:space="preserve">A futuro: dueños con más de un local, que quieran una vista consolidada.</w:t>
      </w:r>
    </w:p>
    <w:bookmarkEnd w:id="23"/>
    <w:bookmarkStart w:id="24" w:name="filosofía-del-proyecto"/>
    <w:p>
      <w:pPr>
        <w:pStyle w:val="Heading2"/>
      </w:pPr>
      <w:r>
        <w:t xml:space="preserve">1.3 Filosofía del proyecto</w:t>
      </w:r>
    </w:p>
    <w:p>
      <w:pPr>
        <w:pStyle w:val="FirstParagraph"/>
      </w:pPr>
      <w:r>
        <w:t xml:space="preserve">Estas son decisiones de filosofía de producto tomadas explícitamente durante el desarrollo (documentadas también en la bitácora de Notion del proyecto):</w:t>
      </w:r>
    </w:p>
    <w:p>
      <w:pPr>
        <w:numPr>
          <w:ilvl w:val="0"/>
          <w:numId w:val="1004"/>
        </w:numPr>
        <w:pStyle w:val="Compact"/>
      </w:pPr>
      <w:r>
        <w:rPr>
          <w:bCs/>
          <w:b/>
        </w:rPr>
        <w:t xml:space="preserve">Terminar la funcionalidad completa antes de optimizar el código.</w:t>
      </w:r>
      <w:r>
        <w:t xml:space="preserve"> </w:t>
      </w:r>
      <w:r>
        <w:t xml:space="preserve">Se decidió explícitamente no modularizar ni refactorizar el código hasta tener una versión funcionalmente completa. Esto es intencional, no negligencia — ver sección 15.</w:t>
      </w:r>
    </w:p>
    <w:p>
      <w:pPr>
        <w:numPr>
          <w:ilvl w:val="0"/>
          <w:numId w:val="1004"/>
        </w:numPr>
        <w:pStyle w:val="Compact"/>
      </w:pPr>
      <w:r>
        <w:rPr>
          <w:bCs/>
          <w:b/>
        </w:rPr>
        <w:t xml:space="preserve">Validar que la aplicación resuelva problemas reales de un kiosco antes que perseguir elegancia técnica.</w:t>
      </w:r>
    </w:p>
    <w:p>
      <w:pPr>
        <w:numPr>
          <w:ilvl w:val="0"/>
          <w:numId w:val="1004"/>
        </w:numPr>
        <w:pStyle w:val="Compact"/>
      </w:pPr>
      <w:r>
        <w:rPr>
          <w:bCs/>
          <w:b/>
        </w:rPr>
        <w:t xml:space="preserve">Offline-first como meta final</w:t>
      </w:r>
      <w:r>
        <w:t xml:space="preserve"> </w:t>
      </w:r>
      <w:r>
        <w:t xml:space="preserve">(aunque todavía no implementado de verdad — ver sección 11 y 16): la aplicación tiene que poder funcionar sin conexión a internet en la computadora del cliente final.</w:t>
      </w:r>
    </w:p>
    <w:p>
      <w:pPr>
        <w:numPr>
          <w:ilvl w:val="0"/>
          <w:numId w:val="1004"/>
        </w:numPr>
        <w:pStyle w:val="Compact"/>
      </w:pPr>
      <w:r>
        <w:rPr>
          <w:bCs/>
          <w:b/>
        </w:rPr>
        <w:t xml:space="preserve">Cada funcionalidad nueva debe cumplir al menos una de estas condiciones</w:t>
      </w:r>
      <w:r>
        <w:t xml:space="preserve"> </w:t>
      </w:r>
      <w:r>
        <w:t xml:space="preserve">(regla explícita acordada durante el desarrollo):</w:t>
      </w:r>
    </w:p>
    <w:p>
      <w:pPr>
        <w:numPr>
          <w:ilvl w:val="1"/>
          <w:numId w:val="1005"/>
        </w:numPr>
        <w:pStyle w:val="Compact"/>
      </w:pPr>
      <w:r>
        <w:t xml:space="preserve">Ahorrar tiempo.</w:t>
      </w:r>
    </w:p>
    <w:p>
      <w:pPr>
        <w:numPr>
          <w:ilvl w:val="1"/>
          <w:numId w:val="1005"/>
        </w:numPr>
        <w:pStyle w:val="Compact"/>
      </w:pPr>
      <w:r>
        <w:t xml:space="preserve">Evitar pérdidas de dinero.</w:t>
      </w:r>
    </w:p>
    <w:p>
      <w:pPr>
        <w:numPr>
          <w:ilvl w:val="1"/>
          <w:numId w:val="1005"/>
        </w:numPr>
        <w:pStyle w:val="Compact"/>
      </w:pPr>
      <w:r>
        <w:t xml:space="preserve">Automatizar tareas repetitivas.</w:t>
      </w:r>
    </w:p>
    <w:p>
      <w:pPr>
        <w:numPr>
          <w:ilvl w:val="1"/>
          <w:numId w:val="1005"/>
        </w:numPr>
        <w:pStyle w:val="Compact"/>
      </w:pPr>
      <w:r>
        <w:t xml:space="preserve">Reducir errores humanos.</w:t>
      </w:r>
    </w:p>
    <w:p>
      <w:pPr>
        <w:numPr>
          <w:ilvl w:val="0"/>
          <w:numId w:val="1004"/>
        </w:numPr>
        <w:pStyle w:val="Compact"/>
      </w:pPr>
      <w:r>
        <w:rPr>
          <w:bCs/>
          <w:b/>
        </w:rPr>
        <w:t xml:space="preserve">Nada se cambia</w:t>
      </w:r>
      <w:r>
        <w:rPr>
          <w:bCs/>
          <w:b/>
        </w:rPr>
        <w:t xml:space="preserve"> </w:t>
      </w:r>
      <w:r>
        <w:rPr>
          <w:bCs/>
          <w:b/>
        </w:rPr>
        <w:t xml:space="preserve">“</w:t>
      </w:r>
      <w:r>
        <w:rPr>
          <w:bCs/>
          <w:b/>
        </w:rPr>
        <w:t xml:space="preserve">en silencio</w:t>
      </w:r>
      <w:r>
        <w:rPr>
          <w:bCs/>
          <w:b/>
        </w:rPr>
        <w:t xml:space="preserve">”</w:t>
      </w:r>
      <w:r>
        <w:rPr>
          <w:bCs/>
          <w:b/>
        </w:rPr>
        <w:t xml:space="preserve">.</w:t>
      </w:r>
      <w:r>
        <w:t xml:space="preserve"> </w:t>
      </w:r>
      <w:r>
        <w:t xml:space="preserve">Esta es una decisión de diseño central y reciente: cualquier corrección (a un movimiento de caja, a un producto) debe pedir un motivo, y debe quedar registrado quién la hizo, cuándo, y cuál era el valor antes y después. La razón explícita, dicha por el usuario, es que</w:t>
      </w:r>
      <w:r>
        <w:t xml:space="preserve"> </w:t>
      </w:r>
      <w:r>
        <w:t xml:space="preserve">“</w:t>
      </w:r>
      <w:r>
        <w:t xml:space="preserve">nadie pueda decir que le cambiaste algo sin avisar</w:t>
      </w:r>
      <w:r>
        <w:t xml:space="preserve">”</w:t>
      </w:r>
      <w:r>
        <w:t xml:space="preserve">.</w:t>
      </w:r>
    </w:p>
    <w:p>
      <w:pPr>
        <w:numPr>
          <w:ilvl w:val="0"/>
          <w:numId w:val="1004"/>
        </w:numPr>
        <w:pStyle w:val="Compact"/>
      </w:pPr>
      <w:r>
        <w:rPr>
          <w:bCs/>
          <w:b/>
        </w:rPr>
        <w:t xml:space="preserve">Jerarquía de confianza clara:</w:t>
      </w:r>
      <w:r>
        <w:t xml:space="preserve"> </w:t>
      </w:r>
      <w:r>
        <w:t xml:space="preserve">el usuario (Juan) es el</w:t>
      </w:r>
      <w:r>
        <w:t xml:space="preserve"> </w:t>
      </w:r>
      <w:r>
        <w:rPr>
          <w:bCs/>
          <w:b/>
        </w:rPr>
        <w:t xml:space="preserve">Administrador de la aplicación completa</w:t>
      </w:r>
      <w:r>
        <w:t xml:space="preserve"> </w:t>
      </w:r>
      <w:r>
        <w:t xml:space="preserve">(super-admin, ve todos los negocios de todos los dueños, con fines de soporte/pruebas). Por debajo de él están los</w:t>
      </w:r>
      <w:r>
        <w:t xml:space="preserve"> </w:t>
      </w:r>
      <w:r>
        <w:rPr>
          <w:bCs/>
          <w:b/>
        </w:rPr>
        <w:t xml:space="preserve">Dueños</w:t>
      </w:r>
      <w:r>
        <w:t xml:space="preserve"> </w:t>
      </w:r>
      <w:r>
        <w:t xml:space="preserve">de cada negocio individual (cada uno ve sólo el suyo). Por debajo de cada Dueño están sus</w:t>
      </w:r>
      <w:r>
        <w:t xml:space="preserve"> </w:t>
      </w:r>
      <w:r>
        <w:rPr>
          <w:bCs/>
          <w:b/>
        </w:rPr>
        <w:t xml:space="preserve">empleados</w:t>
      </w:r>
      <w:r>
        <w:t xml:space="preserve">, con roles y permisos configurables por ese Dueño.</w:t>
      </w:r>
    </w:p>
    <w:bookmarkEnd w:id="24"/>
    <w:bookmarkStart w:id="25" w:name="objetivos-principales"/>
    <w:p>
      <w:pPr>
        <w:pStyle w:val="Heading2"/>
      </w:pPr>
      <w:r>
        <w:t xml:space="preserve">1.4 Objetivos principales</w:t>
      </w:r>
    </w:p>
    <w:p>
      <w:pPr>
        <w:numPr>
          <w:ilvl w:val="0"/>
          <w:numId w:val="1006"/>
        </w:numPr>
        <w:pStyle w:val="Compact"/>
      </w:pPr>
      <w:r>
        <w:t xml:space="preserve">Gestión de stock con doble ubicación (Depósito y Vitrina) y alertas de reposición configurables.</w:t>
      </w:r>
    </w:p>
    <w:p>
      <w:pPr>
        <w:numPr>
          <w:ilvl w:val="0"/>
          <w:numId w:val="1006"/>
        </w:numPr>
        <w:pStyle w:val="Compact"/>
      </w:pPr>
      <w:r>
        <w:t xml:space="preserve">Ventas con caja registradora completa: apertura/cierre, conteo de billetes, múltiples medios de pago, cálculo de vuelto con desglose de billetes.</w:t>
      </w:r>
    </w:p>
    <w:p>
      <w:pPr>
        <w:numPr>
          <w:ilvl w:val="0"/>
          <w:numId w:val="1006"/>
        </w:numPr>
        <w:pStyle w:val="Compact"/>
      </w:pPr>
      <w:r>
        <w:t xml:space="preserve">Sistema de compras a proveedores con lista inteligente de reposición.</w:t>
      </w:r>
    </w:p>
    <w:p>
      <w:pPr>
        <w:numPr>
          <w:ilvl w:val="0"/>
          <w:numId w:val="1006"/>
        </w:numPr>
        <w:pStyle w:val="Compact"/>
      </w:pPr>
      <w:r>
        <w:t xml:space="preserve">Sistema de fiado (cuenta corriente) para clientes.</w:t>
      </w:r>
    </w:p>
    <w:p>
      <w:pPr>
        <w:numPr>
          <w:ilvl w:val="0"/>
          <w:numId w:val="1006"/>
        </w:numPr>
        <w:pStyle w:val="Compact"/>
      </w:pPr>
      <w:r>
        <w:t xml:space="preserve">Reportes y estadísticas de ventas.</w:t>
      </w:r>
    </w:p>
    <w:p>
      <w:pPr>
        <w:numPr>
          <w:ilvl w:val="0"/>
          <w:numId w:val="1006"/>
        </w:numPr>
        <w:pStyle w:val="Compact"/>
      </w:pPr>
      <w:r>
        <w:t xml:space="preserve">Sistema multi-negocio con roles y permisos granulares y personalizables.</w:t>
      </w:r>
    </w:p>
    <w:p>
      <w:pPr>
        <w:numPr>
          <w:ilvl w:val="0"/>
          <w:numId w:val="1006"/>
        </w:numPr>
        <w:pStyle w:val="Compact"/>
      </w:pPr>
      <w:r>
        <w:t xml:space="preserve">Auditoría completa: qué pasó, quién lo hizo, cuándo, y por qué (cuando aplica corrección).</w:t>
      </w:r>
    </w:p>
    <w:bookmarkEnd w:id="25"/>
    <w:bookmarkStart w:id="26" w:name="objetivos-secundarios"/>
    <w:p>
      <w:pPr>
        <w:pStyle w:val="Heading2"/>
      </w:pPr>
      <w:r>
        <w:t xml:space="preserve">1.5 Objetivos secundarios</w:t>
      </w:r>
    </w:p>
    <w:p>
      <w:pPr>
        <w:numPr>
          <w:ilvl w:val="0"/>
          <w:numId w:val="1007"/>
        </w:numPr>
        <w:pStyle w:val="Compact"/>
      </w:pPr>
      <w:r>
        <w:t xml:space="preserve">Que en el futuro pueda distribuirse como una aplicación de escritorio portable (un</w:t>
      </w:r>
      <w:r>
        <w:t xml:space="preserve"> </w:t>
      </w:r>
      <w:r>
        <w:rPr>
          <w:rStyle w:val="VerbatimChar"/>
        </w:rPr>
        <w:t xml:space="preserve">.exe</w:t>
      </w:r>
      <w:r>
        <w:t xml:space="preserve"> </w:t>
      </w:r>
      <w:r>
        <w:t xml:space="preserve">de doble clic, sin instalación) para repartir a clientes reales, usando Tauri.</w:t>
      </w:r>
    </w:p>
    <w:p>
      <w:pPr>
        <w:numPr>
          <w:ilvl w:val="0"/>
          <w:numId w:val="1007"/>
        </w:numPr>
        <w:pStyle w:val="Compact"/>
      </w:pPr>
      <w:r>
        <w:t xml:space="preserve">Que soporte productos vendidos por unidad, peso (kg/gramos) o volumen (litros/mililitros), con conversión automática de unidades.</w:t>
      </w:r>
    </w:p>
    <w:p>
      <w:pPr>
        <w:numPr>
          <w:ilvl w:val="0"/>
          <w:numId w:val="1007"/>
        </w:numPr>
        <w:pStyle w:val="Compact"/>
      </w:pPr>
      <w:r>
        <w:t xml:space="preserve">Que sea usable por un dueño solo, o por un dueño con varios empleados de distintos roles, sin fricción.</w:t>
      </w:r>
    </w:p>
    <w:bookmarkEnd w:id="26"/>
    <w:bookmarkStart w:id="27" w:name="Xeb9826ada2a2b7306f9387aa0cae7d3b8979970"/>
    <w:p>
      <w:pPr>
        <w:pStyle w:val="Heading2"/>
      </w:pPr>
      <w:r>
        <w:t xml:space="preserve">1.6 Qué diferencia esta aplicación de la competencia</w:t>
      </w:r>
    </w:p>
    <w:p>
      <w:pPr>
        <w:pStyle w:val="FirstParagraph"/>
      </w:pPr>
      <w:r>
        <w:t xml:space="preserve">(Esta sección refleja el análisis del propio usuario, no una investigación de mercado formal.) Los sistemas de gestión para comercios chicos que existen en el mercado argentino suelen:</w:t>
      </w:r>
      <w:r>
        <w:t xml:space="preserve"> </w:t>
      </w:r>
      <w:r>
        <w:t xml:space="preserve">- Ser genéricos y no pensados específicamente para kioscos (les faltan cosas como el manejo de vitrina separado del depósito, o el fiado).</w:t>
      </w:r>
      <w:r>
        <w:t xml:space="preserve"> </w:t>
      </w:r>
      <w:r>
        <w:t xml:space="preserve">- No tener onboarding simple para dueños sin experiencia técnica.</w:t>
      </w:r>
      <w:r>
        <w:t xml:space="preserve"> </w:t>
      </w:r>
      <w:r>
        <w:t xml:space="preserve">- Cobrar suscripciones mensuales que no siempre se justifican para un comercio muy chico.</w:t>
      </w:r>
    </w:p>
    <w:p>
      <w:pPr>
        <w:pStyle w:val="BodyText"/>
      </w:pPr>
      <w:r>
        <w:t xml:space="preserve">KioscoApp busca diferenciarse con:</w:t>
      </w:r>
      <w:r>
        <w:t xml:space="preserve"> </w:t>
      </w:r>
      <w:r>
        <w:t xml:space="preserve">- Un flujo de</w:t>
      </w:r>
      <w:r>
        <w:t xml:space="preserve"> </w:t>
      </w:r>
      <w:r>
        <w:t xml:space="preserve">“</w:t>
      </w:r>
      <w:r>
        <w:t xml:space="preserve">Vitrina vs. Depósito</w:t>
      </w:r>
      <w:r>
        <w:t xml:space="preserve">”</w:t>
      </w:r>
      <w:r>
        <w:t xml:space="preserve"> </w:t>
      </w:r>
      <w:r>
        <w:t xml:space="preserve">pensado específicamente para el layout físico de un kiosco (heladera/estantería vs. depósito trasero).</w:t>
      </w:r>
      <w:r>
        <w:t xml:space="preserve"> </w:t>
      </w:r>
      <w:r>
        <w:t xml:space="preserve">- Un sistema de auditoría con motivo obligatorio en las correcciones, pensado para la confianza entre dueño y empleados.</w:t>
      </w:r>
      <w:r>
        <w:t xml:space="preserve"> </w:t>
      </w:r>
      <w:r>
        <w:t xml:space="preserve">- Ser eventualmente gratuita o de costo único (al distribuirse como ejecutable portable, sin necesidad de un backend pago).</w:t>
      </w:r>
    </w:p>
    <w:bookmarkEnd w:id="27"/>
    <w:bookmarkStart w:id="28" w:name="qué-ventajas-busca-ofrecer"/>
    <w:p>
      <w:pPr>
        <w:pStyle w:val="Heading2"/>
      </w:pPr>
      <w:r>
        <w:t xml:space="preserve">1.7 Qué ventajas busca ofrecer</w:t>
      </w:r>
    </w:p>
    <w:p>
      <w:pPr>
        <w:numPr>
          <w:ilvl w:val="0"/>
          <w:numId w:val="1008"/>
        </w:numPr>
        <w:pStyle w:val="Compact"/>
      </w:pPr>
      <w:r>
        <w:t xml:space="preserve">Visibilidad en tiempo real del estado del negocio (dashboard).</w:t>
      </w:r>
    </w:p>
    <w:p>
      <w:pPr>
        <w:numPr>
          <w:ilvl w:val="0"/>
          <w:numId w:val="1008"/>
        </w:numPr>
        <w:pStyle w:val="Compact"/>
      </w:pPr>
      <w:r>
        <w:t xml:space="preserve">Prevención de fraude/errores mediante trazabilidad de acciones.</w:t>
      </w:r>
    </w:p>
    <w:p>
      <w:pPr>
        <w:numPr>
          <w:ilvl w:val="0"/>
          <w:numId w:val="1008"/>
        </w:numPr>
        <w:pStyle w:val="Compact"/>
      </w:pPr>
      <w:r>
        <w:t xml:space="preserve">Flexibilidad de roles (no es</w:t>
      </w:r>
      <w:r>
        <w:t xml:space="preserve"> </w:t>
      </w:r>
      <w:r>
        <w:t xml:space="preserve">“</w:t>
      </w:r>
      <w:r>
        <w:t xml:space="preserve">todo o nada</w:t>
      </w:r>
      <w:r>
        <w:t xml:space="preserve">”</w:t>
      </w:r>
      <w:r>
        <w:t xml:space="preserve">: el dueño define exactamente qué puede ver y hacer cada empleado, incluso creando roles personalizados).</w:t>
      </w:r>
    </w:p>
    <w:p>
      <w:pPr>
        <w:numPr>
          <w:ilvl w:val="0"/>
          <w:numId w:val="1008"/>
        </w:numPr>
        <w:pStyle w:val="Compact"/>
      </w:pPr>
      <w:r>
        <w:t xml:space="preserve">Cálculo automático de vuelto con sugerencia de billetes — algo que ahorra tiempo real en el mostrador.</w:t>
      </w:r>
    </w:p>
    <w:p>
      <w:r>
        <w:pict>
          <v:rect style="width:0;height:1.5pt" o:hralign="center" o:hrstd="t" o:hr="t"/>
        </w:pict>
      </w:r>
    </w:p>
    <w:bookmarkEnd w:id="28"/>
    <w:bookmarkEnd w:id="29"/>
    <w:bookmarkStart w:id="33" w:name="historia-del-proyecto"/>
    <w:p>
      <w:pPr>
        <w:pStyle w:val="Heading1"/>
      </w:pPr>
      <w:r>
        <w:t xml:space="preserve">2. Historia del proyecto</w:t>
      </w:r>
    </w:p>
    <w:bookmarkStart w:id="30" w:name="cómo-empezó"/>
    <w:p>
      <w:pPr>
        <w:pStyle w:val="Heading2"/>
      </w:pPr>
      <w:r>
        <w:t xml:space="preserve">2.1 Cómo empezó</w:t>
      </w:r>
    </w:p>
    <w:p>
      <w:pPr>
        <w:pStyle w:val="FirstParagraph"/>
      </w:pPr>
      <w:r>
        <w:t xml:space="preserve">El proyecto comenzó como una migración. El usuario tenía una versión previa de la aplicación construida sobre</w:t>
      </w:r>
      <w:r>
        <w:t xml:space="preserve"> </w:t>
      </w:r>
      <w:r>
        <w:rPr>
          <w:bCs/>
          <w:b/>
        </w:rPr>
        <w:t xml:space="preserve">Base44</w:t>
      </w:r>
      <w:r>
        <w:t xml:space="preserve"> </w:t>
      </w:r>
      <w:r>
        <w:t xml:space="preserve">(una plataforma no-code/low-code). La decisión inicial y explícita fue:</w:t>
      </w:r>
      <w:r>
        <w:t xml:space="preserve"> </w:t>
      </w:r>
      <w:r>
        <w:rPr>
          <w:bCs/>
          <w:b/>
        </w:rPr>
        <w:t xml:space="preserve">migrar todo a código propio (React), para no depender de una plataforma de terceros y ser dueño real del producto final.</w:t>
      </w:r>
    </w:p>
    <w:p>
      <w:pPr>
        <w:pStyle w:val="BodyText"/>
      </w:pPr>
      <w:r>
        <w:t xml:space="preserve">Esta decisión de migración fue tomada con pleno conocimiento de que Base44 no ofrecía exportación de código — se investigó explícitamente esa posibilidad y se confirmó que no existía, lo cual reforzó la decisión de reconstruir desde cero en vez de exportar.</w:t>
      </w:r>
    </w:p>
    <w:p>
      <w:pPr>
        <w:pStyle w:val="BodyText"/>
      </w:pPr>
      <w:r>
        <w:t xml:space="preserve">El desarrollo arrancó pidiendo, en este orden:</w:t>
      </w:r>
      <w:r>
        <w:t xml:space="preserve"> </w:t>
      </w:r>
      <w:r>
        <w:t xml:space="preserve">1. Una interfaz de navegación básica (sidebar + pantallas) que replicara</w:t>
      </w:r>
      <w:r>
        <w:t xml:space="preserve"> </w:t>
      </w:r>
      <w:r>
        <w:rPr>
          <w:iCs/>
          <w:i/>
        </w:rPr>
        <w:t xml:space="preserve">exactamente</w:t>
      </w:r>
      <w:r>
        <w:t xml:space="preserve"> </w:t>
      </w:r>
      <w:r>
        <w:t xml:space="preserve">el diseño visual que el usuario ya tenía en Base44 (a partir de capturas de pantalla que el usuario compartió, mostrando los módulos: Stock, Vitrina, Ventas/Caja, Reportes, Administración).</w:t>
      </w:r>
      <w:r>
        <w:t xml:space="preserve"> </w:t>
      </w:r>
      <w:r>
        <w:t xml:space="preserve">2. El módulo de Stock (alta, edición, baja, escaneo de código de barras).</w:t>
      </w:r>
      <w:r>
        <w:t xml:space="preserve"> </w:t>
      </w:r>
      <w:r>
        <w:t xml:space="preserve">3. El módulo de Vitrina (mover stock de depósito a vitrina, con alertas configurables).</w:t>
      </w:r>
      <w:r>
        <w:t xml:space="preserve"> </w:t>
      </w:r>
      <w:r>
        <w:t xml:space="preserve">4. El módulo de Ventas/Caja.</w:t>
      </w:r>
      <w:r>
        <w:t xml:space="preserve"> </w:t>
      </w:r>
      <w:r>
        <w:t xml:space="preserve">5. El módulo de Reportes.</w:t>
      </w:r>
      <w:r>
        <w:t xml:space="preserve"> </w:t>
      </w:r>
      <w:r>
        <w:t xml:space="preserve">6. Administración/Login (dejado deliberadamente para el final).</w:t>
      </w:r>
    </w:p>
    <w:bookmarkEnd w:id="30"/>
    <w:bookmarkStart w:id="31" w:name="Xded9201fef2abce91340360447836d5cda065d9"/>
    <w:p>
      <w:pPr>
        <w:pStyle w:val="Heading2"/>
      </w:pPr>
      <w:r>
        <w:t xml:space="preserve">2.2 Evolución cronológica de decisiones importantes</w:t>
      </w:r>
    </w:p>
    <w:p>
      <w:pPr>
        <w:pStyle w:val="FirstParagraph"/>
      </w:pPr>
      <w:r>
        <w:t xml:space="preserve">Esta es la secuencia real de decisiones y ampliaciones, en el orden en que ocurrieron durante el desarrollo (reconstruida a partir del historial de la conversación y de la página de Notion del proyecto):</w:t>
      </w:r>
    </w:p>
    <w:p>
      <w:pPr>
        <w:numPr>
          <w:ilvl w:val="0"/>
          <w:numId w:val="1009"/>
        </w:numPr>
        <w:pStyle w:val="Compact"/>
      </w:pPr>
      <w:r>
        <w:rPr>
          <w:bCs/>
          <w:b/>
        </w:rPr>
        <w:t xml:space="preserve">Estructura base y navegación</w:t>
      </w:r>
      <w:r>
        <w:t xml:space="preserve"> </w:t>
      </w:r>
      <w:r>
        <w:t xml:space="preserve">— sidebar con ítems de menú, pantalla de Inicio con accesos directos en forma de tarjetas.</w:t>
      </w:r>
    </w:p>
    <w:p>
      <w:pPr>
        <w:numPr>
          <w:ilvl w:val="0"/>
          <w:numId w:val="1009"/>
        </w:numPr>
        <w:pStyle w:val="Compact"/>
      </w:pPr>
      <w:r>
        <w:rPr>
          <w:bCs/>
          <w:b/>
        </w:rPr>
        <w:t xml:space="preserve">Stock básico</w:t>
      </w:r>
      <w:r>
        <w:t xml:space="preserve"> </w:t>
      </w:r>
      <w:r>
        <w:t xml:space="preserve">— alta/edición/baja de productos, con campos: nombre, código de barras, precio de costo, precio de venta, stock en depósito, stock mínimo (para alertas), categoría.</w:t>
      </w:r>
    </w:p>
    <w:p>
      <w:pPr>
        <w:numPr>
          <w:ilvl w:val="0"/>
          <w:numId w:val="1009"/>
        </w:numPr>
        <w:pStyle w:val="Compact"/>
      </w:pPr>
      <w:r>
        <w:rPr>
          <w:bCs/>
          <w:b/>
        </w:rPr>
        <w:t xml:space="preserve">Vitrina</w:t>
      </w:r>
      <w:r>
        <w:t xml:space="preserve"> </w:t>
      </w:r>
      <w:r>
        <w:t xml:space="preserve">— pantalla para mover stock de depósito a vitrina, con alerta configurable por producto (</w:t>
      </w:r>
      <w:r>
        <w:t xml:space="preserve">“</w:t>
      </w:r>
      <w:r>
        <w:t xml:space="preserve">avisame cuando queden 2</w:t>
      </w:r>
      <w:r>
        <w:t xml:space="preserve">”</w:t>
      </w:r>
      <w:r>
        <w:t xml:space="preserve">).</w:t>
      </w:r>
    </w:p>
    <w:p>
      <w:pPr>
        <w:numPr>
          <w:ilvl w:val="0"/>
          <w:numId w:val="1009"/>
        </w:numPr>
        <w:pStyle w:val="Compact"/>
      </w:pPr>
      <w:r>
        <w:rPr>
          <w:bCs/>
          <w:b/>
        </w:rPr>
        <w:t xml:space="preserve">Ventas/Caja</w:t>
      </w:r>
      <w:r>
        <w:t xml:space="preserve"> </w:t>
      </w:r>
      <w:r>
        <w:t xml:space="preserve">— apertura de caja con monto inicial, carrito de venta, cobro.</w:t>
      </w:r>
    </w:p>
    <w:p>
      <w:pPr>
        <w:numPr>
          <w:ilvl w:val="0"/>
          <w:numId w:val="1009"/>
        </w:numPr>
        <w:pStyle w:val="Compact"/>
      </w:pPr>
      <w:r>
        <w:rPr>
          <w:bCs/>
          <w:b/>
        </w:rPr>
        <w:t xml:space="preserve">Reportes</w:t>
      </w:r>
      <w:r>
        <w:t xml:space="preserve"> </w:t>
      </w:r>
      <w:r>
        <w:t xml:space="preserve">— filtros por período (Hoy/Semana/Quincena/Mes), ranking de productos, listado de tickets.</w:t>
      </w:r>
    </w:p>
    <w:p>
      <w:pPr>
        <w:numPr>
          <w:ilvl w:val="0"/>
          <w:numId w:val="1009"/>
        </w:numPr>
        <w:pStyle w:val="Compact"/>
      </w:pPr>
      <w:r>
        <w:rPr>
          <w:bCs/>
          <w:b/>
        </w:rPr>
        <w:t xml:space="preserve">Se armó un roadmap extenso en Notion</w:t>
      </w:r>
      <w:r>
        <w:t xml:space="preserve">, en colaboración con ChatGPT (el usuario también usa ChatGPT en paralelo para pensar el producto), cubriendo: Stock avanzado, Compras, Caja avanzada, Usuarios/roles, Estadísticas, Auditoría, Clientes/Fiado, y una</w:t>
      </w:r>
      <w:r>
        <w:t xml:space="preserve"> </w:t>
      </w:r>
      <w:r>
        <w:t xml:space="preserve">“</w:t>
      </w:r>
      <w:r>
        <w:t xml:space="preserve">Segunda etapa</w:t>
      </w:r>
      <w:r>
        <w:t xml:space="preserve">”</w:t>
      </w:r>
      <w:r>
        <w:t xml:space="preserve"> </w:t>
      </w:r>
      <w:r>
        <w:t xml:space="preserve">(backups, importación/exportación, vencimientos, personalización) y un bloque de</w:t>
      </w:r>
      <w:r>
        <w:t xml:space="preserve"> </w:t>
      </w:r>
      <w:r>
        <w:t xml:space="preserve">“</w:t>
      </w:r>
      <w:r>
        <w:t xml:space="preserve">Futuro</w:t>
      </w:r>
      <w:r>
        <w:t xml:space="preserve">”</w:t>
      </w:r>
      <w:r>
        <w:t xml:space="preserve"> </w:t>
      </w:r>
      <w:r>
        <w:t xml:space="preserve">(dashboard inteligente, notificaciones, favoritos, venta rápida, atajos de teclado, proveedores).</w:t>
      </w:r>
    </w:p>
    <w:p>
      <w:pPr>
        <w:numPr>
          <w:ilvl w:val="0"/>
          <w:numId w:val="1009"/>
        </w:numPr>
        <w:pStyle w:val="Compact"/>
      </w:pPr>
      <w:r>
        <w:rPr>
          <w:bCs/>
          <w:b/>
        </w:rPr>
        <w:t xml:space="preserve">Compras</w:t>
      </w:r>
      <w:r>
        <w:t xml:space="preserve"> </w:t>
      </w:r>
      <w:r>
        <w:t xml:space="preserve">— módulo nuevo: lista de reposición automática por stock bajo, búsqueda de cualquier producto para agregar a la lista, alta de productos genuinamente nuevos desde esta pantalla, estados (pendiente → pedido realizado → recibido), copia del pedido a WhatsApp.</w:t>
      </w:r>
    </w:p>
    <w:p>
      <w:pPr>
        <w:numPr>
          <w:ilvl w:val="0"/>
          <w:numId w:val="1009"/>
        </w:numPr>
        <w:pStyle w:val="Compact"/>
      </w:pPr>
      <w:r>
        <w:rPr>
          <w:bCs/>
          <w:b/>
        </w:rPr>
        <w:t xml:space="preserve">Clientes / Fiado</w:t>
      </w:r>
      <w:r>
        <w:t xml:space="preserve"> </w:t>
      </w:r>
      <w:r>
        <w:t xml:space="preserve">— cuenta corriente, vinculación de tickets ya emitidos a un cliente, carga de deuda manual, registro de pagos.</w:t>
      </w:r>
    </w:p>
    <w:p>
      <w:pPr>
        <w:numPr>
          <w:ilvl w:val="0"/>
          <w:numId w:val="1009"/>
        </w:numPr>
        <w:pStyle w:val="Compact"/>
      </w:pPr>
      <w:r>
        <w:rPr>
          <w:bCs/>
          <w:b/>
        </w:rPr>
        <w:t xml:space="preserve">Caja avanzada</w:t>
      </w:r>
      <w:r>
        <w:t xml:space="preserve"> </w:t>
      </w:r>
      <w:r>
        <w:t xml:space="preserve">— medios de pago múltiples (Efectivo, Mercado Pago, Transferencia, Tarjeta, Cuenta corriente), cálculo de vuelto con desglose de billetes sugeridos, apertura/cierre de caja con conteo de billetes</w:t>
      </w:r>
      <w:r>
        <w:t xml:space="preserve"> </w:t>
      </w:r>
      <w:r>
        <w:rPr>
          <w:bCs/>
          <w:b/>
        </w:rPr>
        <w:t xml:space="preserve">opcional</w:t>
      </w:r>
      <w:r>
        <w:t xml:space="preserve"> </w:t>
      </w:r>
      <w:r>
        <w:t xml:space="preserve">(con anotación en el historial si no se contó), validación de que no se pueda retirar más dinero del que hay.</w:t>
      </w:r>
    </w:p>
    <w:p>
      <w:pPr>
        <w:numPr>
          <w:ilvl w:val="0"/>
          <w:numId w:val="1009"/>
        </w:numPr>
        <w:pStyle w:val="Compact"/>
      </w:pPr>
      <w:r>
        <w:rPr>
          <w:bCs/>
          <w:b/>
        </w:rPr>
        <w:t xml:space="preserve">Unidades de medida</w:t>
      </w:r>
      <w:r>
        <w:t xml:space="preserve"> </w:t>
      </w:r>
      <w:r>
        <w:t xml:space="preserve">— se agregó la posibilidad de vender productos por peso (Kg/gramos) o volumen (Litros/ml), con conversión automática entre la unidad en la que se guarda el stock (Kg o L) y la unidad en la que se vende (gramos o ml).</w:t>
      </w:r>
    </w:p>
    <w:p>
      <w:pPr>
        <w:numPr>
          <w:ilvl w:val="0"/>
          <w:numId w:val="1009"/>
        </w:numPr>
        <w:pStyle w:val="Compact"/>
      </w:pPr>
      <w:r>
        <w:rPr>
          <w:bCs/>
          <w:b/>
        </w:rPr>
        <w:t xml:space="preserve">Sistema de cuentas multi-negocio y login</w:t>
      </w:r>
      <w:r>
        <w:t xml:space="preserve"> </w:t>
      </w:r>
      <w:r>
        <w:t xml:space="preserve">— se reemplazó el acceso directo por una pantalla de login/registro. Cada cuenta (negocio) tiene su propio set de datos completamente aislado.</w:t>
      </w:r>
    </w:p>
    <w:p>
      <w:pPr>
        <w:numPr>
          <w:ilvl w:val="0"/>
          <w:numId w:val="1009"/>
        </w:numPr>
        <w:pStyle w:val="Compact"/>
      </w:pPr>
      <w:r>
        <w:rPr>
          <w:bCs/>
          <w:b/>
        </w:rPr>
        <w:t xml:space="preserve">Roles y permisos</w:t>
      </w:r>
      <w:r>
        <w:t xml:space="preserve"> </w:t>
      </w:r>
      <w:r>
        <w:t xml:space="preserve">— primero un sistema fijo (Dueño/Administrador/Cajero), después ampliado a</w:t>
      </w:r>
      <w:r>
        <w:t xml:space="preserve"> </w:t>
      </w:r>
      <w:r>
        <w:rPr>
          <w:bCs/>
          <w:b/>
        </w:rPr>
        <w:t xml:space="preserve">roles completamente personalizables</w:t>
      </w:r>
      <w:r>
        <w:t xml:space="preserve"> </w:t>
      </w:r>
      <w:r>
        <w:t xml:space="preserve">con un editor de permisos por casillas de verificación, por negocio.</w:t>
      </w:r>
    </w:p>
    <w:p>
      <w:pPr>
        <w:numPr>
          <w:ilvl w:val="0"/>
          <w:numId w:val="1009"/>
        </w:numPr>
        <w:pStyle w:val="Compact"/>
      </w:pPr>
      <w:r>
        <w:rPr>
          <w:bCs/>
          <w:b/>
        </w:rPr>
        <w:t xml:space="preserve">Jerarquía superAdmin</w:t>
      </w:r>
      <w:r>
        <w:t xml:space="preserve"> </w:t>
      </w:r>
      <w:r>
        <w:t xml:space="preserve">— corrección de diseño importante: originalmente cualquier</w:t>
      </w:r>
      <w:r>
        <w:t xml:space="preserve"> </w:t>
      </w:r>
      <w:r>
        <w:t xml:space="preserve">“</w:t>
      </w:r>
      <w:r>
        <w:t xml:space="preserve">Dueño</w:t>
      </w:r>
      <w:r>
        <w:t xml:space="preserve">”</w:t>
      </w:r>
      <w:r>
        <w:t xml:space="preserve"> </w:t>
      </w:r>
      <w:r>
        <w:t xml:space="preserve">veía la lista de todos los negocios (bug de diseño). Se corrigió para que</w:t>
      </w:r>
      <w:r>
        <w:t xml:space="preserve"> </w:t>
      </w:r>
      <w:r>
        <w:rPr>
          <w:bCs/>
          <w:b/>
        </w:rPr>
        <w:t xml:space="preserve">sólo la cuenta marcada como</w:t>
      </w:r>
      <w:r>
        <w:rPr>
          <w:bCs/>
          <w:b/>
        </w:rPr>
        <w:t xml:space="preserve"> </w:t>
      </w:r>
      <w:r>
        <w:rPr>
          <w:rStyle w:val="VerbatimChar"/>
          <w:bCs/>
          <w:b/>
        </w:rPr>
        <w:t xml:space="preserve">superAdmin: true</w:t>
      </w:r>
      <w:r>
        <w:t xml:space="preserve"> </w:t>
      </w:r>
      <w:r>
        <w:t xml:space="preserve">(la del propio usuario, Juan) vea el panel consolidado de todos los negocios; el resto de los Dueños ven únicamente el suyo.</w:t>
      </w:r>
    </w:p>
    <w:p>
      <w:pPr>
        <w:numPr>
          <w:ilvl w:val="0"/>
          <w:numId w:val="1009"/>
        </w:numPr>
        <w:pStyle w:val="Compact"/>
      </w:pPr>
      <w:r>
        <w:rPr>
          <w:bCs/>
          <w:b/>
        </w:rPr>
        <w:t xml:space="preserve">Auditoría en dos niveles</w:t>
      </w:r>
      <w:r>
        <w:t xml:space="preserve"> </w:t>
      </w:r>
      <w:r>
        <w:t xml:space="preserve">— separación de eventos en categorías</w:t>
      </w:r>
      <w:r>
        <w:t xml:space="preserve"> </w:t>
      </w:r>
      <w:r>
        <w:t xml:space="preserve">“</w:t>
      </w:r>
      <w:r>
        <w:t xml:space="preserve">Operativo</w:t>
      </w:r>
      <w:r>
        <w:t xml:space="preserve">”</w:t>
      </w:r>
      <w:r>
        <w:t xml:space="preserve"> </w:t>
      </w:r>
      <w:r>
        <w:t xml:space="preserve">(aperturas, cierres, ventas, reposiciones) y</w:t>
      </w:r>
      <w:r>
        <w:t xml:space="preserve"> </w:t>
      </w:r>
      <w:r>
        <w:t xml:space="preserve">“</w:t>
      </w:r>
      <w:r>
        <w:t xml:space="preserve">Técnico</w:t>
      </w:r>
      <w:r>
        <w:t xml:space="preserve">”</w:t>
      </w:r>
      <w:r>
        <w:t xml:space="preserve"> </w:t>
      </w:r>
      <w:r>
        <w:t xml:space="preserve">(ediciones, correcciones, eliminaciones, cambios de permisos), con un filtro visual.</w:t>
      </w:r>
    </w:p>
    <w:p>
      <w:pPr>
        <w:numPr>
          <w:ilvl w:val="0"/>
          <w:numId w:val="1009"/>
        </w:numPr>
        <w:pStyle w:val="Compact"/>
      </w:pPr>
      <w:r>
        <w:rPr>
          <w:bCs/>
          <w:b/>
        </w:rPr>
        <w:t xml:space="preserve">Autoría en todos los historiales</w:t>
      </w:r>
      <w:r>
        <w:t xml:space="preserve"> </w:t>
      </w:r>
      <w:r>
        <w:t xml:space="preserve">— se agregó el campo</w:t>
      </w:r>
      <w:r>
        <w:t xml:space="preserve"> </w:t>
      </w:r>
      <w:r>
        <w:rPr>
          <w:rStyle w:val="VerbatimChar"/>
        </w:rPr>
        <w:t xml:space="preserve">quien</w:t>
      </w:r>
      <w:r>
        <w:t xml:space="preserve"> </w:t>
      </w:r>
      <w:r>
        <w:t xml:space="preserve">a absolutamente todos los registros de historial (producto, caja, tickets, movimientos, sugerencias, roles), guardando nombre + rol de quien hizo la acción.</w:t>
      </w:r>
    </w:p>
    <w:p>
      <w:pPr>
        <w:numPr>
          <w:ilvl w:val="0"/>
          <w:numId w:val="1009"/>
        </w:numPr>
        <w:pStyle w:val="Compact"/>
      </w:pPr>
      <w:r>
        <w:rPr>
          <w:bCs/>
          <w:b/>
        </w:rPr>
        <w:t xml:space="preserve">Persistencia real</w:t>
      </w:r>
      <w:r>
        <w:t xml:space="preserve"> </w:t>
      </w:r>
      <w:r>
        <w:t xml:space="preserve">— implementación de guardado/carga automático usando la API</w:t>
      </w:r>
      <w:r>
        <w:t xml:space="preserve"> </w:t>
      </w:r>
      <w:r>
        <w:rPr>
          <w:rStyle w:val="VerbatimChar"/>
        </w:rPr>
        <w:t xml:space="preserve">window.storage</w:t>
      </w:r>
      <w:r>
        <w:t xml:space="preserve"> </w:t>
      </w:r>
      <w:r>
        <w:t xml:space="preserve">de Claude.ai, más un botón de</w:t>
      </w:r>
      <w:r>
        <w:t xml:space="preserve"> </w:t>
      </w:r>
      <w:r>
        <w:t xml:space="preserve">“</w:t>
      </w:r>
      <w:r>
        <w:t xml:space="preserve">Borrar todos los datos guardados</w:t>
      </w:r>
      <w:r>
        <w:t xml:space="preserve">”</w:t>
      </w:r>
      <w:r>
        <w:t xml:space="preserve"> </w:t>
      </w:r>
      <w:r>
        <w:t xml:space="preserve">para reiniciar el estado de pruebas.</w:t>
      </w:r>
    </w:p>
    <w:p>
      <w:pPr>
        <w:numPr>
          <w:ilvl w:val="0"/>
          <w:numId w:val="1009"/>
        </w:numPr>
        <w:pStyle w:val="Compact"/>
      </w:pPr>
      <w:r>
        <w:rPr>
          <w:bCs/>
          <w:b/>
        </w:rPr>
        <w:t xml:space="preserve">Dashboard en Inicio</w:t>
      </w:r>
      <w:r>
        <w:t xml:space="preserve"> </w:t>
      </w:r>
      <w:r>
        <w:t xml:space="preserve">— panel de indicadores en vivo (caja abierta/cerrada + saldo, ventas de hoy, productos críticos, productos a reponer en vitrina, valor total del stock), filtrado según los permisos del rol logueado.</w:t>
      </w:r>
    </w:p>
    <w:p>
      <w:pPr>
        <w:numPr>
          <w:ilvl w:val="0"/>
          <w:numId w:val="1009"/>
        </w:numPr>
        <w:pStyle w:val="Compact"/>
      </w:pPr>
      <w:r>
        <w:rPr>
          <w:bCs/>
          <w:b/>
        </w:rPr>
        <w:t xml:space="preserve">Estadísticas avanzadas en Reportes</w:t>
      </w:r>
      <w:r>
        <w:t xml:space="preserve"> </w:t>
      </w:r>
      <w:r>
        <w:t xml:space="preserve">— ganancia potencial estimada, evolución de ventas por día, ventas por hora, métodos de pago más usados, separación entre</w:t>
      </w:r>
      <w:r>
        <w:t xml:space="preserve"> </w:t>
      </w:r>
      <w:r>
        <w:t xml:space="preserve">“</w:t>
      </w:r>
      <w:r>
        <w:t xml:space="preserve">Vendido</w:t>
      </w:r>
      <w:r>
        <w:t xml:space="preserve">”</w:t>
      </w:r>
      <w:r>
        <w:t xml:space="preserve">,</w:t>
      </w:r>
      <w:r>
        <w:t xml:space="preserve"> </w:t>
      </w:r>
      <w:r>
        <w:t xml:space="preserve">“</w:t>
      </w:r>
      <w:r>
        <w:t xml:space="preserve">Cobrado</w:t>
      </w:r>
      <w:r>
        <w:t xml:space="preserve">”</w:t>
      </w:r>
      <w:r>
        <w:t xml:space="preserve"> </w:t>
      </w:r>
      <w:r>
        <w:t xml:space="preserve">y</w:t>
      </w:r>
      <w:r>
        <w:t xml:space="preserve"> </w:t>
      </w:r>
      <w:r>
        <w:t xml:space="preserve">“</w:t>
      </w:r>
      <w:r>
        <w:t xml:space="preserve">En fiado (pendiente)</w:t>
      </w:r>
      <w:r>
        <w:t xml:space="preserve">”</w:t>
      </w:r>
      <w:r>
        <w:t xml:space="preserve">.</w:t>
      </w:r>
    </w:p>
    <w:p>
      <w:pPr>
        <w:numPr>
          <w:ilvl w:val="0"/>
          <w:numId w:val="1009"/>
        </w:numPr>
        <w:pStyle w:val="Compact"/>
      </w:pPr>
      <w:r>
        <w:rPr>
          <w:bCs/>
          <w:b/>
        </w:rPr>
        <w:t xml:space="preserve">Flujo de recepción de compras mejorado</w:t>
      </w:r>
      <w:r>
        <w:t xml:space="preserve"> </w:t>
      </w:r>
      <w:r>
        <w:t xml:space="preserve">— al confirmar la recepción de un ítem de la lista de compras que no está vinculado a un producto real de Stock, ahora se pregunta explícitamente si se quiere (a) marcarlo como recibido sin más, o (b) crear el producto en Stock a partir de esa recepción.</w:t>
      </w:r>
    </w:p>
    <w:p>
      <w:pPr>
        <w:numPr>
          <w:ilvl w:val="0"/>
          <w:numId w:val="1009"/>
        </w:numPr>
        <w:pStyle w:val="Compact"/>
      </w:pPr>
      <w:r>
        <w:rPr>
          <w:bCs/>
          <w:b/>
        </w:rPr>
        <w:t xml:space="preserve">Empleados sólo pueden</w:t>
      </w:r>
      <w:r>
        <w:rPr>
          <w:bCs/>
          <w:b/>
        </w:rPr>
        <w:t xml:space="preserve"> </w:t>
      </w:r>
      <w:r>
        <w:rPr>
          <w:bCs/>
          <w:b/>
        </w:rPr>
        <w:t xml:space="preserve">“</w:t>
      </w:r>
      <w:r>
        <w:rPr>
          <w:bCs/>
          <w:b/>
        </w:rPr>
        <w:t xml:space="preserve">sugerir</w:t>
      </w:r>
      <w:r>
        <w:rPr>
          <w:bCs/>
          <w:b/>
        </w:rPr>
        <w:t xml:space="preserve">”</w:t>
      </w:r>
      <w:r>
        <w:rPr>
          <w:bCs/>
          <w:b/>
        </w:rPr>
        <w:t xml:space="preserve"> </w:t>
      </w:r>
      <w:r>
        <w:rPr>
          <w:bCs/>
          <w:b/>
        </w:rPr>
        <w:t xml:space="preserve">productos nuevos</w:t>
      </w:r>
      <w:r>
        <w:t xml:space="preserve"> </w:t>
      </w:r>
      <w:r>
        <w:t xml:space="preserve">— si un usuario logueado con un rol distinto de</w:t>
      </w:r>
      <w:r>
        <w:t xml:space="preserve"> </w:t>
      </w:r>
      <w:r>
        <w:t xml:space="preserve">“</w:t>
      </w:r>
      <w:r>
        <w:t xml:space="preserve">Dueño</w:t>
      </w:r>
      <w:r>
        <w:t xml:space="preserve">”</w:t>
      </w:r>
      <w:r>
        <w:t xml:space="preserve"> </w:t>
      </w:r>
      <w:r>
        <w:t xml:space="preserve">intenta crear un producto nuevo (desde Stock o desde Compras), la creación no se aplica directamente: se guarda como una</w:t>
      </w:r>
      <w:r>
        <w:t xml:space="preserve"> </w:t>
      </w:r>
      <w:r>
        <w:t xml:space="preserve">“</w:t>
      </w:r>
      <w:r>
        <w:t xml:space="preserve">sugerencia</w:t>
      </w:r>
      <w:r>
        <w:t xml:space="preserve">”</w:t>
      </w:r>
      <w:r>
        <w:t xml:space="preserve"> </w:t>
      </w:r>
      <w:r>
        <w:t xml:space="preserve">pendiente, visible sólo para el Dueño en Administración, quien puede aprobarla (se crea el producto real) o rechazarla.</w:t>
      </w:r>
    </w:p>
    <w:p>
      <w:pPr>
        <w:numPr>
          <w:ilvl w:val="0"/>
          <w:numId w:val="1009"/>
        </w:numPr>
        <w:pStyle w:val="Compact"/>
      </w:pPr>
      <w:r>
        <w:rPr>
          <w:bCs/>
          <w:b/>
        </w:rPr>
        <w:t xml:space="preserve">Motivo obligatorio en correcciones</w:t>
      </w:r>
      <w:r>
        <w:t xml:space="preserve"> </w:t>
      </w:r>
      <w:r>
        <w:t xml:space="preserve">— se extendió el requisito de</w:t>
      </w:r>
      <w:r>
        <w:t xml:space="preserve"> </w:t>
      </w:r>
      <w:r>
        <w:t xml:space="preserve">“</w:t>
      </w:r>
      <w:r>
        <w:t xml:space="preserve">motivo</w:t>
      </w:r>
      <w:r>
        <w:t xml:space="preserve">”</w:t>
      </w:r>
      <w:r>
        <w:t xml:space="preserve"> </w:t>
      </w:r>
      <w:r>
        <w:t xml:space="preserve">(que ya existía para eliminar movimientos de caja) también a la edición de productos: si se cambia cualquier campo de un producto ya existente, hay que escribir por qué.</w:t>
      </w:r>
    </w:p>
    <w:p>
      <w:pPr>
        <w:numPr>
          <w:ilvl w:val="0"/>
          <w:numId w:val="1009"/>
        </w:numPr>
        <w:pStyle w:val="Compact"/>
      </w:pPr>
      <w:r>
        <w:rPr>
          <w:bCs/>
          <w:b/>
        </w:rPr>
        <w:t xml:space="preserve">Eliminación</w:t>
      </w:r>
      <w:r>
        <w:rPr>
          <w:bCs/>
          <w:b/>
        </w:rPr>
        <w:t xml:space="preserve"> </w:t>
      </w:r>
      <w:r>
        <w:rPr>
          <w:bCs/>
          <w:b/>
        </w:rPr>
        <w:t xml:space="preserve">“</w:t>
      </w:r>
      <w:r>
        <w:rPr>
          <w:bCs/>
          <w:b/>
        </w:rPr>
        <w:t xml:space="preserve">no destructiva</w:t>
      </w:r>
      <w:r>
        <w:rPr>
          <w:bCs/>
          <w:b/>
        </w:rPr>
        <w:t xml:space="preserve">”</w:t>
      </w:r>
      <w:r>
        <w:rPr>
          <w:bCs/>
          <w:b/>
        </w:rPr>
        <w:t xml:space="preserve"> </w:t>
      </w:r>
      <w:r>
        <w:rPr>
          <w:bCs/>
          <w:b/>
        </w:rPr>
        <w:t xml:space="preserve">de movimientos de caja</w:t>
      </w:r>
      <w:r>
        <w:t xml:space="preserve"> </w:t>
      </w:r>
      <w:r>
        <w:t xml:space="preserve">— al eliminar un movimiento de caja, no desaparece de la lista: queda visualmente tachado, con el motivo y el monto original visibles, para que quede rastro.</w:t>
      </w:r>
    </w:p>
    <w:p>
      <w:pPr>
        <w:numPr>
          <w:ilvl w:val="0"/>
          <w:numId w:val="1009"/>
        </w:numPr>
        <w:pStyle w:val="Compact"/>
      </w:pPr>
      <w:r>
        <w:rPr>
          <w:bCs/>
          <w:b/>
        </w:rPr>
        <w:t xml:space="preserve">Corrección de bugs de props</w:t>
      </w:r>
      <w:r>
        <w:t xml:space="preserve"> </w:t>
      </w:r>
      <w:r>
        <w:t xml:space="preserve">— durante el desarrollo aparecieron (y se corrigieron) varios bugs de</w:t>
      </w:r>
      <w:r>
        <w:t xml:space="preserve"> </w:t>
      </w:r>
      <w:r>
        <w:t xml:space="preserve">“</w:t>
      </w:r>
      <w:r>
        <w:t xml:space="preserve">propiedad de React faltante</w:t>
      </w:r>
      <w:r>
        <w:t xml:space="preserve">”</w:t>
      </w:r>
      <w:r>
        <w:t xml:space="preserve"> </w:t>
      </w:r>
      <w:r>
        <w:t xml:space="preserve">(el típico</w:t>
      </w:r>
      <w:r>
        <w:t xml:space="preserve"> </w:t>
      </w:r>
      <w:r>
        <w:rPr>
          <w:rStyle w:val="VerbatimChar"/>
        </w:rPr>
        <w:t xml:space="preserve">Cannot read properties of undefined</w:t>
      </w:r>
      <w:r>
        <w:t xml:space="preserve">), documentados en la sección 16.</w:t>
      </w:r>
    </w:p>
    <w:bookmarkEnd w:id="31"/>
    <w:bookmarkStart w:id="32" w:name="X399792a5e6a68ec7306089fd92dd4d797444799"/>
    <w:p>
      <w:pPr>
        <w:pStyle w:val="Heading2"/>
      </w:pPr>
      <w:r>
        <w:t xml:space="preserve">2.3 Ideas que aparecieron pero fueron descartadas o pospuestas (y por qué)</w:t>
      </w:r>
    </w:p>
    <w:p>
      <w:pPr>
        <w:numPr>
          <w:ilvl w:val="0"/>
          <w:numId w:val="1010"/>
        </w:numPr>
        <w:pStyle w:val="Compact"/>
      </w:pPr>
      <w:r>
        <w:rPr>
          <w:bCs/>
          <w:b/>
        </w:rPr>
        <w:t xml:space="preserve">Separar el archivo en múltiples módulos ahora mismo</w:t>
      </w:r>
      <w:r>
        <w:t xml:space="preserve">: se decidió explícitamente NO hacerlo todavía. El motivo técnico es que el entorno de vista previa de Claude.ai sólo puede renderizar artefactos de React de</w:t>
      </w:r>
      <w:r>
        <w:t xml:space="preserve"> </w:t>
      </w:r>
      <w:r>
        <w:rPr>
          <w:bCs/>
          <w:b/>
        </w:rPr>
        <w:t xml:space="preserve">un solo archivo</w:t>
      </w:r>
      <w:r>
        <w:t xml:space="preserve">; separar en carpetas ahora significaría perder la vista previa en vivo dentro del chat. Se pospuso hasta el momento de migrar a un entorno de desarrollo local (Claude Code) para el empaquetado final con Tauri.</w:t>
      </w:r>
    </w:p>
    <w:p>
      <w:pPr>
        <w:numPr>
          <w:ilvl w:val="0"/>
          <w:numId w:val="1010"/>
        </w:numPr>
        <w:pStyle w:val="Compact"/>
      </w:pPr>
      <w:r>
        <w:rPr>
          <w:bCs/>
          <w:b/>
        </w:rPr>
        <w:t xml:space="preserve">Persistencia con IndexedDB desde ya</w:t>
      </w:r>
      <w:r>
        <w:t xml:space="preserve">: se decidió no implementarla todavía porque el entorno actual (dentro de Claude.ai) no lo necesita para las pruebas — se usó en cambio</w:t>
      </w:r>
      <w:r>
        <w:t xml:space="preserve"> </w:t>
      </w:r>
      <w:r>
        <w:rPr>
          <w:rStyle w:val="VerbatimChar"/>
        </w:rPr>
        <w:t xml:space="preserve">window.storage</w:t>
      </w:r>
      <w:r>
        <w:t xml:space="preserve">, sabiendo que es una solución transitoria válida sólo dentro de Claude.ai.</w:t>
      </w:r>
    </w:p>
    <w:p>
      <w:pPr>
        <w:numPr>
          <w:ilvl w:val="0"/>
          <w:numId w:val="1010"/>
        </w:numPr>
        <w:pStyle w:val="Compact"/>
      </w:pPr>
      <w:r>
        <w:rPr>
          <w:bCs/>
          <w:b/>
        </w:rPr>
        <w:t xml:space="preserve">Ranking de clientes</w:t>
      </w:r>
      <w:r>
        <w:t xml:space="preserve"> </w:t>
      </w:r>
      <w:r>
        <w:t xml:space="preserve">(ideado en las charlas con ChatGPT): se descartó a favor del sistema de Fiado, que se consideró más útil para el tipo de comercio al que apunta la app.</w:t>
      </w:r>
    </w:p>
    <w:p>
      <w:r>
        <w:pict>
          <v:rect style="width:0;height:1.5pt" o:hralign="center" o:hrstd="t" o:hr="t"/>
        </w:pict>
      </w:r>
    </w:p>
    <w:bookmarkEnd w:id="32"/>
    <w:bookmarkEnd w:id="33"/>
    <w:bookmarkStart w:id="96" w:name="funcionalidades-actuales"/>
    <w:p>
      <w:pPr>
        <w:pStyle w:val="Heading1"/>
      </w:pPr>
      <w:r>
        <w:t xml:space="preserve">3. Funcionalidades actuales</w:t>
      </w:r>
    </w:p>
    <w:p>
      <w:pPr>
        <w:pStyle w:val="FirstParagraph"/>
      </w:pPr>
      <w:r>
        <w:t xml:space="preserve">Esta sección describe, módulo por módulo, todo lo que está implementado y funcionando en</w:t>
      </w:r>
      <w:r>
        <w:t xml:space="preserve"> </w:t>
      </w:r>
      <w:r>
        <w:rPr>
          <w:rStyle w:val="VerbatimChar"/>
        </w:rPr>
        <w:t xml:space="preserve">KioscoApp.jsx</w:t>
      </w:r>
      <w:r>
        <w:t xml:space="preserve"> </w:t>
      </w:r>
      <w:r>
        <w:t xml:space="preserve">al momento de escribir este documento. Para cada módulo se explica: cómo funciona, qué problema resuelve, cómo interactúa con el resto de la aplicación, y las decisiones de diseño relevantes.</w:t>
      </w:r>
    </w:p>
    <w:bookmarkStart w:id="37" w:name="autenticación-y-sesión-login-registro"/>
    <w:p>
      <w:pPr>
        <w:pStyle w:val="Heading2"/>
      </w:pPr>
      <w:r>
        <w:t xml:space="preserve">3.1 Autenticación y sesión (Login / Registro)</w:t>
      </w:r>
    </w:p>
    <w:p>
      <w:pPr>
        <w:pStyle w:val="FirstParagraph"/>
      </w:pPr>
      <w:r>
        <w:rPr>
          <w:bCs/>
          <w:b/>
        </w:rPr>
        <w:t xml:space="preserve">Componente:</w:t>
      </w:r>
      <w:r>
        <w:t xml:space="preserve"> </w:t>
      </w:r>
      <w:r>
        <w:rPr>
          <w:rStyle w:val="VerbatimChar"/>
        </w:rPr>
        <w:t xml:space="preserve">LoginView</w:t>
      </w:r>
      <w:r>
        <w:t xml:space="preserve"> </w:t>
      </w:r>
      <w:r>
        <w:rPr>
          <w:bCs/>
          <w:b/>
        </w:rPr>
        <w:t xml:space="preserve">Estado relacionado en el componente raíz:</w:t>
      </w:r>
      <w:r>
        <w:t xml:space="preserve"> </w:t>
      </w:r>
      <w:r>
        <w:rPr>
          <w:rStyle w:val="VerbatimChar"/>
        </w:rPr>
        <w:t xml:space="preserve">cuentas</w:t>
      </w:r>
      <w:r>
        <w:t xml:space="preserve">,</w:t>
      </w:r>
      <w:r>
        <w:t xml:space="preserve"> </w:t>
      </w:r>
      <w:r>
        <w:rPr>
          <w:rStyle w:val="VerbatimChar"/>
        </w:rPr>
        <w:t xml:space="preserve">currentUserId</w:t>
      </w:r>
      <w:r>
        <w:t xml:space="preserve">,</w:t>
      </w:r>
      <w:r>
        <w:t xml:space="preserve"> </w:t>
      </w:r>
      <w:r>
        <w:rPr>
          <w:rStyle w:val="VerbatimChar"/>
        </w:rPr>
        <w:t xml:space="preserve">identidad</w:t>
      </w:r>
      <w:r>
        <w:t xml:space="preserve">,</w:t>
      </w:r>
      <w:r>
        <w:t xml:space="preserve"> </w:t>
      </w:r>
      <w:r>
        <w:rPr>
          <w:rStyle w:val="VerbatimChar"/>
        </w:rPr>
        <w:t xml:space="preserve">loginError</w:t>
      </w:r>
    </w:p>
    <w:bookmarkStart w:id="34" w:name="cómo-funciona"/>
    <w:p>
      <w:pPr>
        <w:pStyle w:val="Heading3"/>
      </w:pPr>
      <w:r>
        <w:t xml:space="preserve">Cómo funciona</w:t>
      </w:r>
    </w:p>
    <w:p>
      <w:pPr>
        <w:pStyle w:val="FirstParagraph"/>
      </w:pPr>
      <w:r>
        <w:t xml:space="preserve">Al abrir la aplicación (o al cerrar sesión), se muestra</w:t>
      </w:r>
      <w:r>
        <w:t xml:space="preserve"> </w:t>
      </w:r>
      <w:r>
        <w:rPr>
          <w:rStyle w:val="VerbatimChar"/>
        </w:rPr>
        <w:t xml:space="preserve">LoginView</w:t>
      </w:r>
      <w:r>
        <w:t xml:space="preserve">, que tiene dos modos alternables con dos botones (</w:t>
      </w:r>
      <w:r>
        <w:t xml:space="preserve">“</w:t>
      </w:r>
      <w:r>
        <w:t xml:space="preserve">Iniciar sesión</w:t>
      </w:r>
      <w:r>
        <w:t xml:space="preserve">”</w:t>
      </w:r>
      <w:r>
        <w:t xml:space="preserve"> </w:t>
      </w:r>
      <w:r>
        <w:t xml:space="preserve">/</w:t>
      </w:r>
      <w:r>
        <w:t xml:space="preserve"> </w:t>
      </w:r>
      <w:r>
        <w:t xml:space="preserve">“</w:t>
      </w:r>
      <w:r>
        <w:t xml:space="preserve">Crear cuenta</w:t>
      </w:r>
      <w:r>
        <w:t xml:space="preserve">”</w:t>
      </w:r>
      <w:r>
        <w:t xml:space="preserve">):</w:t>
      </w:r>
    </w:p>
    <w:p>
      <w:pPr>
        <w:numPr>
          <w:ilvl w:val="0"/>
          <w:numId w:val="1011"/>
        </w:numPr>
        <w:pStyle w:val="Compact"/>
      </w:pPr>
      <w:r>
        <w:rPr>
          <w:bCs/>
          <w:b/>
        </w:rPr>
        <w:t xml:space="preserve">Iniciar sesión:</w:t>
      </w:r>
      <w:r>
        <w:t xml:space="preserve"> </w:t>
      </w:r>
      <w:r>
        <w:t xml:space="preserve">pide usuario y contraseña.</w:t>
      </w:r>
      <w:r>
        <w:t xml:space="preserve"> </w:t>
      </w:r>
      <w:r>
        <w:rPr>
          <w:rStyle w:val="VerbatimChar"/>
        </w:rPr>
        <w:t xml:space="preserve">handleLogin</w:t>
      </w:r>
      <w:r>
        <w:t xml:space="preserve"> </w:t>
      </w:r>
      <w:r>
        <w:t xml:space="preserve">(definido en el componente raíz</w:t>
      </w:r>
      <w:r>
        <w:t xml:space="preserve"> </w:t>
      </w:r>
      <w:r>
        <w:rPr>
          <w:rStyle w:val="VerbatimChar"/>
        </w:rPr>
        <w:t xml:space="preserve">KioscoApp</w:t>
      </w:r>
      <w:r>
        <w:t xml:space="preserve">) busca primero entre las</w:t>
      </w:r>
      <w:r>
        <w:t xml:space="preserve"> </w:t>
      </w:r>
      <w:r>
        <w:rPr>
          <w:rStyle w:val="VerbatimChar"/>
        </w:rPr>
        <w:t xml:space="preserve">cuentas</w:t>
      </w:r>
      <w:r>
        <w:t xml:space="preserve"> </w:t>
      </w:r>
      <w:r>
        <w:t xml:space="preserve">(los</w:t>
      </w:r>
      <w:r>
        <w:t xml:space="preserve"> </w:t>
      </w:r>
      <w:r>
        <w:t xml:space="preserve">“</w:t>
      </w:r>
      <w:r>
        <w:t xml:space="preserve">Dueños</w:t>
      </w:r>
      <w:r>
        <w:t xml:space="preserve">”</w:t>
      </w:r>
      <w:r>
        <w:t xml:space="preserve">) una coincidencia exacta de</w:t>
      </w:r>
      <w:r>
        <w:t xml:space="preserve"> </w:t>
      </w:r>
      <w:r>
        <w:rPr>
          <w:rStyle w:val="VerbatimChar"/>
        </w:rPr>
        <w:t xml:space="preserve">usuario</w:t>
      </w:r>
      <w:r>
        <w:t xml:space="preserve">+</w:t>
      </w:r>
      <w:r>
        <w:rPr>
          <w:rStyle w:val="VerbatimChar"/>
        </w:rPr>
        <w:t xml:space="preserve">password</w:t>
      </w:r>
      <w:r>
        <w:t xml:space="preserve">. Si no encuentra, recorre el arreglo</w:t>
      </w:r>
      <w:r>
        <w:t xml:space="preserve"> </w:t>
      </w:r>
      <w:r>
        <w:rPr>
          <w:rStyle w:val="VerbatimChar"/>
        </w:rPr>
        <w:t xml:space="preserve">empleados</w:t>
      </w:r>
      <w:r>
        <w:t xml:space="preserve"> </w:t>
      </w:r>
      <w:r>
        <w:t xml:space="preserve">de</w:t>
      </w:r>
      <w:r>
        <w:t xml:space="preserve"> </w:t>
      </w:r>
      <w:r>
        <w:rPr>
          <w:bCs/>
          <w:b/>
        </w:rPr>
        <w:t xml:space="preserve">cada</w:t>
      </w:r>
      <w:r>
        <w:t xml:space="preserve"> </w:t>
      </w:r>
      <w:r>
        <w:t xml:space="preserve">cuenta buscando coincidencia. Si el usuario es un Dueño,</w:t>
      </w:r>
      <w:r>
        <w:t xml:space="preserve"> </w:t>
      </w:r>
      <w:r>
        <w:rPr>
          <w:rStyle w:val="VerbatimChar"/>
        </w:rPr>
        <w:t xml:space="preserve">identidad</w:t>
      </w:r>
      <w:r>
        <w:t xml:space="preserve"> </w:t>
      </w:r>
      <w:r>
        <w:t xml:space="preserve">se setea como</w:t>
      </w:r>
      <w:r>
        <w:t xml:space="preserve"> </w:t>
      </w:r>
      <w:r>
        <w:rPr>
          <w:rStyle w:val="VerbatimChar"/>
        </w:rPr>
        <w:t xml:space="preserve">{ rol: "Dueño", nombre: cuenta.nombre, superAdmin: !!cuenta.superAdmin }</w:t>
      </w:r>
      <w:r>
        <w:t xml:space="preserve">. Si es un empleado,</w:t>
      </w:r>
      <w:r>
        <w:t xml:space="preserve"> </w:t>
      </w:r>
      <w:r>
        <w:rPr>
          <w:rStyle w:val="VerbatimChar"/>
        </w:rPr>
        <w:t xml:space="preserve">identidad</w:t>
      </w:r>
      <w:r>
        <w:t xml:space="preserve"> </w:t>
      </w:r>
      <w:r>
        <w:t xml:space="preserve">se setea como</w:t>
      </w:r>
      <w:r>
        <w:t xml:space="preserve"> </w:t>
      </w:r>
      <w:r>
        <w:rPr>
          <w:rStyle w:val="VerbatimChar"/>
        </w:rPr>
        <w:t xml:space="preserve">{ rol: empleado.rol, nombre: empleado.nombre, superAdmin: false }</w:t>
      </w:r>
      <w:r>
        <w:t xml:space="preserve">, y</w:t>
      </w:r>
      <w:r>
        <w:t xml:space="preserve"> </w:t>
      </w:r>
      <w:r>
        <w:rPr>
          <w:rStyle w:val="VerbatimChar"/>
        </w:rPr>
        <w:t xml:space="preserve">currentUserId</w:t>
      </w:r>
      <w:r>
        <w:t xml:space="preserve"> </w:t>
      </w:r>
      <w:r>
        <w:t xml:space="preserve">apunta al</w:t>
      </w:r>
      <w:r>
        <w:t xml:space="preserve"> </w:t>
      </w:r>
      <w:r>
        <w:rPr>
          <w:rStyle w:val="VerbatimChar"/>
        </w:rPr>
        <w:t xml:space="preserve">id</w:t>
      </w:r>
      <w:r>
        <w:t xml:space="preserve"> </w:t>
      </w:r>
      <w:r>
        <w:t xml:space="preserve">del</w:t>
      </w:r>
      <w:r>
        <w:t xml:space="preserve"> </w:t>
      </w:r>
      <w:r>
        <w:rPr>
          <w:bCs/>
          <w:b/>
        </w:rPr>
        <w:t xml:space="preserve">negocio</w:t>
      </w:r>
      <w:r>
        <w:t xml:space="preserve"> </w:t>
      </w:r>
      <w:r>
        <w:t xml:space="preserve">al que pertenece ese empleado (no se crea una sesión de datos separada para el empleado: opera sobre los mismos datos que su Dueño).</w:t>
      </w:r>
    </w:p>
    <w:p>
      <w:pPr>
        <w:numPr>
          <w:ilvl w:val="0"/>
          <w:numId w:val="1011"/>
        </w:numPr>
        <w:pStyle w:val="Compact"/>
      </w:pPr>
      <w:r>
        <w:rPr>
          <w:bCs/>
          <w:b/>
        </w:rPr>
        <w:t xml:space="preserve">Crear cuenta:</w:t>
      </w:r>
      <w:r>
        <w:t xml:space="preserve"> </w:t>
      </w:r>
      <w:r>
        <w:t xml:space="preserve">pide nombre de la persona, nombre del negocio, usuario y contraseña.</w:t>
      </w:r>
      <w:r>
        <w:t xml:space="preserve"> </w:t>
      </w:r>
      <w:r>
        <w:rPr>
          <w:rStyle w:val="VerbatimChar"/>
        </w:rPr>
        <w:t xml:space="preserve">handleRegister</w:t>
      </w:r>
      <w:r>
        <w:t xml:space="preserve"> </w:t>
      </w:r>
      <w:r>
        <w:t xml:space="preserve">crea una entrada nueva en</w:t>
      </w:r>
      <w:r>
        <w:t xml:space="preserve"> </w:t>
      </w:r>
      <w:r>
        <w:rPr>
          <w:rStyle w:val="VerbatimChar"/>
        </w:rPr>
        <w:t xml:space="preserve">cuentas</w:t>
      </w:r>
      <w:r>
        <w:t xml:space="preserve"> </w:t>
      </w:r>
      <w:r>
        <w:t xml:space="preserve">con</w:t>
      </w:r>
      <w:r>
        <w:t xml:space="preserve"> </w:t>
      </w:r>
      <w:r>
        <w:rPr>
          <w:rStyle w:val="VerbatimChar"/>
        </w:rPr>
        <w:t xml:space="preserve">superAdmin: false</w:t>
      </w:r>
      <w:r>
        <w:t xml:space="preserve">,</w:t>
      </w:r>
      <w:r>
        <w:t xml:space="preserve"> </w:t>
      </w:r>
      <w:r>
        <w:rPr>
          <w:rStyle w:val="VerbatimChar"/>
        </w:rPr>
        <w:t xml:space="preserve">roles: rolesPorDefecto()</w:t>
      </w:r>
      <w:r>
        <w:t xml:space="preserve"> </w:t>
      </w:r>
      <w:r>
        <w:t xml:space="preserve">(Administrador y Cajero con sus permisos por defecto) y</w:t>
      </w:r>
      <w:r>
        <w:t xml:space="preserve"> </w:t>
      </w:r>
      <w:r>
        <w:rPr>
          <w:rStyle w:val="VerbatimChar"/>
        </w:rPr>
        <w:t xml:space="preserve">empleados: []</w:t>
      </w:r>
      <w:r>
        <w:t xml:space="preserve">; y crea una entrada nueva en</w:t>
      </w:r>
      <w:r>
        <w:t xml:space="preserve"> </w:t>
      </w:r>
      <w:r>
        <w:rPr>
          <w:rStyle w:val="VerbatimChar"/>
        </w:rPr>
        <w:t xml:space="preserve">datos</w:t>
      </w:r>
      <w:r>
        <w:t xml:space="preserve"> </w:t>
      </w:r>
      <w:r>
        <w:t xml:space="preserve">usando</w:t>
      </w:r>
      <w:r>
        <w:t xml:space="preserve"> </w:t>
      </w:r>
      <w:r>
        <w:rPr>
          <w:rStyle w:val="VerbatimChar"/>
        </w:rPr>
        <w:t xml:space="preserve">defaultDataset(false)</w:t>
      </w:r>
      <w:r>
        <w:t xml:space="preserve"> </w:t>
      </w:r>
      <w:r>
        <w:t xml:space="preserve">(dataset vacío, sin productos de ejemplo).</w:t>
      </w:r>
    </w:p>
    <w:p>
      <w:pPr>
        <w:numPr>
          <w:ilvl w:val="0"/>
          <w:numId w:val="1011"/>
        </w:numPr>
        <w:pStyle w:val="Compact"/>
      </w:pPr>
      <w:r>
        <w:t xml:space="preserve">Hay un botón</w:t>
      </w:r>
      <w:r>
        <w:t xml:space="preserve"> </w:t>
      </w:r>
      <w:r>
        <w:t xml:space="preserve">“</w:t>
      </w:r>
      <w:r>
        <w:t xml:space="preserve">Borrar todos los datos guardados</w:t>
      </w:r>
      <w:r>
        <w:t xml:space="preserve">”</w:t>
      </w:r>
      <w:r>
        <w:t xml:space="preserve"> </w:t>
      </w:r>
      <w:r>
        <w:t xml:space="preserve">(con una confirmación de dos pasos) que llama a</w:t>
      </w:r>
      <w:r>
        <w:t xml:space="preserve"> </w:t>
      </w:r>
      <w:r>
        <w:rPr>
          <w:rStyle w:val="VerbatimChar"/>
        </w:rPr>
        <w:t xml:space="preserve">handleReset</w:t>
      </w:r>
      <w:r>
        <w:t xml:space="preserve">, el cual borra las claves de</w:t>
      </w:r>
      <w:r>
        <w:t xml:space="preserve"> </w:t>
      </w:r>
      <w:r>
        <w:rPr>
          <w:rStyle w:val="VerbatimChar"/>
        </w:rPr>
        <w:t xml:space="preserve">window.storage</w:t>
      </w:r>
      <w:r>
        <w:t xml:space="preserve"> </w:t>
      </w:r>
      <w:r>
        <w:t xml:space="preserve">y reinicializa</w:t>
      </w:r>
      <w:r>
        <w:t xml:space="preserve"> </w:t>
      </w:r>
      <w:r>
        <w:rPr>
          <w:rStyle w:val="VerbatimChar"/>
        </w:rPr>
        <w:t xml:space="preserve">cuentas</w:t>
      </w:r>
      <w:r>
        <w:t xml:space="preserve">/</w:t>
      </w:r>
      <w:r>
        <w:rPr>
          <w:rStyle w:val="VerbatimChar"/>
        </w:rPr>
        <w:t xml:space="preserve">datos</w:t>
      </w:r>
      <w:r>
        <w:t xml:space="preserve"> </w:t>
      </w:r>
      <w:r>
        <w:t xml:space="preserve">a los valores semilla (</w:t>
      </w:r>
      <w:r>
        <w:rPr>
          <w:rStyle w:val="VerbatimChar"/>
        </w:rPr>
        <w:t xml:space="preserve">seedCuentas()</w:t>
      </w:r>
      <w:r>
        <w:t xml:space="preserve"> </w:t>
      </w:r>
      <w:r>
        <w:t xml:space="preserve">/</w:t>
      </w:r>
      <w:r>
        <w:t xml:space="preserve"> </w:t>
      </w:r>
      <w:r>
        <w:rPr>
          <w:rStyle w:val="VerbatimChar"/>
        </w:rPr>
        <w:t xml:space="preserve">seedDatos()</w:t>
      </w:r>
      <w:r>
        <w:t xml:space="preserve">).</w:t>
      </w:r>
    </w:p>
    <w:bookmarkEnd w:id="34"/>
    <w:bookmarkStart w:id="35" w:name="cuentas-de-prueba-precargadas-semillas"/>
    <w:p>
      <w:pPr>
        <w:pStyle w:val="Heading3"/>
      </w:pPr>
      <w:r>
        <w:t xml:space="preserve">Cuentas de prueba precargadas (semillas)</w:t>
      </w:r>
    </w:p>
    <w:p>
      <w:pPr>
        <w:numPr>
          <w:ilvl w:val="0"/>
          <w:numId w:val="1012"/>
        </w:numPr>
        <w:pStyle w:val="Compact"/>
      </w:pPr>
      <w:r>
        <w:rPr>
          <w:rStyle w:val="VerbatimChar"/>
        </w:rPr>
        <w:t xml:space="preserve">demo</w:t>
      </w:r>
      <w:r>
        <w:t xml:space="preserve"> </w:t>
      </w:r>
      <w:r>
        <w:t xml:space="preserve">/</w:t>
      </w:r>
      <w:r>
        <w:t xml:space="preserve"> </w:t>
      </w:r>
      <w:r>
        <w:rPr>
          <w:rStyle w:val="VerbatimChar"/>
        </w:rPr>
        <w:t xml:space="preserve">1234</w:t>
      </w:r>
      <w:r>
        <w:t xml:space="preserve"> </w:t>
      </w:r>
      <w:r>
        <w:t xml:space="preserve">— Juan, Dueño de</w:t>
      </w:r>
      <w:r>
        <w:t xml:space="preserve"> </w:t>
      </w:r>
      <w:r>
        <w:t xml:space="preserve">“</w:t>
      </w:r>
      <w:r>
        <w:t xml:space="preserve">Mi Negocio de Pruebas</w:t>
      </w:r>
      <w:r>
        <w:t xml:space="preserve">”</w:t>
      </w:r>
      <w:r>
        <w:t xml:space="preserve">, con</w:t>
      </w:r>
      <w:r>
        <w:t xml:space="preserve"> </w:t>
      </w:r>
      <w:r>
        <w:rPr>
          <w:rStyle w:val="VerbatimChar"/>
        </w:rPr>
        <w:t xml:space="preserve">superAdmin: true</w:t>
      </w:r>
      <w:r>
        <w:t xml:space="preserve">.</w:t>
      </w:r>
    </w:p>
    <w:p>
      <w:pPr>
        <w:numPr>
          <w:ilvl w:val="0"/>
          <w:numId w:val="1012"/>
        </w:numPr>
        <w:pStyle w:val="Compact"/>
      </w:pPr>
      <w:r>
        <w:rPr>
          <w:rStyle w:val="VerbatimChar"/>
        </w:rPr>
        <w:t xml:space="preserve">sur</w:t>
      </w:r>
      <w:r>
        <w:t xml:space="preserve"> </w:t>
      </w:r>
      <w:r>
        <w:t xml:space="preserve">/</w:t>
      </w:r>
      <w:r>
        <w:t xml:space="preserve"> </w:t>
      </w:r>
      <w:r>
        <w:rPr>
          <w:rStyle w:val="VerbatimChar"/>
        </w:rPr>
        <w:t xml:space="preserve">1234</w:t>
      </w:r>
      <w:r>
        <w:t xml:space="preserve"> </w:t>
      </w:r>
      <w:r>
        <w:t xml:space="preserve">— María, Dueña de</w:t>
      </w:r>
      <w:r>
        <w:t xml:space="preserve"> </w:t>
      </w:r>
      <w:r>
        <w:t xml:space="preserve">“</w:t>
      </w:r>
      <w:r>
        <w:t xml:space="preserve">Kiosco Sur (demo)</w:t>
      </w:r>
      <w:r>
        <w:t xml:space="preserve">”</w:t>
      </w:r>
      <w:r>
        <w:t xml:space="preserve">,</w:t>
      </w:r>
      <w:r>
        <w:t xml:space="preserve"> </w:t>
      </w:r>
      <w:r>
        <w:rPr>
          <w:rStyle w:val="VerbatimChar"/>
        </w:rPr>
        <w:t xml:space="preserve">superAdmin: false</w:t>
      </w:r>
      <w:r>
        <w:t xml:space="preserve">. Este negocio viene precargado con productos, una caja abierta con saldo, y un ticket de ejemplo, para poder probar la vista de superAdmin con datos reales de otro negocio.</w:t>
      </w:r>
    </w:p>
    <w:p>
      <w:pPr>
        <w:numPr>
          <w:ilvl w:val="0"/>
          <w:numId w:val="1012"/>
        </w:numPr>
        <w:pStyle w:val="Compact"/>
      </w:pPr>
      <w:r>
        <w:rPr>
          <w:rStyle w:val="VerbatimChar"/>
        </w:rPr>
        <w:t xml:space="preserve">lucia</w:t>
      </w:r>
      <w:r>
        <w:t xml:space="preserve"> </w:t>
      </w:r>
      <w:r>
        <w:t xml:space="preserve">/</w:t>
      </w:r>
      <w:r>
        <w:t xml:space="preserve"> </w:t>
      </w:r>
      <w:r>
        <w:rPr>
          <w:rStyle w:val="VerbatimChar"/>
        </w:rPr>
        <w:t xml:space="preserve">1234</w:t>
      </w:r>
      <w:r>
        <w:t xml:space="preserve"> </w:t>
      </w:r>
      <w:r>
        <w:t xml:space="preserve">— empleada de</w:t>
      </w:r>
      <w:r>
        <w:t xml:space="preserve"> </w:t>
      </w:r>
      <w:r>
        <w:t xml:space="preserve">“</w:t>
      </w:r>
      <w:r>
        <w:t xml:space="preserve">Mi Negocio de Pruebas</w:t>
      </w:r>
      <w:r>
        <w:t xml:space="preserve">”</w:t>
      </w:r>
      <w:r>
        <w:t xml:space="preserve"> </w:t>
      </w:r>
      <w:r>
        <w:t xml:space="preserve">con rol</w:t>
      </w:r>
      <w:r>
        <w:t xml:space="preserve"> </w:t>
      </w:r>
      <w:r>
        <w:t xml:space="preserve">“</w:t>
      </w:r>
      <w:r>
        <w:t xml:space="preserve">Cajero</w:t>
      </w:r>
      <w:r>
        <w:t xml:space="preserve">”</w:t>
      </w:r>
      <w:r>
        <w:t xml:space="preserve"> </w:t>
      </w:r>
      <w:r>
        <w:t xml:space="preserve">(para probar el menú restringido).</w:t>
      </w:r>
    </w:p>
    <w:bookmarkEnd w:id="35"/>
    <w:bookmarkStart w:id="36" w:name="decisiones-de-diseño-relevantes"/>
    <w:p>
      <w:pPr>
        <w:pStyle w:val="Heading3"/>
      </w:pPr>
      <w:r>
        <w:t xml:space="preserve">Decisiones de diseño relevantes</w:t>
      </w:r>
    </w:p>
    <w:p>
      <w:pPr>
        <w:numPr>
          <w:ilvl w:val="0"/>
          <w:numId w:val="1013"/>
        </w:numPr>
        <w:pStyle w:val="Compact"/>
      </w:pPr>
      <w:r>
        <w:t xml:space="preserve">Las contraseñas se comparan en</w:t>
      </w:r>
      <w:r>
        <w:t xml:space="preserve"> </w:t>
      </w:r>
      <w:r>
        <w:rPr>
          <w:bCs/>
          <w:b/>
        </w:rPr>
        <w:t xml:space="preserve">texto plano</w:t>
      </w:r>
      <w:r>
        <w:t xml:space="preserve">, guardadas tal cual se escriben, sin hash ni encriptación. Esto es aceptable únicamente porque hoy es un prototipo dentro de Claude.ai;</w:t>
      </w:r>
      <w:r>
        <w:t xml:space="preserve"> </w:t>
      </w:r>
      <w:r>
        <w:rPr>
          <w:bCs/>
          <w:b/>
        </w:rPr>
        <w:t xml:space="preserve">no es apto para producción real</w:t>
      </w:r>
      <w:r>
        <w:t xml:space="preserve"> </w:t>
      </w:r>
      <w:r>
        <w:t xml:space="preserve">(ver sección 16).</w:t>
      </w:r>
    </w:p>
    <w:p>
      <w:pPr>
        <w:numPr>
          <w:ilvl w:val="0"/>
          <w:numId w:val="1013"/>
        </w:numPr>
        <w:pStyle w:val="Compact"/>
      </w:pPr>
      <w:r>
        <w:t xml:space="preserve">No hay recuperación de contraseña ni verificación de email — no existe el concepto de email en el sistema.</w:t>
      </w:r>
    </w:p>
    <w:bookmarkEnd w:id="36"/>
    <w:bookmarkEnd w:id="37"/>
    <w:bookmarkStart w:id="39" w:name="multi-negocio-cuentas-aisladas"/>
    <w:p>
      <w:pPr>
        <w:pStyle w:val="Heading2"/>
      </w:pPr>
      <w:r>
        <w:t xml:space="preserve">3.2 Multi-negocio (cuentas aisladas)</w:t>
      </w:r>
    </w:p>
    <w:bookmarkStart w:id="38" w:name="cómo-funciona-1"/>
    <w:p>
      <w:pPr>
        <w:pStyle w:val="Heading3"/>
      </w:pPr>
      <w:r>
        <w:t xml:space="preserve">Cómo funciona</w:t>
      </w:r>
    </w:p>
    <w:p>
      <w:pPr>
        <w:pStyle w:val="FirstParagraph"/>
      </w:pPr>
      <w:r>
        <w:t xml:space="preserve">El estado se divide conceptualmente en dos partes:</w:t>
      </w:r>
      <w:r>
        <w:t xml:space="preserve"> </w:t>
      </w:r>
      <w:r>
        <w:t xml:space="preserve">-</w:t>
      </w:r>
      <w:r>
        <w:t xml:space="preserve"> </w:t>
      </w:r>
      <w:r>
        <w:rPr>
          <w:rStyle w:val="VerbatimChar"/>
        </w:rPr>
        <w:t xml:space="preserve">cuentas</w:t>
      </w:r>
      <w:r>
        <w:t xml:space="preserve">: array de objetos que representan la</w:t>
      </w:r>
      <w:r>
        <w:t xml:space="preserve"> </w:t>
      </w:r>
      <w:r>
        <w:rPr>
          <w:bCs/>
          <w:b/>
        </w:rPr>
        <w:t xml:space="preserve">identidad de login</w:t>
      </w:r>
      <w:r>
        <w:t xml:space="preserve"> </w:t>
      </w:r>
      <w:r>
        <w:t xml:space="preserve">de cada negocio (Dueño):</w:t>
      </w:r>
      <w:r>
        <w:t xml:space="preserve"> </w:t>
      </w:r>
      <w:r>
        <w:rPr>
          <w:rStyle w:val="VerbatimChar"/>
        </w:rPr>
        <w:t xml:space="preserve">{ id, nombre, usuario, password, nombreNegocio, superAdmin, roles, empleados }</w:t>
      </w:r>
      <w:r>
        <w:t xml:space="preserve">.</w:t>
      </w:r>
      <w:r>
        <w:t xml:space="preserve"> </w:t>
      </w:r>
      <w:r>
        <w:t xml:space="preserve">-</w:t>
      </w:r>
      <w:r>
        <w:t xml:space="preserve"> </w:t>
      </w:r>
      <w:r>
        <w:rPr>
          <w:rStyle w:val="VerbatimChar"/>
        </w:rPr>
        <w:t xml:space="preserve">datos</w:t>
      </w:r>
      <w:r>
        <w:t xml:space="preserve">: objeto (diccionario) donde cada clave es el</w:t>
      </w:r>
      <w:r>
        <w:t xml:space="preserve"> </w:t>
      </w:r>
      <w:r>
        <w:rPr>
          <w:rStyle w:val="VerbatimChar"/>
        </w:rPr>
        <w:t xml:space="preserve">id</w:t>
      </w:r>
      <w:r>
        <w:t xml:space="preserve"> </w:t>
      </w:r>
      <w:r>
        <w:t xml:space="preserve">de una cuenta, y el valor es el</w:t>
      </w:r>
      <w:r>
        <w:t xml:space="preserve"> </w:t>
      </w:r>
      <w:r>
        <w:rPr>
          <w:bCs/>
          <w:b/>
        </w:rPr>
        <w:t xml:space="preserve">dataset completo de ese negocio</w:t>
      </w:r>
      <w:r>
        <w:t xml:space="preserve">:</w:t>
      </w:r>
      <w:r>
        <w:t xml:space="preserve"> </w:t>
      </w:r>
      <w:r>
        <w:rPr>
          <w:rStyle w:val="VerbatimChar"/>
        </w:rPr>
        <w:t xml:space="preserve">{ products, caja, tickets, clientes, comprasItems, cajaAbierta, cart, sugerenciasProductos }</w:t>
      </w:r>
      <w:r>
        <w:t xml:space="preserve">.</w:t>
      </w:r>
    </w:p>
    <w:p>
      <w:pPr>
        <w:pStyle w:val="BodyText"/>
      </w:pPr>
      <w:r>
        <w:t xml:space="preserve">Esta separación es la que permite que cada negocio tenga stock, caja, clientes, etc. completamente independientes del resto, incluso compartiendo el mismo navegador/sesión de Claude.ai.</w:t>
      </w:r>
    </w:p>
    <w:p>
      <w:pPr>
        <w:pStyle w:val="BodyText"/>
      </w:pPr>
      <w:r>
        <w:t xml:space="preserve">Todos los</w:t>
      </w:r>
      <w:r>
        <w:t xml:space="preserve"> </w:t>
      </w:r>
      <w:r>
        <w:t xml:space="preserve">“</w:t>
      </w:r>
      <w:r>
        <w:t xml:space="preserve">setters</w:t>
      </w:r>
      <w:r>
        <w:t xml:space="preserve">”</w:t>
      </w:r>
      <w:r>
        <w:t xml:space="preserve"> </w:t>
      </w:r>
      <w:r>
        <w:t xml:space="preserve">que usan las pantallas (</w:t>
      </w:r>
      <w:r>
        <w:rPr>
          <w:rStyle w:val="VerbatimChar"/>
        </w:rPr>
        <w:t xml:space="preserve">setProducts</w:t>
      </w:r>
      <w:r>
        <w:t xml:space="preserve">,</w:t>
      </w:r>
      <w:r>
        <w:t xml:space="preserve"> </w:t>
      </w:r>
      <w:r>
        <w:rPr>
          <w:rStyle w:val="VerbatimChar"/>
        </w:rPr>
        <w:t xml:space="preserve">setCaja</w:t>
      </w:r>
      <w:r>
        <w:t xml:space="preserve">,</w:t>
      </w:r>
      <w:r>
        <w:t xml:space="preserve"> </w:t>
      </w:r>
      <w:r>
        <w:rPr>
          <w:rStyle w:val="VerbatimChar"/>
        </w:rPr>
        <w:t xml:space="preserve">setTickets</w:t>
      </w:r>
      <w:r>
        <w:t xml:space="preserve">,</w:t>
      </w:r>
      <w:r>
        <w:t xml:space="preserve"> </w:t>
      </w:r>
      <w:r>
        <w:rPr>
          <w:rStyle w:val="VerbatimChar"/>
        </w:rPr>
        <w:t xml:space="preserve">setClientes</w:t>
      </w:r>
      <w:r>
        <w:t xml:space="preserve">,</w:t>
      </w:r>
      <w:r>
        <w:t xml:space="preserve"> </w:t>
      </w:r>
      <w:r>
        <w:rPr>
          <w:rStyle w:val="VerbatimChar"/>
        </w:rPr>
        <w:t xml:space="preserve">setComprasItems</w:t>
      </w:r>
      <w:r>
        <w:t xml:space="preserve">,</w:t>
      </w:r>
      <w:r>
        <w:t xml:space="preserve"> </w:t>
      </w:r>
      <w:r>
        <w:rPr>
          <w:rStyle w:val="VerbatimChar"/>
        </w:rPr>
        <w:t xml:space="preserve">setCajaAbierta</w:t>
      </w:r>
      <w:r>
        <w:t xml:space="preserve">,</w:t>
      </w:r>
      <w:r>
        <w:t xml:space="preserve"> </w:t>
      </w:r>
      <w:r>
        <w:rPr>
          <w:rStyle w:val="VerbatimChar"/>
        </w:rPr>
        <w:t xml:space="preserve">setCart</w:t>
      </w:r>
      <w:r>
        <w:t xml:space="preserve">,</w:t>
      </w:r>
      <w:r>
        <w:t xml:space="preserve"> </w:t>
      </w:r>
      <w:r>
        <w:rPr>
          <w:rStyle w:val="VerbatimChar"/>
        </w:rPr>
        <w:t xml:space="preserve">setSugerencias</w:t>
      </w:r>
      <w:r>
        <w:t xml:space="preserve">) están generados por una función fábrica llamada</w:t>
      </w:r>
      <w:r>
        <w:t xml:space="preserve"> </w:t>
      </w:r>
      <w:r>
        <w:rPr>
          <w:rStyle w:val="VerbatimChar"/>
        </w:rPr>
        <w:t xml:space="preserve">makeSetter(key)</w:t>
      </w:r>
      <w:r>
        <w:t xml:space="preserve">, definida en el componente raíz:</w:t>
      </w:r>
    </w:p>
    <w:p>
      <w:pPr>
        <w:pStyle w:val="SourceCode"/>
      </w:pPr>
      <w:r>
        <w:rPr>
          <w:rStyle w:val="KeywordTok"/>
        </w:rPr>
        <w:t xml:space="preserve">const</w:t>
      </w:r>
      <w:r>
        <w:rPr>
          <w:rStyle w:val="NormalTok"/>
        </w:rPr>
        <w:t xml:space="preserve"> makeSetter </w:t>
      </w:r>
      <w:r>
        <w:rPr>
          <w:rStyle w:val="OperatorTok"/>
        </w:rPr>
        <w:t xml:space="preserve">=</w:t>
      </w:r>
      <w:r>
        <w:rPr>
          <w:rStyle w:val="NormalTok"/>
        </w:rPr>
        <w:t xml:space="preserve"> (key) </w:t>
      </w:r>
      <w:r>
        <w:rPr>
          <w:rStyle w:val="KeywordTok"/>
        </w:rPr>
        <w:t xml:space="preserve">=&gt;</w:t>
      </w:r>
      <w:r>
        <w:rPr>
          <w:rStyle w:val="NormalTok"/>
        </w:rPr>
        <w:t xml:space="preserve"> (updater) </w:t>
      </w:r>
      <w:r>
        <w:rPr>
          <w:rStyle w:val="KeywordTok"/>
        </w:rPr>
        <w:t xml:space="preserve">=&gt;</w:t>
      </w:r>
      <w:r>
        <w:rPr>
          <w:rStyle w:val="NormalTok"/>
        </w:rPr>
        <w:t xml:space="preserve"> {</w:t>
      </w:r>
      <w:r>
        <w:br/>
      </w:r>
      <w:r>
        <w:rPr>
          <w:rStyle w:val="NormalTok"/>
        </w:rPr>
        <w:t xml:space="preserve">  </w:t>
      </w:r>
      <w:r>
        <w:rPr>
          <w:rStyle w:val="FunctionTok"/>
        </w:rPr>
        <w:t xml:space="preserve">setDatos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 </w:t>
      </w:r>
      <w:r>
        <w:rPr>
          <w:rStyle w:val="OperatorTok"/>
        </w:rPr>
        <w:t xml:space="preserve">=</w:t>
      </w:r>
      <w:r>
        <w:rPr>
          <w:rStyle w:val="NormalTok"/>
        </w:rPr>
        <w:t xml:space="preserve"> prev[currentUserId]</w:t>
      </w:r>
      <w:r>
        <w:rPr>
          <w:rStyle w:val="OperatorTok"/>
        </w:rPr>
        <w:t xml:space="preserve">;</w:t>
      </w:r>
      <w:r>
        <w:br/>
      </w:r>
      <w:r>
        <w:rPr>
          <w:rStyle w:val="NormalTok"/>
        </w:rPr>
        <w:t xml:space="preserve">    </w:t>
      </w:r>
      <w:r>
        <w:rPr>
          <w:rStyle w:val="KeywordTok"/>
        </w:rPr>
        <w:t xml:space="preserve">const</w:t>
      </w:r>
      <w:r>
        <w:rPr>
          <w:rStyle w:val="NormalTok"/>
        </w:rPr>
        <w:t xml:space="preserve"> nextVal </w:t>
      </w:r>
      <w:r>
        <w:rPr>
          <w:rStyle w:val="OperatorTok"/>
        </w:rPr>
        <w:t xml:space="preserve">=</w:t>
      </w:r>
      <w:r>
        <w:rPr>
          <w:rStyle w:val="NormalTok"/>
        </w:rPr>
        <w:t xml:space="preserve"> </w:t>
      </w:r>
      <w:r>
        <w:rPr>
          <w:rStyle w:val="KeywordTok"/>
        </w:rPr>
        <w:t xml:space="preserve">typeof</w:t>
      </w:r>
      <w:r>
        <w:rPr>
          <w:rStyle w:val="NormalTok"/>
        </w:rPr>
        <w:t xml:space="preserve"> updater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rPr>
          <w:rStyle w:val="FunctionTok"/>
        </w:rPr>
        <w:t xml:space="preserve">updater</w:t>
      </w:r>
      <w:r>
        <w:rPr>
          <w:rStyle w:val="NormalTok"/>
        </w:rPr>
        <w:t xml:space="preserve">(cur[key]) </w:t>
      </w:r>
      <w:r>
        <w:rPr>
          <w:rStyle w:val="OperatorTok"/>
        </w:rPr>
        <w:t xml:space="preserve">:</w:t>
      </w:r>
      <w:r>
        <w:rPr>
          <w:rStyle w:val="NormalTok"/>
        </w:rPr>
        <w:t xml:space="preserve"> updater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[currentUserId]</w:t>
      </w:r>
      <w:r>
        <w:rPr>
          <w:rStyle w:val="OperatorTok"/>
        </w:rPr>
        <w:t xml:space="preserve">:</w:t>
      </w:r>
      <w:r>
        <w:rPr>
          <w:rStyle w:val="NormalTok"/>
        </w:rPr>
        <w:t xml:space="preserve"> { </w:t>
      </w:r>
      <w:r>
        <w:rPr>
          <w:rStyle w:val="OperatorTok"/>
        </w:rPr>
        <w:t xml:space="preserve">...</w:t>
      </w:r>
      <w:r>
        <w:rPr>
          <w:rStyle w:val="NormalTok"/>
        </w:rPr>
        <w:t xml:space="preserve">cur</w:t>
      </w:r>
      <w:r>
        <w:rPr>
          <w:rStyle w:val="OperatorTok"/>
        </w:rPr>
        <w:t xml:space="preserve">,</w:t>
      </w:r>
      <w:r>
        <w:rPr>
          <w:rStyle w:val="NormalTok"/>
        </w:rPr>
        <w:t xml:space="preserve"> [key]</w:t>
      </w:r>
      <w:r>
        <w:rPr>
          <w:rStyle w:val="OperatorTok"/>
        </w:rPr>
        <w:t xml:space="preserve">:</w:t>
      </w:r>
      <w:r>
        <w:rPr>
          <w:rStyle w:val="NormalTok"/>
        </w:rPr>
        <w:t xml:space="preserve"> nextVal }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Esto significa que</w:t>
      </w:r>
      <w:r>
        <w:t xml:space="preserve"> </w:t>
      </w:r>
      <w:r>
        <w:rPr>
          <w:bCs/>
          <w:b/>
        </w:rPr>
        <w:t xml:space="preserve">cualquier pantalla que reciba, por ejemplo,</w:t>
      </w:r>
      <w:r>
        <w:rPr>
          <w:bCs/>
          <w:b/>
        </w:rPr>
        <w:t xml:space="preserve"> </w:t>
      </w:r>
      <w:r>
        <w:rPr>
          <w:rStyle w:val="VerbatimChar"/>
          <w:bCs/>
          <w:b/>
        </w:rPr>
        <w:t xml:space="preserve">setProducts</w:t>
      </w:r>
      <w:r>
        <w:rPr>
          <w:bCs/>
          <w:b/>
        </w:rPr>
        <w:t xml:space="preserve"> </w:t>
      </w:r>
      <w:r>
        <w:rPr>
          <w:bCs/>
          <w:b/>
        </w:rPr>
        <w:t xml:space="preserve">como prop, en realidad está escribiendo dentro de</w:t>
      </w:r>
      <w:r>
        <w:rPr>
          <w:bCs/>
          <w:b/>
        </w:rPr>
        <w:t xml:space="preserve"> </w:t>
      </w:r>
      <w:r>
        <w:rPr>
          <w:rStyle w:val="VerbatimChar"/>
          <w:bCs/>
          <w:b/>
        </w:rPr>
        <w:t xml:space="preserve">datos[currentUserId].products</w:t>
      </w:r>
      <w:r>
        <w:t xml:space="preserve">, sin necesidad de que la pantalla sepa nada sobre el sistema multi-negocio. Es el patrón central de todo el manejo de estado de la aplicación.</w:t>
      </w:r>
    </w:p>
    <w:bookmarkEnd w:id="38"/>
    <w:bookmarkEnd w:id="39"/>
    <w:bookmarkStart w:id="44" w:name="Xd50d6400822c1fa76a3a44a44ab1276097a1ac6"/>
    <w:p>
      <w:pPr>
        <w:pStyle w:val="Heading2"/>
      </w:pPr>
      <w:r>
        <w:t xml:space="preserve">3.3 Roles y permisos (incluye roles personalizados)</w:t>
      </w:r>
    </w:p>
    <w:p>
      <w:pPr>
        <w:pStyle w:val="FirstParagraph"/>
      </w:pPr>
      <w:r>
        <w:rPr>
          <w:bCs/>
          <w:b/>
        </w:rPr>
        <w:t xml:space="preserve">Componentes relacionados:</w:t>
      </w:r>
      <w:r>
        <w:t xml:space="preserve"> </w:t>
      </w:r>
      <w:r>
        <w:rPr>
          <w:rStyle w:val="VerbatimChar"/>
        </w:rPr>
        <w:t xml:space="preserve">EmpleadoModal</w:t>
      </w:r>
      <w:r>
        <w:t xml:space="preserve">, la sección</w:t>
      </w:r>
      <w:r>
        <w:t xml:space="preserve"> </w:t>
      </w:r>
      <w:r>
        <w:t xml:space="preserve">“</w:t>
      </w:r>
      <w:r>
        <w:t xml:space="preserve">Roles y permisos</w:t>
      </w:r>
      <w:r>
        <w:t xml:space="preserve">”</w:t>
      </w:r>
      <w:r>
        <w:t xml:space="preserve"> </w:t>
      </w:r>
      <w:r>
        <w:t xml:space="preserve">dentro de</w:t>
      </w:r>
      <w:r>
        <w:t xml:space="preserve"> </w:t>
      </w:r>
      <w:r>
        <w:rPr>
          <w:rStyle w:val="VerbatimChar"/>
        </w:rPr>
        <w:t xml:space="preserve">AdministracionView</w:t>
      </w:r>
      <w:r>
        <w:t xml:space="preserve">.</w:t>
      </w:r>
      <w:r>
        <w:t xml:space="preserve"> </w:t>
      </w:r>
      <w:r>
        <w:rPr>
          <w:bCs/>
          <w:b/>
        </w:rPr>
        <w:t xml:space="preserve">Helper central:</w:t>
      </w:r>
      <w:r>
        <w:t xml:space="preserve"> </w:t>
      </w:r>
      <w:r>
        <w:rPr>
          <w:rStyle w:val="VerbatimChar"/>
        </w:rPr>
        <w:t xml:space="preserve">permisosDe(identidad, cuenta)</w:t>
      </w:r>
      <w:r>
        <w:t xml:space="preserve">.</w:t>
      </w:r>
    </w:p>
    <w:bookmarkStart w:id="40" w:name="jerarquía"/>
    <w:p>
      <w:pPr>
        <w:pStyle w:val="Heading3"/>
      </w:pPr>
      <w:r>
        <w:t xml:space="preserve">Jerarquía</w:t>
      </w:r>
    </w:p>
    <w:p>
      <w:pPr>
        <w:numPr>
          <w:ilvl w:val="0"/>
          <w:numId w:val="1014"/>
        </w:numPr>
        <w:pStyle w:val="Compact"/>
      </w:pPr>
      <w:r>
        <w:rPr>
          <w:bCs/>
          <w:b/>
        </w:rPr>
        <w:t xml:space="preserve">Administrador de la app (superAdmin)</w:t>
      </w:r>
      <w:r>
        <w:t xml:space="preserve"> </w:t>
      </w:r>
      <w:r>
        <w:t xml:space="preserve">— sólo la cuenta con</w:t>
      </w:r>
      <w:r>
        <w:t xml:space="preserve"> </w:t>
      </w:r>
      <w:r>
        <w:rPr>
          <w:rStyle w:val="VerbatimChar"/>
        </w:rPr>
        <w:t xml:space="preserve">superAdmin: true</w:t>
      </w:r>
      <w:r>
        <w:t xml:space="preserve"> </w:t>
      </w:r>
      <w:r>
        <w:t xml:space="preserve">(hoy, sólo la cuenta</w:t>
      </w:r>
      <w:r>
        <w:t xml:space="preserve"> </w:t>
      </w:r>
      <w:r>
        <w:rPr>
          <w:rStyle w:val="VerbatimChar"/>
        </w:rPr>
        <w:t xml:space="preserve">demo</w:t>
      </w:r>
      <w:r>
        <w:t xml:space="preserve"> </w:t>
      </w:r>
      <w:r>
        <w:t xml:space="preserve">de Juan). Ve el panel consolidado de</w:t>
      </w:r>
      <w:r>
        <w:t xml:space="preserve"> </w:t>
      </w:r>
      <w:r>
        <w:rPr>
          <w:iCs/>
          <w:i/>
        </w:rPr>
        <w:t xml:space="preserve">todos</w:t>
      </w:r>
      <w:r>
        <w:t xml:space="preserve"> </w:t>
      </w:r>
      <w:r>
        <w:t xml:space="preserve">los negocios en Administración, puede</w:t>
      </w:r>
      <w:r>
        <w:t xml:space="preserve"> </w:t>
      </w:r>
      <w:r>
        <w:t xml:space="preserve">“</w:t>
      </w:r>
      <w:r>
        <w:t xml:space="preserve">entrar</w:t>
      </w:r>
      <w:r>
        <w:t xml:space="preserve">”</w:t>
      </w:r>
      <w:r>
        <w:t xml:space="preserve"> </w:t>
      </w:r>
      <w:r>
        <w:t xml:space="preserve">a operar cualquier negocio, y ve alertas de auditoría cruzadas entre negocios.</w:t>
      </w:r>
    </w:p>
    <w:p>
      <w:pPr>
        <w:numPr>
          <w:ilvl w:val="0"/>
          <w:numId w:val="1014"/>
        </w:numPr>
        <w:pStyle w:val="Compact"/>
      </w:pPr>
      <w:r>
        <w:rPr>
          <w:bCs/>
          <w:b/>
        </w:rPr>
        <w:t xml:space="preserve">Dueño</w:t>
      </w:r>
      <w:r>
        <w:t xml:space="preserve"> </w:t>
      </w:r>
      <w:r>
        <w:t xml:space="preserve">— el rol implícito del titular de cada cuenta/negocio. Siempre tiene el permiso máximo (</w:t>
      </w:r>
      <w:r>
        <w:rPr>
          <w:rStyle w:val="VerbatimChar"/>
        </w:rPr>
        <w:t xml:space="preserve">PERMISOS_DUENO</w:t>
      </w:r>
      <w:r>
        <w:t xml:space="preserve">, que es</w:t>
      </w:r>
      <w:r>
        <w:t xml:space="preserve"> </w:t>
      </w:r>
      <w:r>
        <w:rPr>
          <w:rStyle w:val="VerbatimChar"/>
        </w:rPr>
        <w:t xml:space="preserve">PERMISOS_MENU</w:t>
      </w:r>
      <w:r>
        <w:t xml:space="preserve"> </w:t>
      </w:r>
      <w:r>
        <w:t xml:space="preserve">+</w:t>
      </w:r>
      <w:r>
        <w:t xml:space="preserve"> </w:t>
      </w:r>
      <w:r>
        <w:rPr>
          <w:rStyle w:val="VerbatimChar"/>
        </w:rPr>
        <w:t xml:space="preserve">"administracion"</w:t>
      </w:r>
      <w:r>
        <w:t xml:space="preserve">). En Administración, un Dueño normal (no superAdmin) ve únicamente el panel de su propio negocio, sin poder ver ni entrar a otros.</w:t>
      </w:r>
    </w:p>
    <w:p>
      <w:pPr>
        <w:numPr>
          <w:ilvl w:val="0"/>
          <w:numId w:val="1014"/>
        </w:numPr>
        <w:pStyle w:val="Compact"/>
      </w:pPr>
      <w:r>
        <w:rPr>
          <w:bCs/>
          <w:b/>
        </w:rPr>
        <w:t xml:space="preserve">Roles de empleado</w:t>
      </w:r>
      <w:r>
        <w:t xml:space="preserve"> </w:t>
      </w:r>
      <w:r>
        <w:t xml:space="preserve">— por defecto cada negocio nuevo (</w:t>
      </w:r>
      <w:r>
        <w:rPr>
          <w:rStyle w:val="VerbatimChar"/>
        </w:rPr>
        <w:t xml:space="preserve">rolesPorDefecto()</w:t>
      </w:r>
      <w:r>
        <w:t xml:space="preserve">) tiene dos roles:</w:t>
      </w:r>
      <w:r>
        <w:t xml:space="preserve"> </w:t>
      </w:r>
      <w:r>
        <w:t xml:space="preserve">“</w:t>
      </w:r>
      <w:r>
        <w:t xml:space="preserve">Administrador</w:t>
      </w:r>
      <w:r>
        <w:t xml:space="preserve">”</w:t>
      </w:r>
      <w:r>
        <w:t xml:space="preserve"> </w:t>
      </w:r>
      <w:r>
        <w:t xml:space="preserve">(permisos:</w:t>
      </w:r>
      <w:r>
        <w:t xml:space="preserve"> </w:t>
      </w:r>
      <w:r>
        <w:rPr>
          <w:rStyle w:val="VerbatimChar"/>
        </w:rPr>
        <w:t xml:space="preserve">stock, vitrina, ventas, compras, clientes, reportes</w:t>
      </w:r>
      <w:r>
        <w:t xml:space="preserve"> </w:t>
      </w:r>
      <w:r>
        <w:t xml:space="preserve">— todo menos Administración) y</w:t>
      </w:r>
      <w:r>
        <w:t xml:space="preserve"> </w:t>
      </w:r>
      <w:r>
        <w:t xml:space="preserve">“</w:t>
      </w:r>
      <w:r>
        <w:t xml:space="preserve">Cajero</w:t>
      </w:r>
      <w:r>
        <w:t xml:space="preserve">”</w:t>
      </w:r>
      <w:r>
        <w:t xml:space="preserve"> </w:t>
      </w:r>
      <w:r>
        <w:t xml:space="preserve">(permisos:</w:t>
      </w:r>
      <w:r>
        <w:t xml:space="preserve"> </w:t>
      </w:r>
      <w:r>
        <w:rPr>
          <w:rStyle w:val="VerbatimChar"/>
        </w:rPr>
        <w:t xml:space="preserve">stock, vitrina, ventas</w:t>
      </w:r>
      <w:r>
        <w:t xml:space="preserve">). Estos roles</w:t>
      </w:r>
      <w:r>
        <w:t xml:space="preserve"> </w:t>
      </w:r>
      <w:r>
        <w:rPr>
          <w:bCs/>
          <w:b/>
        </w:rPr>
        <w:t xml:space="preserve">son completamente editables</w:t>
      </w:r>
      <w:r>
        <w:t xml:space="preserve">: el Dueño puede tildar o destildar cualquiera de los seis permisos de menú (</w:t>
      </w:r>
      <w:r>
        <w:rPr>
          <w:rStyle w:val="VerbatimChar"/>
        </w:rPr>
        <w:t xml:space="preserve">stock, vitrina, ventas, compras, clientes, reportes</w:t>
      </w:r>
      <w:r>
        <w:t xml:space="preserve"> </w:t>
      </w:r>
      <w:r>
        <w:t xml:space="preserve">— nunca</w:t>
      </w:r>
      <w:r>
        <w:t xml:space="preserve"> </w:t>
      </w:r>
      <w:r>
        <w:rPr>
          <w:rStyle w:val="VerbatimChar"/>
        </w:rPr>
        <w:t xml:space="preserve">administracion</w:t>
      </w:r>
      <w:r>
        <w:t xml:space="preserve">, que queda reservado exclusivamente al Dueño/superAdmin) para cada rol, y puede</w:t>
      </w:r>
      <w:r>
        <w:t xml:space="preserve"> </w:t>
      </w:r>
      <w:r>
        <w:rPr>
          <w:bCs/>
          <w:b/>
        </w:rPr>
        <w:t xml:space="preserve">crear roles nuevos con cualquier nombre</w:t>
      </w:r>
      <w:r>
        <w:t xml:space="preserve"> </w:t>
      </w:r>
      <w:r>
        <w:t xml:space="preserve">(por ejemplo,</w:t>
      </w:r>
      <w:r>
        <w:t xml:space="preserve"> </w:t>
      </w:r>
      <w:r>
        <w:t xml:space="preserve">“</w:t>
      </w:r>
      <w:r>
        <w:t xml:space="preserve">Repositor</w:t>
      </w:r>
      <w:r>
        <w:t xml:space="preserve">”</w:t>
      </w:r>
      <w:r>
        <w:t xml:space="preserve">), que arrancan sin ningún permiso hasta que el Dueño se los asigna.</w:t>
      </w:r>
    </w:p>
    <w:bookmarkEnd w:id="40"/>
    <w:bookmarkStart w:id="41" w:name="Xa373d287bea4901169ba505a002577012f83369"/>
    <w:p>
      <w:pPr>
        <w:pStyle w:val="Heading3"/>
      </w:pPr>
      <w:r>
        <w:t xml:space="preserve">Cómo se calculan los permisos en tiempo real</w:t>
      </w:r>
    </w:p>
    <w:p>
      <w:pPr>
        <w:pStyle w:val="SourceCode"/>
      </w:pPr>
      <w:r>
        <w:rPr>
          <w:rStyle w:val="KeywordTok"/>
        </w:rPr>
        <w:t xml:space="preserve">const</w:t>
      </w:r>
      <w:r>
        <w:rPr>
          <w:rStyle w:val="NormalTok"/>
        </w:rPr>
        <w:t xml:space="preserve"> permisosDe </w:t>
      </w:r>
      <w:r>
        <w:rPr>
          <w:rStyle w:val="OperatorTok"/>
        </w:rPr>
        <w:t xml:space="preserve">=</w:t>
      </w:r>
      <w:r>
        <w:rPr>
          <w:rStyle w:val="NormalTok"/>
        </w:rPr>
        <w:t xml:space="preserve"> (identidad</w:t>
      </w:r>
      <w:r>
        <w:rPr>
          <w:rStyle w:val="OperatorTok"/>
        </w:rPr>
        <w:t xml:space="preserve">,</w:t>
      </w:r>
      <w:r>
        <w:rPr>
          <w:rStyle w:val="NormalTok"/>
        </w:rPr>
        <w:t xml:space="preserve"> cuenta)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identidad)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(identidad</w:t>
      </w:r>
      <w:r>
        <w:rPr>
          <w:rStyle w:val="OperatorTok"/>
        </w:rPr>
        <w:t xml:space="preserve">.</w:t>
      </w:r>
      <w:r>
        <w:rPr>
          <w:rStyle w:val="AttributeTok"/>
        </w:rPr>
        <w:t xml:space="preserve">rol</w:t>
      </w:r>
      <w:r>
        <w:rPr>
          <w:rStyle w:val="NormalTok"/>
        </w:rPr>
        <w:t xml:space="preserve"> </w:t>
      </w:r>
      <w:r>
        <w:rPr>
          <w:rStyle w:val="OperatorTok"/>
        </w:rPr>
        <w:t xml:space="preserve">===</w:t>
      </w:r>
      <w:r>
        <w:rPr>
          <w:rStyle w:val="NormalTok"/>
        </w:rPr>
        <w:t xml:space="preserve"> </w:t>
      </w:r>
      <w:r>
        <w:rPr>
          <w:rStyle w:val="StringTok"/>
        </w:rPr>
        <w:t xml:space="preserve">"Dueño"</w:t>
      </w:r>
      <w:r>
        <w:rPr>
          <w:rStyle w:val="NormalTok"/>
        </w:rPr>
        <w:t xml:space="preserve">) </w:t>
      </w:r>
      <w:r>
        <w:rPr>
          <w:rStyle w:val="ControlFlowTok"/>
        </w:rPr>
        <w:t xml:space="preserve">return</w:t>
      </w:r>
      <w:r>
        <w:rPr>
          <w:rStyle w:val="NormalTok"/>
        </w:rPr>
        <w:t xml:space="preserve"> PERMISOS_DUENO</w:t>
      </w:r>
      <w:r>
        <w:rPr>
          <w:rStyle w:val="OperatorTok"/>
        </w:rPr>
        <w:t xml:space="preserve">;</w:t>
      </w:r>
      <w:r>
        <w:br/>
      </w:r>
      <w:r>
        <w:rPr>
          <w:rStyle w:val="NormalTok"/>
        </w:rPr>
        <w:t xml:space="preserve">  </w:t>
      </w:r>
      <w:r>
        <w:rPr>
          <w:rStyle w:val="KeywordTok"/>
        </w:rPr>
        <w:t xml:space="preserve">const</w:t>
      </w:r>
      <w:r>
        <w:rPr>
          <w:rStyle w:val="NormalTok"/>
        </w:rPr>
        <w:t xml:space="preserve"> rolDef </w:t>
      </w:r>
      <w:r>
        <w:rPr>
          <w:rStyle w:val="OperatorTok"/>
        </w:rPr>
        <w:t xml:space="preserve">=</w:t>
      </w:r>
      <w:r>
        <w:rPr>
          <w:rStyle w:val="NormalTok"/>
        </w:rPr>
        <w:t xml:space="preserve"> (cuenta</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nombre</w:t>
      </w:r>
      <w:r>
        <w:rPr>
          <w:rStyle w:val="NormalTok"/>
        </w:rPr>
        <w:t xml:space="preserve"> </w:t>
      </w:r>
      <w:r>
        <w:rPr>
          <w:rStyle w:val="OperatorTok"/>
        </w:rPr>
        <w:t xml:space="preserve">===</w:t>
      </w:r>
      <w:r>
        <w:rPr>
          <w:rStyle w:val="NormalTok"/>
        </w:rPr>
        <w:t xml:space="preserve"> identidad</w:t>
      </w:r>
      <w:r>
        <w:rPr>
          <w:rStyle w:val="OperatorTok"/>
        </w:rPr>
        <w:t xml:space="preserve">.</w:t>
      </w:r>
      <w:r>
        <w:rPr>
          <w:rStyle w:val="AttributeTok"/>
        </w:rPr>
        <w:t xml:space="preserve">rol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rolDef</w:t>
      </w:r>
      <w:r>
        <w:rPr>
          <w:rStyle w:val="OperatorTok"/>
        </w:rPr>
        <w:t xml:space="preserve">?.</w:t>
      </w:r>
      <w:r>
        <w:rPr>
          <w:rStyle w:val="AttributeTok"/>
        </w:rPr>
        <w:t xml:space="preserve">permisos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Este cálculo se hace</w:t>
      </w:r>
      <w:r>
        <w:t xml:space="preserve"> </w:t>
      </w:r>
      <w:r>
        <w:rPr>
          <w:bCs/>
          <w:b/>
        </w:rPr>
        <w:t xml:space="preserve">en cada render</w:t>
      </w:r>
      <w:r>
        <w:t xml:space="preserve">, no se guarda una copia fija al momento del login. Esto significa que si el Dueño cambia los permisos de un rol mientras un empleado con ese rol está usando la app, el cambio se refleja de inmediato la próxima vez que ese empleado navegue (sin necesidad de volver a loguearse).</w:t>
      </w:r>
    </w:p>
    <w:bookmarkEnd w:id="41"/>
    <w:bookmarkStart w:id="42" w:name="dónde-se-usan-los-permisos"/>
    <w:p>
      <w:pPr>
        <w:pStyle w:val="Heading3"/>
      </w:pPr>
      <w:r>
        <w:t xml:space="preserve">Dónde se usan los permisos</w:t>
      </w:r>
    </w:p>
    <w:p>
      <w:pPr>
        <w:numPr>
          <w:ilvl w:val="0"/>
          <w:numId w:val="1015"/>
        </w:numPr>
        <w:pStyle w:val="Compact"/>
      </w:pPr>
      <w:r>
        <w:rPr>
          <w:rStyle w:val="VerbatimChar"/>
        </w:rPr>
        <w:t xml:space="preserve">Sidebar</w:t>
      </w:r>
      <w:r>
        <w:t xml:space="preserve">: sólo muestra en el menú lateral los ítems de</w:t>
      </w:r>
      <w:r>
        <w:t xml:space="preserve"> </w:t>
      </w:r>
      <w:r>
        <w:rPr>
          <w:rStyle w:val="VerbatimChar"/>
        </w:rPr>
        <w:t xml:space="preserve">NAV_ITEMS</w:t>
      </w:r>
      <w:r>
        <w:t xml:space="preserve"> </w:t>
      </w:r>
      <w:r>
        <w:t xml:space="preserve">cuyo</w:t>
      </w:r>
      <w:r>
        <w:t xml:space="preserve"> </w:t>
      </w:r>
      <w:r>
        <w:rPr>
          <w:rStyle w:val="VerbatimChar"/>
        </w:rPr>
        <w:t xml:space="preserve">id</w:t>
      </w:r>
      <w:r>
        <w:t xml:space="preserve"> </w:t>
      </w:r>
      <w:r>
        <w:t xml:space="preserve">está incluido en</w:t>
      </w:r>
      <w:r>
        <w:t xml:space="preserve"> </w:t>
      </w:r>
      <w:r>
        <w:rPr>
          <w:rStyle w:val="VerbatimChar"/>
        </w:rPr>
        <w:t xml:space="preserve">permisos</w:t>
      </w:r>
      <w:r>
        <w:t xml:space="preserve">; el botón</w:t>
      </w:r>
      <w:r>
        <w:t xml:space="preserve"> </w:t>
      </w:r>
      <w:r>
        <w:t xml:space="preserve">“</w:t>
      </w:r>
      <w:r>
        <w:t xml:space="preserve">Administración</w:t>
      </w:r>
      <w:r>
        <w:t xml:space="preserve">”</w:t>
      </w:r>
      <w:r>
        <w:t xml:space="preserve"> </w:t>
      </w:r>
      <w:r>
        <w:t xml:space="preserve">sólo se muestra si</w:t>
      </w:r>
      <w:r>
        <w:t xml:space="preserve"> </w:t>
      </w:r>
      <w:r>
        <w:rPr>
          <w:rStyle w:val="VerbatimChar"/>
        </w:rPr>
        <w:t xml:space="preserve">permisos.includes("administracion")</w:t>
      </w:r>
      <w:r>
        <w:t xml:space="preserve">.</w:t>
      </w:r>
    </w:p>
    <w:p>
      <w:pPr>
        <w:numPr>
          <w:ilvl w:val="0"/>
          <w:numId w:val="1015"/>
        </w:numPr>
        <w:pStyle w:val="Compact"/>
      </w:pPr>
      <w:r>
        <w:rPr>
          <w:rStyle w:val="VerbatimChar"/>
        </w:rPr>
        <w:t xml:space="preserve">Home</w:t>
      </w:r>
      <w:r>
        <w:t xml:space="preserve">: sólo muestra las tarjetas de acceso rápido (</w:t>
      </w:r>
      <w:r>
        <w:rPr>
          <w:rStyle w:val="VerbatimChar"/>
        </w:rPr>
        <w:t xml:space="preserve">HOME_CARDS</w:t>
      </w:r>
      <w:r>
        <w:t xml:space="preserve">) permitidas, y sólo muestra las tarjetas del Dashboard (caja, ventas, stock, vitrina, valor de stock) según el permiso correspondiente.</w:t>
      </w:r>
    </w:p>
    <w:p>
      <w:pPr>
        <w:numPr>
          <w:ilvl w:val="0"/>
          <w:numId w:val="1015"/>
        </w:numPr>
        <w:pStyle w:val="Compact"/>
      </w:pPr>
      <w:r>
        <w:rPr>
          <w:rStyle w:val="VerbatimChar"/>
        </w:rPr>
        <w:t xml:space="preserve">KioscoApp.renderView()</w:t>
      </w:r>
      <w:r>
        <w:t xml:space="preserve">: como capa de seguridad adicional (defensa en profundidad), si la vista actual (</w:t>
      </w:r>
      <w:r>
        <w:rPr>
          <w:rStyle w:val="VerbatimChar"/>
        </w:rPr>
        <w:t xml:space="preserve">view</w:t>
      </w:r>
      <w:r>
        <w:t xml:space="preserve">) no está en la lista de</w:t>
      </w:r>
      <w:r>
        <w:t xml:space="preserve"> </w:t>
      </w:r>
      <w:r>
        <w:rPr>
          <w:rStyle w:val="VerbatimChar"/>
        </w:rPr>
        <w:t xml:space="preserve">permisos</w:t>
      </w:r>
      <w:r>
        <w:t xml:space="preserve"> </w:t>
      </w:r>
      <w:r>
        <w:t xml:space="preserve">del usuario logueado, se fuerza el render de</w:t>
      </w:r>
      <w:r>
        <w:t xml:space="preserve"> </w:t>
      </w:r>
      <w:r>
        <w:rPr>
          <w:rStyle w:val="VerbatimChar"/>
        </w:rPr>
        <w:t xml:space="preserve">Home</w:t>
      </w:r>
      <w:r>
        <w:t xml:space="preserve"> </w:t>
      </w:r>
      <w:r>
        <w:t xml:space="preserve">en vez de la vista pedida — esto evita que alguien llegue a una pantalla prohibida por URL/estado residual aunque el menú no se la muestre.</w:t>
      </w:r>
    </w:p>
    <w:p>
      <w:pPr>
        <w:numPr>
          <w:ilvl w:val="0"/>
          <w:numId w:val="1015"/>
        </w:numPr>
        <w:pStyle w:val="Compact"/>
      </w:pPr>
      <w:r>
        <w:rPr>
          <w:rStyle w:val="VerbatimChar"/>
        </w:rPr>
        <w:t xml:space="preserve">handleNavigate(id)</w:t>
      </w:r>
      <w:r>
        <w:t xml:space="preserve">: función central de navegación que ignora los intentos de navegar a una vista fuera de los</w:t>
      </w:r>
      <w:r>
        <w:t xml:space="preserve"> </w:t>
      </w:r>
      <w:r>
        <w:rPr>
          <w:rStyle w:val="VerbatimChar"/>
        </w:rPr>
        <w:t xml:space="preserve">permisos</w:t>
      </w:r>
      <w:r>
        <w:t xml:space="preserve"> </w:t>
      </w:r>
      <w:r>
        <w:t xml:space="preserve">actuales.</w:t>
      </w:r>
    </w:p>
    <w:bookmarkEnd w:id="42"/>
    <w:bookmarkStart w:id="43" w:name="gestión-de-empleados-alta-y-baja"/>
    <w:p>
      <w:pPr>
        <w:pStyle w:val="Heading3"/>
      </w:pPr>
      <w:r>
        <w:t xml:space="preserve">Gestión de empleados (alta y baja)</w:t>
      </w:r>
    </w:p>
    <w:p>
      <w:pPr>
        <w:pStyle w:val="FirstParagraph"/>
      </w:pPr>
      <w:r>
        <w:t xml:space="preserve">Desde el panel del propio negocio en Administración (visible sólo cuando</w:t>
      </w:r>
      <w:r>
        <w:t xml:space="preserve"> </w:t>
      </w:r>
      <w:r>
        <w:rPr>
          <w:rStyle w:val="VerbatimChar"/>
        </w:rPr>
        <w:t xml:space="preserve">negocioAbierto.id === cuenta?.id</w:t>
      </w:r>
      <w:r>
        <w:t xml:space="preserve">, es decir, cuando el Dueño está viendo su propio negocio, no el de otro), hay una sección</w:t>
      </w:r>
      <w:r>
        <w:t xml:space="preserve"> </w:t>
      </w:r>
      <w:r>
        <w:t xml:space="preserve">“</w:t>
      </w:r>
      <w:r>
        <w:t xml:space="preserve">Empleados de este negocio</w:t>
      </w:r>
      <w:r>
        <w:t xml:space="preserve">”</w:t>
      </w:r>
      <w:r>
        <w:t xml:space="preserve"> </w:t>
      </w:r>
      <w:r>
        <w:t xml:space="preserve">con:</w:t>
      </w:r>
      <w:r>
        <w:t xml:space="preserve"> </w:t>
      </w:r>
      <w:r>
        <w:t xml:space="preserve">- Lista de empleados existentes (nombre, usuario, rol), con botón de eliminar.</w:t>
      </w:r>
      <w:r>
        <w:t xml:space="preserve"> </w:t>
      </w:r>
      <w:r>
        <w:t xml:space="preserve">- Botón</w:t>
      </w:r>
      <w:r>
        <w:t xml:space="preserve"> </w:t>
      </w:r>
      <w:r>
        <w:t xml:space="preserve">“</w:t>
      </w:r>
      <w:r>
        <w:t xml:space="preserve">Agregar empleado</w:t>
      </w:r>
      <w:r>
        <w:t xml:space="preserve">”</w:t>
      </w:r>
      <w:r>
        <w:t xml:space="preserve"> </w:t>
      </w:r>
      <w:r>
        <w:t xml:space="preserve">que abre</w:t>
      </w:r>
      <w:r>
        <w:t xml:space="preserve"> </w:t>
      </w:r>
      <w:r>
        <w:rPr>
          <w:rStyle w:val="VerbatimChar"/>
        </w:rPr>
        <w:t xml:space="preserve">EmpleadoModal</w:t>
      </w:r>
      <w:r>
        <w:t xml:space="preserve">, pidiendo nombre, usuario, contraseña y rol (elegido de un</w:t>
      </w:r>
      <w:r>
        <w:t xml:space="preserve"> </w:t>
      </w:r>
      <w:r>
        <w:rPr>
          <w:rStyle w:val="VerbatimChar"/>
        </w:rPr>
        <w:t xml:space="preserve">&lt;select&gt;</w:t>
      </w:r>
      <w:r>
        <w:t xml:space="preserve"> </w:t>
      </w:r>
      <w:r>
        <w:t xml:space="preserve">poblado con los roles existentes del negocio, más una opción</w:t>
      </w:r>
      <w:r>
        <w:t xml:space="preserve"> </w:t>
      </w:r>
      <w:r>
        <w:t xml:space="preserve">“</w:t>
      </w:r>
      <w:r>
        <w:t xml:space="preserve">+ Crear rol nuevo…</w:t>
      </w:r>
      <w:r>
        <w:t xml:space="preserve">”</w:t>
      </w:r>
      <w:r>
        <w:t xml:space="preserve"> </w:t>
      </w:r>
      <w:r>
        <w:t xml:space="preserve">que revela un input de texto para el nombre del rol nuevo).</w:t>
      </w:r>
      <w:r>
        <w:t xml:space="preserve"> </w:t>
      </w:r>
      <w:r>
        <w:t xml:space="preserve">- Al crear un empleado con un rol que no existía todavía, el rol se crea automáticamente (con permisos vacíos) al mismo tiempo que el empleado.</w:t>
      </w:r>
    </w:p>
    <w:bookmarkEnd w:id="43"/>
    <w:bookmarkEnd w:id="44"/>
    <w:bookmarkStart w:id="46" w:name="dashboard-pantalla-de-inicio"/>
    <w:p>
      <w:pPr>
        <w:pStyle w:val="Heading2"/>
      </w:pPr>
      <w:r>
        <w:t xml:space="preserve">3.4 Dashboard (pantalla de Inicio)</w:t>
      </w:r>
    </w:p>
    <w:p>
      <w:pPr>
        <w:pStyle w:val="FirstParagraph"/>
      </w:pPr>
      <w:r>
        <w:rPr>
          <w:bCs/>
          <w:b/>
        </w:rPr>
        <w:t xml:space="preserve">Componentes:</w:t>
      </w:r>
      <w:r>
        <w:t xml:space="preserve"> </w:t>
      </w:r>
      <w:r>
        <w:rPr>
          <w:rStyle w:val="VerbatimChar"/>
        </w:rPr>
        <w:t xml:space="preserve">Home</w:t>
      </w:r>
      <w:r>
        <w:t xml:space="preserve">,</w:t>
      </w:r>
      <w:r>
        <w:t xml:space="preserve"> </w:t>
      </w:r>
      <w:r>
        <w:rPr>
          <w:rStyle w:val="VerbatimChar"/>
        </w:rPr>
        <w:t xml:space="preserve">DashboardCard</w:t>
      </w:r>
    </w:p>
    <w:bookmarkStart w:id="45" w:name="cómo-funciona-2"/>
    <w:p>
      <w:pPr>
        <w:pStyle w:val="Heading3"/>
      </w:pPr>
      <w:r>
        <w:t xml:space="preserve">Cómo funciona</w:t>
      </w:r>
    </w:p>
    <w:p>
      <w:pPr>
        <w:pStyle w:val="FirstParagraph"/>
      </w:pPr>
      <w:r>
        <w:t xml:space="preserve">Es la pantalla que se muestra al loguearse. Tiene:</w:t>
      </w:r>
      <w:r>
        <w:t xml:space="preserve"> </w:t>
      </w:r>
      <w:r>
        <w:t xml:space="preserve">1.</w:t>
      </w:r>
      <w:r>
        <w:t xml:space="preserve"> </w:t>
      </w:r>
      <w:r>
        <w:rPr>
          <w:bCs/>
          <w:b/>
        </w:rPr>
        <w:t xml:space="preserve">Saludo dinámico</w:t>
      </w:r>
      <w:r>
        <w:t xml:space="preserve"> </w:t>
      </w:r>
      <w:r>
        <w:t xml:space="preserve">(</w:t>
      </w:r>
      <w:r>
        <w:t xml:space="preserve">“</w:t>
      </w:r>
      <w:r>
        <w:t xml:space="preserve">Buen día</w:t>
      </w:r>
      <w:r>
        <w:t xml:space="preserve">”</w:t>
      </w:r>
      <w:r>
        <w:t xml:space="preserve"> </w:t>
      </w:r>
      <w:r>
        <w:t xml:space="preserve">/</w:t>
      </w:r>
      <w:r>
        <w:t xml:space="preserve"> </w:t>
      </w:r>
      <w:r>
        <w:t xml:space="preserve">“</w:t>
      </w:r>
      <w:r>
        <w:t xml:space="preserve">Buenas tardes</w:t>
      </w:r>
      <w:r>
        <w:t xml:space="preserve">”</w:t>
      </w:r>
      <w:r>
        <w:t xml:space="preserve"> </w:t>
      </w:r>
      <w:r>
        <w:t xml:space="preserve">/</w:t>
      </w:r>
      <w:r>
        <w:t xml:space="preserve"> </w:t>
      </w:r>
      <w:r>
        <w:t xml:space="preserve">“</w:t>
      </w:r>
      <w:r>
        <w:t xml:space="preserve">Buenas noches</w:t>
      </w:r>
      <w:r>
        <w:t xml:space="preserve">”</w:t>
      </w:r>
      <w:r>
        <w:t xml:space="preserve"> </w:t>
      </w:r>
      <w:r>
        <w:t xml:space="preserve">según la hora del sistema) con el nombre de quien está logueado (el nombre del empleado si aplica, o el del Dueño) y el nombre del negocio.</w:t>
      </w:r>
      <w:r>
        <w:t xml:space="preserve"> </w:t>
      </w:r>
      <w:r>
        <w:t xml:space="preserve">2.</w:t>
      </w:r>
      <w:r>
        <w:t xml:space="preserve"> </w:t>
      </w:r>
      <w:r>
        <w:rPr>
          <w:bCs/>
          <w:b/>
        </w:rPr>
        <w:t xml:space="preserve">Panel de indicadores en vivo</w:t>
      </w:r>
      <w:r>
        <w:t xml:space="preserve"> </w:t>
      </w:r>
      <w:r>
        <w:t xml:space="preserve">(hasta 5 tarjetas, cada una filtrada por permiso):</w:t>
      </w:r>
      <w:r>
        <w:t xml:space="preserve"> </w:t>
      </w:r>
      <w:r>
        <w:t xml:space="preserve">-</w:t>
      </w:r>
      <w:r>
        <w:t xml:space="preserve"> </w:t>
      </w:r>
      <w:r>
        <w:rPr>
          <w:bCs/>
          <w:b/>
        </w:rPr>
        <w:t xml:space="preserve">Caja</w:t>
      </w:r>
      <w:r>
        <w:t xml:space="preserve">:</w:t>
      </w:r>
      <w:r>
        <w:t xml:space="preserve"> </w:t>
      </w:r>
      <w:r>
        <w:t xml:space="preserve">“</w:t>
      </w:r>
      <w:r>
        <w:t xml:space="preserve">Abierta</w:t>
      </w:r>
      <w:r>
        <w:t xml:space="preserve">”</w:t>
      </w:r>
      <w:r>
        <w:t xml:space="preserve">/</w:t>
      </w:r>
      <w:r>
        <w:t xml:space="preserve">“</w:t>
      </w:r>
      <w:r>
        <w:t xml:space="preserve">Cerrada</w:t>
      </w:r>
      <w:r>
        <w:t xml:space="preserve">”</w:t>
      </w:r>
      <w:r>
        <w:t xml:space="preserve">, con el saldo actual si está abierta. Requiere permiso</w:t>
      </w:r>
      <w:r>
        <w:t xml:space="preserve"> </w:t>
      </w:r>
      <w:r>
        <w:rPr>
          <w:rStyle w:val="VerbatimChar"/>
        </w:rPr>
        <w:t xml:space="preserve">ventas</w:t>
      </w:r>
      <w:r>
        <w:t xml:space="preserve">.</w:t>
      </w:r>
      <w:r>
        <w:t xml:space="preserve"> </w:t>
      </w:r>
      <w:r>
        <w:t xml:space="preserve">-</w:t>
      </w:r>
      <w:r>
        <w:t xml:space="preserve"> </w:t>
      </w:r>
      <w:r>
        <w:rPr>
          <w:bCs/>
          <w:b/>
        </w:rPr>
        <w:t xml:space="preserve">Ventas de hoy</w:t>
      </w:r>
      <w:r>
        <w:t xml:space="preserve">: total vendido hoy (filtrando tickets con</w:t>
      </w:r>
      <w:r>
        <w:t xml:space="preserve"> </w:t>
      </w:r>
      <w:r>
        <w:rPr>
          <w:rStyle w:val="VerbatimChar"/>
        </w:rPr>
        <w:t xml:space="preserve">isWithinRange(t.fecha, "Hoy")</w:t>
      </w:r>
      <w:r>
        <w:t xml:space="preserve">), con la cantidad de tickets, y si hay ventas a cuenta corriente, se aclara el monto</w:t>
      </w:r>
      <w:r>
        <w:t xml:space="preserve"> </w:t>
      </w:r>
      <w:r>
        <w:t xml:space="preserve">“</w:t>
      </w:r>
      <w:r>
        <w:t xml:space="preserve">Cobrado</w:t>
      </w:r>
      <w:r>
        <w:t xml:space="preserve">”</w:t>
      </w:r>
      <w:r>
        <w:t xml:space="preserve"> </w:t>
      </w:r>
      <w:r>
        <w:t xml:space="preserve">por separado. Requiere permiso</w:t>
      </w:r>
      <w:r>
        <w:t xml:space="preserve"> </w:t>
      </w:r>
      <w:r>
        <w:rPr>
          <w:rStyle w:val="VerbatimChar"/>
        </w:rPr>
        <w:t xml:space="preserve">ventas</w:t>
      </w:r>
      <w:r>
        <w:t xml:space="preserve">.</w:t>
      </w:r>
      <w:r>
        <w:t xml:space="preserve"> </w:t>
      </w:r>
      <w:r>
        <w:t xml:space="preserve">-</w:t>
      </w:r>
      <w:r>
        <w:t xml:space="preserve"> </w:t>
      </w:r>
      <w:r>
        <w:rPr>
          <w:bCs/>
          <w:b/>
        </w:rPr>
        <w:t xml:space="preserve">Productos críticos</w:t>
      </w:r>
      <w:r>
        <w:t xml:space="preserve">: cantidad de productos con</w:t>
      </w:r>
      <w:r>
        <w:t xml:space="preserve"> </w:t>
      </w:r>
      <w:r>
        <w:rPr>
          <w:rStyle w:val="VerbatimChar"/>
        </w:rPr>
        <w:t xml:space="preserve">deposito &lt;= minimo</w:t>
      </w:r>
      <w:r>
        <w:t xml:space="preserve"> </w:t>
      </w:r>
      <w:r>
        <w:t xml:space="preserve">(en rojo si hay alguno). Requiere permiso</w:t>
      </w:r>
      <w:r>
        <w:t xml:space="preserve"> </w:t>
      </w:r>
      <w:r>
        <w:rPr>
          <w:rStyle w:val="VerbatimChar"/>
        </w:rPr>
        <w:t xml:space="preserve">stock</w:t>
      </w:r>
      <w:r>
        <w:t xml:space="preserve">.</w:t>
      </w:r>
      <w:r>
        <w:t xml:space="preserve"> </w:t>
      </w:r>
      <w:r>
        <w:t xml:space="preserve">-</w:t>
      </w:r>
      <w:r>
        <w:t xml:space="preserve"> </w:t>
      </w:r>
      <w:r>
        <w:rPr>
          <w:bCs/>
          <w:b/>
        </w:rPr>
        <w:t xml:space="preserve">Reponer vitrina</w:t>
      </w:r>
      <w:r>
        <w:t xml:space="preserve">: cantidad de productos con</w:t>
      </w:r>
      <w:r>
        <w:t xml:space="preserve"> </w:t>
      </w:r>
      <w:r>
        <w:rPr>
          <w:rStyle w:val="VerbatimChar"/>
        </w:rPr>
        <w:t xml:space="preserve">vitrina &lt;= alertaVitrina</w:t>
      </w:r>
      <w:r>
        <w:t xml:space="preserve"> </w:t>
      </w:r>
      <w:r>
        <w:t xml:space="preserve">(en ámbar si hay alguno). Requiere permiso</w:t>
      </w:r>
      <w:r>
        <w:t xml:space="preserve"> </w:t>
      </w:r>
      <w:r>
        <w:rPr>
          <w:rStyle w:val="VerbatimChar"/>
        </w:rPr>
        <w:t xml:space="preserve">vitrina</w:t>
      </w:r>
      <w:r>
        <w:t xml:space="preserve">.</w:t>
      </w:r>
      <w:r>
        <w:t xml:space="preserve"> </w:t>
      </w:r>
      <w:r>
        <w:t xml:space="preserve">-</w:t>
      </w:r>
      <w:r>
        <w:t xml:space="preserve"> </w:t>
      </w:r>
      <w:r>
        <w:rPr>
          <w:bCs/>
          <w:b/>
        </w:rPr>
        <w:t xml:space="preserve">Valor del stock</w:t>
      </w:r>
      <w:r>
        <w:t xml:space="preserve">: suma de</w:t>
      </w:r>
      <w:r>
        <w:t xml:space="preserve"> </w:t>
      </w:r>
      <w:r>
        <w:rPr>
          <w:rStyle w:val="VerbatimChar"/>
        </w:rPr>
        <w:t xml:space="preserve">deposito * costo</w:t>
      </w:r>
      <w:r>
        <w:t xml:space="preserve"> </w:t>
      </w:r>
      <w:r>
        <w:t xml:space="preserve">de todos los productos (a precio de costo, no de venta). Requiere permiso</w:t>
      </w:r>
      <w:r>
        <w:t xml:space="preserve"> </w:t>
      </w:r>
      <w:r>
        <w:rPr>
          <w:rStyle w:val="VerbatimChar"/>
        </w:rPr>
        <w:t xml:space="preserve">stock</w:t>
      </w:r>
      <w:r>
        <w:t xml:space="preserve"> </w:t>
      </w:r>
      <w:r>
        <w:t xml:space="preserve">— esto es intencional, ya que es información financiera sensible que el Dueño puede optar por ocultarle a un Cajero quitándole el permiso de Stock.</w:t>
      </w:r>
      <w:r>
        <w:t xml:space="preserve"> </w:t>
      </w:r>
      <w:r>
        <w:t xml:space="preserve">3.</w:t>
      </w:r>
      <w:r>
        <w:t xml:space="preserve"> </w:t>
      </w:r>
      <w:r>
        <w:rPr>
          <w:bCs/>
          <w:b/>
        </w:rPr>
        <w:t xml:space="preserve">Tarjetas de acceso rápido</w:t>
      </w:r>
      <w:r>
        <w:t xml:space="preserve"> </w:t>
      </w:r>
      <w:r>
        <w:t xml:space="preserve">(</w:t>
      </w:r>
      <w:r>
        <w:rPr>
          <w:rStyle w:val="VerbatimChar"/>
        </w:rPr>
        <w:t xml:space="preserve">HOME_CARDS</w:t>
      </w:r>
      <w:r>
        <w:t xml:space="preserve">), filtradas también por permiso, que navegan a cada sección.</w:t>
      </w:r>
    </w:p>
    <w:p>
      <w:pPr>
        <w:pStyle w:val="BodyText"/>
      </w:pPr>
      <w:r>
        <w:t xml:space="preserve">Cada tarjeta del dashboard es clickeable y navega directamente a la sección relacionada.</w:t>
      </w:r>
    </w:p>
    <w:bookmarkEnd w:id="45"/>
    <w:bookmarkEnd w:id="46"/>
    <w:bookmarkStart w:id="54" w:name="stock"/>
    <w:p>
      <w:pPr>
        <w:pStyle w:val="Heading2"/>
      </w:pPr>
      <w:r>
        <w:t xml:space="preserve">3.5 Stock</w:t>
      </w:r>
    </w:p>
    <w:p>
      <w:pPr>
        <w:pStyle w:val="FirstParagraph"/>
      </w:pPr>
      <w:r>
        <w:rPr>
          <w:bCs/>
          <w:b/>
        </w:rPr>
        <w:t xml:space="preserve">Componentes:</w:t>
      </w:r>
      <w:r>
        <w:t xml:space="preserve"> </w:t>
      </w:r>
      <w:r>
        <w:rPr>
          <w:rStyle w:val="VerbatimChar"/>
        </w:rPr>
        <w:t xml:space="preserve">StockView</w:t>
      </w:r>
      <w:r>
        <w:t xml:space="preserve">,</w:t>
      </w:r>
      <w:r>
        <w:t xml:space="preserve"> </w:t>
      </w:r>
      <w:r>
        <w:rPr>
          <w:rStyle w:val="VerbatimChar"/>
        </w:rPr>
        <w:t xml:space="preserve">ProductModal</w:t>
      </w:r>
      <w:r>
        <w:t xml:space="preserve">,</w:t>
      </w:r>
      <w:r>
        <w:t xml:space="preserve"> </w:t>
      </w:r>
      <w:r>
        <w:rPr>
          <w:rStyle w:val="VerbatimChar"/>
        </w:rPr>
        <w:t xml:space="preserve">HistorialProductoModal</w:t>
      </w:r>
      <w:r>
        <w:t xml:space="preserve">,</w:t>
      </w:r>
      <w:r>
        <w:t xml:space="preserve"> </w:t>
      </w:r>
      <w:r>
        <w:rPr>
          <w:rStyle w:val="VerbatimChar"/>
        </w:rPr>
        <w:t xml:space="preserve">ScanModal</w:t>
      </w:r>
    </w:p>
    <w:bookmarkStart w:id="47" w:name="modelo-de-datos-de-un-producto"/>
    <w:p>
      <w:pPr>
        <w:pStyle w:val="Heading3"/>
      </w:pPr>
      <w:r>
        <w:t xml:space="preserve">Modelo de datos de un producto</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nombre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codigo</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código de barras, puede estar vacío</w:t>
      </w:r>
      <w:r>
        <w:br/>
      </w:r>
      <w:r>
        <w:rPr>
          <w:rStyle w:val="NormalTok"/>
        </w:rPr>
        <w:t xml:space="preserve">  </w:t>
      </w:r>
      <w:r>
        <w:rPr>
          <w:rStyle w:val="DataTypeTok"/>
        </w:rPr>
        <w:t xml:space="preserve">costo</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precio de costo, por unidad base (ver unidades de medida)</w:t>
      </w:r>
      <w:r>
        <w:br/>
      </w:r>
      <w:r>
        <w:rPr>
          <w:rStyle w:val="NormalTok"/>
        </w:rPr>
        <w:t xml:space="preserve">  </w:t>
      </w:r>
      <w:r>
        <w:rPr>
          <w:rStyle w:val="DataTypeTok"/>
        </w:rPr>
        <w:t xml:space="preserve">venta</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precio de venta, por unidad de venta (ver unidades de medida)</w:t>
      </w:r>
      <w:r>
        <w:br/>
      </w:r>
      <w:r>
        <w:rPr>
          <w:rStyle w:val="NormalTok"/>
        </w:rPr>
        <w:t xml:space="preserve">  </w:t>
      </w:r>
      <w:r>
        <w:rPr>
          <w:rStyle w:val="DataTypeTok"/>
        </w:rPr>
        <w:t xml:space="preserve">deposito</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cantidad en depósito, en unidad base</w:t>
      </w:r>
      <w:r>
        <w:br/>
      </w:r>
      <w:r>
        <w:rPr>
          <w:rStyle w:val="NormalTok"/>
        </w:rPr>
        <w:t xml:space="preserve">  </w:t>
      </w:r>
      <w:r>
        <w:rPr>
          <w:rStyle w:val="DataTypeTok"/>
        </w:rPr>
        <w:t xml:space="preserve">vitrina</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cantidad en vitrina, en unidad base</w:t>
      </w:r>
      <w:r>
        <w:br/>
      </w:r>
      <w:r>
        <w:rPr>
          <w:rStyle w:val="NormalTok"/>
        </w:rPr>
        <w:t xml:space="preserve">  </w:t>
      </w:r>
      <w:r>
        <w:rPr>
          <w:rStyle w:val="DataTypeTok"/>
        </w:rPr>
        <w:t xml:space="preserve">minimo</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umbral de alerta de stock bajo en depósito</w:t>
      </w:r>
      <w:r>
        <w:br/>
      </w:r>
      <w:r>
        <w:rPr>
          <w:rStyle w:val="NormalTok"/>
        </w:rPr>
        <w:t xml:space="preserve">  </w:t>
      </w:r>
      <w:r>
        <w:rPr>
          <w:rStyle w:val="DataTypeTok"/>
        </w:rPr>
        <w:t xml:space="preserve">alertaVitrina</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umbral de alerta de reposición en vitrina</w:t>
      </w:r>
      <w:r>
        <w:br/>
      </w:r>
      <w:r>
        <w:rPr>
          <w:rStyle w:val="NormalTok"/>
        </w:rPr>
        <w:t xml:space="preserve">  </w:t>
      </w:r>
      <w:r>
        <w:rPr>
          <w:rStyle w:val="DataTypeTok"/>
        </w:rPr>
        <w:t xml:space="preserve">categoria</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una de CATEGORIES</w:t>
      </w:r>
      <w:r>
        <w:br/>
      </w:r>
      <w:r>
        <w:rPr>
          <w:rStyle w:val="NormalTok"/>
        </w:rPr>
        <w:t xml:space="preserve">  </w:t>
      </w:r>
      <w:r>
        <w:rPr>
          <w:rStyle w:val="DataTypeTok"/>
        </w:rPr>
        <w:t xml:space="preserve">unidad</w:t>
      </w:r>
      <w:r>
        <w:rPr>
          <w:rStyle w:val="OperatorTok"/>
        </w:rPr>
        <w:t xml:space="preserve">:</w:t>
      </w:r>
      <w:r>
        <w:rPr>
          <w:rStyle w:val="NormalTok"/>
        </w:rPr>
        <w:t xml:space="preserve"> </w:t>
      </w:r>
      <w:r>
        <w:rPr>
          <w:rStyle w:val="StringTok"/>
        </w:rPr>
        <w:t xml:space="preserve">"unidad"</w:t>
      </w:r>
      <w:r>
        <w:rPr>
          <w:rStyle w:val="NormalTok"/>
        </w:rPr>
        <w:t xml:space="preserve"> </w:t>
      </w:r>
      <w:r>
        <w:rPr>
          <w:rStyle w:val="OperatorTok"/>
        </w:rPr>
        <w:t xml:space="preserve">|</w:t>
      </w:r>
      <w:r>
        <w:rPr>
          <w:rStyle w:val="NormalTok"/>
        </w:rPr>
        <w:t xml:space="preserve"> </w:t>
      </w:r>
      <w:r>
        <w:rPr>
          <w:rStyle w:val="StringTok"/>
        </w:rPr>
        <w:t xml:space="preserve">"peso"</w:t>
      </w:r>
      <w:r>
        <w:rPr>
          <w:rStyle w:val="NormalTok"/>
        </w:rPr>
        <w:t xml:space="preserve"> </w:t>
      </w:r>
      <w:r>
        <w:rPr>
          <w:rStyle w:val="OperatorTok"/>
        </w:rPr>
        <w:t xml:space="preserve">|</w:t>
      </w:r>
      <w:r>
        <w:rPr>
          <w:rStyle w:val="NormalTok"/>
        </w:rPr>
        <w:t xml:space="preserve"> </w:t>
      </w:r>
      <w:r>
        <w:rPr>
          <w:rStyle w:val="StringTok"/>
        </w:rPr>
        <w:t xml:space="preserve">"volumen"</w:t>
      </w:r>
      <w:r>
        <w:rPr>
          <w:rStyle w:val="OperatorTok"/>
        </w:rPr>
        <w:t xml:space="preserve">,</w:t>
      </w:r>
      <w:r>
        <w:br/>
      </w:r>
      <w:r>
        <w:rPr>
          <w:rStyle w:val="NormalTok"/>
        </w:rPr>
        <w:t xml:space="preserve">  </w:t>
      </w:r>
      <w:r>
        <w:rPr>
          <w:rStyle w:val="DataTypeTok"/>
        </w:rPr>
        <w:t xml:space="preserve">historial</w:t>
      </w:r>
      <w:r>
        <w:rPr>
          <w:rStyle w:val="OperatorTok"/>
        </w:rPr>
        <w:t xml:space="preserve">:</w:t>
      </w:r>
      <w:r>
        <w:rPr>
          <w:rStyle w:val="NormalTok"/>
        </w:rPr>
        <w:t xml:space="preserve"> [ { id</w:t>
      </w:r>
      <w:r>
        <w:rPr>
          <w:rStyle w:val="OperatorTok"/>
        </w:rPr>
        <w:t xml:space="preserve">,</w:t>
      </w:r>
      <w:r>
        <w:rPr>
          <w:rStyle w:val="NormalTok"/>
        </w:rPr>
        <w:t xml:space="preserve"> tipo</w:t>
      </w:r>
      <w:r>
        <w:rPr>
          <w:rStyle w:val="OperatorTok"/>
        </w:rPr>
        <w:t xml:space="preserve">,</w:t>
      </w:r>
      <w:r>
        <w:rPr>
          <w:rStyle w:val="NormalTok"/>
        </w:rPr>
        <w:t xml:space="preserve"> detalle</w:t>
      </w:r>
      <w:r>
        <w:rPr>
          <w:rStyle w:val="OperatorTok"/>
        </w:rPr>
        <w:t xml:space="preserve">,</w:t>
      </w:r>
      <w:r>
        <w:rPr>
          <w:rStyle w:val="NormalTok"/>
        </w:rPr>
        <w:t xml:space="preserve"> quien</w:t>
      </w:r>
      <w:r>
        <w:rPr>
          <w:rStyle w:val="OperatorTok"/>
        </w:rPr>
        <w:t xml:space="preserve">,</w:t>
      </w:r>
      <w:r>
        <w:rPr>
          <w:rStyle w:val="NormalTok"/>
        </w:rPr>
        <w:t xml:space="preserve"> fecha } ]</w:t>
      </w:r>
      <w:r>
        <w:br/>
      </w:r>
      <w:r>
        <w:rPr>
          <w:rStyle w:val="NormalTok"/>
        </w:rPr>
        <w:t xml:space="preserve">}</w:t>
      </w:r>
    </w:p>
    <w:bookmarkEnd w:id="47"/>
    <w:bookmarkStart w:id="48" w:name="alta-de-producto-flujo-en-dos-pasos"/>
    <w:p>
      <w:pPr>
        <w:pStyle w:val="Heading3"/>
      </w:pPr>
      <w:r>
        <w:t xml:space="preserve">Alta de producto (flujo en dos pasos)</w:t>
      </w:r>
    </w:p>
    <w:p>
      <w:pPr>
        <w:pStyle w:val="FirstParagraph"/>
      </w:pPr>
      <w:r>
        <w:rPr>
          <w:rStyle w:val="VerbatimChar"/>
        </w:rPr>
        <w:t xml:space="preserve">ProductModal</w:t>
      </w:r>
      <w:r>
        <w:t xml:space="preserve">, cuando se usa para</w:t>
      </w:r>
      <w:r>
        <w:t xml:space="preserve"> </w:t>
      </w:r>
      <w:r>
        <w:rPr>
          <w:bCs/>
          <w:b/>
        </w:rPr>
        <w:t xml:space="preserve">crear</w:t>
      </w:r>
      <w:r>
        <w:t xml:space="preserve"> </w:t>
      </w:r>
      <w:r>
        <w:t xml:space="preserve">un producto nuevo (prop</w:t>
      </w:r>
      <w:r>
        <w:t xml:space="preserve"> </w:t>
      </w:r>
      <w:r>
        <w:rPr>
          <w:rStyle w:val="VerbatimChar"/>
        </w:rPr>
        <w:t xml:space="preserve">initial</w:t>
      </w:r>
      <w:r>
        <w:t xml:space="preserve"> </w:t>
      </w:r>
      <w:r>
        <w:t xml:space="preserve">vacía), funciona como un asistente de dos pasos:</w:t>
      </w:r>
      <w:r>
        <w:t xml:space="preserve"> </w:t>
      </w:r>
      <w:r>
        <w:t xml:space="preserve">-</w:t>
      </w:r>
      <w:r>
        <w:t xml:space="preserve"> </w:t>
      </w:r>
      <w:r>
        <w:rPr>
          <w:bCs/>
          <w:b/>
        </w:rPr>
        <w:t xml:space="preserve">Paso 1:</w:t>
      </w:r>
      <w:r>
        <w:t xml:space="preserve"> </w:t>
      </w:r>
      <w:r>
        <w:t xml:space="preserve">nombre, código de barras, y selección de</w:t>
      </w:r>
      <w:r>
        <w:t xml:space="preserve"> </w:t>
      </w:r>
      <w:r>
        <w:t xml:space="preserve">“</w:t>
      </w:r>
      <w:r>
        <w:t xml:space="preserve">¿Cómo se vende?</w:t>
      </w:r>
      <w:r>
        <w:t xml:space="preserve">”</w:t>
      </w:r>
      <w:r>
        <w:t xml:space="preserve"> </w:t>
      </w:r>
      <w:r>
        <w:t xml:space="preserve">entre las tres opciones de</w:t>
      </w:r>
      <w:r>
        <w:t xml:space="preserve"> </w:t>
      </w:r>
      <w:r>
        <w:rPr>
          <w:rStyle w:val="VerbatimChar"/>
        </w:rPr>
        <w:t xml:space="preserve">UNIDAD_GRUPOS</w:t>
      </w:r>
      <w:r>
        <w:t xml:space="preserve"> </w:t>
      </w:r>
      <w:r>
        <w:t xml:space="preserve">(Por unidad / Por peso / Por volumen). No se puede avanzar sin nombre.</w:t>
      </w:r>
      <w:r>
        <w:t xml:space="preserve"> </w:t>
      </w:r>
      <w:r>
        <w:t xml:space="preserve">-</w:t>
      </w:r>
      <w:r>
        <w:t xml:space="preserve"> </w:t>
      </w:r>
      <w:r>
        <w:rPr>
          <w:bCs/>
          <w:b/>
        </w:rPr>
        <w:t xml:space="preserve">Paso 2:</w:t>
      </w:r>
      <w:r>
        <w:t xml:space="preserve"> </w:t>
      </w:r>
      <w:r>
        <w:t xml:space="preserve">el formulario cambia según la unidad elegida:</w:t>
      </w:r>
      <w:r>
        <w:t xml:space="preserve"> </w:t>
      </w:r>
      <w:r>
        <w:t xml:space="preserve">- Si es</w:t>
      </w:r>
      <w:r>
        <w:t xml:space="preserve"> </w:t>
      </w:r>
      <w:r>
        <w:t xml:space="preserve">“</w:t>
      </w:r>
      <w:r>
        <w:t xml:space="preserve">unidad</w:t>
      </w:r>
      <w:r>
        <w:t xml:space="preserve">”</w:t>
      </w:r>
      <w:r>
        <w:t xml:space="preserve">: precio de costo, precio de venta (ambos por unidad entera).</w:t>
      </w:r>
      <w:r>
        <w:t xml:space="preserve"> </w:t>
      </w:r>
      <w:r>
        <w:t xml:space="preserve">- Si es</w:t>
      </w:r>
      <w:r>
        <w:t xml:space="preserve"> </w:t>
      </w:r>
      <w:r>
        <w:t xml:space="preserve">“</w:t>
      </w:r>
      <w:r>
        <w:t xml:space="preserve">peso</w:t>
      </w:r>
      <w:r>
        <w:t xml:space="preserve">”</w:t>
      </w:r>
      <w:r>
        <w:t xml:space="preserve"> </w:t>
      </w:r>
      <w:r>
        <w:t xml:space="preserve">o</w:t>
      </w:r>
      <w:r>
        <w:t xml:space="preserve"> </w:t>
      </w:r>
      <w:r>
        <w:t xml:space="preserve">“</w:t>
      </w:r>
      <w:r>
        <w:t xml:space="preserve">volumen</w:t>
      </w:r>
      <w:r>
        <w:t xml:space="preserve">”</w:t>
      </w:r>
      <w:r>
        <w:t xml:space="preserve">: se muestra un aviso aclaratorio, y los campos pasan a ser</w:t>
      </w:r>
      <w:r>
        <w:t xml:space="preserve"> </w:t>
      </w:r>
      <w:r>
        <w:t xml:space="preserve">“</w:t>
      </w:r>
      <w:r>
        <w:t xml:space="preserve">Precio de costo por Kg/Litro</w:t>
      </w:r>
      <w:r>
        <w:t xml:space="preserve">”</w:t>
      </w:r>
      <w:r>
        <w:t xml:space="preserve"> </w:t>
      </w:r>
      <w:r>
        <w:t xml:space="preserve">y</w:t>
      </w:r>
      <w:r>
        <w:t xml:space="preserve"> </w:t>
      </w:r>
      <w:r>
        <w:t xml:space="preserve">“</w:t>
      </w:r>
      <w:r>
        <w:t xml:space="preserve">Precio de venta por gramo/ml</w:t>
      </w:r>
      <w:r>
        <w:t xml:space="preserve">”</w:t>
      </w:r>
      <w:r>
        <w:t xml:space="preserve"> </w:t>
      </w:r>
      <w:r>
        <w:t xml:space="preserve">— y el stock (depósito/mínimo) se carga en la unidad base (Kg o Litros), aceptando decimales.</w:t>
      </w:r>
      <w:r>
        <w:t xml:space="preserve"> </w:t>
      </w:r>
      <w:r>
        <w:t xml:space="preserve">- En ambos casos: stock en depósito, stock mínimo (alerta), alerta de reposición en vitrina, categoría.</w:t>
      </w:r>
    </w:p>
    <w:p>
      <w:pPr>
        <w:pStyle w:val="BodyText"/>
      </w:pPr>
      <w:r>
        <w:t xml:space="preserve">Cuando</w:t>
      </w:r>
      <w:r>
        <w:t xml:space="preserve"> </w:t>
      </w:r>
      <w:r>
        <w:rPr>
          <w:rStyle w:val="VerbatimChar"/>
        </w:rPr>
        <w:t xml:space="preserve">ProductModal</w:t>
      </w:r>
      <w:r>
        <w:t xml:space="preserve"> </w:t>
      </w:r>
      <w:r>
        <w:t xml:space="preserve">se abre en modo edición (</w:t>
      </w:r>
      <w:r>
        <w:rPr>
          <w:rStyle w:val="VerbatimChar"/>
        </w:rPr>
        <w:t xml:space="preserve">initial</w:t>
      </w:r>
      <w:r>
        <w:t xml:space="preserve"> </w:t>
      </w:r>
      <w:r>
        <w:t xml:space="preserve">con datos), se salta directo al paso 2 (ya se sabe la unidad), y el botón</w:t>
      </w:r>
      <w:r>
        <w:t xml:space="preserve"> </w:t>
      </w:r>
      <w:r>
        <w:t xml:space="preserve">“</w:t>
      </w:r>
      <w:r>
        <w:t xml:space="preserve">Atrás</w:t>
      </w:r>
      <w:r>
        <w:t xml:space="preserve">”</w:t>
      </w:r>
      <w:r>
        <w:t xml:space="preserve"> </w:t>
      </w:r>
      <w:r>
        <w:t xml:space="preserve">se reemplaza por</w:t>
      </w:r>
      <w:r>
        <w:t xml:space="preserve"> </w:t>
      </w:r>
      <w:r>
        <w:t xml:space="preserve">“</w:t>
      </w:r>
      <w:r>
        <w:t xml:space="preserve">Cancelar</w:t>
      </w:r>
      <w:r>
        <w:t xml:space="preserve">”</w:t>
      </w:r>
      <w:r>
        <w:t xml:space="preserve">.</w:t>
      </w:r>
    </w:p>
    <w:bookmarkEnd w:id="48"/>
    <w:bookmarkStart w:id="49" w:name="Xe40c7d3bdbdd2c00077b48fe726f328466b9893"/>
    <w:p>
      <w:pPr>
        <w:pStyle w:val="Heading3"/>
      </w:pPr>
      <w:r>
        <w:t xml:space="preserve">Sistema de unidades de medida y conversión automática</w:t>
      </w:r>
    </w:p>
    <w:p>
      <w:pPr>
        <w:pStyle w:val="FirstParagraph"/>
      </w:pPr>
      <w:r>
        <w:t xml:space="preserve">Este es uno de los sistemas más particulares del proyecto. La función central es:</w:t>
      </w:r>
    </w:p>
    <w:p>
      <w:pPr>
        <w:pStyle w:val="SourceCode"/>
      </w:pPr>
      <w:r>
        <w:rPr>
          <w:rStyle w:val="KeywordTok"/>
        </w:rPr>
        <w:t xml:space="preserve">const</w:t>
      </w:r>
      <w:r>
        <w:rPr>
          <w:rStyle w:val="NormalTok"/>
        </w:rPr>
        <w:t xml:space="preserve"> unidadInfo </w:t>
      </w:r>
      <w:r>
        <w:rPr>
          <w:rStyle w:val="OperatorTok"/>
        </w:rPr>
        <w:t xml:space="preserve">=</w:t>
      </w:r>
      <w:r>
        <w:rPr>
          <w:rStyle w:val="NormalTok"/>
        </w:rPr>
        <w:t xml:space="preserve"> (grupo)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(grupo </w:t>
      </w:r>
      <w:r>
        <w:rPr>
          <w:rStyle w:val="OperatorTok"/>
        </w:rPr>
        <w:t xml:space="preserve">===</w:t>
      </w:r>
      <w:r>
        <w:rPr>
          <w:rStyle w:val="NormalTok"/>
        </w:rPr>
        <w:t xml:space="preserve"> </w:t>
      </w:r>
      <w:r>
        <w:rPr>
          <w:rStyle w:val="StringTok"/>
        </w:rPr>
        <w:t xml:space="preserve">"peso"</w:t>
      </w:r>
      <w:r>
        <w:rPr>
          <w:rStyle w:val="NormalTok"/>
        </w:rPr>
        <w:t xml:space="preserve">)   </w:t>
      </w:r>
      <w:r>
        <w:rPr>
          <w:rStyle w:val="ControlFlowTok"/>
        </w:rPr>
        <w:t xml:space="preserve">return</w:t>
      </w:r>
      <w:r>
        <w:rPr>
          <w:rStyle w:val="NormalTok"/>
        </w:rPr>
        <w:t xml:space="preserve"> { </w:t>
      </w:r>
      <w:r>
        <w:rPr>
          <w:rStyle w:val="DataTypeTok"/>
        </w:rPr>
        <w:t xml:space="preserve">baseAbbr</w:t>
      </w:r>
      <w:r>
        <w:rPr>
          <w:rStyle w:val="OperatorTok"/>
        </w:rPr>
        <w:t xml:space="preserve">:</w:t>
      </w:r>
      <w:r>
        <w:rPr>
          <w:rStyle w:val="NormalTok"/>
        </w:rPr>
        <w:t xml:space="preserve"> </w:t>
      </w:r>
      <w:r>
        <w:rPr>
          <w:rStyle w:val="StringTok"/>
        </w:rPr>
        <w:t xml:space="preserve">"kg"</w:t>
      </w:r>
      <w:r>
        <w:rPr>
          <w:rStyle w:val="OperatorTok"/>
        </w:rPr>
        <w:t xml:space="preserve">,</w:t>
      </w:r>
      <w:r>
        <w:rPr>
          <w:rStyle w:val="NormalTok"/>
        </w:rPr>
        <w:t xml:space="preserve"> </w:t>
      </w:r>
      <w:r>
        <w:rPr>
          <w:rStyle w:val="DataTypeTok"/>
        </w:rPr>
        <w:t xml:space="preserve">baseLabel</w:t>
      </w:r>
      <w:r>
        <w:rPr>
          <w:rStyle w:val="OperatorTok"/>
        </w:rPr>
        <w:t xml:space="preserve">:</w:t>
      </w:r>
      <w:r>
        <w:rPr>
          <w:rStyle w:val="NormalTok"/>
        </w:rPr>
        <w:t xml:space="preserve"> </w:t>
      </w:r>
      <w:r>
        <w:rPr>
          <w:rStyle w:val="StringTok"/>
        </w:rPr>
        <w:t xml:space="preserve">"Kg"</w:t>
      </w:r>
      <w:r>
        <w:rPr>
          <w:rStyle w:val="OperatorTok"/>
        </w:rPr>
        <w:t xml:space="preserve">,</w:t>
      </w:r>
      <w:r>
        <w:rPr>
          <w:rStyle w:val="NormalTok"/>
        </w:rPr>
        <w:t xml:space="preserve">    </w:t>
      </w:r>
      <w:r>
        <w:rPr>
          <w:rStyle w:val="DataTypeTok"/>
        </w:rPr>
        <w:t xml:space="preserve">ventaAbbr</w:t>
      </w:r>
      <w:r>
        <w:rPr>
          <w:rStyle w:val="OperatorTok"/>
        </w:rPr>
        <w:t xml:space="preserve">:</w:t>
      </w:r>
      <w:r>
        <w:rPr>
          <w:rStyle w:val="NormalTok"/>
        </w:rPr>
        <w:t xml:space="preserve"> </w:t>
      </w:r>
      <w:r>
        <w:rPr>
          <w:rStyle w:val="StringTok"/>
        </w:rPr>
        <w:t xml:space="preserve">"g"</w:t>
      </w:r>
      <w:r>
        <w:rPr>
          <w:rStyle w:val="OperatorTok"/>
        </w:rPr>
        <w:t xml:space="preserve">,</w:t>
      </w:r>
      <w:r>
        <w:rPr>
          <w:rStyle w:val="NormalTok"/>
        </w:rPr>
        <w:t xml:space="preserve">  </w:t>
      </w:r>
      <w:r>
        <w:rPr>
          <w:rStyle w:val="DataTypeTok"/>
        </w:rPr>
        <w:t xml:space="preserve">ventaLabel</w:t>
      </w:r>
      <w:r>
        <w:rPr>
          <w:rStyle w:val="OperatorTok"/>
        </w:rPr>
        <w:t xml:space="preserve">:</w:t>
      </w:r>
      <w:r>
        <w:rPr>
          <w:rStyle w:val="NormalTok"/>
        </w:rPr>
        <w:t xml:space="preserve"> </w:t>
      </w:r>
      <w:r>
        <w:rPr>
          <w:rStyle w:val="StringTok"/>
        </w:rPr>
        <w:t xml:space="preserve">"gramo"</w:t>
      </w:r>
      <w:r>
        <w:rPr>
          <w:rStyle w:val="OperatorTok"/>
        </w:rPr>
        <w:t xml:space="preserve">,</w:t>
      </w:r>
      <w:r>
        <w:rPr>
          <w:rStyle w:val="NormalTok"/>
        </w:rPr>
        <w:t xml:space="preserve"> </w:t>
      </w:r>
      <w:r>
        <w:rPr>
          <w:rStyle w:val="DataTypeTok"/>
        </w:rPr>
        <w:t xml:space="preserve">factor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(grupo </w:t>
      </w:r>
      <w:r>
        <w:rPr>
          <w:rStyle w:val="OperatorTok"/>
        </w:rPr>
        <w:t xml:space="preserve">===</w:t>
      </w:r>
      <w:r>
        <w:rPr>
          <w:rStyle w:val="NormalTok"/>
        </w:rPr>
        <w:t xml:space="preserve"> </w:t>
      </w:r>
      <w:r>
        <w:rPr>
          <w:rStyle w:val="StringTok"/>
        </w:rPr>
        <w:t xml:space="preserve">"volumen"</w:t>
      </w:r>
      <w:r>
        <w:rPr>
          <w:rStyle w:val="NormalTok"/>
        </w:rPr>
        <w:t xml:space="preserve">) </w:t>
      </w:r>
      <w:r>
        <w:rPr>
          <w:rStyle w:val="ControlFlowTok"/>
        </w:rPr>
        <w:t xml:space="preserve">return</w:t>
      </w:r>
      <w:r>
        <w:rPr>
          <w:rStyle w:val="NormalTok"/>
        </w:rPr>
        <w:t xml:space="preserve"> { </w:t>
      </w:r>
      <w:r>
        <w:rPr>
          <w:rStyle w:val="DataTypeTok"/>
        </w:rPr>
        <w:t xml:space="preserve">baseAbbr</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DataTypeTok"/>
        </w:rPr>
        <w:t xml:space="preserve">baseLabel</w:t>
      </w:r>
      <w:r>
        <w:rPr>
          <w:rStyle w:val="OperatorTok"/>
        </w:rPr>
        <w:t xml:space="preserve">:</w:t>
      </w:r>
      <w:r>
        <w:rPr>
          <w:rStyle w:val="NormalTok"/>
        </w:rPr>
        <w:t xml:space="preserve"> </w:t>
      </w:r>
      <w:r>
        <w:rPr>
          <w:rStyle w:val="StringTok"/>
        </w:rPr>
        <w:t xml:space="preserve">"Litro"</w:t>
      </w:r>
      <w:r>
        <w:rPr>
          <w:rStyle w:val="OperatorTok"/>
        </w:rPr>
        <w:t xml:space="preserve">,</w:t>
      </w:r>
      <w:r>
        <w:rPr>
          <w:rStyle w:val="NormalTok"/>
        </w:rPr>
        <w:t xml:space="preserve"> </w:t>
      </w:r>
      <w:r>
        <w:rPr>
          <w:rStyle w:val="DataTypeTok"/>
        </w:rPr>
        <w:t xml:space="preserve">ventaAbbr</w:t>
      </w:r>
      <w:r>
        <w:rPr>
          <w:rStyle w:val="OperatorTok"/>
        </w:rPr>
        <w:t xml:space="preserve">:</w:t>
      </w:r>
      <w:r>
        <w:rPr>
          <w:rStyle w:val="NormalTok"/>
        </w:rPr>
        <w:t xml:space="preserve"> </w:t>
      </w:r>
      <w:r>
        <w:rPr>
          <w:rStyle w:val="StringTok"/>
        </w:rPr>
        <w:t xml:space="preserve">"ml"</w:t>
      </w:r>
      <w:r>
        <w:rPr>
          <w:rStyle w:val="OperatorTok"/>
        </w:rPr>
        <w:t xml:space="preserve">,</w:t>
      </w:r>
      <w:r>
        <w:rPr>
          <w:rStyle w:val="NormalTok"/>
        </w:rPr>
        <w:t xml:space="preserve"> </w:t>
      </w:r>
      <w:r>
        <w:rPr>
          <w:rStyle w:val="DataTypeTok"/>
        </w:rPr>
        <w:t xml:space="preserve">ventaLabel</w:t>
      </w:r>
      <w:r>
        <w:rPr>
          <w:rStyle w:val="OperatorTok"/>
        </w:rPr>
        <w:t xml:space="preserve">:</w:t>
      </w:r>
      <w:r>
        <w:rPr>
          <w:rStyle w:val="NormalTok"/>
        </w:rPr>
        <w:t xml:space="preserve"> </w:t>
      </w:r>
      <w:r>
        <w:rPr>
          <w:rStyle w:val="StringTok"/>
        </w:rPr>
        <w:t xml:space="preserve">"ml"</w:t>
      </w:r>
      <w:r>
        <w:rPr>
          <w:rStyle w:val="OperatorTok"/>
        </w:rPr>
        <w:t xml:space="preserve">,</w:t>
      </w:r>
      <w:r>
        <w:rPr>
          <w:rStyle w:val="NormalTok"/>
        </w:rPr>
        <w:t xml:space="preserve">    </w:t>
      </w:r>
      <w:r>
        <w:rPr>
          <w:rStyle w:val="DataTypeTok"/>
        </w:rPr>
        <w:t xml:space="preserve">factor</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baseAbbr</w:t>
      </w:r>
      <w:r>
        <w:rPr>
          <w:rStyle w:val="OperatorTok"/>
        </w:rPr>
        <w:t xml:space="preserve">:</w:t>
      </w:r>
      <w:r>
        <w:rPr>
          <w:rStyle w:val="NormalTok"/>
        </w:rPr>
        <w:t xml:space="preserve"> </w:t>
      </w:r>
      <w:r>
        <w:rPr>
          <w:rStyle w:val="StringTok"/>
        </w:rPr>
        <w:t xml:space="preserve">"un"</w:t>
      </w:r>
      <w:r>
        <w:rPr>
          <w:rStyle w:val="OperatorTok"/>
        </w:rPr>
        <w:t xml:space="preserve">,</w:t>
      </w:r>
      <w:r>
        <w:rPr>
          <w:rStyle w:val="NormalTok"/>
        </w:rPr>
        <w:t xml:space="preserve"> </w:t>
      </w:r>
      <w:r>
        <w:rPr>
          <w:rStyle w:val="DataTypeTok"/>
        </w:rPr>
        <w:t xml:space="preserve">baseLabel</w:t>
      </w:r>
      <w:r>
        <w:rPr>
          <w:rStyle w:val="OperatorTok"/>
        </w:rPr>
        <w:t xml:space="preserve">:</w:t>
      </w:r>
      <w:r>
        <w:rPr>
          <w:rStyle w:val="NormalTok"/>
        </w:rPr>
        <w:t xml:space="preserve"> </w:t>
      </w:r>
      <w:r>
        <w:rPr>
          <w:rStyle w:val="StringTok"/>
        </w:rPr>
        <w:t xml:space="preserve">"Unidad"</w:t>
      </w:r>
      <w:r>
        <w:rPr>
          <w:rStyle w:val="OperatorTok"/>
        </w:rPr>
        <w:t xml:space="preserve">,</w:t>
      </w:r>
      <w:r>
        <w:rPr>
          <w:rStyle w:val="NormalTok"/>
        </w:rPr>
        <w:t xml:space="preserve"> </w:t>
      </w:r>
      <w:r>
        <w:rPr>
          <w:rStyle w:val="DataTypeTok"/>
        </w:rPr>
        <w:t xml:space="preserve">ventaAbbr</w:t>
      </w:r>
      <w:r>
        <w:rPr>
          <w:rStyle w:val="OperatorTok"/>
        </w:rPr>
        <w:t xml:space="preserve">:</w:t>
      </w:r>
      <w:r>
        <w:rPr>
          <w:rStyle w:val="NormalTok"/>
        </w:rPr>
        <w:t xml:space="preserve"> </w:t>
      </w:r>
      <w:r>
        <w:rPr>
          <w:rStyle w:val="StringTok"/>
        </w:rPr>
        <w:t xml:space="preserve">"un"</w:t>
      </w:r>
      <w:r>
        <w:rPr>
          <w:rStyle w:val="OperatorTok"/>
        </w:rPr>
        <w:t xml:space="preserve">,</w:t>
      </w:r>
      <w:r>
        <w:rPr>
          <w:rStyle w:val="NormalTok"/>
        </w:rPr>
        <w:t xml:space="preserve"> </w:t>
      </w:r>
      <w:r>
        <w:rPr>
          <w:rStyle w:val="DataTypeTok"/>
        </w:rPr>
        <w:t xml:space="preserve">ventaLabel</w:t>
      </w:r>
      <w:r>
        <w:rPr>
          <w:rStyle w:val="OperatorTok"/>
        </w:rPr>
        <w:t xml:space="preserve">:</w:t>
      </w:r>
      <w:r>
        <w:rPr>
          <w:rStyle w:val="NormalTok"/>
        </w:rPr>
        <w:t xml:space="preserve"> </w:t>
      </w:r>
      <w:r>
        <w:rPr>
          <w:rStyle w:val="StringTok"/>
        </w:rPr>
        <w:t xml:space="preserve">"unidad"</w:t>
      </w:r>
      <w:r>
        <w:rPr>
          <w:rStyle w:val="OperatorTok"/>
        </w:rPr>
        <w:t xml:space="preserve">,</w:t>
      </w:r>
      <w:r>
        <w:rPr>
          <w:rStyle w:val="NormalTok"/>
        </w:rPr>
        <w:t xml:space="preserve"> </w:t>
      </w:r>
      <w:r>
        <w:rPr>
          <w:rStyle w:val="DataTypeTok"/>
        </w:rPr>
        <w:t xml:space="preserve">factor</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La idea: el</w:t>
      </w:r>
      <w:r>
        <w:t xml:space="preserve"> </w:t>
      </w:r>
      <w:r>
        <w:rPr>
          <w:bCs/>
          <w:b/>
        </w:rPr>
        <w:t xml:space="preserve">stock siempre se guarda en la unidad grande</w:t>
      </w:r>
      <w:r>
        <w:t xml:space="preserve"> </w:t>
      </w:r>
      <w:r>
        <w:t xml:space="preserve">(Kg o Litros, con decimales), pero</w:t>
      </w:r>
      <w:r>
        <w:t xml:space="preserve"> </w:t>
      </w:r>
      <w:r>
        <w:rPr>
          <w:bCs/>
          <w:b/>
        </w:rPr>
        <w:t xml:space="preserve">se vende en la unidad chica</w:t>
      </w:r>
      <w:r>
        <w:t xml:space="preserve"> </w:t>
      </w:r>
      <w:r>
        <w:t xml:space="preserve">(gramos o ml). El</w:t>
      </w:r>
      <w:r>
        <w:t xml:space="preserve"> </w:t>
      </w:r>
      <w:r>
        <w:rPr>
          <w:rStyle w:val="VerbatimChar"/>
        </w:rPr>
        <w:t xml:space="preserve">factor</w:t>
      </w:r>
      <w:r>
        <w:t xml:space="preserve"> </w:t>
      </w:r>
      <w:r>
        <w:t xml:space="preserve">(1000) es la conversión entre ambas. Ejemplo real usado durante el desarrollo: si hay 3.5 kg en vitrina y se vende 350 g, el sistema resta</w:t>
      </w:r>
      <w:r>
        <w:t xml:space="preserve"> </w:t>
      </w:r>
      <w:r>
        <w:rPr>
          <w:rStyle w:val="VerbatimChar"/>
        </w:rPr>
        <w:t xml:space="preserve">350 / 1000 = 0.35</w:t>
      </w:r>
      <w:r>
        <w:t xml:space="preserve"> </w:t>
      </w:r>
      <w:r>
        <w:t xml:space="preserve">kg, dejando</w:t>
      </w:r>
      <w:r>
        <w:t xml:space="preserve"> </w:t>
      </w:r>
      <w:r>
        <w:rPr>
          <w:rStyle w:val="VerbatimChar"/>
        </w:rPr>
        <w:t xml:space="preserve">3.15</w:t>
      </w:r>
      <w:r>
        <w:t xml:space="preserve"> </w:t>
      </w:r>
      <w:r>
        <w:t xml:space="preserve">kg — exactamente el caso de uso que motivó la funcionalidad.</w:t>
      </w:r>
    </w:p>
    <w:p>
      <w:pPr>
        <w:pStyle w:val="BodyText"/>
      </w:pPr>
      <w:r>
        <w:t xml:space="preserve">Para productos</w:t>
      </w:r>
      <w:r>
        <w:t xml:space="preserve"> </w:t>
      </w:r>
      <w:r>
        <w:t xml:space="preserve">“</w:t>
      </w:r>
      <w:r>
        <w:t xml:space="preserve">por unidad</w:t>
      </w:r>
      <w:r>
        <w:t xml:space="preserve">”</w:t>
      </w:r>
      <w:r>
        <w:t xml:space="preserve">,</w:t>
      </w:r>
      <w:r>
        <w:t xml:space="preserve"> </w:t>
      </w:r>
      <w:r>
        <w:rPr>
          <w:rStyle w:val="VerbatimChar"/>
        </w:rPr>
        <w:t xml:space="preserve">factor</w:t>
      </w:r>
      <w:r>
        <w:t xml:space="preserve"> </w:t>
      </w:r>
      <w:r>
        <w:t xml:space="preserve">es 1 y</w:t>
      </w:r>
      <w:r>
        <w:t xml:space="preserve"> </w:t>
      </w:r>
      <w:r>
        <w:rPr>
          <w:rStyle w:val="VerbatimChar"/>
        </w:rPr>
        <w:t xml:space="preserve">baseAbbr === ventaAbbr === "un"</w:t>
      </w:r>
      <w:r>
        <w:t xml:space="preserve">, por lo que toda la lógica de conversión es un caso particular donde no cambia nada (esto permite reutilizar el mismo código para los tres tipos sin ramas especiales en la mayoría de los lugares).</w:t>
      </w:r>
    </w:p>
    <w:bookmarkEnd w:id="49"/>
    <w:bookmarkStart w:id="50" w:name="edición-de-producto-y-motivo-obligatorio"/>
    <w:p>
      <w:pPr>
        <w:pStyle w:val="Heading3"/>
      </w:pPr>
      <w:r>
        <w:t xml:space="preserve">Edición de producto y motivo obligatorio</w:t>
      </w:r>
    </w:p>
    <w:p>
      <w:pPr>
        <w:pStyle w:val="FirstParagraph"/>
      </w:pPr>
      <w:r>
        <w:t xml:space="preserve">Cuando se edita un producto existente y se detecta al menos un cambio real en alguno de estos campos:</w:t>
      </w:r>
      <w:r>
        <w:t xml:space="preserve"> </w:t>
      </w:r>
      <w:r>
        <w:rPr>
          <w:rStyle w:val="VerbatimChar"/>
        </w:rPr>
        <w:t xml:space="preserve">nombre, costo, venta, deposito, minimo, alertaVitrina, categoria, unidad</w:t>
      </w:r>
      <w:r>
        <w:t xml:space="preserve"> </w:t>
      </w:r>
      <w:r>
        <w:t xml:space="preserve">(comparación campo por campo, ver</w:t>
      </w:r>
      <w:r>
        <w:t xml:space="preserve"> </w:t>
      </w:r>
      <w:r>
        <w:rPr>
          <w:rStyle w:val="VerbatimChar"/>
        </w:rPr>
        <w:t xml:space="preserve">CAMPOS_HISTORIAL</w:t>
      </w:r>
      <w:r>
        <w:t xml:space="preserve"> </w:t>
      </w:r>
      <w:r>
        <w:t xml:space="preserve">en</w:t>
      </w:r>
      <w:r>
        <w:t xml:space="preserve"> </w:t>
      </w:r>
      <w:r>
        <w:rPr>
          <w:rStyle w:val="VerbatimChar"/>
        </w:rPr>
        <w:t xml:space="preserve">StockView</w:t>
      </w:r>
      <w:r>
        <w:t xml:space="preserve">),</w:t>
      </w:r>
      <w:r>
        <w:t xml:space="preserve"> </w:t>
      </w:r>
      <w:r>
        <w:rPr>
          <w:bCs/>
          <w:b/>
        </w:rPr>
        <w:t xml:space="preserve">el formulario exige un</w:t>
      </w:r>
      <w:r>
        <w:rPr>
          <w:bCs/>
          <w:b/>
        </w:rPr>
        <w:t xml:space="preserve"> </w:t>
      </w:r>
      <w:r>
        <w:rPr>
          <w:bCs/>
          <w:b/>
        </w:rPr>
        <w:t xml:space="preserve">“</w:t>
      </w:r>
      <w:r>
        <w:rPr>
          <w:bCs/>
          <w:b/>
        </w:rPr>
        <w:t xml:space="preserve">Motivo del cambio</w:t>
      </w:r>
      <w:r>
        <w:rPr>
          <w:bCs/>
          <w:b/>
        </w:rPr>
        <w:t xml:space="preserve">”</w:t>
      </w:r>
      <w:r>
        <w:t xml:space="preserve"> </w:t>
      </w:r>
      <w:r>
        <w:t xml:space="preserve">antes de habilitar el botón Guardar. El motivo, junto con el detalle de qué campo cambió de qué valor a qué valor, se guarda en el historial del producto con el formato:</w:t>
      </w:r>
    </w:p>
    <w:p>
      <w:pPr>
        <w:pStyle w:val="SourceCode"/>
      </w:pPr>
      <w:r>
        <w:rPr>
          <w:rStyle w:val="VerbatimChar"/>
        </w:rPr>
        <w:t xml:space="preserve">Motivo: &lt;motivo&gt;. &lt;Campo&gt;: &lt;valor viejo&gt; → &lt;valor nuevo&gt; · &lt;Campo&gt;: ...</w:t>
      </w:r>
    </w:p>
    <w:bookmarkEnd w:id="50"/>
    <w:bookmarkStart w:id="51" w:name="historial-por-producto"/>
    <w:p>
      <w:pPr>
        <w:pStyle w:val="Heading3"/>
      </w:pPr>
      <w:r>
        <w:t xml:space="preserve">Historial por producto</w:t>
      </w:r>
    </w:p>
    <w:p>
      <w:pPr>
        <w:pStyle w:val="FirstParagraph"/>
      </w:pPr>
      <w:r>
        <w:t xml:space="preserve">Cada producto acumula un arreglo</w:t>
      </w:r>
      <w:r>
        <w:t xml:space="preserve"> </w:t>
      </w:r>
      <w:r>
        <w:rPr>
          <w:rStyle w:val="VerbatimChar"/>
        </w:rPr>
        <w:t xml:space="preserve">historial</w:t>
      </w:r>
      <w:r>
        <w:t xml:space="preserve"> </w:t>
      </w:r>
      <w:r>
        <w:t xml:space="preserve">con entradas de tipo:</w:t>
      </w:r>
      <w:r>
        <w:t xml:space="preserve"> </w:t>
      </w:r>
      <w:r>
        <w:t xml:space="preserve">-</w:t>
      </w:r>
      <w:r>
        <w:t xml:space="preserve"> </w:t>
      </w:r>
      <w:r>
        <w:rPr>
          <w:rStyle w:val="VerbatimChar"/>
        </w:rPr>
        <w:t xml:space="preserve">creacion</w:t>
      </w:r>
      <w:r>
        <w:t xml:space="preserve"> </w:t>
      </w:r>
      <w:r>
        <w:t xml:space="preserve">— al darlo de alta (incluye si fue creado directamente por un Dueño, aprobado desde una sugerencia, o creado al recibir una compra).</w:t>
      </w:r>
      <w:r>
        <w:t xml:space="preserve"> </w:t>
      </w:r>
      <w:r>
        <w:t xml:space="preserve">-</w:t>
      </w:r>
      <w:r>
        <w:t xml:space="preserve"> </w:t>
      </w:r>
      <w:r>
        <w:rPr>
          <w:rStyle w:val="VerbatimChar"/>
        </w:rPr>
        <w:t xml:space="preserve">edicion</w:t>
      </w:r>
      <w:r>
        <w:t xml:space="preserve"> </w:t>
      </w:r>
      <w:r>
        <w:t xml:space="preserve">— al modificar cualquier campo (incluye motivo, ver arriba).</w:t>
      </w:r>
      <w:r>
        <w:t xml:space="preserve"> </w:t>
      </w:r>
      <w:r>
        <w:t xml:space="preserve">-</w:t>
      </w:r>
      <w:r>
        <w:t xml:space="preserve"> </w:t>
      </w:r>
      <w:r>
        <w:rPr>
          <w:rStyle w:val="VerbatimChar"/>
        </w:rPr>
        <w:t xml:space="preserve">reposicion</w:t>
      </w:r>
      <w:r>
        <w:t xml:space="preserve"> </w:t>
      </w:r>
      <w:r>
        <w:t xml:space="preserve">— al confirmar la recepción de una compra vinculada a este producto (</w:t>
      </w:r>
      <w:r>
        <w:rPr>
          <w:rStyle w:val="VerbatimChar"/>
        </w:rPr>
        <w:t xml:space="preserve">+X unidad(es) recibidos por compra</w:t>
      </w:r>
      <w:r>
        <w:t xml:space="preserve">).</w:t>
      </w:r>
      <w:r>
        <w:t xml:space="preserve"> </w:t>
      </w:r>
      <w:r>
        <w:t xml:space="preserve">-</w:t>
      </w:r>
      <w:r>
        <w:t xml:space="preserve"> </w:t>
      </w:r>
      <w:r>
        <w:rPr>
          <w:rStyle w:val="VerbatimChar"/>
        </w:rPr>
        <w:t xml:space="preserve">venta</w:t>
      </w:r>
      <w:r>
        <w:t xml:space="preserve"> </w:t>
      </w:r>
      <w:r>
        <w:t xml:space="preserve">— al vender unidades de este producto (</w:t>
      </w:r>
      <w:r>
        <w:rPr>
          <w:rStyle w:val="VerbatimChar"/>
        </w:rPr>
        <w:t xml:space="preserve">-X unidad(es) vendidos (medio de pago)</w:t>
      </w:r>
      <w:r>
        <w:t xml:space="preserve">).</w:t>
      </w:r>
    </w:p>
    <w:p>
      <w:pPr>
        <w:pStyle w:val="BodyText"/>
      </w:pPr>
      <w:r>
        <w:t xml:space="preserve">Cada entrada tiene</w:t>
      </w:r>
      <w:r>
        <w:t xml:space="preserve"> </w:t>
      </w:r>
      <w:r>
        <w:rPr>
          <w:rStyle w:val="VerbatimChar"/>
        </w:rPr>
        <w:t xml:space="preserve">{ id, tipo, detalle, quien, fecha }</w:t>
      </w:r>
      <w:r>
        <w:t xml:space="preserve">, generada por el helper</w:t>
      </w:r>
      <w:r>
        <w:t xml:space="preserve"> </w:t>
      </w:r>
      <w:r>
        <w:rPr>
          <w:rStyle w:val="VerbatimChar"/>
        </w:rPr>
        <w:t xml:space="preserve">historialEntry(tipo, detalle, quien)</w:t>
      </w:r>
      <w:r>
        <w:t xml:space="preserve">. El campo</w:t>
      </w:r>
      <w:r>
        <w:t xml:space="preserve"> </w:t>
      </w:r>
      <w:r>
        <w:rPr>
          <w:rStyle w:val="VerbatimChar"/>
        </w:rPr>
        <w:t xml:space="preserve">quien</w:t>
      </w:r>
      <w:r>
        <w:t xml:space="preserve"> </w:t>
      </w:r>
      <w:r>
        <w:t xml:space="preserve">se llena con</w:t>
      </w:r>
      <w:r>
        <w:t xml:space="preserve"> </w:t>
      </w:r>
      <w:r>
        <w:rPr>
          <w:rStyle w:val="VerbatimChar"/>
        </w:rPr>
        <w:t xml:space="preserve">nombreIdentidad(identidad)</w:t>
      </w:r>
      <w:r>
        <w:t xml:space="preserve">, que da como resultado una cadena como</w:t>
      </w:r>
      <w:r>
        <w:t xml:space="preserve"> </w:t>
      </w:r>
      <w:r>
        <w:rPr>
          <w:rStyle w:val="VerbatimChar"/>
        </w:rPr>
        <w:t xml:space="preserve">"Juan (Dueño)"</w:t>
      </w:r>
      <w:r>
        <w:t xml:space="preserve"> </w:t>
      </w:r>
      <w:r>
        <w:t xml:space="preserve">o</w:t>
      </w:r>
      <w:r>
        <w:t xml:space="preserve"> </w:t>
      </w:r>
      <w:r>
        <w:rPr>
          <w:rStyle w:val="VerbatimChar"/>
        </w:rPr>
        <w:t xml:space="preserve">"Lucía (Cajero)"</w:t>
      </w:r>
      <w:r>
        <w:t xml:space="preserve">.</w:t>
      </w:r>
    </w:p>
    <w:p>
      <w:pPr>
        <w:pStyle w:val="BodyText"/>
      </w:pPr>
      <w:r>
        <w:rPr>
          <w:rStyle w:val="VerbatimChar"/>
        </w:rPr>
        <w:t xml:space="preserve">HistorialProductoModal</w:t>
      </w:r>
      <w:r>
        <w:t xml:space="preserve"> </w:t>
      </w:r>
      <w:r>
        <w:t xml:space="preserve">muestra este historial completo, más reciente primero, con un ícono distinto según el tipo de evento, y la línea</w:t>
      </w:r>
      <w:r>
        <w:t xml:space="preserve"> </w:t>
      </w:r>
      <w:r>
        <w:t xml:space="preserve">“</w:t>
      </w:r>
      <w:r>
        <w:t xml:space="preserve">Por {quien}</w:t>
      </w:r>
      <w:r>
        <w:t xml:space="preserve">”</w:t>
      </w:r>
      <w:r>
        <w:t xml:space="preserve"> </w:t>
      </w:r>
      <w:r>
        <w:t xml:space="preserve">debajo de cada detalle.</w:t>
      </w:r>
    </w:p>
    <w:bookmarkEnd w:id="51"/>
    <w:bookmarkStart w:id="52" w:name="escaneo-de-código-de-barras"/>
    <w:p>
      <w:pPr>
        <w:pStyle w:val="Heading3"/>
      </w:pPr>
      <w:r>
        <w:t xml:space="preserve">Escaneo de código de barras</w:t>
      </w:r>
    </w:p>
    <w:p>
      <w:pPr>
        <w:pStyle w:val="FirstParagraph"/>
      </w:pPr>
      <w:r>
        <w:rPr>
          <w:rStyle w:val="VerbatimChar"/>
        </w:rPr>
        <w:t xml:space="preserve">ScanModal</w:t>
      </w:r>
      <w:r>
        <w:t xml:space="preserve"> </w:t>
      </w:r>
      <w:r>
        <w:t xml:space="preserve">existe como flujo, pero</w:t>
      </w:r>
      <w:r>
        <w:t xml:space="preserve"> </w:t>
      </w:r>
      <w:r>
        <w:rPr>
          <w:bCs/>
          <w:b/>
        </w:rPr>
        <w:t xml:space="preserve">no usa la cámara real todavía</w:t>
      </w:r>
      <w:r>
        <w:t xml:space="preserve"> </w:t>
      </w:r>
      <w:r>
        <w:t xml:space="preserve">— es un placeholder que permite tipear el código a mano y simular el flujo de</w:t>
      </w:r>
      <w:r>
        <w:t xml:space="preserve"> </w:t>
      </w:r>
      <w:r>
        <w:t xml:space="preserve">“</w:t>
      </w:r>
      <w:r>
        <w:t xml:space="preserve">escanear → completa el código → abre el formulario de alta</w:t>
      </w:r>
      <w:r>
        <w:t xml:space="preserve">”</w:t>
      </w:r>
      <w:r>
        <w:t xml:space="preserve">. La integración con la cámara real del dispositivo queda pendiente (ver sección 16).</w:t>
      </w:r>
    </w:p>
    <w:bookmarkEnd w:id="52"/>
    <w:bookmarkStart w:id="53" w:name="alertas-de-stock-bajo"/>
    <w:p>
      <w:pPr>
        <w:pStyle w:val="Heading3"/>
      </w:pPr>
      <w:r>
        <w:t xml:space="preserve">Alertas de stock bajo</w:t>
      </w:r>
    </w:p>
    <w:p>
      <w:pPr>
        <w:pStyle w:val="FirstParagraph"/>
      </w:pPr>
      <w:r>
        <w:rPr>
          <w:rStyle w:val="VerbatimChar"/>
        </w:rPr>
        <w:t xml:space="preserve">StockView</w:t>
      </w:r>
      <w:r>
        <w:t xml:space="preserve"> </w:t>
      </w:r>
      <w:r>
        <w:t xml:space="preserve">calcula</w:t>
      </w:r>
      <w:r>
        <w:t xml:space="preserve"> </w:t>
      </w:r>
      <w:r>
        <w:rPr>
          <w:rStyle w:val="VerbatimChar"/>
        </w:rPr>
        <w:t xml:space="preserve">lowStock = products.filter(p =&gt; p.deposito &lt;= p.minimo)</w:t>
      </w:r>
      <w:r>
        <w:t xml:space="preserve"> </w:t>
      </w:r>
      <w:r>
        <w:t xml:space="preserve">y muestra un banner rojo con la cantidad. Este mismo cálculo se replica en el</w:t>
      </w:r>
      <w:r>
        <w:t xml:space="preserve"> </w:t>
      </w:r>
      <w:r>
        <w:rPr>
          <w:rStyle w:val="VerbatimChar"/>
        </w:rPr>
        <w:t xml:space="preserve">Sidebar</w:t>
      </w:r>
      <w:r>
        <w:t xml:space="preserve"> </w:t>
      </w:r>
      <w:r>
        <w:t xml:space="preserve">(badge numérico rojo sobre el ítem</w:t>
      </w:r>
      <w:r>
        <w:t xml:space="preserve"> </w:t>
      </w:r>
      <w:r>
        <w:t xml:space="preserve">“</w:t>
      </w:r>
      <w:r>
        <w:t xml:space="preserve">Stock</w:t>
      </w:r>
      <w:r>
        <w:t xml:space="preserve">”</w:t>
      </w:r>
      <w:r>
        <w:t xml:space="preserve"> </w:t>
      </w:r>
      <w:r>
        <w:t xml:space="preserve">del menú) y en el Dashboard de Inicio.</w:t>
      </w:r>
    </w:p>
    <w:bookmarkEnd w:id="53"/>
    <w:bookmarkEnd w:id="54"/>
    <w:bookmarkStart w:id="57" w:name="vitrina"/>
    <w:p>
      <w:pPr>
        <w:pStyle w:val="Heading2"/>
      </w:pPr>
      <w:r>
        <w:t xml:space="preserve">3.6 Vitrina</w:t>
      </w:r>
    </w:p>
    <w:p>
      <w:pPr>
        <w:pStyle w:val="FirstParagraph"/>
      </w:pPr>
      <w:r>
        <w:rPr>
          <w:bCs/>
          <w:b/>
        </w:rPr>
        <w:t xml:space="preserve">Componentes:</w:t>
      </w:r>
      <w:r>
        <w:t xml:space="preserve"> </w:t>
      </w:r>
      <w:r>
        <w:rPr>
          <w:rStyle w:val="VerbatimChar"/>
        </w:rPr>
        <w:t xml:space="preserve">VitrinaView</w:t>
      </w:r>
      <w:r>
        <w:t xml:space="preserve">,</w:t>
      </w:r>
      <w:r>
        <w:t xml:space="preserve"> </w:t>
      </w:r>
      <w:r>
        <w:rPr>
          <w:rStyle w:val="VerbatimChar"/>
        </w:rPr>
        <w:t xml:space="preserve">VitrinaRow</w:t>
      </w:r>
    </w:p>
    <w:bookmarkStart w:id="55" w:name="cómo-funciona-3"/>
    <w:p>
      <w:pPr>
        <w:pStyle w:val="Heading3"/>
      </w:pPr>
      <w:r>
        <w:t xml:space="preserve">Cómo funciona</w:t>
      </w:r>
    </w:p>
    <w:p>
      <w:pPr>
        <w:pStyle w:val="FirstParagraph"/>
      </w:pPr>
      <w:r>
        <w:t xml:space="preserve">Lista todos los productos, mostrando por cada uno: cantidad en depósito, cantidad en vitrina, total, y dos campos editables lado a lado (</w:t>
      </w:r>
      <w:r>
        <w:t xml:space="preserve">“</w:t>
      </w:r>
      <w:r>
        <w:t xml:space="preserve">Vitrina</w:t>
      </w:r>
      <w:r>
        <w:t xml:space="preserve">”</w:t>
      </w:r>
      <w:r>
        <w:t xml:space="preserve"> </w:t>
      </w:r>
      <w:r>
        <w:t xml:space="preserve">y</w:t>
      </w:r>
      <w:r>
        <w:t xml:space="preserve"> </w:t>
      </w:r>
      <w:r>
        <w:t xml:space="preserve">“</w:t>
      </w:r>
      <w:r>
        <w:t xml:space="preserve">Alerta en</w:t>
      </w:r>
      <w:r>
        <w:t xml:space="preserve">”</w:t>
      </w:r>
      <w:r>
        <w:t xml:space="preserve">), con un botón</w:t>
      </w:r>
      <w:r>
        <w:t xml:space="preserve"> </w:t>
      </w:r>
      <w:r>
        <w:t xml:space="preserve">“</w:t>
      </w:r>
      <w:r>
        <w:t xml:space="preserve">Guardar</w:t>
      </w:r>
      <w:r>
        <w:t xml:space="preserve">”</w:t>
      </w:r>
      <w:r>
        <w:t xml:space="preserve"> </w:t>
      </w:r>
      <w:r>
        <w:t xml:space="preserve">que se habilita sólo si hubo cambios. Al guardar, la diferencia entre el nuevo valor de vitrina y el viejo se resta (o suma) al depósito, manteniendo el total constante — es decir, mover stock a vitrina no crea ni destruye unidades, sólo las traslada de una ubicación a otra dentro del mismo producto.</w:t>
      </w:r>
    </w:p>
    <w:bookmarkEnd w:id="55"/>
    <w:bookmarkStart w:id="56" w:name="alerta-de-reposición-configurable"/>
    <w:p>
      <w:pPr>
        <w:pStyle w:val="Heading3"/>
      </w:pPr>
      <w:r>
        <w:t xml:space="preserve">Alerta de reposición configurable</w:t>
      </w:r>
    </w:p>
    <w:p>
      <w:pPr>
        <w:pStyle w:val="FirstParagraph"/>
      </w:pPr>
      <w:r>
        <w:t xml:space="preserve">Cada producto tiene su propio umbral</w:t>
      </w:r>
      <w:r>
        <w:t xml:space="preserve"> </w:t>
      </w:r>
      <w:r>
        <w:rPr>
          <w:rStyle w:val="VerbatimChar"/>
        </w:rPr>
        <w:t xml:space="preserve">alertaVitrina</w:t>
      </w:r>
      <w:r>
        <w:t xml:space="preserve">. Cuando</w:t>
      </w:r>
      <w:r>
        <w:t xml:space="preserve"> </w:t>
      </w:r>
      <w:r>
        <w:rPr>
          <w:rStyle w:val="VerbatimChar"/>
        </w:rPr>
        <w:t xml:space="preserve">vitrina &lt;= alertaVitrina</w:t>
      </w:r>
      <w:r>
        <w:t xml:space="preserve">, la fila se resalta en ámbar con una etiqueta</w:t>
      </w:r>
      <w:r>
        <w:t xml:space="preserve"> </w:t>
      </w:r>
      <w:r>
        <w:t xml:space="preserve">“</w:t>
      </w:r>
      <w:r>
        <w:t xml:space="preserve">Reponer</w:t>
      </w:r>
      <w:r>
        <w:t xml:space="preserve">”</w:t>
      </w:r>
      <w:r>
        <w:t xml:space="preserve">, y el producto se cuenta en:</w:t>
      </w:r>
      <w:r>
        <w:t xml:space="preserve"> </w:t>
      </w:r>
      <w:r>
        <w:t xml:space="preserve">- El banner superior de</w:t>
      </w:r>
      <w:r>
        <w:t xml:space="preserve"> </w:t>
      </w:r>
      <w:r>
        <w:rPr>
          <w:rStyle w:val="VerbatimChar"/>
        </w:rPr>
        <w:t xml:space="preserve">VitrinaView</w:t>
      </w:r>
      <w:r>
        <w:t xml:space="preserve"> </w:t>
      </w:r>
      <w:r>
        <w:t xml:space="preserve">(</w:t>
      </w:r>
      <w:r>
        <w:t xml:space="preserve">“</w:t>
      </w:r>
      <w:r>
        <w:t xml:space="preserve">X producto(s) necesita(n) reposición</w:t>
      </w:r>
      <w:r>
        <w:t xml:space="preserve">”</w:t>
      </w:r>
      <w:r>
        <w:t xml:space="preserve">).</w:t>
      </w:r>
      <w:r>
        <w:t xml:space="preserve"> </w:t>
      </w:r>
      <w:r>
        <w:t xml:space="preserve">- El badge ámbar sobre el ítem</w:t>
      </w:r>
      <w:r>
        <w:t xml:space="preserve"> </w:t>
      </w:r>
      <w:r>
        <w:t xml:space="preserve">“</w:t>
      </w:r>
      <w:r>
        <w:t xml:space="preserve">Vitrina</w:t>
      </w:r>
      <w:r>
        <w:t xml:space="preserve">”</w:t>
      </w:r>
      <w:r>
        <w:t xml:space="preserve"> </w:t>
      </w:r>
      <w:r>
        <w:t xml:space="preserve">del</w:t>
      </w:r>
      <w:r>
        <w:t xml:space="preserve"> </w:t>
      </w:r>
      <w:r>
        <w:rPr>
          <w:rStyle w:val="VerbatimChar"/>
        </w:rPr>
        <w:t xml:space="preserve">Sidebar</w:t>
      </w:r>
      <w:r>
        <w:t xml:space="preserve">.</w:t>
      </w:r>
      <w:r>
        <w:t xml:space="preserve"> </w:t>
      </w:r>
      <w:r>
        <w:t xml:space="preserve">- La tarjeta</w:t>
      </w:r>
      <w:r>
        <w:t xml:space="preserve"> </w:t>
      </w:r>
      <w:r>
        <w:t xml:space="preserve">“</w:t>
      </w:r>
      <w:r>
        <w:t xml:space="preserve">Reponer vitrina</w:t>
      </w:r>
      <w:r>
        <w:t xml:space="preserve">”</w:t>
      </w:r>
      <w:r>
        <w:t xml:space="preserve"> </w:t>
      </w:r>
      <w:r>
        <w:t xml:space="preserve">del Dashboard.</w:t>
      </w:r>
    </w:p>
    <w:bookmarkEnd w:id="56"/>
    <w:bookmarkEnd w:id="57"/>
    <w:bookmarkStart w:id="63" w:name="ventas-caja"/>
    <w:p>
      <w:pPr>
        <w:pStyle w:val="Heading2"/>
      </w:pPr>
      <w:r>
        <w:t xml:space="preserve">3.7 Ventas / Caja</w:t>
      </w:r>
    </w:p>
    <w:p>
      <w:pPr>
        <w:pStyle w:val="FirstParagraph"/>
      </w:pPr>
      <w:r>
        <w:t xml:space="preserve">Este es el módulo más complejo de la aplicación. Componentes involucrados:</w:t>
      </w:r>
      <w:r>
        <w:t xml:space="preserve"> </w:t>
      </w:r>
      <w:r>
        <w:rPr>
          <w:rStyle w:val="VerbatimChar"/>
        </w:rPr>
        <w:t xml:space="preserve">VentasView</w:t>
      </w:r>
      <w:r>
        <w:t xml:space="preserve">,</w:t>
      </w:r>
      <w:r>
        <w:t xml:space="preserve"> </w:t>
      </w:r>
      <w:r>
        <w:rPr>
          <w:rStyle w:val="VerbatimChar"/>
        </w:rPr>
        <w:t xml:space="preserve">CartQtyInput</w:t>
      </w:r>
      <w:r>
        <w:t xml:space="preserve">,</w:t>
      </w:r>
      <w:r>
        <w:t xml:space="preserve"> </w:t>
      </w:r>
      <w:r>
        <w:rPr>
          <w:rStyle w:val="VerbatimChar"/>
        </w:rPr>
        <w:t xml:space="preserve">CobrarModal</w:t>
      </w:r>
      <w:r>
        <w:t xml:space="preserve">,</w:t>
      </w:r>
      <w:r>
        <w:t xml:space="preserve"> </w:t>
      </w:r>
      <w:r>
        <w:rPr>
          <w:rStyle w:val="VerbatimChar"/>
        </w:rPr>
        <w:t xml:space="preserve">MercadoPagoBadge</w:t>
      </w:r>
      <w:r>
        <w:t xml:space="preserve">,</w:t>
      </w:r>
      <w:r>
        <w:t xml:space="preserve"> </w:t>
      </w:r>
      <w:r>
        <w:rPr>
          <w:rStyle w:val="VerbatimChar"/>
        </w:rPr>
        <w:t xml:space="preserve">AperturaModal</w:t>
      </w:r>
      <w:r>
        <w:t xml:space="preserve">,</w:t>
      </w:r>
      <w:r>
        <w:t xml:space="preserve"> </w:t>
      </w:r>
      <w:r>
        <w:rPr>
          <w:rStyle w:val="VerbatimChar"/>
        </w:rPr>
        <w:t xml:space="preserve">CierreModal</w:t>
      </w:r>
      <w:r>
        <w:t xml:space="preserve">,</w:t>
      </w:r>
      <w:r>
        <w:t xml:space="preserve"> </w:t>
      </w:r>
      <w:r>
        <w:rPr>
          <w:rStyle w:val="VerbatimChar"/>
        </w:rPr>
        <w:t xml:space="preserve">DenomCounter</w:t>
      </w:r>
      <w:r>
        <w:t xml:space="preserve">,</w:t>
      </w:r>
      <w:r>
        <w:t xml:space="preserve"> </w:t>
      </w:r>
      <w:r>
        <w:rPr>
          <w:rStyle w:val="VerbatimChar"/>
        </w:rPr>
        <w:t xml:space="preserve">MovimientoModal</w:t>
      </w:r>
      <w:r>
        <w:t xml:space="preserve">,</w:t>
      </w:r>
      <w:r>
        <w:t xml:space="preserve"> </w:t>
      </w:r>
      <w:r>
        <w:rPr>
          <w:rStyle w:val="VerbatimChar"/>
        </w:rPr>
        <w:t xml:space="preserve">MovimientosModal</w:t>
      </w:r>
      <w:r>
        <w:t xml:space="preserve">,</w:t>
      </w:r>
      <w:r>
        <w:t xml:space="preserve"> </w:t>
      </w:r>
      <w:r>
        <w:rPr>
          <w:rStyle w:val="VerbatimChar"/>
        </w:rPr>
        <w:t xml:space="preserve">HistorialCajaModal</w:t>
      </w:r>
      <w:r>
        <w:t xml:space="preserve">,</w:t>
      </w:r>
      <w:r>
        <w:t xml:space="preserve"> </w:t>
      </w:r>
      <w:r>
        <w:rPr>
          <w:rStyle w:val="VerbatimChar"/>
        </w:rPr>
        <w:t xml:space="preserve">EditarMovimientoModal</w:t>
      </w:r>
      <w:r>
        <w:t xml:space="preserve"> </w:t>
      </w:r>
      <w:r>
        <w:t xml:space="preserve">(este último vive dentro de</w:t>
      </w:r>
      <w:r>
        <w:t xml:space="preserve"> </w:t>
      </w:r>
      <w:r>
        <w:rPr>
          <w:rStyle w:val="VerbatimChar"/>
        </w:rPr>
        <w:t xml:space="preserve">AdministracionView</w:t>
      </w:r>
      <w:r>
        <w:t xml:space="preserve">).</w:t>
      </w:r>
    </w:p>
    <w:bookmarkStart w:id="58" w:name="apertura-de-caja"/>
    <w:p>
      <w:pPr>
        <w:pStyle w:val="Heading3"/>
      </w:pPr>
      <w:r>
        <w:t xml:space="preserve">Apertura de caja</w:t>
      </w:r>
    </w:p>
    <w:p>
      <w:pPr>
        <w:pStyle w:val="FirstParagraph"/>
      </w:pPr>
      <w:r>
        <w:t xml:space="preserve">Al entrar a Ventas/Caja con la caja cerrada (</w:t>
      </w:r>
      <w:r>
        <w:rPr>
          <w:rStyle w:val="VerbatimChar"/>
        </w:rPr>
        <w:t xml:space="preserve">cajaAbierta === false</w:t>
      </w:r>
      <w:r>
        <w:t xml:space="preserve">), en vez del menú de ventas se muestra una pantalla</w:t>
      </w:r>
      <w:r>
        <w:t xml:space="preserve"> </w:t>
      </w:r>
      <w:r>
        <w:t xml:space="preserve">“</w:t>
      </w:r>
      <w:r>
        <w:t xml:space="preserve">¿Arrancamos?</w:t>
      </w:r>
      <w:r>
        <w:t xml:space="preserve">”</w:t>
      </w:r>
      <w:r>
        <w:t xml:space="preserve"> </w:t>
      </w:r>
      <w:r>
        <w:t xml:space="preserve">con un botón</w:t>
      </w:r>
      <w:r>
        <w:t xml:space="preserve"> </w:t>
      </w:r>
      <w:r>
        <w:t xml:space="preserve">“</w:t>
      </w:r>
      <w:r>
        <w:t xml:space="preserve">Abrir caja</w:t>
      </w:r>
      <w:r>
        <w:t xml:space="preserve">”</w:t>
      </w:r>
      <w:r>
        <w:t xml:space="preserve">, que abre</w:t>
      </w:r>
      <w:r>
        <w:t xml:space="preserve"> </w:t>
      </w:r>
      <w:r>
        <w:rPr>
          <w:rStyle w:val="VerbatimChar"/>
        </w:rPr>
        <w:t xml:space="preserve">AperturaModal</w:t>
      </w:r>
      <w:r>
        <w:t xml:space="preserve">. Este modal tiene dos modos (implementados como una mejora posterior sobre una primera versión que obligaba a contar billetes siempre — ver</w:t>
      </w:r>
      <w:r>
        <w:t xml:space="preserve"> </w:t>
      </w:r>
      <w:r>
        <w:rPr>
          <w:rStyle w:val="VerbatimChar"/>
        </w:rPr>
        <w:t xml:space="preserve">LegacyAperturaModal</w:t>
      </w:r>
      <w:r>
        <w:t xml:space="preserve">, que quedó en el archivo como código muerto de una iteración anterior):</w:t>
      </w:r>
      <w:r>
        <w:t xml:space="preserve"> </w:t>
      </w:r>
      <w:r>
        <w:t xml:space="preserve">-</w:t>
      </w:r>
      <w:r>
        <w:t xml:space="preserve"> </w:t>
      </w:r>
      <w:r>
        <w:rPr>
          <w:bCs/>
          <w:b/>
        </w:rPr>
        <w:t xml:space="preserve">Contar billetes</w:t>
      </w:r>
      <w:r>
        <w:t xml:space="preserve">: usa</w:t>
      </w:r>
      <w:r>
        <w:t xml:space="preserve"> </w:t>
      </w:r>
      <w:r>
        <w:rPr>
          <w:rStyle w:val="VerbatimChar"/>
        </w:rPr>
        <w:t xml:space="preserve">DenomCounter</w:t>
      </w:r>
      <w:r>
        <w:t xml:space="preserve">, un contador con un input por cada denominación de</w:t>
      </w:r>
      <w:r>
        <w:t xml:space="preserve"> </w:t>
      </w:r>
      <w:r>
        <w:rPr>
          <w:rStyle w:val="VerbatimChar"/>
        </w:rPr>
        <w:t xml:space="preserve">DENOMINACIONES = [20000, 10000, 2000, 1000, 500, 200, 100, 50, 20, 10]</w:t>
      </w:r>
      <w:r>
        <w:t xml:space="preserve">, sumando el total automáticamente.</w:t>
      </w:r>
      <w:r>
        <w:t xml:space="preserve"> </w:t>
      </w:r>
      <w:r>
        <w:t xml:space="preserve">-</w:t>
      </w:r>
      <w:r>
        <w:t xml:space="preserve"> </w:t>
      </w:r>
      <w:r>
        <w:rPr>
          <w:bCs/>
          <w:b/>
        </w:rPr>
        <w:t xml:space="preserve">Sin contar billetes</w:t>
      </w:r>
      <w:r>
        <w:t xml:space="preserve">: simplemente se ingresa el monto total con el que se abre.</w:t>
      </w:r>
    </w:p>
    <w:p>
      <w:pPr>
        <w:pStyle w:val="BodyText"/>
      </w:pPr>
      <w:r>
        <w:t xml:space="preserve">En ambos casos se registra en</w:t>
      </w:r>
      <w:r>
        <w:t xml:space="preserve"> </w:t>
      </w:r>
      <w:r>
        <w:rPr>
          <w:rStyle w:val="VerbatimChar"/>
        </w:rPr>
        <w:t xml:space="preserve">caja.historial</w:t>
      </w:r>
      <w:r>
        <w:t xml:space="preserve"> </w:t>
      </w:r>
      <w:r>
        <w:t xml:space="preserve">una entrada</w:t>
      </w:r>
      <w:r>
        <w:t xml:space="preserve"> </w:t>
      </w:r>
      <w:r>
        <w:rPr>
          <w:rStyle w:val="VerbatimChar"/>
        </w:rPr>
        <w:t xml:space="preserve">tipo: "apertura"</w:t>
      </w:r>
      <w:r>
        <w:t xml:space="preserve"> </w:t>
      </w:r>
      <w:r>
        <w:t xml:space="preserve">con el monto, si se contó o no, y quién la hizo; y también se agrega un movimiento de ingreso a</w:t>
      </w:r>
      <w:r>
        <w:t xml:space="preserve"> </w:t>
      </w:r>
      <w:r>
        <w:rPr>
          <w:rStyle w:val="VerbatimChar"/>
        </w:rPr>
        <w:t xml:space="preserve">caja.movimientos</w:t>
      </w:r>
      <w:r>
        <w:t xml:space="preserve">.</w:t>
      </w:r>
    </w:p>
    <w:bookmarkEnd w:id="58"/>
    <w:bookmarkStart w:id="59" w:name="venta-carrito-y-cobro"/>
    <w:p>
      <w:pPr>
        <w:pStyle w:val="Heading3"/>
      </w:pPr>
      <w:r>
        <w:t xml:space="preserve">Venta (carrito y cobro)</w:t>
      </w:r>
    </w:p>
    <w:p>
      <w:pPr>
        <w:numPr>
          <w:ilvl w:val="0"/>
          <w:numId w:val="1016"/>
        </w:numPr>
        <w:pStyle w:val="Compact"/>
      </w:pPr>
      <w:r>
        <w:t xml:space="preserve">El carrito (</w:t>
      </w:r>
      <w:r>
        <w:rPr>
          <w:rStyle w:val="VerbatimChar"/>
        </w:rPr>
        <w:t xml:space="preserve">cart</w:t>
      </w:r>
      <w:r>
        <w:t xml:space="preserve">)</w:t>
      </w:r>
      <w:r>
        <w:t xml:space="preserve"> </w:t>
      </w:r>
      <w:r>
        <w:rPr>
          <w:bCs/>
          <w:b/>
        </w:rPr>
        <w:t xml:space="preserve">vive en el dataset del negocio</w:t>
      </w:r>
      <w:r>
        <w:t xml:space="preserve">, no en estado local del componente — esto es deliberado: si el cajero navega a otra pantalla (por ejemplo, a Stock, para chequear algo) en medio de una venta, el carrito</w:t>
      </w:r>
      <w:r>
        <w:t xml:space="preserve"> </w:t>
      </w:r>
      <w:r>
        <w:rPr>
          <w:bCs/>
          <w:b/>
        </w:rPr>
        <w:t xml:space="preserve">no se pierde</w:t>
      </w:r>
      <w:r>
        <w:t xml:space="preserve">. Esto fue un bug reportado y corregido explícitamente durante el desarrollo.</w:t>
      </w:r>
    </w:p>
    <w:p>
      <w:pPr>
        <w:numPr>
          <w:ilvl w:val="0"/>
          <w:numId w:val="1016"/>
        </w:numPr>
        <w:pStyle w:val="Compact"/>
      </w:pPr>
      <w:r>
        <w:t xml:space="preserve">Se agregan productos al carrito por búsqueda (por nombre o código) o por escaneo (simulado).</w:t>
      </w:r>
    </w:p>
    <w:p>
      <w:pPr>
        <w:numPr>
          <w:ilvl w:val="0"/>
          <w:numId w:val="1016"/>
        </w:numPr>
        <w:pStyle w:val="Compact"/>
      </w:pPr>
      <w:r>
        <w:t xml:space="preserve">La cantidad en el carrito se maneja con botones +/- (con un paso de 1 para productos</w:t>
      </w:r>
      <w:r>
        <w:t xml:space="preserve"> </w:t>
      </w:r>
      <w:r>
        <w:t xml:space="preserve">“</w:t>
      </w:r>
      <w:r>
        <w:t xml:space="preserve">por unidad</w:t>
      </w:r>
      <w:r>
        <w:t xml:space="preserve">”</w:t>
      </w:r>
      <w:r>
        <w:t xml:space="preserve"> </w:t>
      </w:r>
      <w:r>
        <w:t xml:space="preserve">y de 100 para</w:t>
      </w:r>
      <w:r>
        <w:t xml:space="preserve"> </w:t>
      </w:r>
      <w:r>
        <w:t xml:space="preserve">“</w:t>
      </w:r>
      <w:r>
        <w:t xml:space="preserve">peso</w:t>
      </w:r>
      <w:r>
        <w:t xml:space="preserve">”</w:t>
      </w:r>
      <w:r>
        <w:t xml:space="preserve">/</w:t>
      </w:r>
      <w:r>
        <w:t xml:space="preserve">“</w:t>
      </w:r>
      <w:r>
        <w:t xml:space="preserve">volumen</w:t>
      </w:r>
      <w:r>
        <w:t xml:space="preserve">”</w:t>
      </w:r>
      <w:r>
        <w:t xml:space="preserve">) y también con un input de texto libre (</w:t>
      </w:r>
      <w:r>
        <w:rPr>
          <w:rStyle w:val="VerbatimChar"/>
        </w:rPr>
        <w:t xml:space="preserve">CartQtyInput</w:t>
      </w:r>
      <w:r>
        <w:t xml:space="preserve">) que permite tipear una cantidad exacta (por ejemplo, 350 gramos), con un mecanismo de</w:t>
      </w:r>
      <w:r>
        <w:t xml:space="preserve"> </w:t>
      </w:r>
      <w:r>
        <w:t xml:space="preserve">“</w:t>
      </w:r>
      <w:r>
        <w:t xml:space="preserve">buffer</w:t>
      </w:r>
      <w:r>
        <w:t xml:space="preserve">”</w:t>
      </w:r>
      <w:r>
        <w:t xml:space="preserve"> </w:t>
      </w:r>
      <w:r>
        <w:t xml:space="preserve">local que sólo confirma el valor final al perder el foco (</w:t>
      </w:r>
      <w:r>
        <w:rPr>
          <w:rStyle w:val="VerbatimChar"/>
        </w:rPr>
        <w:t xml:space="preserve">onBlur</w:t>
      </w:r>
      <w:r>
        <w:t xml:space="preserve">), evitando que el ítem se borre del carrito mientras se está escribiendo un número nuevo.</w:t>
      </w:r>
    </w:p>
    <w:p>
      <w:pPr>
        <w:numPr>
          <w:ilvl w:val="0"/>
          <w:numId w:val="1016"/>
        </w:numPr>
        <w:pStyle w:val="Compact"/>
      </w:pPr>
      <w:r>
        <w:t xml:space="preserve">Al tocar</w:t>
      </w:r>
      <w:r>
        <w:t xml:space="preserve"> </w:t>
      </w:r>
      <w:r>
        <w:t xml:space="preserve">“</w:t>
      </w:r>
      <w:r>
        <w:t xml:space="preserve">Cobrar</w:t>
      </w:r>
      <w:r>
        <w:t xml:space="preserve">”</w:t>
      </w:r>
      <w:r>
        <w:t xml:space="preserve">, se abre</w:t>
      </w:r>
      <w:r>
        <w:t xml:space="preserve"> </w:t>
      </w:r>
      <w:r>
        <w:rPr>
          <w:rStyle w:val="VerbatimChar"/>
        </w:rPr>
        <w:t xml:space="preserve">CobrarModal</w:t>
      </w:r>
      <w:r>
        <w:t xml:space="preserve">, que tiene:</w:t>
      </w:r>
    </w:p>
    <w:p>
      <w:pPr>
        <w:numPr>
          <w:ilvl w:val="1"/>
          <w:numId w:val="1017"/>
        </w:numPr>
        <w:pStyle w:val="Compact"/>
      </w:pPr>
      <w:r>
        <w:t xml:space="preserve">Un selector de</w:t>
      </w:r>
      <w:r>
        <w:t xml:space="preserve"> </w:t>
      </w:r>
      <w:r>
        <w:rPr>
          <w:bCs/>
          <w:b/>
        </w:rPr>
        <w:t xml:space="preserve">medio de pago</w:t>
      </w:r>
      <w:r>
        <w:t xml:space="preserve"> </w:t>
      </w:r>
      <w:r>
        <w:t xml:space="preserve">con botones tipo píldora, coloreados: Efectivo (verde, 💵), Mercado Pago (celeste, con un ícono SVG simplificado hecho a mano — no el logo oficial, por una limitación deliberada de no reproducir marcas registradas — más el emoji 🤝), Tarjeta (naranja, 💳), Transferencia (índigo, 🏦), Cuenta corriente (gris oscuro, 📒).</w:t>
      </w:r>
    </w:p>
    <w:p>
      <w:pPr>
        <w:numPr>
          <w:ilvl w:val="1"/>
          <w:numId w:val="1017"/>
        </w:numPr>
        <w:pStyle w:val="Compact"/>
      </w:pPr>
      <w:r>
        <w:t xml:space="preserve">Si el medio es</w:t>
      </w:r>
      <w:r>
        <w:t xml:space="preserve"> </w:t>
      </w:r>
      <w:r>
        <w:rPr>
          <w:bCs/>
          <w:b/>
        </w:rPr>
        <w:t xml:space="preserve">Efectivo</w:t>
      </w:r>
      <w:r>
        <w:t xml:space="preserve">: pide el monto recibido, calcula el vuelto, y muestra una combinación sugerida de billetes para dar el vuelto (algoritmo</w:t>
      </w:r>
      <w:r>
        <w:t xml:space="preserve"> </w:t>
      </w:r>
      <w:r>
        <w:rPr>
          <w:iCs/>
          <w:i/>
        </w:rPr>
        <w:t xml:space="preserve">greedy</w:t>
      </w:r>
      <w:r>
        <w:t xml:space="preserve">, de la denominación más alta a la más baja — función</w:t>
      </w:r>
      <w:r>
        <w:t xml:space="preserve"> </w:t>
      </w:r>
      <w:r>
        <w:rPr>
          <w:rStyle w:val="VerbatimChar"/>
        </w:rPr>
        <w:t xml:space="preserve">calcularVuelto</w:t>
      </w:r>
      <w:r>
        <w:t xml:space="preserve">).</w:t>
      </w:r>
    </w:p>
    <w:p>
      <w:pPr>
        <w:numPr>
          <w:ilvl w:val="1"/>
          <w:numId w:val="1017"/>
        </w:numPr>
        <w:pStyle w:val="Compact"/>
      </w:pPr>
      <w:r>
        <w:t xml:space="preserve">Si el medio es</w:t>
      </w:r>
      <w:r>
        <w:t xml:space="preserve"> </w:t>
      </w:r>
      <w:r>
        <w:rPr>
          <w:bCs/>
          <w:b/>
        </w:rPr>
        <w:t xml:space="preserve">Cuenta corriente</w:t>
      </w:r>
      <w:r>
        <w:t xml:space="preserve">: exige elegir un cliente existente (de la lista de</w:t>
      </w:r>
      <w:r>
        <w:t xml:space="preserve"> </w:t>
      </w:r>
      <w:r>
        <w:rPr>
          <w:rStyle w:val="VerbatimChar"/>
        </w:rPr>
        <w:t xml:space="preserve">clientes</w:t>
      </w:r>
      <w:r>
        <w:t xml:space="preserve">) antes de poder confirmar.</w:t>
      </w:r>
    </w:p>
    <w:p>
      <w:pPr>
        <w:numPr>
          <w:ilvl w:val="1"/>
          <w:numId w:val="1017"/>
        </w:numPr>
        <w:pStyle w:val="Compact"/>
      </w:pPr>
      <w:r>
        <w:t xml:space="preserve">Para los demás medios (Mercado Pago, Transferencia, Tarjeta): se confirma directo, sin pedir monto recibido (se asume el monto exacto).</w:t>
      </w:r>
    </w:p>
    <w:p>
      <w:pPr>
        <w:numPr>
          <w:ilvl w:val="0"/>
          <w:numId w:val="1016"/>
        </w:numPr>
        <w:pStyle w:val="Compact"/>
      </w:pPr>
      <w:r>
        <w:t xml:space="preserve">Al confirmar la venta (</w:t>
      </w:r>
      <w:r>
        <w:rPr>
          <w:rStyle w:val="VerbatimChar"/>
        </w:rPr>
        <w:t xml:space="preserve">handleCobrar</w:t>
      </w:r>
      <w:r>
        <w:t xml:space="preserve">):</w:t>
      </w:r>
    </w:p>
    <w:p>
      <w:pPr>
        <w:numPr>
          <w:ilvl w:val="1"/>
          <w:numId w:val="1018"/>
        </w:numPr>
        <w:pStyle w:val="Compact"/>
      </w:pPr>
      <w:r>
        <w:t xml:space="preserve">Se descuenta</w:t>
      </w:r>
      <w:r>
        <w:t xml:space="preserve"> </w:t>
      </w:r>
      <w:r>
        <w:rPr>
          <w:rStyle w:val="VerbatimChar"/>
        </w:rPr>
        <w:t xml:space="preserve">vitrina</w:t>
      </w:r>
      <w:r>
        <w:t xml:space="preserve"> </w:t>
      </w:r>
      <w:r>
        <w:t xml:space="preserve">de cada producto vendido (con la conversión de unidad correspondiente si es peso/volumen), y se agrega una entrada de historial</w:t>
      </w:r>
      <w:r>
        <w:t xml:space="preserve"> </w:t>
      </w:r>
      <w:r>
        <w:rPr>
          <w:rStyle w:val="VerbatimChar"/>
        </w:rPr>
        <w:t xml:space="preserve">tipo: "venta"</w:t>
      </w:r>
      <w:r>
        <w:t xml:space="preserve"> </w:t>
      </w:r>
      <w:r>
        <w:t xml:space="preserve">a cada producto.</w:t>
      </w:r>
    </w:p>
    <w:p>
      <w:pPr>
        <w:numPr>
          <w:ilvl w:val="1"/>
          <w:numId w:val="1018"/>
        </w:numPr>
        <w:pStyle w:val="Compact"/>
      </w:pPr>
      <w:r>
        <w:t xml:space="preserve">Se crea un ticket nuevo en</w:t>
      </w:r>
      <w:r>
        <w:t xml:space="preserve"> </w:t>
      </w:r>
      <w:r>
        <w:rPr>
          <w:rStyle w:val="VerbatimChar"/>
        </w:rPr>
        <w:t xml:space="preserve">tickets</w:t>
      </w:r>
      <w:r>
        <w:t xml:space="preserve">, con</w:t>
      </w:r>
      <w:r>
        <w:t xml:space="preserve"> </w:t>
      </w:r>
      <w:r>
        <w:rPr>
          <w:rStyle w:val="VerbatimChar"/>
        </w:rPr>
        <w:t xml:space="preserve">{ id, fecha (ISO), medio, clienteId, quien, items: [{nombre, cantidad, subtotal}], total }</w:t>
      </w:r>
      <w:r>
        <w:t xml:space="preserve">.</w:t>
      </w:r>
    </w:p>
    <w:p>
      <w:pPr>
        <w:numPr>
          <w:ilvl w:val="1"/>
          <w:numId w:val="1018"/>
        </w:numPr>
        <w:pStyle w:val="Compact"/>
      </w:pPr>
      <w:r>
        <w:t xml:space="preserve">Si el medio fue</w:t>
      </w:r>
      <w:r>
        <w:t xml:space="preserve"> </w:t>
      </w:r>
      <w:r>
        <w:t xml:space="preserve">“</w:t>
      </w:r>
      <w:r>
        <w:t xml:space="preserve">Efectivo</w:t>
      </w:r>
      <w:r>
        <w:t xml:space="preserve">”</w:t>
      </w:r>
      <w:r>
        <w:t xml:space="preserve">, se suma el total a</w:t>
      </w:r>
      <w:r>
        <w:t xml:space="preserve"> </w:t>
      </w:r>
      <w:r>
        <w:rPr>
          <w:rStyle w:val="VerbatimChar"/>
        </w:rPr>
        <w:t xml:space="preserve">caja.saldo</w:t>
      </w:r>
      <w:r>
        <w:t xml:space="preserve"> </w:t>
      </w:r>
      <w:r>
        <w:t xml:space="preserve">y se agrega un movimiento de ingreso.</w:t>
      </w:r>
    </w:p>
    <w:p>
      <w:pPr>
        <w:numPr>
          <w:ilvl w:val="1"/>
          <w:numId w:val="1018"/>
        </w:numPr>
        <w:pStyle w:val="Compact"/>
      </w:pPr>
      <w:r>
        <w:t xml:space="preserve">Si el medio fue</w:t>
      </w:r>
      <w:r>
        <w:t xml:space="preserve"> </w:t>
      </w:r>
      <w:r>
        <w:t xml:space="preserve">“</w:t>
      </w:r>
      <w:r>
        <w:t xml:space="preserve">Cuenta corriente</w:t>
      </w:r>
      <w:r>
        <w:t xml:space="preserve">”</w:t>
      </w:r>
      <w:r>
        <w:t xml:space="preserve">, se suma el total como deuda al cliente elegido (no afecta la caja física).</w:t>
      </w:r>
    </w:p>
    <w:p>
      <w:pPr>
        <w:numPr>
          <w:ilvl w:val="1"/>
          <w:numId w:val="1018"/>
        </w:numPr>
        <w:pStyle w:val="Compact"/>
      </w:pPr>
      <w:r>
        <w:t xml:space="preserve">Para los demás medios (MP, transferencia, tarjeta),</w:t>
      </w:r>
      <w:r>
        <w:t xml:space="preserve"> </w:t>
      </w:r>
      <w:r>
        <w:rPr>
          <w:bCs/>
          <w:b/>
        </w:rPr>
        <w:t xml:space="preserve">no se modifica el saldo físico de caja</w:t>
      </w:r>
      <w:r>
        <w:t xml:space="preserve"> </w:t>
      </w:r>
      <w:r>
        <w:t xml:space="preserve">(se asume que ese dinero no pasa por la caja registradora), pero el ticket sí queda registrado con el medio de pago correspondiente para las estadísticas.</w:t>
      </w:r>
    </w:p>
    <w:p>
      <w:pPr>
        <w:numPr>
          <w:ilvl w:val="1"/>
          <w:numId w:val="1018"/>
        </w:numPr>
        <w:pStyle w:val="Compact"/>
      </w:pPr>
      <w:r>
        <w:t xml:space="preserve">Se vacía el carrito.</w:t>
      </w:r>
    </w:p>
    <w:bookmarkEnd w:id="59"/>
    <w:bookmarkStart w:id="60" w:name="movimientos-de-caja-ingresoretiro-manual"/>
    <w:p>
      <w:pPr>
        <w:pStyle w:val="Heading3"/>
      </w:pPr>
      <w:r>
        <w:t xml:space="preserve">Movimientos de caja (ingreso/retiro manual)</w:t>
      </w:r>
    </w:p>
    <w:p>
      <w:pPr>
        <w:pStyle w:val="FirstParagraph"/>
      </w:pPr>
      <w:r>
        <w:t xml:space="preserve">Botón</w:t>
      </w:r>
      <w:r>
        <w:t xml:space="preserve"> </w:t>
      </w:r>
      <w:r>
        <w:t xml:space="preserve">“</w:t>
      </w:r>
      <w:r>
        <w:t xml:space="preserve">Agregar / Retirar</w:t>
      </w:r>
      <w:r>
        <w:t xml:space="preserve">”</w:t>
      </w:r>
      <w:r>
        <w:t xml:space="preserve"> </w:t>
      </w:r>
      <w:r>
        <w:t xml:space="preserve">abre</w:t>
      </w:r>
      <w:r>
        <w:t xml:space="preserve"> </w:t>
      </w:r>
      <w:r>
        <w:rPr>
          <w:rStyle w:val="VerbatimChar"/>
        </w:rPr>
        <w:t xml:space="preserve">MovimientoModal</w:t>
      </w:r>
      <w:r>
        <w:t xml:space="preserve">, que permite anotar un ingreso o un retiro manual con nota.</w:t>
      </w:r>
      <w:r>
        <w:t xml:space="preserve"> </w:t>
      </w:r>
      <w:r>
        <w:rPr>
          <w:bCs/>
          <w:b/>
        </w:rPr>
        <w:t xml:space="preserve">Valida que no se pueda retirar más dinero del que hay</w:t>
      </w:r>
      <w:r>
        <w:t xml:space="preserve"> </w:t>
      </w:r>
      <w:r>
        <w:t xml:space="preserve">en</w:t>
      </w:r>
      <w:r>
        <w:t xml:space="preserve"> </w:t>
      </w:r>
      <w:r>
        <w:rPr>
          <w:rStyle w:val="VerbatimChar"/>
        </w:rPr>
        <w:t xml:space="preserve">caja.saldo</w:t>
      </w:r>
      <w:r>
        <w:t xml:space="preserve"> </w:t>
      </w:r>
      <w:r>
        <w:t xml:space="preserve">(bloqueando el botón de confirmar y mostrando el mensaje en rojo si se supera). Cada movimiento queda con</w:t>
      </w:r>
      <w:r>
        <w:t xml:space="preserve"> </w:t>
      </w:r>
      <w:r>
        <w:rPr>
          <w:rStyle w:val="VerbatimChar"/>
        </w:rPr>
        <w:t xml:space="preserve">quien</w:t>
      </w:r>
      <w:r>
        <w:t xml:space="preserve"> </w:t>
      </w:r>
      <w:r>
        <w:t xml:space="preserve">y</w:t>
      </w:r>
      <w:r>
        <w:t xml:space="preserve"> </w:t>
      </w:r>
      <w:r>
        <w:rPr>
          <w:rStyle w:val="VerbatimChar"/>
        </w:rPr>
        <w:t xml:space="preserve">fecha</w:t>
      </w:r>
      <w:r>
        <w:t xml:space="preserve">.</w:t>
      </w:r>
    </w:p>
    <w:bookmarkEnd w:id="60"/>
    <w:bookmarkStart w:id="61" w:name="cierre-de-caja"/>
    <w:p>
      <w:pPr>
        <w:pStyle w:val="Heading3"/>
      </w:pPr>
      <w:r>
        <w:t xml:space="preserve">Cierre de caja</w:t>
      </w:r>
    </w:p>
    <w:p>
      <w:pPr>
        <w:pStyle w:val="FirstParagraph"/>
      </w:pPr>
      <w:r>
        <w:t xml:space="preserve">Botón</w:t>
      </w:r>
      <w:r>
        <w:t xml:space="preserve"> </w:t>
      </w:r>
      <w:r>
        <w:t xml:space="preserve">“</w:t>
      </w:r>
      <w:r>
        <w:t xml:space="preserve">Cerrar caja</w:t>
      </w:r>
      <w:r>
        <w:t xml:space="preserve">”</w:t>
      </w:r>
      <w:r>
        <w:t xml:space="preserve"> </w:t>
      </w:r>
      <w:r>
        <w:t xml:space="preserve">abre</w:t>
      </w:r>
      <w:r>
        <w:t xml:space="preserve"> </w:t>
      </w:r>
      <w:r>
        <w:rPr>
          <w:rStyle w:val="VerbatimChar"/>
        </w:rPr>
        <w:t xml:space="preserve">CierreModal</w:t>
      </w:r>
      <w:r>
        <w:t xml:space="preserve">, con la misma lógica de conteo opcional de billetes que la apertura. Si se cuentan los billetes, se calcula la diferencia entre lo contado y lo esperado (</w:t>
      </w:r>
      <w:r>
        <w:rPr>
          <w:rStyle w:val="VerbatimChar"/>
        </w:rPr>
        <w:t xml:space="preserve">caja.saldo</w:t>
      </w:r>
      <w:r>
        <w:t xml:space="preserve"> </w:t>
      </w:r>
      <w:r>
        <w:t xml:space="preserve">acumulado). Si</w:t>
      </w:r>
      <w:r>
        <w:t xml:space="preserve"> </w:t>
      </w:r>
      <w:r>
        <w:rPr>
          <w:rStyle w:val="VerbatimChar"/>
        </w:rPr>
        <w:t xml:space="preserve">|diferencia| &gt;= UMBRAL_DIFERENCIA_INUSUAL</w:t>
      </w:r>
      <w:r>
        <w:t xml:space="preserve"> </w:t>
      </w:r>
      <w:r>
        <w:t xml:space="preserve">(1000 pesos, constante fija), la entrada de historial se marca</w:t>
      </w:r>
      <w:r>
        <w:t xml:space="preserve"> </w:t>
      </w:r>
      <w:r>
        <w:rPr>
          <w:rStyle w:val="VerbatimChar"/>
        </w:rPr>
        <w:t xml:space="preserve">inusual: true</w:t>
      </w:r>
      <w:r>
        <w:t xml:space="preserve">, lo cual dispara:</w:t>
      </w:r>
      <w:r>
        <w:t xml:space="preserve"> </w:t>
      </w:r>
      <w:r>
        <w:t xml:space="preserve">- Un badge rojo</w:t>
      </w:r>
      <w:r>
        <w:t xml:space="preserve"> </w:t>
      </w:r>
      <w:r>
        <w:t xml:space="preserve">“</w:t>
      </w:r>
      <w:r>
        <w:t xml:space="preserve">⚠️ Diferencia inusual</w:t>
      </w:r>
      <w:r>
        <w:t xml:space="preserve">”</w:t>
      </w:r>
      <w:r>
        <w:t xml:space="preserve"> </w:t>
      </w:r>
      <w:r>
        <w:t xml:space="preserve">en</w:t>
      </w:r>
      <w:r>
        <w:t xml:space="preserve"> </w:t>
      </w:r>
      <w:r>
        <w:rPr>
          <w:rStyle w:val="VerbatimChar"/>
        </w:rPr>
        <w:t xml:space="preserve">HistorialCajaModal</w:t>
      </w:r>
      <w:r>
        <w:t xml:space="preserve">.</w:t>
      </w:r>
      <w:r>
        <w:t xml:space="preserve"> </w:t>
      </w:r>
      <w:r>
        <w:t xml:space="preserve">- Una entrada en el bloque de</w:t>
      </w:r>
      <w:r>
        <w:t xml:space="preserve"> </w:t>
      </w:r>
      <w:r>
        <w:t xml:space="preserve">“</w:t>
      </w:r>
      <w:r>
        <w:t xml:space="preserve">Alertas</w:t>
      </w:r>
      <w:r>
        <w:t xml:space="preserve">”</w:t>
      </w:r>
      <w:r>
        <w:t xml:space="preserve"> </w:t>
      </w:r>
      <w:r>
        <w:t xml:space="preserve">de</w:t>
      </w:r>
      <w:r>
        <w:t xml:space="preserve"> </w:t>
      </w:r>
      <w:r>
        <w:rPr>
          <w:rStyle w:val="VerbatimChar"/>
        </w:rPr>
        <w:t xml:space="preserve">AdministracionView</w:t>
      </w:r>
      <w:r>
        <w:t xml:space="preserve">, agregando el nombre del negocio y la diferencia.</w:t>
      </w:r>
    </w:p>
    <w:p>
      <w:pPr>
        <w:pStyle w:val="BodyText"/>
      </w:pPr>
      <w:r>
        <w:t xml:space="preserve">Al cerrar,</w:t>
      </w:r>
      <w:r>
        <w:t xml:space="preserve"> </w:t>
      </w:r>
      <w:r>
        <w:rPr>
          <w:rStyle w:val="VerbatimChar"/>
        </w:rPr>
        <w:t xml:space="preserve">caja.saldo</w:t>
      </w:r>
      <w:r>
        <w:t xml:space="preserve"> </w:t>
      </w:r>
      <w:r>
        <w:t xml:space="preserve">se resetea a 0 y</w:t>
      </w:r>
      <w:r>
        <w:t xml:space="preserve"> </w:t>
      </w:r>
      <w:r>
        <w:rPr>
          <w:rStyle w:val="VerbatimChar"/>
        </w:rPr>
        <w:t xml:space="preserve">cajaAbierta</w:t>
      </w:r>
      <w:r>
        <w:t xml:space="preserve"> </w:t>
      </w:r>
      <w:r>
        <w:t xml:space="preserve">pasa a</w:t>
      </w:r>
      <w:r>
        <w:t xml:space="preserve"> </w:t>
      </w:r>
      <w:r>
        <w:rPr>
          <w:rStyle w:val="VerbatimChar"/>
        </w:rPr>
        <w:t xml:space="preserve">false</w:t>
      </w:r>
      <w:r>
        <w:t xml:space="preserve">.</w:t>
      </w:r>
    </w:p>
    <w:bookmarkEnd w:id="61"/>
    <w:bookmarkStart w:id="62" w:name="historial-de-caja-y-movimientos"/>
    <w:p>
      <w:pPr>
        <w:pStyle w:val="Heading3"/>
      </w:pPr>
      <w:r>
        <w:t xml:space="preserve">Historial de caja y movimientos</w:t>
      </w:r>
    </w:p>
    <w:p>
      <w:pPr>
        <w:numPr>
          <w:ilvl w:val="0"/>
          <w:numId w:val="1019"/>
        </w:numPr>
        <w:pStyle w:val="Compact"/>
      </w:pPr>
      <w:r>
        <w:rPr>
          <w:rStyle w:val="VerbatimChar"/>
        </w:rPr>
        <w:t xml:space="preserve">MovimientosModal</w:t>
      </w:r>
      <w:r>
        <w:t xml:space="preserve"> </w:t>
      </w:r>
      <w:r>
        <w:t xml:space="preserve">lista los movimientos manuales (ingresos/retiros), con quién y cuándo.</w:t>
      </w:r>
    </w:p>
    <w:p>
      <w:pPr>
        <w:numPr>
          <w:ilvl w:val="0"/>
          <w:numId w:val="1019"/>
        </w:numPr>
        <w:pStyle w:val="Compact"/>
      </w:pPr>
      <w:r>
        <w:rPr>
          <w:rStyle w:val="VerbatimChar"/>
        </w:rPr>
        <w:t xml:space="preserve">HistorialCajaModal</w:t>
      </w:r>
      <w:r>
        <w:t xml:space="preserve"> </w:t>
      </w:r>
      <w:r>
        <w:t xml:space="preserve">lista las aperturas y cierres, con el detalle de si se contaron billetes o no, y la diferencia si hubo cierre con conteo.</w:t>
      </w:r>
    </w:p>
    <w:bookmarkEnd w:id="62"/>
    <w:bookmarkEnd w:id="63"/>
    <w:bookmarkStart w:id="69" w:name="compras"/>
    <w:p>
      <w:pPr>
        <w:pStyle w:val="Heading2"/>
      </w:pPr>
      <w:r>
        <w:t xml:space="preserve">3.8 Compras</w:t>
      </w:r>
    </w:p>
    <w:p>
      <w:pPr>
        <w:pStyle w:val="FirstParagraph"/>
      </w:pPr>
      <w:r>
        <w:rPr>
          <w:bCs/>
          <w:b/>
        </w:rPr>
        <w:t xml:space="preserve">Componentes:</w:t>
      </w:r>
      <w:r>
        <w:t xml:space="preserve"> </w:t>
      </w:r>
      <w:r>
        <w:rPr>
          <w:rStyle w:val="VerbatimChar"/>
        </w:rPr>
        <w:t xml:space="preserve">ComprasView</w:t>
      </w:r>
      <w:r>
        <w:t xml:space="preserve">,</w:t>
      </w:r>
      <w:r>
        <w:t xml:space="preserve"> </w:t>
      </w:r>
      <w:r>
        <w:rPr>
          <w:rStyle w:val="VerbatimChar"/>
        </w:rPr>
        <w:t xml:space="preserve">RecepcionGenericaModal</w:t>
      </w:r>
      <w:r>
        <w:t xml:space="preserve">,</w:t>
      </w:r>
      <w:r>
        <w:t xml:space="preserve"> </w:t>
      </w:r>
      <w:r>
        <w:rPr>
          <w:rStyle w:val="VerbatimChar"/>
        </w:rPr>
        <w:t xml:space="preserve">CopiarTextoModal</w:t>
      </w:r>
    </w:p>
    <w:bookmarkStart w:id="64" w:name="cómo-funciona-4"/>
    <w:p>
      <w:pPr>
        <w:pStyle w:val="Heading3"/>
      </w:pPr>
      <w:r>
        <w:t xml:space="preserve">Cómo funciona</w:t>
      </w:r>
    </w:p>
    <w:p>
      <w:pPr>
        <w:pStyle w:val="FirstParagraph"/>
      </w:pPr>
      <w:r>
        <w:t xml:space="preserve">Es la lista de reposición a proveedores. Cada ítem de</w:t>
      </w:r>
      <w:r>
        <w:t xml:space="preserve"> </w:t>
      </w:r>
      <w:r>
        <w:rPr>
          <w:rStyle w:val="VerbatimChar"/>
        </w:rPr>
        <w:t xml:space="preserve">comprasItems</w:t>
      </w:r>
      <w:r>
        <w:t xml:space="preserve"> </w:t>
      </w:r>
      <w:r>
        <w:t xml:space="preserve">tiene la forma:</w:t>
      </w:r>
    </w:p>
    <w:p>
      <w:pPr>
        <w:pStyle w:val="SourceCode"/>
      </w:pPr>
      <w:r>
        <w:rPr>
          <w:rStyle w:val="NormalTok"/>
        </w:rPr>
        <w:t xml:space="preserve">{</w:t>
      </w:r>
      <w:r>
        <w:br/>
      </w:r>
      <w:r>
        <w:rPr>
          <w:rStyle w:val="NormalTok"/>
        </w:rPr>
        <w:t xml:space="preserve">  id</w:t>
      </w:r>
      <w:r>
        <w:rPr>
          <w:rStyle w:val="OperatorTok"/>
        </w:rPr>
        <w:t xml:space="preserve">,</w:t>
      </w:r>
      <w:r>
        <w:rPr>
          <w:rStyle w:val="NormalTok"/>
        </w:rPr>
        <w:t xml:space="preserve"> productId</w:t>
      </w:r>
      <w:r>
        <w:rPr>
          <w:rStyle w:val="OperatorTok"/>
        </w:rPr>
        <w:t xml:space="preserve">,</w:t>
      </w:r>
      <w:r>
        <w:rPr>
          <w:rStyle w:val="NormalTok"/>
        </w:rPr>
        <w:t xml:space="preserve"> nombre</w:t>
      </w:r>
      <w:r>
        <w:rPr>
          <w:rStyle w:val="OperatorTok"/>
        </w:rPr>
        <w:t xml:space="preserve">,</w:t>
      </w:r>
      <w:r>
        <w:rPr>
          <w:rStyle w:val="NormalTok"/>
        </w:rPr>
        <w:t xml:space="preserve"> cantidad</w:t>
      </w:r>
      <w:r>
        <w:rPr>
          <w:rStyle w:val="OperatorTok"/>
        </w:rPr>
        <w:t xml:space="preserve">,</w:t>
      </w:r>
      <w:r>
        <w:rPr>
          <w:rStyle w:val="NormalTok"/>
        </w:rPr>
        <w:t xml:space="preserve"> estado</w:t>
      </w:r>
      <w:r>
        <w:rPr>
          <w:rStyle w:val="OperatorTok"/>
        </w:rPr>
        <w:t xml:space="preserve">,</w:t>
      </w:r>
      <w:r>
        <w:rPr>
          <w:rStyle w:val="NormalTok"/>
        </w:rPr>
        <w:t xml:space="preserve"> origen</w:t>
      </w:r>
      <w:r>
        <w:rPr>
          <w:rStyle w:val="OperatorTok"/>
        </w:rPr>
        <w:t xml:space="preserve">,</w:t>
      </w:r>
      <w:r>
        <w:br/>
      </w:r>
      <w:r>
        <w:rPr>
          <w:rStyle w:val="NormalTok"/>
        </w:rPr>
        <w:t xml:space="preserve">  recibidoPor</w:t>
      </w:r>
      <w:r>
        <w:rPr>
          <w:rStyle w:val="OperatorTok"/>
        </w:rPr>
        <w:t xml:space="preserve">,</w:t>
      </w:r>
      <w:r>
        <w:rPr>
          <w:rStyle w:val="NormalTok"/>
        </w:rPr>
        <w:t xml:space="preserve"> recibidoFecha</w:t>
      </w:r>
      <w:r>
        <w:rPr>
          <w:rStyle w:val="OperatorTok"/>
        </w:rPr>
        <w:t xml:space="preserve">,</w:t>
      </w:r>
      <w:r>
        <w:rPr>
          <w:rStyle w:val="NormalTok"/>
        </w:rPr>
        <w:t xml:space="preserve"> pendienteAprobacion</w:t>
      </w:r>
      <w:r>
        <w:br/>
      </w:r>
      <w:r>
        <w:rPr>
          <w:rStyle w:val="NormalTok"/>
        </w:rPr>
        <w:t xml:space="preserve">}</w:t>
      </w:r>
    </w:p>
    <w:p>
      <w:pPr>
        <w:pStyle w:val="FirstParagraph"/>
      </w:pPr>
      <w:r>
        <w:rPr>
          <w:rStyle w:val="VerbatimChar"/>
        </w:rPr>
        <w:t xml:space="preserve">estado</w:t>
      </w:r>
      <w:r>
        <w:t xml:space="preserve"> </w:t>
      </w:r>
      <w:r>
        <w:t xml:space="preserve">puede ser</w:t>
      </w:r>
      <w:r>
        <w:t xml:space="preserve"> </w:t>
      </w:r>
      <w:r>
        <w:rPr>
          <w:rStyle w:val="VerbatimChar"/>
        </w:rPr>
        <w:t xml:space="preserve">"pendiente"</w:t>
      </w:r>
      <w:r>
        <w:t xml:space="preserve">,</w:t>
      </w:r>
      <w:r>
        <w:t xml:space="preserve"> </w:t>
      </w:r>
      <w:r>
        <w:rPr>
          <w:rStyle w:val="VerbatimChar"/>
        </w:rPr>
        <w:t xml:space="preserve">"pedido"</w:t>
      </w:r>
      <w:r>
        <w:t xml:space="preserve"> </w:t>
      </w:r>
      <w:r>
        <w:t xml:space="preserve">o</w:t>
      </w:r>
      <w:r>
        <w:t xml:space="preserve"> </w:t>
      </w:r>
      <w:r>
        <w:rPr>
          <w:rStyle w:val="VerbatimChar"/>
        </w:rPr>
        <w:t xml:space="preserve">"recibido"</w:t>
      </w:r>
      <w:r>
        <w:t xml:space="preserve">.</w:t>
      </w:r>
      <w:r>
        <w:t xml:space="preserve"> </w:t>
      </w:r>
      <w:r>
        <w:rPr>
          <w:rStyle w:val="VerbatimChar"/>
        </w:rPr>
        <w:t xml:space="preserve">productId</w:t>
      </w:r>
      <w:r>
        <w:t xml:space="preserve"> </w:t>
      </w:r>
      <w:r>
        <w:t xml:space="preserve">puede ser</w:t>
      </w:r>
      <w:r>
        <w:t xml:space="preserve"> </w:t>
      </w:r>
      <w:r>
        <w:rPr>
          <w:rStyle w:val="VerbatimChar"/>
        </w:rPr>
        <w:t xml:space="preserve">null</w:t>
      </w:r>
      <w:r>
        <w:t xml:space="preserve"> </w:t>
      </w:r>
      <w:r>
        <w:t xml:space="preserve">si el ítem es</w:t>
      </w:r>
      <w:r>
        <w:t xml:space="preserve"> </w:t>
      </w:r>
      <w:r>
        <w:t xml:space="preserve">“</w:t>
      </w:r>
      <w:r>
        <w:t xml:space="preserve">genérico</w:t>
      </w:r>
      <w:r>
        <w:t xml:space="preserve">”</w:t>
      </w:r>
      <w:r>
        <w:t xml:space="preserve"> </w:t>
      </w:r>
      <w:r>
        <w:t xml:space="preserve">(no vinculado a un producto real de Stock — por ejemplo,</w:t>
      </w:r>
      <w:r>
        <w:t xml:space="preserve"> </w:t>
      </w:r>
      <w:r>
        <w:t xml:space="preserve">“</w:t>
      </w:r>
      <w:r>
        <w:t xml:space="preserve">bolsas de plástico</w:t>
      </w:r>
      <w:r>
        <w:t xml:space="preserve">”</w:t>
      </w:r>
      <w:r>
        <w:t xml:space="preserve">).</w:t>
      </w:r>
    </w:p>
    <w:bookmarkEnd w:id="64"/>
    <w:bookmarkStart w:id="65" w:name="fuentes-para-agregar-ítems-a-la-lista"/>
    <w:p>
      <w:pPr>
        <w:pStyle w:val="Heading3"/>
      </w:pPr>
      <w:r>
        <w:t xml:space="preserve">Fuentes para agregar ítems a la lista</w:t>
      </w:r>
    </w:p>
    <w:p>
      <w:pPr>
        <w:numPr>
          <w:ilvl w:val="0"/>
          <w:numId w:val="1020"/>
        </w:numPr>
        <w:pStyle w:val="Compact"/>
      </w:pPr>
      <w:r>
        <w:rPr>
          <w:bCs/>
          <w:b/>
        </w:rPr>
        <w:t xml:space="preserve">Sugeridos por stock bajo</w:t>
      </w:r>
      <w:r>
        <w:t xml:space="preserve">: se calculan automáticamente (</w:t>
      </w:r>
      <w:r>
        <w:rPr>
          <w:rStyle w:val="VerbatimChar"/>
        </w:rPr>
        <w:t xml:space="preserve">products.filter(p =&gt; p.deposito &lt;= p.minimo)</w:t>
      </w:r>
      <w:r>
        <w:t xml:space="preserve">, excluyendo los que ya están en la lista), con un botón</w:t>
      </w:r>
      <w:r>
        <w:t xml:space="preserve"> </w:t>
      </w:r>
      <w:r>
        <w:t xml:space="preserve">“</w:t>
      </w:r>
      <w:r>
        <w:t xml:space="preserve">Agregar a la lista</w:t>
      </w:r>
      <w:r>
        <w:t xml:space="preserve">”</w:t>
      </w:r>
      <w:r>
        <w:t xml:space="preserve"> </w:t>
      </w:r>
      <w:r>
        <w:t xml:space="preserve">que precarga una cantidad sugerida (</w:t>
      </w:r>
      <w:r>
        <w:rPr>
          <w:rStyle w:val="VerbatimChar"/>
        </w:rPr>
        <w:t xml:space="preserve">minimo * 2 - deposito</w:t>
      </w:r>
      <w:r>
        <w:t xml:space="preserve">, con un mínimo de 1).</w:t>
      </w:r>
    </w:p>
    <w:p>
      <w:pPr>
        <w:numPr>
          <w:ilvl w:val="0"/>
          <w:numId w:val="1020"/>
        </w:numPr>
        <w:pStyle w:val="Compact"/>
      </w:pPr>
      <w:r>
        <w:rPr>
          <w:bCs/>
          <w:b/>
        </w:rPr>
        <w:t xml:space="preserve">Buscador de cualquier producto existente</w:t>
      </w:r>
      <w:r>
        <w:t xml:space="preserve">: un buscador por nombre/código que permite agregar a la lista cualquier producto de Stock, tenga o no stock bajo (esto se agregó específicamente porque antes sólo se podían agregar productos en falta, y el usuario quería poder pedir stock de productos que todavía no estaban en falta).</w:t>
      </w:r>
    </w:p>
    <w:p>
      <w:pPr>
        <w:numPr>
          <w:ilvl w:val="0"/>
          <w:numId w:val="1020"/>
        </w:numPr>
        <w:pStyle w:val="Compact"/>
      </w:pPr>
      <w:r>
        <w:rPr>
          <w:bCs/>
          <w:b/>
        </w:rPr>
        <w:t xml:space="preserve">Ítem genérico (texto libre)</w:t>
      </w:r>
      <w:r>
        <w:t xml:space="preserve">: para cosas que no son productos de Stock (bolsas,它 insumos varios).</w:t>
      </w:r>
    </w:p>
    <w:p>
      <w:pPr>
        <w:numPr>
          <w:ilvl w:val="0"/>
          <w:numId w:val="1020"/>
        </w:numPr>
        <w:pStyle w:val="Compact"/>
      </w:pPr>
      <w:r>
        <w:rPr>
          <w:bCs/>
          <w:b/>
        </w:rPr>
        <w:t xml:space="preserve">Crear producto nuevo desde Compras</w:t>
      </w:r>
      <w:r>
        <w:t xml:space="preserve">: un botón</w:t>
      </w:r>
      <w:r>
        <w:t xml:space="preserve"> </w:t>
      </w:r>
      <w:r>
        <w:t xml:space="preserve">“</w:t>
      </w:r>
      <w:r>
        <w:t xml:space="preserve">¿No está en tu Stock? Creá un producto nuevo para pedirlo</w:t>
      </w:r>
      <w:r>
        <w:t xml:space="preserve">”</w:t>
      </w:r>
      <w:r>
        <w:t xml:space="preserve"> </w:t>
      </w:r>
      <w:r>
        <w:t xml:space="preserve">que abre el mismo</w:t>
      </w:r>
      <w:r>
        <w:t xml:space="preserve"> </w:t>
      </w:r>
      <w:r>
        <w:rPr>
          <w:rStyle w:val="VerbatimChar"/>
        </w:rPr>
        <w:t xml:space="preserve">ProductModal</w:t>
      </w:r>
      <w:r>
        <w:t xml:space="preserve"> </w:t>
      </w:r>
      <w:r>
        <w:t xml:space="preserve">de dos pasos que usa Stock. Si quien está logueado es el Dueño, el producto se crea directamente (con</w:t>
      </w:r>
      <w:r>
        <w:t xml:space="preserve"> </w:t>
      </w:r>
      <w:r>
        <w:rPr>
          <w:rStyle w:val="VerbatimChar"/>
        </w:rPr>
        <w:t xml:space="preserve">deposito: 0</w:t>
      </w:r>
      <w:r>
        <w:t xml:space="preserve">, ya que todavía no llegó) y se agrega a la lista de compras con la cantidad pedida.</w:t>
      </w:r>
      <w:r>
        <w:t xml:space="preserve"> </w:t>
      </w:r>
      <w:r>
        <w:rPr>
          <w:bCs/>
          <w:b/>
        </w:rPr>
        <w:t xml:space="preserve">Si quien está logueado no es el Dueño, la creación no se aplica: se guarda como sugerencia pendiente</w:t>
      </w:r>
      <w:r>
        <w:t xml:space="preserve"> </w:t>
      </w:r>
      <w:r>
        <w:t xml:space="preserve">(ver sección 3.3 de roles y la sección de sugerencias más abajo).</w:t>
      </w:r>
    </w:p>
    <w:bookmarkEnd w:id="65"/>
    <w:bookmarkStart w:id="66" w:name="estados-y-flujo-de-recepción"/>
    <w:p>
      <w:pPr>
        <w:pStyle w:val="Heading3"/>
      </w:pPr>
      <w:r>
        <w:t xml:space="preserve">Estados y flujo de recepción</w:t>
      </w:r>
    </w:p>
    <w:p>
      <w:pPr>
        <w:numPr>
          <w:ilvl w:val="0"/>
          <w:numId w:val="1021"/>
        </w:numPr>
        <w:pStyle w:val="Compact"/>
      </w:pPr>
      <w:r>
        <w:t xml:space="preserve">Botón</w:t>
      </w:r>
      <w:r>
        <w:t xml:space="preserve"> </w:t>
      </w:r>
      <w:r>
        <w:t xml:space="preserve">“</w:t>
      </w:r>
      <w:r>
        <w:t xml:space="preserve">Marcar pedido</w:t>
      </w:r>
      <w:r>
        <w:t xml:space="preserve">”</w:t>
      </w:r>
      <w:r>
        <w:t xml:space="preserve"> </w:t>
      </w:r>
      <w:r>
        <w:t xml:space="preserve">pasa el ítem de</w:t>
      </w:r>
      <w:r>
        <w:t xml:space="preserve"> </w:t>
      </w:r>
      <w:r>
        <w:rPr>
          <w:rStyle w:val="VerbatimChar"/>
        </w:rPr>
        <w:t xml:space="preserve">pendiente</w:t>
      </w:r>
      <w:r>
        <w:t xml:space="preserve"> </w:t>
      </w:r>
      <w:r>
        <w:t xml:space="preserve">a</w:t>
      </w:r>
      <w:r>
        <w:t xml:space="preserve"> </w:t>
      </w:r>
      <w:r>
        <w:rPr>
          <w:rStyle w:val="VerbatimChar"/>
        </w:rPr>
        <w:t xml:space="preserve">pedido</w:t>
      </w:r>
      <w:r>
        <w:t xml:space="preserve">.</w:t>
      </w:r>
    </w:p>
    <w:p>
      <w:pPr>
        <w:numPr>
          <w:ilvl w:val="0"/>
          <w:numId w:val="1021"/>
        </w:numPr>
        <w:pStyle w:val="Compact"/>
      </w:pPr>
      <w:r>
        <w:t xml:space="preserve">Botón</w:t>
      </w:r>
      <w:r>
        <w:t xml:space="preserve"> </w:t>
      </w:r>
      <w:r>
        <w:t xml:space="preserve">“</w:t>
      </w:r>
      <w:r>
        <w:t xml:space="preserve">Confirmar recepción</w:t>
      </w:r>
      <w:r>
        <w:t xml:space="preserve">”</w:t>
      </w:r>
      <w:r>
        <w:t xml:space="preserve"> </w:t>
      </w:r>
      <w:r>
        <w:t xml:space="preserve">(</w:t>
      </w:r>
      <w:r>
        <w:rPr>
          <w:rStyle w:val="VerbatimChar"/>
        </w:rPr>
        <w:t xml:space="preserve">confirmarRecepcion</w:t>
      </w:r>
      <w:r>
        <w:t xml:space="preserve">):</w:t>
      </w:r>
    </w:p>
    <w:p>
      <w:pPr>
        <w:numPr>
          <w:ilvl w:val="1"/>
          <w:numId w:val="1022"/>
        </w:numPr>
        <w:pStyle w:val="Compact"/>
      </w:pPr>
      <w:r>
        <w:t xml:space="preserve">Si el ítem</w:t>
      </w:r>
      <w:r>
        <w:t xml:space="preserve"> </w:t>
      </w:r>
      <w:r>
        <w:rPr>
          <w:bCs/>
          <w:b/>
        </w:rPr>
        <w:t xml:space="preserve">tiene</w:t>
      </w:r>
      <w:r>
        <w:t xml:space="preserve"> </w:t>
      </w:r>
      <w:r>
        <w:rPr>
          <w:rStyle w:val="VerbatimChar"/>
        </w:rPr>
        <w:t xml:space="preserve">productId</w:t>
      </w:r>
      <w:r>
        <w:t xml:space="preserve"> </w:t>
      </w:r>
      <w:r>
        <w:t xml:space="preserve">(está vinculado a un producto real): suma la cantidad recibida al</w:t>
      </w:r>
      <w:r>
        <w:t xml:space="preserve"> </w:t>
      </w:r>
      <w:r>
        <w:rPr>
          <w:rStyle w:val="VerbatimChar"/>
        </w:rPr>
        <w:t xml:space="preserve">deposito</w:t>
      </w:r>
      <w:r>
        <w:t xml:space="preserve"> </w:t>
      </w:r>
      <w:r>
        <w:t xml:space="preserve">de ese producto directamente, agrega una entrada de historial</w:t>
      </w:r>
      <w:r>
        <w:t xml:space="preserve"> </w:t>
      </w:r>
      <w:r>
        <w:rPr>
          <w:rStyle w:val="VerbatimChar"/>
        </w:rPr>
        <w:t xml:space="preserve">tipo: "reposicion"</w:t>
      </w:r>
      <w:r>
        <w:t xml:space="preserve"> </w:t>
      </w:r>
      <w:r>
        <w:t xml:space="preserve">al producto, y marca el ítem como</w:t>
      </w:r>
      <w:r>
        <w:t xml:space="preserve"> </w:t>
      </w:r>
      <w:r>
        <w:rPr>
          <w:rStyle w:val="VerbatimChar"/>
        </w:rPr>
        <w:t xml:space="preserve">recibido</w:t>
      </w:r>
      <w:r>
        <w:t xml:space="preserve">, guardando</w:t>
      </w:r>
      <w:r>
        <w:t xml:space="preserve"> </w:t>
      </w:r>
      <w:r>
        <w:rPr>
          <w:rStyle w:val="VerbatimChar"/>
        </w:rPr>
        <w:t xml:space="preserve">recibidoPor</w:t>
      </w:r>
      <w:r>
        <w:t xml:space="preserve"> </w:t>
      </w:r>
      <w:r>
        <w:t xml:space="preserve">y</w:t>
      </w:r>
      <w:r>
        <w:t xml:space="preserve"> </w:t>
      </w:r>
      <w:r>
        <w:rPr>
          <w:rStyle w:val="VerbatimChar"/>
        </w:rPr>
        <w:t xml:space="preserve">recibidoFecha</w:t>
      </w:r>
      <w:r>
        <w:t xml:space="preserve">.</w:t>
      </w:r>
    </w:p>
    <w:p>
      <w:pPr>
        <w:numPr>
          <w:ilvl w:val="1"/>
          <w:numId w:val="1022"/>
        </w:numPr>
        <w:pStyle w:val="Compact"/>
      </w:pPr>
      <w:r>
        <w:t xml:space="preserve">Si el ítem</w:t>
      </w:r>
      <w:r>
        <w:t xml:space="preserve"> </w:t>
      </w:r>
      <w:r>
        <w:rPr>
          <w:bCs/>
          <w:b/>
        </w:rPr>
        <w:t xml:space="preserve">no tiene</w:t>
      </w:r>
      <w:r>
        <w:t xml:space="preserve"> </w:t>
      </w:r>
      <w:r>
        <w:rPr>
          <w:rStyle w:val="VerbatimChar"/>
        </w:rPr>
        <w:t xml:space="preserve">productId</w:t>
      </w:r>
      <w:r>
        <w:t xml:space="preserve"> </w:t>
      </w:r>
      <w:r>
        <w:t xml:space="preserve">(genérico): en vez de confirmar directo, se abre</w:t>
      </w:r>
      <w:r>
        <w:t xml:space="preserve"> </w:t>
      </w:r>
      <w:r>
        <w:rPr>
          <w:rStyle w:val="VerbatimChar"/>
        </w:rPr>
        <w:t xml:space="preserve">RecepcionGenericaModal</w:t>
      </w:r>
      <w:r>
        <w:t xml:space="preserve">, que pregunta explícitamente:</w:t>
      </w:r>
    </w:p>
    <w:p>
      <w:pPr>
        <w:numPr>
          <w:ilvl w:val="2"/>
          <w:numId w:val="1023"/>
        </w:numPr>
        <w:pStyle w:val="Compact"/>
      </w:pPr>
      <w:r>
        <w:rPr>
          <w:bCs/>
          <w:b/>
        </w:rPr>
        <w:t xml:space="preserve">“</w:t>
      </w:r>
      <w:r>
        <w:rPr>
          <w:bCs/>
          <w:b/>
        </w:rPr>
        <w:t xml:space="preserve">Solo marcar como recibido</w:t>
      </w:r>
      <w:r>
        <w:rPr>
          <w:bCs/>
          <w:b/>
        </w:rPr>
        <w:t xml:space="preserve">”</w:t>
      </w:r>
      <w:r>
        <w:t xml:space="preserve"> </w:t>
      </w:r>
      <w:r>
        <w:t xml:space="preserve">— no toca el Stock, sólo cambia el estado a</w:t>
      </w:r>
      <w:r>
        <w:t xml:space="preserve"> </w:t>
      </w:r>
      <w:r>
        <w:rPr>
          <w:rStyle w:val="VerbatimChar"/>
        </w:rPr>
        <w:t xml:space="preserve">recibido</w:t>
      </w:r>
      <w:r>
        <w:t xml:space="preserve"> </w:t>
      </w:r>
      <w:r>
        <w:t xml:space="preserve">(útil para cosas como bolsas, que el dueño no quiere llevar como inventario).</w:t>
      </w:r>
    </w:p>
    <w:p>
      <w:pPr>
        <w:numPr>
          <w:ilvl w:val="2"/>
          <w:numId w:val="1023"/>
        </w:numPr>
        <w:pStyle w:val="Compact"/>
      </w:pPr>
      <w:r>
        <w:rPr>
          <w:bCs/>
          <w:b/>
        </w:rPr>
        <w:t xml:space="preserve">“</w:t>
      </w:r>
      <w:r>
        <w:rPr>
          <w:bCs/>
          <w:b/>
        </w:rPr>
        <w:t xml:space="preserve">Recibir y agregar a mi Stock</w:t>
      </w:r>
      <w:r>
        <w:rPr>
          <w:bCs/>
          <w:b/>
        </w:rPr>
        <w:t xml:space="preserve">”</w:t>
      </w:r>
      <w:r>
        <w:t xml:space="preserve"> </w:t>
      </w:r>
      <w:r>
        <w:t xml:space="preserve">— abre</w:t>
      </w:r>
      <w:r>
        <w:t xml:space="preserve"> </w:t>
      </w:r>
      <w:r>
        <w:rPr>
          <w:rStyle w:val="VerbatimChar"/>
        </w:rPr>
        <w:t xml:space="preserve">ProductModal</w:t>
      </w:r>
      <w:r>
        <w:t xml:space="preserve"> </w:t>
      </w:r>
      <w:r>
        <w:t xml:space="preserve">con el nombre pre-cargado (usando la prop</w:t>
      </w:r>
      <w:r>
        <w:t xml:space="preserve"> </w:t>
      </w:r>
      <w:r>
        <w:rPr>
          <w:rStyle w:val="VerbatimChar"/>
        </w:rPr>
        <w:t xml:space="preserve">nombreInicial</w:t>
      </w:r>
      <w:r>
        <w:t xml:space="preserve">, que llena sólo el campo nombre sin saltar el paso 1 del asistente, a diferencia de pasar</w:t>
      </w:r>
      <w:r>
        <w:t xml:space="preserve"> </w:t>
      </w:r>
      <w:r>
        <w:rPr>
          <w:rStyle w:val="VerbatimChar"/>
        </w:rPr>
        <w:t xml:space="preserve">initial</w:t>
      </w:r>
      <w:r>
        <w:t xml:space="preserve">, que activaría el modo edición). Al guardar, se crea el producto con</w:t>
      </w:r>
      <w:r>
        <w:t xml:space="preserve"> </w:t>
      </w:r>
      <w:r>
        <w:rPr>
          <w:rStyle w:val="VerbatimChar"/>
        </w:rPr>
        <w:t xml:space="preserve">deposito</w:t>
      </w:r>
      <w:r>
        <w:t xml:space="preserve"> </w:t>
      </w:r>
      <w:r>
        <w:t xml:space="preserve">igual a la cantidad que se había pedido, y se vincula</w:t>
      </w:r>
      <w:r>
        <w:t xml:space="preserve"> </w:t>
      </w:r>
      <w:r>
        <w:rPr>
          <w:rStyle w:val="VerbatimChar"/>
        </w:rPr>
        <w:t xml:space="preserve">productId</w:t>
      </w:r>
      <w:r>
        <w:t xml:space="preserve"> </w:t>
      </w:r>
      <w:r>
        <w:t xml:space="preserve">al ítem de compra.</w:t>
      </w:r>
      <w:r>
        <w:t xml:space="preserve"> </w:t>
      </w:r>
      <w:r>
        <w:rPr>
          <w:bCs/>
          <w:b/>
        </w:rPr>
        <w:t xml:space="preserve">Si quien hace esto no es el Dueño, en vez de crear el producto se genera una sugerencia pendiente</w:t>
      </w:r>
      <w:r>
        <w:t xml:space="preserve">, y el ítem de compra igual se marca como</w:t>
      </w:r>
      <w:r>
        <w:t xml:space="preserve"> </w:t>
      </w:r>
      <w:r>
        <w:rPr>
          <w:rStyle w:val="VerbatimChar"/>
        </w:rPr>
        <w:t xml:space="preserve">recibido</w:t>
      </w:r>
      <w:r>
        <w:t xml:space="preserve"> </w:t>
      </w:r>
      <w:r>
        <w:t xml:space="preserve">pero con la bandera</w:t>
      </w:r>
      <w:r>
        <w:t xml:space="preserve"> </w:t>
      </w:r>
      <w:r>
        <w:rPr>
          <w:rStyle w:val="VerbatimChar"/>
        </w:rPr>
        <w:t xml:space="preserve">pendienteAprobacion: true</w:t>
      </w:r>
      <w:r>
        <w:t xml:space="preserve"> </w:t>
      </w:r>
      <w:r>
        <w:t xml:space="preserve">(la mercadería físicamente llegó, pero el alta en Stock queda supeditada a la aprobación del Dueño).</w:t>
      </w:r>
    </w:p>
    <w:bookmarkEnd w:id="66"/>
    <w:bookmarkStart w:id="67" w:name="copiar-pedido-a-whatsapp"/>
    <w:p>
      <w:pPr>
        <w:pStyle w:val="Heading3"/>
      </w:pPr>
      <w:r>
        <w:t xml:space="preserve">Copiar pedido a WhatsApp</w:t>
      </w:r>
    </w:p>
    <w:p>
      <w:pPr>
        <w:pStyle w:val="FirstParagraph"/>
      </w:pPr>
      <w:r>
        <w:t xml:space="preserve">Botón que arma un texto con todos los ítems activos (no recibidos) y su cantidad, e intenta copiarlo al portapapeles con</w:t>
      </w:r>
      <w:r>
        <w:t xml:space="preserve"> </w:t>
      </w:r>
      <w:r>
        <w:rPr>
          <w:rStyle w:val="VerbatimChar"/>
        </w:rPr>
        <w:t xml:space="preserve">navigator.clipboard.writeText</w:t>
      </w:r>
      <w:r>
        <w:t xml:space="preserve">.</w:t>
      </w:r>
      <w:r>
        <w:t xml:space="preserve"> </w:t>
      </w:r>
      <w:r>
        <w:rPr>
          <w:bCs/>
          <w:b/>
        </w:rPr>
        <w:t xml:space="preserve">Si falla</w:t>
      </w:r>
      <w:r>
        <w:t xml:space="preserve"> </w:t>
      </w:r>
      <w:r>
        <w:t xml:space="preserve">(situación real observada dentro del entorno de Claude.ai, donde el acceso al portapapeles puede estar restringido), se abre</w:t>
      </w:r>
      <w:r>
        <w:t xml:space="preserve"> </w:t>
      </w:r>
      <w:r>
        <w:rPr>
          <w:rStyle w:val="VerbatimChar"/>
        </w:rPr>
        <w:t xml:space="preserve">CopiarTextoModal</w:t>
      </w:r>
      <w:r>
        <w:t xml:space="preserve"> </w:t>
      </w:r>
      <w:r>
        <w:t xml:space="preserve">como alternativa: muestra el texto en un</w:t>
      </w:r>
      <w:r>
        <w:t xml:space="preserve"> </w:t>
      </w:r>
      <w:r>
        <w:rPr>
          <w:rStyle w:val="VerbatimChar"/>
        </w:rPr>
        <w:t xml:space="preserve">&lt;textarea&gt;</w:t>
      </w:r>
      <w:r>
        <w:t xml:space="preserve"> </w:t>
      </w:r>
      <w:r>
        <w:t xml:space="preserve">de sólo lectura para copiar a mano, más un enlace directo</w:t>
      </w:r>
      <w:r>
        <w:t xml:space="preserve"> </w:t>
      </w:r>
      <w:r>
        <w:rPr>
          <w:rStyle w:val="VerbatimChar"/>
        </w:rPr>
        <w:t xml:space="preserve">https://wa.me/?text=...</w:t>
      </w:r>
      <w:r>
        <w:t xml:space="preserve"> </w:t>
      </w:r>
      <w:r>
        <w:t xml:space="preserve">para abrir WhatsApp con el texto precargado.</w:t>
      </w:r>
    </w:p>
    <w:bookmarkEnd w:id="67"/>
    <w:bookmarkStart w:id="68" w:name="recibidos-recientemente"/>
    <w:p>
      <w:pPr>
        <w:pStyle w:val="Heading3"/>
      </w:pPr>
      <w:r>
        <w:t xml:space="preserve">“</w:t>
      </w:r>
      <w:r>
        <w:t xml:space="preserve">Recibidos recientemente</w:t>
      </w:r>
      <w:r>
        <w:t xml:space="preserve">”</w:t>
      </w:r>
    </w:p>
    <w:p>
      <w:pPr>
        <w:pStyle w:val="FirstParagraph"/>
      </w:pPr>
      <w:r>
        <w:t xml:space="preserve">Sección separada visualmente (con un borde superior punteado y fondo gris) del resto de la lista activa, mostrando cantidad, nombre, y quién lo recibió (</w:t>
      </w:r>
      <w:r>
        <w:rPr>
          <w:rStyle w:val="VerbatimChar"/>
        </w:rPr>
        <w:t xml:space="preserve">recibido por {nombre}</w:t>
      </w:r>
      <w:r>
        <w:t xml:space="preserve">).</w:t>
      </w:r>
    </w:p>
    <w:bookmarkEnd w:id="68"/>
    <w:bookmarkEnd w:id="69"/>
    <w:bookmarkStart w:id="73" w:name="clientes-fiado-cuenta-corriente"/>
    <w:p>
      <w:pPr>
        <w:pStyle w:val="Heading2"/>
      </w:pPr>
      <w:r>
        <w:t xml:space="preserve">3.9 Clientes / Fiado (cuenta corriente)</w:t>
      </w:r>
    </w:p>
    <w:p>
      <w:pPr>
        <w:pStyle w:val="FirstParagraph"/>
      </w:pPr>
      <w:r>
        <w:rPr>
          <w:bCs/>
          <w:b/>
        </w:rPr>
        <w:t xml:space="preserve">Componentes:</w:t>
      </w:r>
      <w:r>
        <w:t xml:space="preserve"> </w:t>
      </w:r>
      <w:r>
        <w:rPr>
          <w:rStyle w:val="VerbatimChar"/>
        </w:rPr>
        <w:t xml:space="preserve">ClienteModal</w:t>
      </w:r>
      <w:r>
        <w:t xml:space="preserve">,</w:t>
      </w:r>
      <w:r>
        <w:t xml:space="preserve"> </w:t>
      </w:r>
      <w:r>
        <w:rPr>
          <w:rStyle w:val="VerbatimChar"/>
        </w:rPr>
        <w:t xml:space="preserve">PagoModal</w:t>
      </w:r>
      <w:r>
        <w:t xml:space="preserve">,</w:t>
      </w:r>
      <w:r>
        <w:t xml:space="preserve"> </w:t>
      </w:r>
      <w:r>
        <w:rPr>
          <w:rStyle w:val="VerbatimChar"/>
        </w:rPr>
        <w:t xml:space="preserve">DeudaManualModal</w:t>
      </w:r>
      <w:r>
        <w:t xml:space="preserve">,</w:t>
      </w:r>
      <w:r>
        <w:t xml:space="preserve"> </w:t>
      </w:r>
      <w:r>
        <w:rPr>
          <w:rStyle w:val="VerbatimChar"/>
        </w:rPr>
        <w:t xml:space="preserve">VincularTicketModal</w:t>
      </w:r>
      <w:r>
        <w:t xml:space="preserve">,</w:t>
      </w:r>
      <w:r>
        <w:t xml:space="preserve"> </w:t>
      </w:r>
      <w:r>
        <w:rPr>
          <w:rStyle w:val="VerbatimChar"/>
        </w:rPr>
        <w:t xml:space="preserve">ClienteRow</w:t>
      </w:r>
      <w:r>
        <w:t xml:space="preserve">,</w:t>
      </w:r>
      <w:r>
        <w:t xml:space="preserve"> </w:t>
      </w:r>
      <w:r>
        <w:rPr>
          <w:rStyle w:val="VerbatimChar"/>
        </w:rPr>
        <w:t xml:space="preserve">ClientesView</w:t>
      </w:r>
    </w:p>
    <w:bookmarkStart w:id="70" w:name="modelo-de-datos-de-un-cliente"/>
    <w:p>
      <w:pPr>
        <w:pStyle w:val="Heading3"/>
      </w:pPr>
      <w:r>
        <w:t xml:space="preserve">Modelo de datos de un cliente</w:t>
      </w:r>
    </w:p>
    <w:p>
      <w:pPr>
        <w:pStyle w:val="SourceCode"/>
      </w:pPr>
      <w:r>
        <w:rPr>
          <w:rStyle w:val="NormalTok"/>
        </w:rPr>
        <w:t xml:space="preserve">{ id</w:t>
      </w:r>
      <w:r>
        <w:rPr>
          <w:rStyle w:val="OperatorTok"/>
        </w:rPr>
        <w:t xml:space="preserve">,</w:t>
      </w:r>
      <w:r>
        <w:rPr>
          <w:rStyle w:val="NormalTok"/>
        </w:rPr>
        <w:t xml:space="preserve"> nombre</w:t>
      </w:r>
      <w:r>
        <w:rPr>
          <w:rStyle w:val="OperatorTok"/>
        </w:rPr>
        <w:t xml:space="preserve">,</w:t>
      </w:r>
      <w:r>
        <w:rPr>
          <w:rStyle w:val="NormalTok"/>
        </w:rPr>
        <w:t xml:space="preserve"> telefono</w:t>
      </w:r>
      <w:r>
        <w:rPr>
          <w:rStyle w:val="OperatorTok"/>
        </w:rPr>
        <w:t xml:space="preserve">,</w:t>
      </w:r>
      <w:r>
        <w:rPr>
          <w:rStyle w:val="NormalTok"/>
        </w:rPr>
        <w:t xml:space="preserve"> saldo</w:t>
      </w:r>
      <w:r>
        <w:rPr>
          <w:rStyle w:val="OperatorTok"/>
        </w:rPr>
        <w:t xml:space="preserve">,</w:t>
      </w:r>
      <w:r>
        <w:rPr>
          <w:rStyle w:val="NormalTok"/>
        </w:rPr>
        <w:t xml:space="preserve"> </w:t>
      </w:r>
      <w:r>
        <w:rPr>
          <w:rStyle w:val="DataTypeTok"/>
        </w:rPr>
        <w:t xml:space="preserve">movimientos</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tipo</w:t>
      </w:r>
      <w:r>
        <w:rPr>
          <w:rStyle w:val="OperatorTok"/>
        </w:rPr>
        <w:t xml:space="preserve">:</w:t>
      </w:r>
      <w:r>
        <w:rPr>
          <w:rStyle w:val="NormalTok"/>
        </w:rPr>
        <w:t xml:space="preserve"> </w:t>
      </w:r>
      <w:r>
        <w:rPr>
          <w:rStyle w:val="StringTok"/>
        </w:rPr>
        <w:t xml:space="preserve">"deuda"</w:t>
      </w:r>
      <w:r>
        <w:rPr>
          <w:rStyle w:val="OperatorTok"/>
        </w:rPr>
        <w:t xml:space="preserve">|</w:t>
      </w:r>
      <w:r>
        <w:rPr>
          <w:rStyle w:val="StringTok"/>
        </w:rPr>
        <w:t xml:space="preserve">"pago"</w:t>
      </w:r>
      <w:r>
        <w:rPr>
          <w:rStyle w:val="OperatorTok"/>
        </w:rPr>
        <w:t xml:space="preserve">,</w:t>
      </w:r>
      <w:r>
        <w:rPr>
          <w:rStyle w:val="NormalTok"/>
        </w:rPr>
        <w:t xml:space="preserve"> monto</w:t>
      </w:r>
      <w:r>
        <w:rPr>
          <w:rStyle w:val="OperatorTok"/>
        </w:rPr>
        <w:t xml:space="preserve">,</w:t>
      </w:r>
      <w:r>
        <w:rPr>
          <w:rStyle w:val="NormalTok"/>
        </w:rPr>
        <w:t xml:space="preserve"> nota</w:t>
      </w:r>
      <w:r>
        <w:rPr>
          <w:rStyle w:val="OperatorTok"/>
        </w:rPr>
        <w:t xml:space="preserve">,</w:t>
      </w:r>
      <w:r>
        <w:rPr>
          <w:rStyle w:val="NormalTok"/>
        </w:rPr>
        <w:t xml:space="preserve"> quien</w:t>
      </w:r>
      <w:r>
        <w:rPr>
          <w:rStyle w:val="OperatorTok"/>
        </w:rPr>
        <w:t xml:space="preserve">,</w:t>
      </w:r>
      <w:r>
        <w:rPr>
          <w:rStyle w:val="NormalTok"/>
        </w:rPr>
        <w:t xml:space="preserve"> fecha }] }</w:t>
      </w:r>
    </w:p>
    <w:bookmarkEnd w:id="70"/>
    <w:bookmarkStart w:id="71" w:name="funcionalidad"/>
    <w:p>
      <w:pPr>
        <w:pStyle w:val="Heading3"/>
      </w:pPr>
      <w:r>
        <w:t xml:space="preserve">Funcionalidad</w:t>
      </w:r>
    </w:p>
    <w:p>
      <w:pPr>
        <w:numPr>
          <w:ilvl w:val="0"/>
          <w:numId w:val="1024"/>
        </w:numPr>
        <w:pStyle w:val="Compact"/>
      </w:pPr>
      <w:r>
        <w:rPr>
          <w:bCs/>
          <w:b/>
        </w:rPr>
        <w:t xml:space="preserve">Alta de cliente</w:t>
      </w:r>
      <w:r>
        <w:t xml:space="preserve"> </w:t>
      </w:r>
      <w:r>
        <w:t xml:space="preserve">(</w:t>
      </w:r>
      <w:r>
        <w:rPr>
          <w:rStyle w:val="VerbatimChar"/>
        </w:rPr>
        <w:t xml:space="preserve">ClienteModal</w:t>
      </w:r>
      <w:r>
        <w:t xml:space="preserve">): nombre y teléfono opcional.</w:t>
      </w:r>
    </w:p>
    <w:p>
      <w:pPr>
        <w:numPr>
          <w:ilvl w:val="0"/>
          <w:numId w:val="1024"/>
        </w:numPr>
        <w:pStyle w:val="Compact"/>
      </w:pPr>
      <w:r>
        <w:rPr>
          <w:bCs/>
          <w:b/>
        </w:rPr>
        <w:t xml:space="preserve">Registrar pago</w:t>
      </w:r>
      <w:r>
        <w:t xml:space="preserve"> </w:t>
      </w:r>
      <w:r>
        <w:t xml:space="preserve">(</w:t>
      </w:r>
      <w:r>
        <w:rPr>
          <w:rStyle w:val="VerbatimChar"/>
        </w:rPr>
        <w:t xml:space="preserve">PagoModal</w:t>
      </w:r>
      <w:r>
        <w:t xml:space="preserve">): resta del saldo del cliente, deja un movimiento</w:t>
      </w:r>
      <w:r>
        <w:t xml:space="preserve"> </w:t>
      </w:r>
      <w:r>
        <w:rPr>
          <w:rStyle w:val="VerbatimChar"/>
        </w:rPr>
        <w:t xml:space="preserve">tipo: "pago"</w:t>
      </w:r>
      <w:r>
        <w:t xml:space="preserve">.</w:t>
      </w:r>
    </w:p>
    <w:p>
      <w:pPr>
        <w:numPr>
          <w:ilvl w:val="0"/>
          <w:numId w:val="1024"/>
        </w:numPr>
        <w:pStyle w:val="Compact"/>
      </w:pPr>
      <w:r>
        <w:rPr>
          <w:bCs/>
          <w:b/>
        </w:rPr>
        <w:t xml:space="preserve">Cargar deuda manual</w:t>
      </w:r>
      <w:r>
        <w:t xml:space="preserve"> </w:t>
      </w:r>
      <w:r>
        <w:t xml:space="preserve">(</w:t>
      </w:r>
      <w:r>
        <w:rPr>
          <w:rStyle w:val="VerbatimChar"/>
        </w:rPr>
        <w:t xml:space="preserve">DeudaManualModal</w:t>
      </w:r>
      <w:r>
        <w:t xml:space="preserve">): suma al saldo directamente, sin pasar por una venta — pensado para casos donde el fiado se originó fuera del sistema (por ejemplo, antes de empezar a usar la app).</w:t>
      </w:r>
    </w:p>
    <w:p>
      <w:pPr>
        <w:numPr>
          <w:ilvl w:val="0"/>
          <w:numId w:val="1024"/>
        </w:numPr>
        <w:pStyle w:val="Compact"/>
      </w:pPr>
      <w:r>
        <w:rPr>
          <w:bCs/>
          <w:b/>
        </w:rPr>
        <w:t xml:space="preserve">Vincular ticket</w:t>
      </w:r>
      <w:r>
        <w:t xml:space="preserve"> </w:t>
      </w:r>
      <w:r>
        <w:t xml:space="preserve">(</w:t>
      </w:r>
      <w:r>
        <w:rPr>
          <w:rStyle w:val="VerbatimChar"/>
        </w:rPr>
        <w:t xml:space="preserve">VincularTicketModal</w:t>
      </w:r>
      <w:r>
        <w:t xml:space="preserve">): permite tomar un ticket de venta ya emitido (de cualquier medio de pago) que</w:t>
      </w:r>
      <w:r>
        <w:t xml:space="preserve"> </w:t>
      </w:r>
      <w:r>
        <w:rPr>
          <w:bCs/>
          <w:b/>
        </w:rPr>
        <w:t xml:space="preserve">todavía no esté vinculado a ningún cliente</w:t>
      </w:r>
      <w:r>
        <w:t xml:space="preserve"> </w:t>
      </w:r>
      <w:r>
        <w:t xml:space="preserve">(</w:t>
      </w:r>
      <w:r>
        <w:rPr>
          <w:rStyle w:val="VerbatimChar"/>
        </w:rPr>
        <w:t xml:space="preserve">!ticket.clienteId</w:t>
      </w:r>
      <w:r>
        <w:t xml:space="preserve">) y asociarlo retroactivamente a un cliente como deuda. Esto resuelve el caso de</w:t>
      </w:r>
      <w:r>
        <w:t xml:space="preserve"> </w:t>
      </w:r>
      <w:r>
        <w:t xml:space="preserve">“</w:t>
      </w:r>
      <w:r>
        <w:t xml:space="preserve">vendí algo y me olvidé de marcarlo como fiado en el momento</w:t>
      </w:r>
      <w:r>
        <w:t xml:space="preserve">”</w:t>
      </w:r>
      <w:r>
        <w:t xml:space="preserve">.</w:t>
      </w:r>
    </w:p>
    <w:p>
      <w:pPr>
        <w:numPr>
          <w:ilvl w:val="0"/>
          <w:numId w:val="1024"/>
        </w:numPr>
        <w:pStyle w:val="Compact"/>
      </w:pPr>
      <w:r>
        <w:t xml:space="preserve">La fila de cada cliente (</w:t>
      </w:r>
      <w:r>
        <w:rPr>
          <w:rStyle w:val="VerbatimChar"/>
        </w:rPr>
        <w:t xml:space="preserve">ClienteRow</w:t>
      </w:r>
      <w:r>
        <w:t xml:space="preserve">) muestra el saldo (rojo si es mayor a 0, verde si es 0), y un desplegable con el historial completo de movimientos.</w:t>
      </w:r>
    </w:p>
    <w:bookmarkEnd w:id="71"/>
    <w:bookmarkStart w:id="72" w:name="integración-con-ventas"/>
    <w:p>
      <w:pPr>
        <w:pStyle w:val="Heading3"/>
      </w:pPr>
      <w:r>
        <w:t xml:space="preserve">Integración con Ventas</w:t>
      </w:r>
    </w:p>
    <w:p>
      <w:pPr>
        <w:pStyle w:val="FirstParagraph"/>
      </w:pPr>
      <w:r>
        <w:t xml:space="preserve">Cuando se cobra una venta con el medio</w:t>
      </w:r>
      <w:r>
        <w:t xml:space="preserve"> </w:t>
      </w:r>
      <w:r>
        <w:t xml:space="preserve">“</w:t>
      </w:r>
      <w:r>
        <w:t xml:space="preserve">Cuenta corriente</w:t>
      </w:r>
      <w:r>
        <w:t xml:space="preserve">”</w:t>
      </w:r>
      <w:r>
        <w:t xml:space="preserve"> </w:t>
      </w:r>
      <w:r>
        <w:t xml:space="preserve">(ver sección 3.7), automáticamente se crea un movimiento</w:t>
      </w:r>
      <w:r>
        <w:t xml:space="preserve"> </w:t>
      </w:r>
      <w:r>
        <w:rPr>
          <w:rStyle w:val="VerbatimChar"/>
        </w:rPr>
        <w:t xml:space="preserve">tipo: "deuda"</w:t>
      </w:r>
      <w:r>
        <w:t xml:space="preserve"> </w:t>
      </w:r>
      <w:r>
        <w:t xml:space="preserve">en el cliente elegido, con el total de la venta, sin pasar por</w:t>
      </w:r>
      <w:r>
        <w:t xml:space="preserve"> </w:t>
      </w:r>
      <w:r>
        <w:rPr>
          <w:rStyle w:val="VerbatimChar"/>
        </w:rPr>
        <w:t xml:space="preserve">ClientesView</w:t>
      </w:r>
      <w:r>
        <w:t xml:space="preserve"> </w:t>
      </w:r>
      <w:r>
        <w:t xml:space="preserve">directamente — la lógica vive en</w:t>
      </w:r>
      <w:r>
        <w:t xml:space="preserve"> </w:t>
      </w:r>
      <w:r>
        <w:rPr>
          <w:rStyle w:val="VerbatimChar"/>
        </w:rPr>
        <w:t xml:space="preserve">handleCobrar</w:t>
      </w:r>
      <w:r>
        <w:t xml:space="preserve"> </w:t>
      </w:r>
      <w:r>
        <w:t xml:space="preserve">dentro de</w:t>
      </w:r>
      <w:r>
        <w:t xml:space="preserve"> </w:t>
      </w:r>
      <w:r>
        <w:rPr>
          <w:rStyle w:val="VerbatimChar"/>
        </w:rPr>
        <w:t xml:space="preserve">VentasView</w:t>
      </w:r>
      <w:r>
        <w:t xml:space="preserve">.</w:t>
      </w:r>
    </w:p>
    <w:bookmarkEnd w:id="72"/>
    <w:bookmarkEnd w:id="73"/>
    <w:bookmarkStart w:id="78" w:name="reportes-y-estadísticas"/>
    <w:p>
      <w:pPr>
        <w:pStyle w:val="Heading2"/>
      </w:pPr>
      <w:r>
        <w:t xml:space="preserve">3.10 Reportes y estadísticas</w:t>
      </w:r>
    </w:p>
    <w:p>
      <w:pPr>
        <w:pStyle w:val="FirstParagraph"/>
      </w:pPr>
      <w:r>
        <w:rPr>
          <w:bCs/>
          <w:b/>
        </w:rPr>
        <w:t xml:space="preserve">Componentes:</w:t>
      </w:r>
      <w:r>
        <w:t xml:space="preserve"> </w:t>
      </w:r>
      <w:r>
        <w:rPr>
          <w:rStyle w:val="VerbatimChar"/>
        </w:rPr>
        <w:t xml:space="preserve">ReportesView</w:t>
      </w:r>
      <w:r>
        <w:t xml:space="preserve">,</w:t>
      </w:r>
      <w:r>
        <w:t xml:space="preserve"> </w:t>
      </w:r>
      <w:r>
        <w:rPr>
          <w:rStyle w:val="VerbatimChar"/>
        </w:rPr>
        <w:t xml:space="preserve">StatCard</w:t>
      </w:r>
      <w:r>
        <w:t xml:space="preserve">,</w:t>
      </w:r>
      <w:r>
        <w:t xml:space="preserve"> </w:t>
      </w:r>
      <w:r>
        <w:rPr>
          <w:rStyle w:val="VerbatimChar"/>
        </w:rPr>
        <w:t xml:space="preserve">MotivoBorradoModal</w:t>
      </w:r>
    </w:p>
    <w:bookmarkStart w:id="74" w:name="filtros-de-período"/>
    <w:p>
      <w:pPr>
        <w:pStyle w:val="Heading3"/>
      </w:pPr>
      <w:r>
        <w:t xml:space="preserve">Filtros de período</w:t>
      </w:r>
    </w:p>
    <w:p>
      <w:pPr>
        <w:pStyle w:val="FirstParagraph"/>
      </w:pPr>
      <w:r>
        <w:t xml:space="preserve">Botones</w:t>
      </w:r>
      <w:r>
        <w:t xml:space="preserve"> </w:t>
      </w:r>
      <w:r>
        <w:t xml:space="preserve">“</w:t>
      </w:r>
      <w:r>
        <w:t xml:space="preserve">Hoy</w:t>
      </w:r>
      <w:r>
        <w:t xml:space="preserve">”</w:t>
      </w:r>
      <w:r>
        <w:t xml:space="preserve">,</w:t>
      </w:r>
      <w:r>
        <w:t xml:space="preserve"> </w:t>
      </w:r>
      <w:r>
        <w:t xml:space="preserve">“</w:t>
      </w:r>
      <w:r>
        <w:t xml:space="preserve">Semana</w:t>
      </w:r>
      <w:r>
        <w:t xml:space="preserve">”</w:t>
      </w:r>
      <w:r>
        <w:t xml:space="preserve">,</w:t>
      </w:r>
      <w:r>
        <w:t xml:space="preserve"> </w:t>
      </w:r>
      <w:r>
        <w:t xml:space="preserve">“</w:t>
      </w:r>
      <w:r>
        <w:t xml:space="preserve">Quincena</w:t>
      </w:r>
      <w:r>
        <w:t xml:space="preserve">”</w:t>
      </w:r>
      <w:r>
        <w:t xml:space="preserve">,</w:t>
      </w:r>
      <w:r>
        <w:t xml:space="preserve"> </w:t>
      </w:r>
      <w:r>
        <w:t xml:space="preserve">“</w:t>
      </w:r>
      <w:r>
        <w:t xml:space="preserve">Mes</w:t>
      </w:r>
      <w:r>
        <w:t xml:space="preserve">”</w:t>
      </w:r>
      <w:r>
        <w:t xml:space="preserve">, calculados por la función</w:t>
      </w:r>
      <w:r>
        <w:t xml:space="preserve"> </w:t>
      </w:r>
      <w:r>
        <w:rPr>
          <w:rStyle w:val="VerbatimChar"/>
        </w:rPr>
        <w:t xml:space="preserve">isWithinRange(dateStr, range)</w:t>
      </w:r>
      <w:r>
        <w:t xml:space="preserve">, que compara contra la fecha actual del sistema.</w:t>
      </w:r>
    </w:p>
    <w:bookmarkEnd w:id="74"/>
    <w:bookmarkStart w:id="75" w:name="indicadores-tarjetas-superiores"/>
    <w:p>
      <w:pPr>
        <w:pStyle w:val="Heading3"/>
      </w:pPr>
      <w:r>
        <w:t xml:space="preserve">Indicadores (tarjetas superiores)</w:t>
      </w:r>
    </w:p>
    <w:p>
      <w:pPr>
        <w:numPr>
          <w:ilvl w:val="0"/>
          <w:numId w:val="1025"/>
        </w:numPr>
        <w:pStyle w:val="Compact"/>
      </w:pPr>
      <w:r>
        <w:rPr>
          <w:bCs/>
          <w:b/>
        </w:rPr>
        <w:t xml:space="preserve">Vendido</w:t>
      </w:r>
      <w:r>
        <w:t xml:space="preserve"> </w:t>
      </w:r>
      <w:r>
        <w:t xml:space="preserve">— suma total de los tickets del período (incluye ventas a cuenta corriente, aunque no se hayan cobrado).</w:t>
      </w:r>
    </w:p>
    <w:p>
      <w:pPr>
        <w:numPr>
          <w:ilvl w:val="0"/>
          <w:numId w:val="1025"/>
        </w:numPr>
        <w:pStyle w:val="Compact"/>
      </w:pPr>
      <w:r>
        <w:rPr>
          <w:bCs/>
          <w:b/>
        </w:rPr>
        <w:t xml:space="preserve">Cobrado</w:t>
      </w:r>
      <w:r>
        <w:t xml:space="preserve"> </w:t>
      </w:r>
      <w:r>
        <w:t xml:space="preserve">—</w:t>
      </w:r>
      <w:r>
        <w:t xml:space="preserve"> </w:t>
      </w:r>
      <w:r>
        <w:rPr>
          <w:rStyle w:val="VerbatimChar"/>
        </w:rPr>
        <w:t xml:space="preserve">Vendido - En fiado</w:t>
      </w:r>
      <w:r>
        <w:t xml:space="preserve">, es decir, el dinero que realmente entró (excluye cuenta corriente).</w:t>
      </w:r>
    </w:p>
    <w:p>
      <w:pPr>
        <w:numPr>
          <w:ilvl w:val="0"/>
          <w:numId w:val="1025"/>
        </w:numPr>
        <w:pStyle w:val="Compact"/>
      </w:pPr>
      <w:r>
        <w:rPr>
          <w:bCs/>
          <w:b/>
        </w:rPr>
        <w:t xml:space="preserve">En fiado (pendiente)</w:t>
      </w:r>
      <w:r>
        <w:t xml:space="preserve"> </w:t>
      </w:r>
      <w:r>
        <w:t xml:space="preserve">— suma de los tickets del período cuyo medio fue</w:t>
      </w:r>
      <w:r>
        <w:t xml:space="preserve"> </w:t>
      </w:r>
      <w:r>
        <w:t xml:space="preserve">“</w:t>
      </w:r>
      <w:r>
        <w:t xml:space="preserve">Cuenta corriente</w:t>
      </w:r>
      <w:r>
        <w:t xml:space="preserve">”</w:t>
      </w:r>
      <w:r>
        <w:t xml:space="preserve">.</w:t>
      </w:r>
    </w:p>
    <w:p>
      <w:pPr>
        <w:numPr>
          <w:ilvl w:val="0"/>
          <w:numId w:val="1025"/>
        </w:numPr>
        <w:pStyle w:val="Compact"/>
      </w:pPr>
      <w:r>
        <w:rPr>
          <w:bCs/>
          <w:b/>
        </w:rPr>
        <w:t xml:space="preserve">Ganancia potencial</w:t>
      </w:r>
      <w:r>
        <w:t xml:space="preserve"> </w:t>
      </w:r>
      <w:r>
        <w:t xml:space="preserve">— suma, para cada ítem de cada ticket del período, de</w:t>
      </w:r>
      <w:r>
        <w:t xml:space="preserve"> </w:t>
      </w:r>
      <w:r>
        <w:rPr>
          <w:rStyle w:val="VerbatimChar"/>
        </w:rPr>
        <w:t xml:space="preserve">subtotal - (costo_actual_del_producto / factor_de_unidad) * cantidad</w:t>
      </w:r>
      <w:r>
        <w:t xml:space="preserve">.</w:t>
      </w:r>
      <w:r>
        <w:t xml:space="preserve"> </w:t>
      </w:r>
      <w:r>
        <w:rPr>
          <w:bCs/>
          <w:b/>
        </w:rPr>
        <w:t xml:space="preserve">Limitación conocida y documentada explícitamente durante el desarrollo:</w:t>
      </w:r>
      <w:r>
        <w:t xml:space="preserve"> </w:t>
      </w:r>
      <w:r>
        <w:t xml:space="preserve">esto usa el</w:t>
      </w:r>
      <w:r>
        <w:t xml:space="preserve"> </w:t>
      </w:r>
      <w:r>
        <w:rPr>
          <w:bCs/>
          <w:b/>
        </w:rPr>
        <w:t xml:space="preserve">costo actual</w:t>
      </w:r>
      <w:r>
        <w:t xml:space="preserve"> </w:t>
      </w:r>
      <w:r>
        <w:t xml:space="preserve">del producto (el que tiene ahora en Stock), no el costo que tenía en el momento exacto de la venta. Si el costo de un producto cambió después de una venta vieja, la ganancia calculada para esa venta ya no es exacta. El usuario pidió explícitamente solucionar esto guardando una</w:t>
      </w:r>
      <w:r>
        <w:t xml:space="preserve"> </w:t>
      </w:r>
      <w:r>
        <w:t xml:space="preserve">“</w:t>
      </w:r>
      <w:r>
        <w:t xml:space="preserve">foto</w:t>
      </w:r>
      <w:r>
        <w:t xml:space="preserve">”</w:t>
      </w:r>
      <w:r>
        <w:t xml:space="preserve"> </w:t>
      </w:r>
      <w:r>
        <w:t xml:space="preserve">del costo en cada venta, y quedó pendiente (ver sección 16 y 17).</w:t>
      </w:r>
    </w:p>
    <w:p>
      <w:pPr>
        <w:numPr>
          <w:ilvl w:val="0"/>
          <w:numId w:val="1025"/>
        </w:numPr>
        <w:pStyle w:val="Compact"/>
      </w:pPr>
      <w:r>
        <w:rPr>
          <w:bCs/>
          <w:b/>
        </w:rPr>
        <w:t xml:space="preserve">Tickets</w:t>
      </w:r>
      <w:r>
        <w:t xml:space="preserve"> </w:t>
      </w:r>
      <w:r>
        <w:t xml:space="preserve">— cantidad de tickets del período.</w:t>
      </w:r>
    </w:p>
    <w:p>
      <w:pPr>
        <w:numPr>
          <w:ilvl w:val="0"/>
          <w:numId w:val="1025"/>
        </w:numPr>
        <w:pStyle w:val="Compact"/>
      </w:pPr>
      <w:r>
        <w:rPr>
          <w:bCs/>
          <w:b/>
        </w:rPr>
        <w:t xml:space="preserve">Más vendido / Menos vendido</w:t>
      </w:r>
      <w:r>
        <w:t xml:space="preserve"> </w:t>
      </w:r>
      <w:r>
        <w:t xml:space="preserve">— por cantidad de unidades, calculado sobre un</w:t>
      </w:r>
      <w:r>
        <w:t xml:space="preserve"> </w:t>
      </w:r>
      <w:r>
        <w:rPr>
          <w:rStyle w:val="VerbatimChar"/>
        </w:rPr>
        <w:t xml:space="preserve">ranking</w:t>
      </w:r>
      <w:r>
        <w:t xml:space="preserve"> </w:t>
      </w:r>
      <w:r>
        <w:t xml:space="preserve">armado agrupando todos los ítems de todos los tickets del período por nombre de producto.</w:t>
      </w:r>
    </w:p>
    <w:bookmarkEnd w:id="75"/>
    <w:bookmarkStart w:id="76" w:name="X6eb1317168a85586a03a64a983f274da1557fd0"/>
    <w:p>
      <w:pPr>
        <w:pStyle w:val="Heading3"/>
      </w:pPr>
      <w:r>
        <w:t xml:space="preserve">Paneles de detalle (con barras simples de CSS, sin librería de gráficos)</w:t>
      </w:r>
    </w:p>
    <w:p>
      <w:pPr>
        <w:numPr>
          <w:ilvl w:val="0"/>
          <w:numId w:val="1026"/>
        </w:numPr>
        <w:pStyle w:val="Compact"/>
      </w:pPr>
      <w:r>
        <w:rPr>
          <w:bCs/>
          <w:b/>
        </w:rPr>
        <w:t xml:space="preserve">Evolución de ventas</w:t>
      </w:r>
      <w:r>
        <w:t xml:space="preserve"> </w:t>
      </w:r>
      <w:r>
        <w:t xml:space="preserve">— agrupa los tickets del período por día (usando el prefijo</w:t>
      </w:r>
      <w:r>
        <w:t xml:space="preserve"> </w:t>
      </w:r>
      <w:r>
        <w:rPr>
          <w:rStyle w:val="VerbatimChar"/>
        </w:rPr>
        <w:t xml:space="preserve">YYYY-MM-DD</w:t>
      </w:r>
      <w:r>
        <w:t xml:space="preserve"> </w:t>
      </w:r>
      <w:r>
        <w:t xml:space="preserve">del campo</w:t>
      </w:r>
      <w:r>
        <w:t xml:space="preserve"> </w:t>
      </w:r>
      <w:r>
        <w:rPr>
          <w:rStyle w:val="VerbatimChar"/>
        </w:rPr>
        <w:t xml:space="preserve">fecha</w:t>
      </w:r>
      <w:r>
        <w:t xml:space="preserve"> </w:t>
      </w:r>
      <w:r>
        <w:t xml:space="preserve">ISO del ticket), mostrando una barra horizontal por día con el total.</w:t>
      </w:r>
    </w:p>
    <w:p>
      <w:pPr>
        <w:numPr>
          <w:ilvl w:val="0"/>
          <w:numId w:val="1026"/>
        </w:numPr>
        <w:pStyle w:val="Compact"/>
      </w:pPr>
      <w:r>
        <w:rPr>
          <w:bCs/>
          <w:b/>
        </w:rPr>
        <w:t xml:space="preserve">Ventas por hora</w:t>
      </w:r>
      <w:r>
        <w:t xml:space="preserve"> </w:t>
      </w:r>
      <w:r>
        <w:t xml:space="preserve">— agrupa por la hora del día (</w:t>
      </w:r>
      <w:r>
        <w:rPr>
          <w:rStyle w:val="VerbatimChar"/>
        </w:rPr>
        <w:t xml:space="preserve">new Date(t.fecha).getHours()</w:t>
      </w:r>
      <w:r>
        <w:t xml:space="preserve">) en la que se emitió cada ticket.</w:t>
      </w:r>
    </w:p>
    <w:p>
      <w:pPr>
        <w:numPr>
          <w:ilvl w:val="0"/>
          <w:numId w:val="1026"/>
        </w:numPr>
        <w:pStyle w:val="Compact"/>
      </w:pPr>
      <w:r>
        <w:rPr>
          <w:bCs/>
          <w:b/>
        </w:rPr>
        <w:t xml:space="preserve">Métodos de pago</w:t>
      </w:r>
      <w:r>
        <w:t xml:space="preserve"> </w:t>
      </w:r>
      <w:r>
        <w:t xml:space="preserve">— agrupa por</w:t>
      </w:r>
      <w:r>
        <w:t xml:space="preserve"> </w:t>
      </w:r>
      <w:r>
        <w:rPr>
          <w:rStyle w:val="VerbatimChar"/>
        </w:rPr>
        <w:t xml:space="preserve">t.medio</w:t>
      </w:r>
      <w:r>
        <w:t xml:space="preserve">, mostrando cantidad de tickets y total por cada medio.</w:t>
      </w:r>
    </w:p>
    <w:bookmarkEnd w:id="76"/>
    <w:bookmarkStart w:id="77" w:name="tickets-recientes-y-borrado-con-motivo"/>
    <w:p>
      <w:pPr>
        <w:pStyle w:val="Heading3"/>
      </w:pPr>
      <w:r>
        <w:t xml:space="preserve">Tickets recientes y borrado con motivo</w:t>
      </w:r>
    </w:p>
    <w:p>
      <w:pPr>
        <w:pStyle w:val="FirstParagraph"/>
      </w:pPr>
      <w:r>
        <w:t xml:space="preserve">Lista de tickets del período, expandibles (mostrando el detalle línea por línea y quién hizo la venta:</w:t>
      </w:r>
      <w:r>
        <w:t xml:space="preserve"> </w:t>
      </w:r>
      <w:r>
        <w:t xml:space="preserve">“</w:t>
      </w:r>
      <w:r>
        <w:t xml:space="preserve">Vendido por {quien}</w:t>
      </w:r>
      <w:r>
        <w:t xml:space="preserve">”</w:t>
      </w:r>
      <w:r>
        <w:t xml:space="preserve">). Cada ticket tiene un ícono de tacho que abre</w:t>
      </w:r>
      <w:r>
        <w:t xml:space="preserve"> </w:t>
      </w:r>
      <w:r>
        <w:rPr>
          <w:rStyle w:val="VerbatimChar"/>
        </w:rPr>
        <w:t xml:space="preserve">MotivoBorradoModal</w:t>
      </w:r>
      <w:r>
        <w:t xml:space="preserve">, el cual</w:t>
      </w:r>
      <w:r>
        <w:t xml:space="preserve"> </w:t>
      </w:r>
      <w:r>
        <w:rPr>
          <w:bCs/>
          <w:b/>
        </w:rPr>
        <w:t xml:space="preserve">exige escribir un motivo</w:t>
      </w:r>
      <w:r>
        <w:t xml:space="preserve"> </w:t>
      </w:r>
      <w:r>
        <w:t xml:space="preserve">antes de habilitar el botón de confirmar el borrado. Al confirmar (</w:t>
      </w:r>
      <w:r>
        <w:rPr>
          <w:rStyle w:val="VerbatimChar"/>
        </w:rPr>
        <w:t xml:space="preserve">handleBorrarTicket</w:t>
      </w:r>
      <w:r>
        <w:t xml:space="preserve">):</w:t>
      </w:r>
      <w:r>
        <w:t xml:space="preserve"> </w:t>
      </w:r>
      <w:r>
        <w:t xml:space="preserve">1. Se quita el ticket de</w:t>
      </w:r>
      <w:r>
        <w:t xml:space="preserve"> </w:t>
      </w:r>
      <w:r>
        <w:rPr>
          <w:rStyle w:val="VerbatimChar"/>
        </w:rPr>
        <w:t xml:space="preserve">tickets</w:t>
      </w:r>
      <w:r>
        <w:t xml:space="preserve">.</w:t>
      </w:r>
      <w:r>
        <w:t xml:space="preserve"> </w:t>
      </w:r>
      <w:r>
        <w:t xml:space="preserve">2. Se agrega una entrada</w:t>
      </w:r>
      <w:r>
        <w:t xml:space="preserve"> </w:t>
      </w:r>
      <w:r>
        <w:rPr>
          <w:rStyle w:val="VerbatimChar"/>
        </w:rPr>
        <w:t xml:space="preserve">tipo: "eliminacion_ticket"</w:t>
      </w:r>
      <w:r>
        <w:t xml:space="preserve"> </w:t>
      </w:r>
      <w:r>
        <w:t xml:space="preserve">al historial de caja (</w:t>
      </w:r>
      <w:r>
        <w:rPr>
          <w:rStyle w:val="VerbatimChar"/>
        </w:rPr>
        <w:t xml:space="preserve">caja.historial</w:t>
      </w:r>
      <w:r>
        <w:t xml:space="preserve">), con el detalle</w:t>
      </w:r>
      <w:r>
        <w:t xml:space="preserve"> </w:t>
      </w:r>
      <w:r>
        <w:rPr>
          <w:rStyle w:val="VerbatimChar"/>
        </w:rPr>
        <w:t xml:space="preserve">"Ticket #X ($monto) borrado. Motivo: ..."</w:t>
      </w:r>
      <w:r>
        <w:t xml:space="preserve">, el</w:t>
      </w:r>
      <w:r>
        <w:t xml:space="preserve"> </w:t>
      </w:r>
      <w:r>
        <w:rPr>
          <w:rStyle w:val="VerbatimChar"/>
        </w:rPr>
        <w:t xml:space="preserve">quien</w:t>
      </w:r>
      <w:r>
        <w:t xml:space="preserve">, y la fecha — esto es lo que después aparece categorizado como evento</w:t>
      </w:r>
      <w:r>
        <w:t xml:space="preserve"> </w:t>
      </w:r>
      <w:r>
        <w:t xml:space="preserve">“</w:t>
      </w:r>
      <w:r>
        <w:t xml:space="preserve">Técnico</w:t>
      </w:r>
      <w:r>
        <w:t xml:space="preserve">”</w:t>
      </w:r>
      <w:r>
        <w:t xml:space="preserve"> </w:t>
      </w:r>
      <w:r>
        <w:t xml:space="preserve">en la Auditoría.</w:t>
      </w:r>
    </w:p>
    <w:bookmarkEnd w:id="77"/>
    <w:bookmarkEnd w:id="78"/>
    <w:bookmarkStart w:id="83" w:name="X8dd152ea8f53b05ecebe3b7bccbbde6995554af"/>
    <w:p>
      <w:pPr>
        <w:pStyle w:val="Heading2"/>
      </w:pPr>
      <w:r>
        <w:t xml:space="preserve">3.11 Administración (multi-nivel: superAdmin, Dueño, Auditoría, Roles)</w:t>
      </w:r>
    </w:p>
    <w:p>
      <w:pPr>
        <w:pStyle w:val="FirstParagraph"/>
      </w:pPr>
      <w:r>
        <w:rPr>
          <w:bCs/>
          <w:b/>
        </w:rPr>
        <w:t xml:space="preserve">Componente:</w:t>
      </w:r>
      <w:r>
        <w:t xml:space="preserve"> </w:t>
      </w:r>
      <w:r>
        <w:rPr>
          <w:rStyle w:val="VerbatimChar"/>
        </w:rPr>
        <w:t xml:space="preserve">AdministracionView</w:t>
      </w:r>
      <w:r>
        <w:t xml:space="preserve"> </w:t>
      </w:r>
      <w:r>
        <w:t xml:space="preserve">(existe también</w:t>
      </w:r>
      <w:r>
        <w:t xml:space="preserve"> </w:t>
      </w:r>
      <w:r>
        <w:rPr>
          <w:rStyle w:val="VerbatimChar"/>
        </w:rPr>
        <w:t xml:space="preserve">LegacyAdministracionView</w:t>
      </w:r>
      <w:r>
        <w:t xml:space="preserve">, código muerto de una versión anterior, más simple, que ya no se usa).</w:t>
      </w:r>
    </w:p>
    <w:p>
      <w:pPr>
        <w:pStyle w:val="BodyText"/>
      </w:pPr>
      <w:r>
        <w:t xml:space="preserve">Esta es la pantalla más compleja del proyecto. Su comportamiento cambia radicalmente según quién esté logueado:</w:t>
      </w:r>
    </w:p>
    <w:bookmarkStart w:id="79" w:name="X3625ddf10914ac5f218ea70402d6b7a9dd4d3a9"/>
    <w:p>
      <w:pPr>
        <w:pStyle w:val="Heading3"/>
      </w:pPr>
      <w:r>
        <w:t xml:space="preserve">Vista del Administrador de la app (superAdmin = true)</w:t>
      </w:r>
    </w:p>
    <w:p>
      <w:pPr>
        <w:numPr>
          <w:ilvl w:val="0"/>
          <w:numId w:val="1027"/>
        </w:numPr>
        <w:pStyle w:val="Compact"/>
      </w:pPr>
      <w:r>
        <w:t xml:space="preserve">Ve un</w:t>
      </w:r>
      <w:r>
        <w:t xml:space="preserve"> </w:t>
      </w:r>
      <w:r>
        <w:rPr>
          <w:bCs/>
          <w:b/>
        </w:rPr>
        <w:t xml:space="preserve">grid de tarjetas</w:t>
      </w:r>
      <w:r>
        <w:t xml:space="preserve">, una por cada negocio existente en</w:t>
      </w:r>
      <w:r>
        <w:t xml:space="preserve"> </w:t>
      </w:r>
      <w:r>
        <w:rPr>
          <w:rStyle w:val="VerbatimChar"/>
        </w:rPr>
        <w:t xml:space="preserve">cuentas</w:t>
      </w:r>
      <w:r>
        <w:t xml:space="preserve"> </w:t>
      </w:r>
      <w:r>
        <w:t xml:space="preserve">(estilo similar a las tarjetas de Inicio), mostrando: nombre del negocio, si la caja está abierta o cerrada, ventas de hoy, cantidad de productos.</w:t>
      </w:r>
    </w:p>
    <w:p>
      <w:pPr>
        <w:numPr>
          <w:ilvl w:val="0"/>
          <w:numId w:val="1027"/>
        </w:numPr>
        <w:pStyle w:val="Compact"/>
      </w:pPr>
      <w:r>
        <w:t xml:space="preserve">Un total de</w:t>
      </w:r>
      <w:r>
        <w:t xml:space="preserve"> </w:t>
      </w:r>
      <w:r>
        <w:t xml:space="preserve">“</w:t>
      </w:r>
      <w:r>
        <w:t xml:space="preserve">Ventas totales</w:t>
      </w:r>
      <w:r>
        <w:t xml:space="preserve">”</w:t>
      </w:r>
      <w:r>
        <w:t xml:space="preserve"> </w:t>
      </w:r>
      <w:r>
        <w:t xml:space="preserve">sumando todos los negocios.</w:t>
      </w:r>
    </w:p>
    <w:p>
      <w:pPr>
        <w:numPr>
          <w:ilvl w:val="0"/>
          <w:numId w:val="1027"/>
        </w:numPr>
        <w:pStyle w:val="Compact"/>
      </w:pPr>
      <w:r>
        <w:t xml:space="preserve">Un bloque de</w:t>
      </w:r>
      <w:r>
        <w:t xml:space="preserve"> </w:t>
      </w:r>
      <w:r>
        <w:rPr>
          <w:bCs/>
          <w:b/>
        </w:rPr>
        <w:t xml:space="preserve">Alertas</w:t>
      </w:r>
      <w:r>
        <w:t xml:space="preserve"> </w:t>
      </w:r>
      <w:r>
        <w:t xml:space="preserve">con todos los cierres de caja marcados</w:t>
      </w:r>
      <w:r>
        <w:t xml:space="preserve"> </w:t>
      </w:r>
      <w:r>
        <w:rPr>
          <w:rStyle w:val="VerbatimChar"/>
        </w:rPr>
        <w:t xml:space="preserve">inusual</w:t>
      </w:r>
      <w:r>
        <w:t xml:space="preserve"> </w:t>
      </w:r>
      <w:r>
        <w:t xml:space="preserve">de</w:t>
      </w:r>
      <w:r>
        <w:t xml:space="preserve"> </w:t>
      </w:r>
      <w:r>
        <w:rPr>
          <w:iCs/>
          <w:i/>
        </w:rPr>
        <w:t xml:space="preserve">todos</w:t>
      </w:r>
      <w:r>
        <w:t xml:space="preserve"> </w:t>
      </w:r>
      <w:r>
        <w:t xml:space="preserve">los negocios, indicando de cuál negocio es cada alerta.</w:t>
      </w:r>
    </w:p>
    <w:p>
      <w:pPr>
        <w:numPr>
          <w:ilvl w:val="0"/>
          <w:numId w:val="1027"/>
        </w:numPr>
        <w:pStyle w:val="Compact"/>
      </w:pPr>
      <w:r>
        <w:t xml:space="preserve">Al tocar una tarjeta, se abre el</w:t>
      </w:r>
      <w:r>
        <w:t xml:space="preserve"> </w:t>
      </w:r>
      <w:r>
        <w:rPr>
          <w:bCs/>
          <w:b/>
        </w:rPr>
        <w:t xml:space="preserve">panel de detalle de ese negocio</w:t>
      </w:r>
      <w:r>
        <w:t xml:space="preserve"> </w:t>
      </w:r>
      <w:r>
        <w:t xml:space="preserve">(mismo panel que ve un Dueño normal de su propio negocio, ver abajo), con la diferencia de que además aparece un botón</w:t>
      </w:r>
      <w:r>
        <w:t xml:space="preserve"> </w:t>
      </w:r>
      <w:r>
        <w:rPr>
          <w:bCs/>
          <w:b/>
        </w:rPr>
        <w:t xml:space="preserve">“</w:t>
      </w:r>
      <w:r>
        <w:rPr>
          <w:bCs/>
          <w:b/>
        </w:rPr>
        <w:t xml:space="preserve">Entrar al negocio</w:t>
      </w:r>
      <w:r>
        <w:rPr>
          <w:bCs/>
          <w:b/>
        </w:rPr>
        <w:t xml:space="preserve">”</w:t>
      </w:r>
      <w:r>
        <w:t xml:space="preserve">, que llama a</w:t>
      </w:r>
      <w:r>
        <w:t xml:space="preserve"> </w:t>
      </w:r>
      <w:r>
        <w:rPr>
          <w:rStyle w:val="VerbatimChar"/>
        </w:rPr>
        <w:t xml:space="preserve">onOpenNegocio(id)</w:t>
      </w:r>
      <w:r>
        <w:t xml:space="preserve"> </w:t>
      </w:r>
      <w:r>
        <w:t xml:space="preserve">— esto literalmente cambia</w:t>
      </w:r>
      <w:r>
        <w:t xml:space="preserve"> </w:t>
      </w:r>
      <w:r>
        <w:rPr>
          <w:rStyle w:val="VerbatimChar"/>
        </w:rPr>
        <w:t xml:space="preserve">currentUserId</w:t>
      </w:r>
      <w:r>
        <w:t xml:space="preserve"> </w:t>
      </w:r>
      <w:r>
        <w:t xml:space="preserve">al</w:t>
      </w:r>
      <w:r>
        <w:t xml:space="preserve"> </w:t>
      </w:r>
      <w:r>
        <w:rPr>
          <w:rStyle w:val="VerbatimChar"/>
        </w:rPr>
        <w:t xml:space="preserve">id</w:t>
      </w:r>
      <w:r>
        <w:t xml:space="preserve"> </w:t>
      </w:r>
      <w:r>
        <w:t xml:space="preserve">de ese otro negocio y navega a Inicio, permitiendo al superAdmin operar cualquier negocio como si fuera su Dueño (sin necesidad de conocer la contraseña de ese Dueño).</w:t>
      </w:r>
    </w:p>
    <w:bookmarkEnd w:id="79"/>
    <w:bookmarkStart w:id="80" w:name="X7e1228f7e921336224e41ad52f7724760592fbc"/>
    <w:p>
      <w:pPr>
        <w:pStyle w:val="Heading3"/>
      </w:pPr>
      <w:r>
        <w:t xml:space="preserve">Vista de un Dueño normal (superAdmin = false)</w:t>
      </w:r>
    </w:p>
    <w:p>
      <w:pPr>
        <w:numPr>
          <w:ilvl w:val="0"/>
          <w:numId w:val="1028"/>
        </w:numPr>
        <w:pStyle w:val="Compact"/>
      </w:pPr>
      <w:r>
        <w:rPr>
          <w:bCs/>
          <w:b/>
        </w:rPr>
        <w:t xml:space="preserve">No ve el grid de otros negocios en absoluto.</w:t>
      </w:r>
      <w:r>
        <w:t xml:space="preserve"> </w:t>
      </w:r>
      <w:r>
        <w:t xml:space="preserve">El panel de detalle de su propio negocio se muestra directamente, sin necesidad de</w:t>
      </w:r>
      <w:r>
        <w:t xml:space="preserve"> </w:t>
      </w:r>
      <w:r>
        <w:t xml:space="preserve">“</w:t>
      </w:r>
      <w:r>
        <w:t xml:space="preserve">elegir</w:t>
      </w:r>
      <w:r>
        <w:t xml:space="preserve">”</w:t>
      </w:r>
      <w:r>
        <w:t xml:space="preserve"> </w:t>
      </w:r>
      <w:r>
        <w:t xml:space="preserve">nada (</w:t>
      </w:r>
      <w:r>
        <w:rPr>
          <w:rStyle w:val="VerbatimChar"/>
        </w:rPr>
        <w:t xml:space="preserve">negocioAbiertoId</w:t>
      </w:r>
      <w:r>
        <w:t xml:space="preserve"> </w:t>
      </w:r>
      <w:r>
        <w:t xml:space="preserve">se inicializa directamente en</w:t>
      </w:r>
      <w:r>
        <w:t xml:space="preserve"> </w:t>
      </w:r>
      <w:r>
        <w:rPr>
          <w:rStyle w:val="VerbatimChar"/>
        </w:rPr>
        <w:t xml:space="preserve">cuenta.id</w:t>
      </w:r>
      <w:r>
        <w:t xml:space="preserve">).</w:t>
      </w:r>
    </w:p>
    <w:p>
      <w:pPr>
        <w:numPr>
          <w:ilvl w:val="0"/>
          <w:numId w:val="1028"/>
        </w:numPr>
        <w:pStyle w:val="Compact"/>
      </w:pPr>
      <w:r>
        <w:t xml:space="preserve">No ve el botón</w:t>
      </w:r>
      <w:r>
        <w:t xml:space="preserve"> </w:t>
      </w:r>
      <w:r>
        <w:t xml:space="preserve">“</w:t>
      </w:r>
      <w:r>
        <w:t xml:space="preserve">Entrar al negocio</w:t>
      </w:r>
      <w:r>
        <w:t xml:space="preserve">”</w:t>
      </w:r>
      <w:r>
        <w:t xml:space="preserve"> </w:t>
      </w:r>
      <w:r>
        <w:t xml:space="preserve">(no tiene sentido, ya está operando el suyo).</w:t>
      </w:r>
    </w:p>
    <w:p>
      <w:pPr>
        <w:numPr>
          <w:ilvl w:val="0"/>
          <w:numId w:val="1028"/>
        </w:numPr>
        <w:pStyle w:val="Compact"/>
      </w:pPr>
      <w:r>
        <w:t xml:space="preserve">Las Alertas que ve están filtradas a</w:t>
      </w:r>
      <w:r>
        <w:t xml:space="preserve"> </w:t>
      </w:r>
      <w:r>
        <w:rPr>
          <w:bCs/>
          <w:b/>
        </w:rPr>
        <w:t xml:space="preserve">solamente su propio negocio</w:t>
      </w:r>
      <w:r>
        <w:t xml:space="preserve">.</w:t>
      </w:r>
    </w:p>
    <w:bookmarkEnd w:id="80"/>
    <w:bookmarkStart w:id="81" w:name="X6c6ddf4d6c2413004a80431fc5aac22c067a9f2"/>
    <w:p>
      <w:pPr>
        <w:pStyle w:val="Heading3"/>
      </w:pPr>
      <w:r>
        <w:t xml:space="preserve">Panel de detalle de un negocio (común a ambos casos)</w:t>
      </w:r>
    </w:p>
    <w:p>
      <w:pPr>
        <w:pStyle w:val="FirstParagraph"/>
      </w:pPr>
      <w:r>
        <w:t xml:space="preserve">Incluye, en este orden:</w:t>
      </w:r>
      <w:r>
        <w:t xml:space="preserve"> </w:t>
      </w:r>
      <w:r>
        <w:t xml:space="preserve">1. Cabecera con nombre del negocio, usuario, cantidad de ventas registradas.</w:t>
      </w:r>
      <w:r>
        <w:t xml:space="preserve"> </w:t>
      </w:r>
      <w:r>
        <w:t xml:space="preserve">2. Tres bloques: caja actual, productos cargados, y (sólo para superAdmin) el botón</w:t>
      </w:r>
      <w:r>
        <w:t xml:space="preserve"> </w:t>
      </w:r>
      <w:r>
        <w:t xml:space="preserve">“</w:t>
      </w:r>
      <w:r>
        <w:t xml:space="preserve">Entrar al negocio</w:t>
      </w:r>
      <w:r>
        <w:t xml:space="preserve">”</w:t>
      </w:r>
      <w:r>
        <w:t xml:space="preserve">.</w:t>
      </w:r>
      <w:r>
        <w:t xml:space="preserve"> </w:t>
      </w:r>
      <w:r>
        <w:t xml:space="preserve">3.</w:t>
      </w:r>
      <w:r>
        <w:t xml:space="preserve"> </w:t>
      </w:r>
      <w:r>
        <w:rPr>
          <w:bCs/>
          <w:b/>
        </w:rPr>
        <w:t xml:space="preserve">Movimientos de caja</w:t>
      </w:r>
      <w:r>
        <w:t xml:space="preserve">, listados con posibilidad de editar (ícono de lápiz, abre</w:t>
      </w:r>
      <w:r>
        <w:t xml:space="preserve"> </w:t>
      </w:r>
      <w:r>
        <w:rPr>
          <w:rStyle w:val="VerbatimChar"/>
        </w:rPr>
        <w:t xml:space="preserve">EditarMovimientoModal</w:t>
      </w:r>
      <w:r>
        <w:t xml:space="preserve">) o eliminar cada uno.</w:t>
      </w:r>
      <w:r>
        <w:t xml:space="preserve"> </w:t>
      </w:r>
      <w:r>
        <w:t xml:space="preserve">4.</w:t>
      </w:r>
      <w:r>
        <w:t xml:space="preserve"> </w:t>
      </w:r>
      <w:r>
        <w:rPr>
          <w:bCs/>
          <w:b/>
        </w:rPr>
        <w:t xml:space="preserve">Auditoría</w:t>
      </w:r>
      <w:r>
        <w:t xml:space="preserve">: ver sección 3.12 más abajo.</w:t>
      </w:r>
      <w:r>
        <w:t xml:space="preserve"> </w:t>
      </w:r>
      <w:r>
        <w:t xml:space="preserve">5.</w:t>
      </w:r>
      <w:r>
        <w:t xml:space="preserve"> </w:t>
      </w:r>
      <w:r>
        <w:rPr>
          <w:bCs/>
          <w:b/>
        </w:rPr>
        <w:t xml:space="preserve">Sugerencias de productos pendientes</w:t>
      </w:r>
      <w:r>
        <w:t xml:space="preserve"> </w:t>
      </w:r>
      <w:r>
        <w:t xml:space="preserve">(sólo visible cuando se está viendo el propio negocio): ver sección 3.13.</w:t>
      </w:r>
      <w:r>
        <w:t xml:space="preserve"> </w:t>
      </w:r>
      <w:r>
        <w:t xml:space="preserve">6.</w:t>
      </w:r>
      <w:r>
        <w:t xml:space="preserve"> </w:t>
      </w:r>
      <w:r>
        <w:rPr>
          <w:bCs/>
          <w:b/>
        </w:rPr>
        <w:t xml:space="preserve">Empleados de este negocio</w:t>
      </w:r>
      <w:r>
        <w:t xml:space="preserve"> </w:t>
      </w:r>
      <w:r>
        <w:t xml:space="preserve">(sólo visible en el propio negocio): alta/baja de empleados.</w:t>
      </w:r>
      <w:r>
        <w:t xml:space="preserve"> </w:t>
      </w:r>
      <w:r>
        <w:t xml:space="preserve">7.</w:t>
      </w:r>
      <w:r>
        <w:t xml:space="preserve"> </w:t>
      </w:r>
      <w:r>
        <w:rPr>
          <w:bCs/>
          <w:b/>
        </w:rPr>
        <w:t xml:space="preserve">Roles y permisos</w:t>
      </w:r>
      <w:r>
        <w:t xml:space="preserve"> </w:t>
      </w:r>
      <w:r>
        <w:t xml:space="preserve">(sólo visible en el propio negocio): editor de permisos por rol, con checkboxes, y creación de roles nuevos.</w:t>
      </w:r>
    </w:p>
    <w:bookmarkEnd w:id="81"/>
    <w:bookmarkStart w:id="82" w:name="X8bf6762ff6b3588bfd5ae3ef3b7a842c812e991"/>
    <w:p>
      <w:pPr>
        <w:pStyle w:val="Heading3"/>
      </w:pPr>
      <w:r>
        <w:t xml:space="preserve">Edición y eliminación de movimientos de caja (</w:t>
      </w:r>
      <w:r>
        <w:rPr>
          <w:rStyle w:val="VerbatimChar"/>
        </w:rPr>
        <w:t xml:space="preserve">EditarMovimientoModal</w:t>
      </w:r>
      <w:r>
        <w:t xml:space="preserve">)</w:t>
      </w:r>
    </w:p>
    <w:p>
      <w:pPr>
        <w:numPr>
          <w:ilvl w:val="0"/>
          <w:numId w:val="1029"/>
        </w:numPr>
        <w:pStyle w:val="Compact"/>
      </w:pPr>
      <w:r>
        <w:rPr>
          <w:bCs/>
          <w:b/>
        </w:rPr>
        <w:t xml:space="preserve">Editar</w:t>
      </w:r>
      <w:r>
        <w:t xml:space="preserve">: cambia</w:t>
      </w:r>
      <w:r>
        <w:t xml:space="preserve"> </w:t>
      </w:r>
      <w:r>
        <w:rPr>
          <w:rStyle w:val="VerbatimChar"/>
        </w:rPr>
        <w:t xml:space="preserve">monto</w:t>
      </w:r>
      <w:r>
        <w:t xml:space="preserve"> </w:t>
      </w:r>
      <w:r>
        <w:t xml:space="preserve">y/o</w:t>
      </w:r>
      <w:r>
        <w:t xml:space="preserve"> </w:t>
      </w:r>
      <w:r>
        <w:rPr>
          <w:rStyle w:val="VerbatimChar"/>
        </w:rPr>
        <w:t xml:space="preserve">nota</w:t>
      </w:r>
      <w:r>
        <w:t xml:space="preserve">. Si hubo algún cambio real, exige un campo</w:t>
      </w:r>
      <w:r>
        <w:t xml:space="preserve"> </w:t>
      </w:r>
      <w:r>
        <w:t xml:space="preserve">“</w:t>
      </w:r>
      <w:r>
        <w:t xml:space="preserve">Motivo de la corrección</w:t>
      </w:r>
      <w:r>
        <w:t xml:space="preserve">”</w:t>
      </w:r>
      <w:r>
        <w:t xml:space="preserve"> </w:t>
      </w:r>
      <w:r>
        <w:t xml:space="preserve">antes de habilitar Guardar. Al confirmar, se recalcula el saldo de caja considerando si el movimiento original era un ingreso o un retiro (bug corregido explícitamente: la primera versión no distinguía el signo correctamente para los retiros), y se agrega una entrada de historial</w:t>
      </w:r>
      <w:r>
        <w:t xml:space="preserve"> </w:t>
      </w:r>
      <w:r>
        <w:rPr>
          <w:rStyle w:val="VerbatimChar"/>
        </w:rPr>
        <w:t xml:space="preserve">tipo: "correccion"</w:t>
      </w:r>
      <w:r>
        <w:t xml:space="preserve"> </w:t>
      </w:r>
      <w:r>
        <w:t xml:space="preserve">con el formato:</w:t>
      </w:r>
      <w:r>
        <w:t xml:space="preserve"> </w:t>
      </w:r>
      <w:r>
        <w:rPr>
          <w:rStyle w:val="VerbatimChar"/>
        </w:rPr>
        <w:t xml:space="preserve">"Corrección de movimiento #X. Motivo: .... Antes: $A ("nota vieja"). Después: $B ("nota nueva")."</w:t>
      </w:r>
    </w:p>
    <w:p>
      <w:pPr>
        <w:numPr>
          <w:ilvl w:val="0"/>
          <w:numId w:val="1029"/>
        </w:numPr>
        <w:pStyle w:val="Compact"/>
      </w:pPr>
      <w:r>
        <w:rPr>
          <w:bCs/>
          <w:b/>
        </w:rPr>
        <w:t xml:space="preserve">Eliminar</w:t>
      </w:r>
      <w:r>
        <w:t xml:space="preserve"> </w:t>
      </w:r>
      <w:r>
        <w:t xml:space="preserve">(con confirmación de dos pasos dentro del mismo modal):</w:t>
      </w:r>
      <w:r>
        <w:t xml:space="preserve"> </w:t>
      </w:r>
      <w:r>
        <w:rPr>
          <w:bCs/>
          <w:b/>
        </w:rPr>
        <w:t xml:space="preserve">no borra el movimiento del arreglo</w:t>
      </w:r>
      <w:r>
        <w:t xml:space="preserve">. Lo marca con</w:t>
      </w:r>
      <w:r>
        <w:t xml:space="preserve"> </w:t>
      </w:r>
      <w:r>
        <w:rPr>
          <w:rStyle w:val="VerbatimChar"/>
        </w:rPr>
        <w:t xml:space="preserve">eliminado: true</w:t>
      </w:r>
      <w:r>
        <w:t xml:space="preserve">, conservando el monto y la nota original. La UI lo muestra tachado (</w:t>
      </w:r>
      <w:r>
        <w:rPr>
          <w:rStyle w:val="VerbatimChar"/>
        </w:rPr>
        <w:t xml:space="preserve">line-through</w:t>
      </w:r>
      <w:r>
        <w:t xml:space="preserve">), con la etiqueta</w:t>
      </w:r>
      <w:r>
        <w:t xml:space="preserve"> </w:t>
      </w:r>
      <w:r>
        <w:t xml:space="preserve">“</w:t>
      </w:r>
      <w:r>
        <w:t xml:space="preserve">(eliminado)</w:t>
      </w:r>
      <w:r>
        <w:t xml:space="preserve">”</w:t>
      </w:r>
      <w:r>
        <w:t xml:space="preserve"> </w:t>
      </w:r>
      <w:r>
        <w:t xml:space="preserve">y en gris. El saldo de caja se ajusta restando (o sumando, según el signo) la contribución original de ese movimiento. Se agrega una entrada de historial</w:t>
      </w:r>
      <w:r>
        <w:t xml:space="preserve"> </w:t>
      </w:r>
      <w:r>
        <w:rPr>
          <w:rStyle w:val="VerbatimChar"/>
        </w:rPr>
        <w:t xml:space="preserve">tipo: "eliminacion_movimiento"</w:t>
      </w:r>
      <w:r>
        <w:t xml:space="preserve">.</w:t>
      </w:r>
    </w:p>
    <w:bookmarkEnd w:id="82"/>
    <w:bookmarkEnd w:id="83"/>
    <w:bookmarkStart w:id="86" w:name="sistema-de-auditoría"/>
    <w:p>
      <w:pPr>
        <w:pStyle w:val="Heading2"/>
      </w:pPr>
      <w:r>
        <w:t xml:space="preserve">3.12 Sistema de Auditoría</w:t>
      </w:r>
    </w:p>
    <w:p>
      <w:pPr>
        <w:pStyle w:val="FirstParagraph"/>
      </w:pPr>
      <w:r>
        <w:rPr>
          <w:bCs/>
          <w:b/>
        </w:rPr>
        <w:t xml:space="preserve">Vive dentro de</w:t>
      </w:r>
      <w:r>
        <w:rPr>
          <w:bCs/>
          <w:b/>
        </w:rPr>
        <w:t xml:space="preserve"> </w:t>
      </w:r>
      <w:r>
        <w:rPr>
          <w:rStyle w:val="VerbatimChar"/>
          <w:bCs/>
          <w:b/>
        </w:rPr>
        <w:t xml:space="preserve">AdministracionView</w:t>
      </w:r>
      <w:r>
        <w:rPr>
          <w:bCs/>
          <w:b/>
        </w:rPr>
        <w:t xml:space="preserve">.</w:t>
      </w:r>
    </w:p>
    <w:bookmarkStart w:id="84" w:name="categorización"/>
    <w:p>
      <w:pPr>
        <w:pStyle w:val="Heading3"/>
      </w:pPr>
      <w:r>
        <w:t xml:space="preserve">Categorización</w:t>
      </w:r>
    </w:p>
    <w:p>
      <w:pPr>
        <w:pStyle w:val="SourceCode"/>
      </w:pPr>
      <w:r>
        <w:rPr>
          <w:rStyle w:val="KeywordTok"/>
        </w:rPr>
        <w:t xml:space="preserve">const</w:t>
      </w:r>
      <w:r>
        <w:rPr>
          <w:rStyle w:val="NormalTok"/>
        </w:rPr>
        <w:t xml:space="preserve"> CATEGORIA_TECNICA </w:t>
      </w:r>
      <w:r>
        <w:rPr>
          <w:rStyle w:val="OperatorTok"/>
        </w:rPr>
        <w:t xml:space="preserve">=</w:t>
      </w:r>
      <w:r>
        <w:rPr>
          <w:rStyle w:val="NormalTok"/>
        </w:rPr>
        <w:t xml:space="preserve"> [</w:t>
      </w:r>
      <w:r>
        <w:rPr>
          <w:rStyle w:val="StringTok"/>
        </w:rPr>
        <w:t xml:space="preserve">"edicion"</w:t>
      </w:r>
      <w:r>
        <w:rPr>
          <w:rStyle w:val="OperatorTok"/>
        </w:rPr>
        <w:t xml:space="preserve">,</w:t>
      </w:r>
      <w:r>
        <w:rPr>
          <w:rStyle w:val="NormalTok"/>
        </w:rPr>
        <w:t xml:space="preserve"> </w:t>
      </w:r>
      <w:r>
        <w:rPr>
          <w:rStyle w:val="StringTok"/>
        </w:rPr>
        <w:t xml:space="preserve">"correccion"</w:t>
      </w:r>
      <w:r>
        <w:rPr>
          <w:rStyle w:val="OperatorTok"/>
        </w:rPr>
        <w:t xml:space="preserve">,</w:t>
      </w:r>
      <w:r>
        <w:rPr>
          <w:rStyle w:val="NormalTok"/>
        </w:rPr>
        <w:t xml:space="preserve"> </w:t>
      </w:r>
      <w:r>
        <w:rPr>
          <w:rStyle w:val="StringTok"/>
        </w:rPr>
        <w:t xml:space="preserve">"eliminacion_movimiento"</w:t>
      </w:r>
      <w:r>
        <w:rPr>
          <w:rStyle w:val="OperatorTok"/>
        </w:rPr>
        <w:t xml:space="preserve">,</w:t>
      </w:r>
      <w:r>
        <w:rPr>
          <w:rStyle w:val="NormalTok"/>
        </w:rPr>
        <w:t xml:space="preserve"> </w:t>
      </w:r>
      <w:r>
        <w:rPr>
          <w:rStyle w:val="StringTok"/>
        </w:rPr>
        <w:t xml:space="preserve">"eliminacion_ticket"</w:t>
      </w:r>
      <w:r>
        <w:rPr>
          <w:rStyle w:val="OperatorTok"/>
        </w:rPr>
        <w:t xml:space="preserve">,</w:t>
      </w:r>
      <w:r>
        <w:rPr>
          <w:rStyle w:val="NormalTok"/>
        </w:rPr>
        <w:t xml:space="preserve"> </w:t>
      </w:r>
      <w:r>
        <w:rPr>
          <w:rStyle w:val="StringTok"/>
        </w:rPr>
        <w:t xml:space="preserve">"auditoria_tecnica"</w:t>
      </w:r>
      <w:r>
        <w:rPr>
          <w:rStyle w:val="OperatorTok"/>
        </w:rPr>
        <w:t xml:space="preserve">,</w:t>
      </w:r>
      <w:r>
        <w:rPr>
          <w:rStyle w:val="NormalTok"/>
        </w:rPr>
        <w:t xml:space="preserve"> </w:t>
      </w:r>
      <w:r>
        <w:rPr>
          <w:rStyle w:val="StringTok"/>
        </w:rPr>
        <w:t xml:space="preserve">"eliminacion"</w:t>
      </w:r>
      <w:r>
        <w:rPr>
          <w:rStyle w:val="NormalTok"/>
        </w:rPr>
        <w:t xml:space="preserve">]</w:t>
      </w:r>
      <w:r>
        <w:rPr>
          <w:rStyle w:val="OperatorTok"/>
        </w:rPr>
        <w:t xml:space="preserve">;</w:t>
      </w:r>
      <w:r>
        <w:br/>
      </w:r>
      <w:r>
        <w:rPr>
          <w:rStyle w:val="KeywordTok"/>
        </w:rPr>
        <w:t xml:space="preserve">const</w:t>
      </w:r>
      <w:r>
        <w:rPr>
          <w:rStyle w:val="NormalTok"/>
        </w:rPr>
        <w:t xml:space="preserve"> categoriaEvento </w:t>
      </w:r>
      <w:r>
        <w:rPr>
          <w:rStyle w:val="OperatorTok"/>
        </w:rPr>
        <w:t xml:space="preserve">=</w:t>
      </w:r>
      <w:r>
        <w:rPr>
          <w:rStyle w:val="NormalTok"/>
        </w:rPr>
        <w:t xml:space="preserve"> (tipo) </w:t>
      </w:r>
      <w:r>
        <w:rPr>
          <w:rStyle w:val="KeywordTok"/>
        </w:rPr>
        <w:t xml:space="preserve">=&gt;</w:t>
      </w:r>
      <w:r>
        <w:rPr>
          <w:rStyle w:val="NormalTok"/>
        </w:rPr>
        <w:t xml:space="preserve"> CATEGORIA_TECNICA</w:t>
      </w:r>
      <w:r>
        <w:rPr>
          <w:rStyle w:val="OperatorTok"/>
        </w:rPr>
        <w:t xml:space="preserve">.</w:t>
      </w:r>
      <w:r>
        <w:rPr>
          <w:rStyle w:val="FunctionTok"/>
        </w:rPr>
        <w:t xml:space="preserve">includes</w:t>
      </w:r>
      <w:r>
        <w:rPr>
          <w:rStyle w:val="NormalTok"/>
        </w:rPr>
        <w:t xml:space="preserve">(tipo) </w:t>
      </w:r>
      <w:r>
        <w:rPr>
          <w:rStyle w:val="OperatorTok"/>
        </w:rPr>
        <w:t xml:space="preserve">?</w:t>
      </w:r>
      <w:r>
        <w:rPr>
          <w:rStyle w:val="NormalTok"/>
        </w:rPr>
        <w:t xml:space="preserve"> </w:t>
      </w:r>
      <w:r>
        <w:rPr>
          <w:rStyle w:val="StringTok"/>
        </w:rPr>
        <w:t xml:space="preserve">"Técnico"</w:t>
      </w:r>
      <w:r>
        <w:rPr>
          <w:rStyle w:val="NormalTok"/>
        </w:rPr>
        <w:t xml:space="preserve"> </w:t>
      </w:r>
      <w:r>
        <w:rPr>
          <w:rStyle w:val="OperatorTok"/>
        </w:rPr>
        <w:t xml:space="preserve">:</w:t>
      </w:r>
      <w:r>
        <w:rPr>
          <w:rStyle w:val="NormalTok"/>
        </w:rPr>
        <w:t xml:space="preserve"> </w:t>
      </w:r>
      <w:r>
        <w:rPr>
          <w:rStyle w:val="StringTok"/>
        </w:rPr>
        <w:t xml:space="preserve">"Operativo"</w:t>
      </w:r>
      <w:r>
        <w:rPr>
          <w:rStyle w:val="OperatorTok"/>
        </w:rPr>
        <w:t xml:space="preserve">;</w:t>
      </w:r>
    </w:p>
    <w:p>
      <w:pPr>
        <w:numPr>
          <w:ilvl w:val="0"/>
          <w:numId w:val="1030"/>
        </w:numPr>
        <w:pStyle w:val="Compact"/>
      </w:pPr>
      <w:r>
        <w:rPr>
          <w:bCs/>
          <w:b/>
        </w:rPr>
        <w:t xml:space="preserve">Operativo</w:t>
      </w:r>
      <w:r>
        <w:t xml:space="preserve">: aperturas de caja, cierres de caja, ventas, reposiciones de stock, creación de productos.</w:t>
      </w:r>
    </w:p>
    <w:p>
      <w:pPr>
        <w:numPr>
          <w:ilvl w:val="0"/>
          <w:numId w:val="1030"/>
        </w:numPr>
        <w:pStyle w:val="Compact"/>
      </w:pPr>
      <w:r>
        <w:rPr>
          <w:bCs/>
          <w:b/>
        </w:rPr>
        <w:t xml:space="preserve">Técnico</w:t>
      </w:r>
      <w:r>
        <w:t xml:space="preserve">: ediciones de producto, correcciones de movimientos, eliminación de movimientos/tickets, y — agregado específicamente para este propósito — creación/eliminación de roles, cambios de permisos de un rol, y alta/baja de empleados (a través de la función auxiliar</w:t>
      </w:r>
      <w:r>
        <w:t xml:space="preserve"> </w:t>
      </w:r>
      <w:r>
        <w:rPr>
          <w:rStyle w:val="VerbatimChar"/>
        </w:rPr>
        <w:t xml:space="preserve">registrarAuditoria(negocioId, detalle)</w:t>
      </w:r>
      <w:r>
        <w:t xml:space="preserve">, que empuja una entrada</w:t>
      </w:r>
      <w:r>
        <w:t xml:space="preserve"> </w:t>
      </w:r>
      <w:r>
        <w:rPr>
          <w:rStyle w:val="VerbatimChar"/>
        </w:rPr>
        <w:t xml:space="preserve">tipo: "auditoria_tecnica"</w:t>
      </w:r>
      <w:r>
        <w:t xml:space="preserve"> </w:t>
      </w:r>
      <w:r>
        <w:t xml:space="preserve">al historial de caja del negocio correspondiente).</w:t>
      </w:r>
    </w:p>
    <w:bookmarkEnd w:id="84"/>
    <w:bookmarkStart w:id="85" w:name="vista"/>
    <w:p>
      <w:pPr>
        <w:pStyle w:val="Heading3"/>
      </w:pPr>
      <w:r>
        <w:t xml:space="preserve">Vista</w:t>
      </w:r>
    </w:p>
    <w:p>
      <w:pPr>
        <w:pStyle w:val="FirstParagraph"/>
      </w:pPr>
      <w:r>
        <w:t xml:space="preserve">Un filtro de tres botones (Todo / Operativo / Técnico) que se aplica simultáneamente a dos listas paralelas:</w:t>
      </w:r>
      <w:r>
        <w:t xml:space="preserve"> </w:t>
      </w:r>
      <w:r>
        <w:t xml:space="preserve">-</w:t>
      </w:r>
      <w:r>
        <w:t xml:space="preserve"> </w:t>
      </w:r>
      <w:r>
        <w:rPr>
          <w:bCs/>
          <w:b/>
        </w:rPr>
        <w:t xml:space="preserve">“</w:t>
      </w:r>
      <w:r>
        <w:rPr>
          <w:bCs/>
          <w:b/>
        </w:rPr>
        <w:t xml:space="preserve">Caja y cuentas</w:t>
      </w:r>
      <w:r>
        <w:rPr>
          <w:bCs/>
          <w:b/>
        </w:rPr>
        <w:t xml:space="preserve">”</w:t>
      </w:r>
      <w:r>
        <w:t xml:space="preserve">: eventos provenientes de</w:t>
      </w:r>
      <w:r>
        <w:t xml:space="preserve"> </w:t>
      </w:r>
      <w:r>
        <w:rPr>
          <w:rStyle w:val="VerbatimChar"/>
        </w:rPr>
        <w:t xml:space="preserve">caja.historial</w:t>
      </w:r>
      <w:r>
        <w:t xml:space="preserve"> </w:t>
      </w:r>
      <w:r>
        <w:t xml:space="preserve">(aperturas, cierres, correcciones, eliminaciones, cambios técnicos de roles/empleados).</w:t>
      </w:r>
      <w:r>
        <w:t xml:space="preserve"> </w:t>
      </w:r>
      <w:r>
        <w:t xml:space="preserve">-</w:t>
      </w:r>
      <w:r>
        <w:t xml:space="preserve"> </w:t>
      </w:r>
      <w:r>
        <w:rPr>
          <w:bCs/>
          <w:b/>
        </w:rPr>
        <w:t xml:space="preserve">“</w:t>
      </w:r>
      <w:r>
        <w:rPr>
          <w:bCs/>
          <w:b/>
        </w:rPr>
        <w:t xml:space="preserve">Productos</w:t>
      </w:r>
      <w:r>
        <w:rPr>
          <w:bCs/>
          <w:b/>
        </w:rPr>
        <w:t xml:space="preserve">”</w:t>
      </w:r>
      <w:r>
        <w:t xml:space="preserve">: eventos provenientes del</w:t>
      </w:r>
      <w:r>
        <w:t xml:space="preserve"> </w:t>
      </w:r>
      <w:r>
        <w:rPr>
          <w:rStyle w:val="VerbatimChar"/>
        </w:rPr>
        <w:t xml:space="preserve">historial</w:t>
      </w:r>
      <w:r>
        <w:t xml:space="preserve"> </w:t>
      </w:r>
      <w:r>
        <w:t xml:space="preserve">de cada producto, aplanados en una sola lista (</w:t>
      </w:r>
      <w:r>
        <w:rPr>
          <w:rStyle w:val="VerbatimChar"/>
        </w:rPr>
        <w:t xml:space="preserve">eventosProductos</w:t>
      </w:r>
      <w:r>
        <w:t xml:space="preserve">), mostrando</w:t>
      </w:r>
      <w:r>
        <w:t xml:space="preserve"> </w:t>
      </w:r>
      <w:r>
        <w:rPr>
          <w:rStyle w:val="VerbatimChar"/>
        </w:rPr>
        <w:t xml:space="preserve">"{nombre del producto}: {detalle}"</w:t>
      </w:r>
      <w:r>
        <w:t xml:space="preserve">.</w:t>
      </w:r>
    </w:p>
    <w:p>
      <w:pPr>
        <w:pStyle w:val="BodyText"/>
      </w:pPr>
      <w:r>
        <w:t xml:space="preserve">Cada evento se muestra con: una etiqueta de categoría (azul para Operativo, violeta para Técnico), la fecha, el texto del detalle, y — desde la última ronda de trabajo — la línea</w:t>
      </w:r>
      <w:r>
        <w:t xml:space="preserve"> </w:t>
      </w:r>
      <w:r>
        <w:t xml:space="preserve">“</w:t>
      </w:r>
      <w:r>
        <w:t xml:space="preserve">Por {quien}</w:t>
      </w:r>
      <w:r>
        <w:t xml:space="preserve">”</w:t>
      </w:r>
      <w:r>
        <w:t xml:space="preserve"> </w:t>
      </w:r>
      <w:r>
        <w:t xml:space="preserve">debajo, mostrando nombre y rol de quien ejecutó la acción.</w:t>
      </w:r>
    </w:p>
    <w:p>
      <w:pPr>
        <w:pStyle w:val="BodyText"/>
      </w:pPr>
      <w:r>
        <w:rPr>
          <w:bCs/>
          <w:b/>
        </w:rPr>
        <w:t xml:space="preserve">Limitación de diseño conocida y aceptada explícitamente:</w:t>
      </w:r>
      <w:r>
        <w:t xml:space="preserve"> </w:t>
      </w:r>
      <w:r>
        <w:t xml:space="preserve">dado que las entradas de</w:t>
      </w:r>
      <w:r>
        <w:t xml:space="preserve"> </w:t>
      </w:r>
      <w:r>
        <w:rPr>
          <w:rStyle w:val="VerbatimChar"/>
        </w:rPr>
        <w:t xml:space="preserve">caja.historial</w:t>
      </w:r>
      <w:r>
        <w:t xml:space="preserve"> </w:t>
      </w:r>
      <w:r>
        <w:t xml:space="preserve">usan un</w:t>
      </w:r>
      <w:r>
        <w:t xml:space="preserve"> </w:t>
      </w:r>
      <w:r>
        <w:rPr>
          <w:rStyle w:val="VerbatimChar"/>
        </w:rPr>
        <w:t xml:space="preserve">id</w:t>
      </w:r>
      <w:r>
        <w:t xml:space="preserve"> </w:t>
      </w:r>
      <w:r>
        <w:t xml:space="preserve">incremental (</w:t>
      </w:r>
      <w:r>
        <w:rPr>
          <w:rStyle w:val="VerbatimChar"/>
        </w:rPr>
        <w:t xml:space="preserve">prev.historial.length + 1</w:t>
      </w:r>
      <w:r>
        <w:t xml:space="preserve">, propio de cada negocio) y las de</w:t>
      </w:r>
      <w:r>
        <w:t xml:space="preserve"> </w:t>
      </w:r>
      <w:r>
        <w:rPr>
          <w:rStyle w:val="VerbatimChar"/>
        </w:rPr>
        <w:t xml:space="preserve">historial</w:t>
      </w:r>
      <w:r>
        <w:t xml:space="preserve"> </w:t>
      </w:r>
      <w:r>
        <w:t xml:space="preserve">de producto usan</w:t>
      </w:r>
      <w:r>
        <w:t xml:space="preserve"> </w:t>
      </w:r>
      <w:r>
        <w:rPr>
          <w:rStyle w:val="VerbatimChar"/>
        </w:rPr>
        <w:t xml:space="preserve">id: Date.now() + Math.random()</w:t>
      </w:r>
      <w:r>
        <w:t xml:space="preserve"> </w:t>
      </w:r>
      <w:r>
        <w:t xml:space="preserve">(un timestamp),</w:t>
      </w:r>
      <w:r>
        <w:t xml:space="preserve"> </w:t>
      </w:r>
      <w:r>
        <w:rPr>
          <w:bCs/>
          <w:b/>
        </w:rPr>
        <w:t xml:space="preserve">no existe un único timeline cronológicamente entrelazado entre ambas listas</w:t>
      </w:r>
      <w:r>
        <w:t xml:space="preserve"> </w:t>
      </w:r>
      <w:r>
        <w:t xml:space="preserve">— cada lista está ordenada correctamente puertas adentro, pero no se combinan en un solo feed. Esto se documentó como decisión consciente de simplicidad, no como bug.</w:t>
      </w:r>
    </w:p>
    <w:bookmarkEnd w:id="85"/>
    <w:bookmarkEnd w:id="86"/>
    <w:bookmarkStart w:id="90" w:name="X106a485c158e30835e83641092151a07502b4df"/>
    <w:p>
      <w:pPr>
        <w:pStyle w:val="Heading2"/>
      </w:pPr>
      <w:r>
        <w:t xml:space="preserve">3.13 Sugerencias de productos (control de creación por parte de empleados)</w:t>
      </w:r>
    </w:p>
    <w:p>
      <w:pPr>
        <w:pStyle w:val="FirstParagraph"/>
      </w:pPr>
      <w:r>
        <w:t xml:space="preserve">Este sistema resuelve la regla de negocio:</w:t>
      </w:r>
      <w:r>
        <w:t xml:space="preserve"> </w:t>
      </w:r>
      <w:r>
        <w:rPr>
          <w:iCs/>
          <w:i/>
        </w:rPr>
        <w:t xml:space="preserve">“</w:t>
      </w:r>
      <w:r>
        <w:rPr>
          <w:iCs/>
          <w:i/>
        </w:rPr>
        <w:t xml:space="preserve">un empleado que no es el Dueño no puede cargar un producto nuevo directamente — sólo puede sugerirlo, y el Dueño tiene que confirmarlo.</w:t>
      </w:r>
      <w:r>
        <w:rPr>
          <w:iCs/>
          <w:i/>
        </w:rPr>
        <w:t xml:space="preserve">”</w:t>
      </w:r>
    </w:p>
    <w:bookmarkStart w:id="87" w:name="modelo-de-datos"/>
    <w:p>
      <w:pPr>
        <w:pStyle w:val="Heading3"/>
      </w:pPr>
      <w:r>
        <w:t xml:space="preserve">Modelo de datos</w:t>
      </w:r>
    </w:p>
    <w:p>
      <w:pPr>
        <w:pStyle w:val="FirstParagraph"/>
      </w:pPr>
      <w:r>
        <w:t xml:space="preserve">Cada negocio tiene un arreglo</w:t>
      </w:r>
      <w:r>
        <w:t xml:space="preserve"> </w:t>
      </w:r>
      <w:r>
        <w:rPr>
          <w:rStyle w:val="VerbatimChar"/>
        </w:rPr>
        <w:t xml:space="preserve">sugerenciasProductos</w:t>
      </w:r>
      <w:r>
        <w:t xml:space="preserve"> </w:t>
      </w:r>
      <w:r>
        <w:t xml:space="preserve">en su dataset:</w:t>
      </w:r>
    </w:p>
    <w:p>
      <w:pPr>
        <w:pStyle w:val="SourceCode"/>
      </w:pPr>
      <w:r>
        <w:rPr>
          <w:rStyle w:val="NormalTok"/>
        </w:rPr>
        <w:t xml:space="preserve">{ id</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CommentTok"/>
        </w:rPr>
        <w:t xml:space="preserve">/* mismo payload que crearía un producto nuevo */</w:t>
      </w:r>
      <w:r>
        <w:rPr>
          <w:rStyle w:val="NormalTok"/>
        </w:rPr>
        <w:t xml:space="preserve"> }</w:t>
      </w:r>
      <w:r>
        <w:rPr>
          <w:rStyle w:val="OperatorTok"/>
        </w:rPr>
        <w:t xml:space="preserve">,</w:t>
      </w:r>
      <w:r>
        <w:rPr>
          <w:rStyle w:val="NormalTok"/>
        </w:rPr>
        <w:t xml:space="preserve"> sugeridoPor</w:t>
      </w:r>
      <w:r>
        <w:rPr>
          <w:rStyle w:val="OperatorTok"/>
        </w:rPr>
        <w:t xml:space="preserve">,</w:t>
      </w:r>
      <w:r>
        <w:rPr>
          <w:rStyle w:val="NormalTok"/>
        </w:rPr>
        <w:t xml:space="preserve"> fecha }</w:t>
      </w:r>
    </w:p>
    <w:bookmarkEnd w:id="87"/>
    <w:bookmarkStart w:id="88" w:name="X91f6ff35e8686f19debe5df616798bd9eb3f6de"/>
    <w:p>
      <w:pPr>
        <w:pStyle w:val="Heading3"/>
      </w:pPr>
      <w:r>
        <w:t xml:space="preserve">Puntos donde se genera una sugerencia (en vez de crear el producto directo)</w:t>
      </w:r>
    </w:p>
    <w:p>
      <w:pPr>
        <w:numPr>
          <w:ilvl w:val="0"/>
          <w:numId w:val="1031"/>
        </w:numPr>
        <w:pStyle w:val="Compact"/>
      </w:pPr>
      <w:r>
        <w:rPr>
          <w:rStyle w:val="VerbatimChar"/>
        </w:rPr>
        <w:t xml:space="preserve">StockView.handleSave</w:t>
      </w:r>
      <w:r>
        <w:t xml:space="preserve">, rama de creación (</w:t>
      </w:r>
      <w:r>
        <w:rPr>
          <w:rStyle w:val="VerbatimChar"/>
        </w:rPr>
        <w:t xml:space="preserve">else if (!esDueño)</w:t>
      </w:r>
      <w:r>
        <w:t xml:space="preserve">), cuando el botón</w:t>
      </w:r>
      <w:r>
        <w:t xml:space="preserve"> </w:t>
      </w:r>
      <w:r>
        <w:t xml:space="preserve">“</w:t>
      </w:r>
      <w:r>
        <w:t xml:space="preserve">Nuevo</w:t>
      </w:r>
      <w:r>
        <w:t xml:space="preserve">”</w:t>
      </w:r>
      <w:r>
        <w:t xml:space="preserve"> </w:t>
      </w:r>
      <w:r>
        <w:t xml:space="preserve">(que cambia su etiqueta a</w:t>
      </w:r>
      <w:r>
        <w:t xml:space="preserve"> </w:t>
      </w:r>
      <w:r>
        <w:t xml:space="preserve">“</w:t>
      </w:r>
      <w:r>
        <w:t xml:space="preserve">Sugerir producto</w:t>
      </w:r>
      <w:r>
        <w:t xml:space="preserve">”</w:t>
      </w:r>
      <w:r>
        <w:t xml:space="preserve"> </w:t>
      </w:r>
      <w:r>
        <w:t xml:space="preserve">para quien no es Dueño) se usa.</w:t>
      </w:r>
    </w:p>
    <w:p>
      <w:pPr>
        <w:numPr>
          <w:ilvl w:val="0"/>
          <w:numId w:val="1031"/>
        </w:numPr>
        <w:pStyle w:val="Compact"/>
      </w:pPr>
      <w:r>
        <w:rPr>
          <w:rStyle w:val="VerbatimChar"/>
        </w:rPr>
        <w:t xml:space="preserve">ComprasView.handleNuevoProducto</w:t>
      </w:r>
      <w:r>
        <w:t xml:space="preserve">, cuando se usa el botón</w:t>
      </w:r>
      <w:r>
        <w:t xml:space="preserve"> </w:t>
      </w:r>
      <w:r>
        <w:t xml:space="preserve">“</w:t>
      </w:r>
      <w:r>
        <w:t xml:space="preserve">Creá un producto nuevo para pedirlo</w:t>
      </w:r>
      <w:r>
        <w:t xml:space="preserve">”</w:t>
      </w:r>
      <w:r>
        <w:t xml:space="preserve"> </w:t>
      </w:r>
      <w:r>
        <w:t xml:space="preserve">desde Compras.</w:t>
      </w:r>
    </w:p>
    <w:p>
      <w:pPr>
        <w:numPr>
          <w:ilvl w:val="0"/>
          <w:numId w:val="1031"/>
        </w:numPr>
        <w:pStyle w:val="Compact"/>
      </w:pPr>
      <w:r>
        <w:rPr>
          <w:rStyle w:val="VerbatimChar"/>
        </w:rPr>
        <w:t xml:space="preserve">ComprasView.handleGuardarProductoDesdeRecepcion</w:t>
      </w:r>
      <w:r>
        <w:t xml:space="preserve">, cuando se recibe un ítem genérico y se elige</w:t>
      </w:r>
      <w:r>
        <w:t xml:space="preserve"> </w:t>
      </w:r>
      <w:r>
        <w:t xml:space="preserve">“</w:t>
      </w:r>
      <w:r>
        <w:t xml:space="preserve">Recibir y agregar a mi Stock</w:t>
      </w:r>
      <w:r>
        <w:t xml:space="preserve">”</w:t>
      </w:r>
      <w:r>
        <w:t xml:space="preserve">.</w:t>
      </w:r>
    </w:p>
    <w:p>
      <w:pPr>
        <w:pStyle w:val="FirstParagraph"/>
      </w:pPr>
      <w:r>
        <w:t xml:space="preserve">En los tres casos, en vez de aplicar el cambio, se guarda la sugerencia y se muestra un banner azul de confirmación:</w:t>
      </w:r>
      <w:r>
        <w:t xml:space="preserve"> </w:t>
      </w:r>
      <w:r>
        <w:rPr>
          <w:iCs/>
          <w:i/>
        </w:rPr>
        <w:t xml:space="preserve">“</w:t>
      </w:r>
      <w:r>
        <w:rPr>
          <w:iCs/>
          <w:i/>
        </w:rPr>
        <w:t xml:space="preserve">Tu sugerencia fue enviada. El Dueño la tiene que confirmar antes de que se sume al Stock.</w:t>
      </w:r>
      <w:r>
        <w:rPr>
          <w:iCs/>
          <w:i/>
        </w:rPr>
        <w:t xml:space="preserve">”</w:t>
      </w:r>
      <w:r>
        <w:t xml:space="preserve"> </w:t>
      </w:r>
      <w:r>
        <w:t xml:space="preserve">Además,</w:t>
      </w:r>
      <w:r>
        <w:t xml:space="preserve"> </w:t>
      </w:r>
      <w:r>
        <w:rPr>
          <w:rStyle w:val="VerbatimChar"/>
        </w:rPr>
        <w:t xml:space="preserve">StockView</w:t>
      </w:r>
      <w:r>
        <w:t xml:space="preserve"> </w:t>
      </w:r>
      <w:r>
        <w:t xml:space="preserve">muestra un banner ámbar persistente con la cantidad de sugerencias propias pendientes.</w:t>
      </w:r>
    </w:p>
    <w:bookmarkEnd w:id="88"/>
    <w:bookmarkStart w:id="89" w:name="Xea8eba2b2c75e0df66a576abf023c34656cb475"/>
    <w:p>
      <w:pPr>
        <w:pStyle w:val="Heading3"/>
      </w:pPr>
      <w:r>
        <w:t xml:space="preserve">Aprobación / rechazo (sólo visible para el Dueño, en su propio negocio)</w:t>
      </w:r>
    </w:p>
    <w:p>
      <w:pPr>
        <w:numPr>
          <w:ilvl w:val="0"/>
          <w:numId w:val="1032"/>
        </w:numPr>
        <w:pStyle w:val="Compact"/>
      </w:pPr>
      <w:r>
        <w:rPr>
          <w:bCs/>
          <w:b/>
        </w:rPr>
        <w:t xml:space="preserve">Aprobar y sumar a Stock</w:t>
      </w:r>
      <w:r>
        <w:t xml:space="preserve"> </w:t>
      </w:r>
      <w:r>
        <w:t xml:space="preserve">(</w:t>
      </w:r>
      <w:r>
        <w:rPr>
          <w:rStyle w:val="VerbatimChar"/>
        </w:rPr>
        <w:t xml:space="preserve">handleAprobarSugerencia</w:t>
      </w:r>
      <w:r>
        <w:t xml:space="preserve">): crea el producto real (con un historial</w:t>
      </w:r>
      <w:r>
        <w:t xml:space="preserve"> </w:t>
      </w:r>
      <w:r>
        <w:rPr>
          <w:rStyle w:val="VerbatimChar"/>
        </w:rPr>
        <w:t xml:space="preserve">creacion</w:t>
      </w:r>
      <w:r>
        <w:t xml:space="preserve"> </w:t>
      </w:r>
      <w:r>
        <w:t xml:space="preserve">que aclara</w:t>
      </w:r>
      <w:r>
        <w:t xml:space="preserve"> </w:t>
      </w:r>
      <w:r>
        <w:rPr>
          <w:iCs/>
          <w:i/>
        </w:rPr>
        <w:t xml:space="preserve">“</w:t>
      </w:r>
      <w:r>
        <w:rPr>
          <w:iCs/>
          <w:i/>
        </w:rPr>
        <w:t xml:space="preserve">(sugerido por {sugeridoPor})</w:t>
      </w:r>
      <w:r>
        <w:rPr>
          <w:iCs/>
          <w:i/>
        </w:rPr>
        <w:t xml:space="preserve">”</w:t>
      </w:r>
      <w:r>
        <w:t xml:space="preserve">), y quita la sugerencia de la lista. Se registra en auditoría técnica.</w:t>
      </w:r>
    </w:p>
    <w:p>
      <w:pPr>
        <w:numPr>
          <w:ilvl w:val="0"/>
          <w:numId w:val="1032"/>
        </w:numPr>
        <w:pStyle w:val="Compact"/>
      </w:pPr>
      <w:r>
        <w:rPr>
          <w:bCs/>
          <w:b/>
        </w:rPr>
        <w:t xml:space="preserve">Rechazar</w:t>
      </w:r>
      <w:r>
        <w:t xml:space="preserve"> </w:t>
      </w:r>
      <w:r>
        <w:t xml:space="preserve">(</w:t>
      </w:r>
      <w:r>
        <w:rPr>
          <w:rStyle w:val="VerbatimChar"/>
        </w:rPr>
        <w:t xml:space="preserve">handleRechazarSugerencia</w:t>
      </w:r>
      <w:r>
        <w:t xml:space="preserve">): simplemente quita la sugerencia de la lista, sin crear nada. También se registra en auditoría técnica.</w:t>
      </w:r>
    </w:p>
    <w:bookmarkEnd w:id="89"/>
    <w:bookmarkEnd w:id="90"/>
    <w:bookmarkStart w:id="94" w:name="Xb408c908f51e9bdc9f8df695f47ceedfd2b2820"/>
    <w:p>
      <w:pPr>
        <w:pStyle w:val="Heading2"/>
      </w:pPr>
      <w:r>
        <w:t xml:space="preserve">3.14 Persistencia (guardado y carga automáticos)</w:t>
      </w:r>
    </w:p>
    <w:p>
      <w:pPr>
        <w:pStyle w:val="FirstParagraph"/>
      </w:pPr>
      <w:r>
        <w:rPr>
          <w:bCs/>
          <w:b/>
        </w:rPr>
        <w:t xml:space="preserve">Implementado con la API</w:t>
      </w:r>
      <w:r>
        <w:rPr>
          <w:bCs/>
          <w:b/>
        </w:rPr>
        <w:t xml:space="preserve"> </w:t>
      </w:r>
      <w:r>
        <w:rPr>
          <w:rStyle w:val="VerbatimChar"/>
          <w:bCs/>
          <w:b/>
        </w:rPr>
        <w:t xml:space="preserve">window.storage</w:t>
      </w:r>
      <w:r>
        <w:rPr>
          <w:bCs/>
          <w:b/>
        </w:rPr>
        <w:t xml:space="preserve">, exclusiva del entorno de artefactos de Claude.ai.</w:t>
      </w:r>
    </w:p>
    <w:bookmarkStart w:id="91" w:name="carga-inicial"/>
    <w:p>
      <w:pPr>
        <w:pStyle w:val="Heading3"/>
      </w:pPr>
      <w:r>
        <w:t xml:space="preserve">Carga inicial</w:t>
      </w:r>
    </w:p>
    <w:p>
      <w:pPr>
        <w:pStyle w:val="FirstParagraph"/>
      </w:pPr>
      <w:r>
        <w:t xml:space="preserve">Un único</w:t>
      </w:r>
      <w:r>
        <w:t xml:space="preserve"> </w:t>
      </w:r>
      <w:r>
        <w:rPr>
          <w:rStyle w:val="VerbatimChar"/>
        </w:rPr>
        <w:t xml:space="preserve">useEffect</w:t>
      </w:r>
      <w:r>
        <w:t xml:space="preserve"> </w:t>
      </w:r>
      <w:r>
        <w:t xml:space="preserve">con</w:t>
      </w:r>
      <w:r>
        <w:t xml:space="preserve"> </w:t>
      </w:r>
      <w:r>
        <w:rPr>
          <w:rStyle w:val="VerbatimChar"/>
        </w:rPr>
        <w:t xml:space="preserve">[]</w:t>
      </w:r>
      <w:r>
        <w:t xml:space="preserve"> </w:t>
      </w:r>
      <w:r>
        <w:t xml:space="preserve">de dependencias, ejecutado una vez al montar el componente raíz</w:t>
      </w:r>
      <w:r>
        <w:t xml:space="preserve"> </w:t>
      </w:r>
      <w:r>
        <w:rPr>
          <w:rStyle w:val="VerbatimChar"/>
        </w:rPr>
        <w:t xml:space="preserve">KioscoApp</w:t>
      </w:r>
      <w:r>
        <w:t xml:space="preserve">, que intenta leer en paralelo (</w:t>
      </w:r>
      <w:r>
        <w:rPr>
          <w:rStyle w:val="VerbatimChar"/>
        </w:rPr>
        <w:t xml:space="preserve">Promise.allSettled</w:t>
      </w:r>
      <w:r>
        <w:t xml:space="preserve">) las claves</w:t>
      </w:r>
      <w:r>
        <w:t xml:space="preserve"> </w:t>
      </w:r>
      <w:r>
        <w:rPr>
          <w:rStyle w:val="VerbatimChar"/>
        </w:rPr>
        <w:t xml:space="preserve">"cuentas"</w:t>
      </w:r>
      <w:r>
        <w:t xml:space="preserve">,</w:t>
      </w:r>
      <w:r>
        <w:t xml:space="preserve"> </w:t>
      </w:r>
      <w:r>
        <w:rPr>
          <w:rStyle w:val="VerbatimChar"/>
        </w:rPr>
        <w:t xml:space="preserve">"datos"</w:t>
      </w:r>
      <w:r>
        <w:t xml:space="preserve">,</w:t>
      </w:r>
      <w:r>
        <w:t xml:space="preserve"> </w:t>
      </w:r>
      <w:r>
        <w:rPr>
          <w:rStyle w:val="VerbatimChar"/>
        </w:rPr>
        <w:t xml:space="preserve">"sesion"</w:t>
      </w:r>
      <w:r>
        <w:t xml:space="preserve"> </w:t>
      </w:r>
      <w:r>
        <w:t xml:space="preserve">e</w:t>
      </w:r>
      <w:r>
        <w:t xml:space="preserve"> </w:t>
      </w:r>
      <w:r>
        <w:rPr>
          <w:rStyle w:val="VerbatimChar"/>
        </w:rPr>
        <w:t xml:space="preserve">"identidad"</w:t>
      </w:r>
      <w:r>
        <w:t xml:space="preserve">. Si alguna existe y se puede parsear como JSON, reemplaza el estado semilla correspondiente. Mientras esto ocurre, se muestra una pantalla mínima</w:t>
      </w:r>
      <w:r>
        <w:t xml:space="preserve"> </w:t>
      </w:r>
      <w:r>
        <w:t xml:space="preserve">“</w:t>
      </w:r>
      <w:r>
        <w:t xml:space="preserve">Cargando KioscoApp…</w:t>
      </w:r>
      <w:r>
        <w:t xml:space="preserve">”</w:t>
      </w:r>
      <w:r>
        <w:t xml:space="preserve"> </w:t>
      </w:r>
      <w:r>
        <w:t xml:space="preserve">controlada por el estado</w:t>
      </w:r>
      <w:r>
        <w:t xml:space="preserve"> </w:t>
      </w:r>
      <w:r>
        <w:rPr>
          <w:rStyle w:val="VerbatimChar"/>
        </w:rPr>
        <w:t xml:space="preserve">cargando</w:t>
      </w:r>
      <w:r>
        <w:t xml:space="preserve">.</w:t>
      </w:r>
    </w:p>
    <w:bookmarkEnd w:id="91"/>
    <w:bookmarkStart w:id="92" w:name="guardado-automático"/>
    <w:p>
      <w:pPr>
        <w:pStyle w:val="Heading3"/>
      </w:pPr>
      <w:r>
        <w:t xml:space="preserve">Guardado automático</w:t>
      </w:r>
    </w:p>
    <w:p>
      <w:pPr>
        <w:pStyle w:val="FirstParagraph"/>
      </w:pPr>
      <w:r>
        <w:t xml:space="preserve">Cuatro</w:t>
      </w:r>
      <w:r>
        <w:t xml:space="preserve"> </w:t>
      </w:r>
      <w:r>
        <w:rPr>
          <w:rStyle w:val="VerbatimChar"/>
        </w:rPr>
        <w:t xml:space="preserve">useEffect</w:t>
      </w:r>
      <w:r>
        <w:t xml:space="preserve"> </w:t>
      </w:r>
      <w:r>
        <w:t xml:space="preserve">independientes, uno por cada pieza de estado (</w:t>
      </w:r>
      <w:r>
        <w:rPr>
          <w:rStyle w:val="VerbatimChar"/>
        </w:rPr>
        <w:t xml:space="preserve">cuentas</w:t>
      </w:r>
      <w:r>
        <w:t xml:space="preserve">,</w:t>
      </w:r>
      <w:r>
        <w:t xml:space="preserve"> </w:t>
      </w:r>
      <w:r>
        <w:rPr>
          <w:rStyle w:val="VerbatimChar"/>
        </w:rPr>
        <w:t xml:space="preserve">datos</w:t>
      </w:r>
      <w:r>
        <w:t xml:space="preserve">,</w:t>
      </w:r>
      <w:r>
        <w:t xml:space="preserve"> </w:t>
      </w:r>
      <w:r>
        <w:rPr>
          <w:rStyle w:val="VerbatimChar"/>
        </w:rPr>
        <w:t xml:space="preserve">currentUserId</w:t>
      </w:r>
      <w:r>
        <w:t xml:space="preserve"> </w:t>
      </w:r>
      <w:r>
        <w:t xml:space="preserve">bajo la clave</w:t>
      </w:r>
      <w:r>
        <w:t xml:space="preserve"> </w:t>
      </w:r>
      <w:r>
        <w:rPr>
          <w:rStyle w:val="VerbatimChar"/>
        </w:rPr>
        <w:t xml:space="preserve">"sesion"</w:t>
      </w:r>
      <w:r>
        <w:t xml:space="preserve">,</w:t>
      </w:r>
      <w:r>
        <w:t xml:space="preserve"> </w:t>
      </w:r>
      <w:r>
        <w:rPr>
          <w:rStyle w:val="VerbatimChar"/>
        </w:rPr>
        <w:t xml:space="preserve">identidad</w:t>
      </w:r>
      <w:r>
        <w:t xml:space="preserve">), cada uno disparándose cuando cambia su dependencia correspondiente (y sólo si</w:t>
      </w:r>
      <w:r>
        <w:t xml:space="preserve"> </w:t>
      </w:r>
      <w:r>
        <w:rPr>
          <w:rStyle w:val="VerbatimChar"/>
        </w:rPr>
        <w:t xml:space="preserve">cargando</w:t>
      </w:r>
      <w:r>
        <w:t xml:space="preserve"> </w:t>
      </w:r>
      <w:r>
        <w:t xml:space="preserve">ya es</w:t>
      </w:r>
      <w:r>
        <w:t xml:space="preserve"> </w:t>
      </w:r>
      <w:r>
        <w:rPr>
          <w:rStyle w:val="VerbatimChar"/>
        </w:rPr>
        <w:t xml:space="preserve">false</w:t>
      </w:r>
      <w:r>
        <w:t xml:space="preserve">, para no pisar el storage con el estado semilla antes de terminar de cargar lo guardado).</w:t>
      </w:r>
    </w:p>
    <w:bookmarkEnd w:id="92"/>
    <w:bookmarkStart w:id="93" w:name="reinicio-de-datos"/>
    <w:p>
      <w:pPr>
        <w:pStyle w:val="Heading3"/>
      </w:pPr>
      <w:r>
        <w:t xml:space="preserve">Reinicio de datos</w:t>
      </w:r>
    </w:p>
    <w:p>
      <w:pPr>
        <w:pStyle w:val="FirstParagraph"/>
      </w:pPr>
      <w:r>
        <w:rPr>
          <w:rStyle w:val="VerbatimChar"/>
        </w:rPr>
        <w:t xml:space="preserve">handleReset</w:t>
      </w:r>
      <w:r>
        <w:t xml:space="preserve">: borra las cuatro claves de</w:t>
      </w:r>
      <w:r>
        <w:t xml:space="preserve"> </w:t>
      </w:r>
      <w:r>
        <w:rPr>
          <w:rStyle w:val="VerbatimChar"/>
        </w:rPr>
        <w:t xml:space="preserve">window.storage</w:t>
      </w:r>
      <w:r>
        <w:t xml:space="preserve"> </w:t>
      </w:r>
      <w:r>
        <w:t xml:space="preserve">(usando</w:t>
      </w:r>
      <w:r>
        <w:t xml:space="preserve"> </w:t>
      </w:r>
      <w:r>
        <w:rPr>
          <w:rStyle w:val="VerbatimChar"/>
        </w:rPr>
        <w:t xml:space="preserve">Promise.allSettled</w:t>
      </w:r>
      <w:r>
        <w:t xml:space="preserve"> </w:t>
      </w:r>
      <w:r>
        <w:t xml:space="preserve">para que el fallo de una — por ejemplo, por no existir todavía — no impida borrar las demás; esto corrigió un bug real donde el botón</w:t>
      </w:r>
      <w:r>
        <w:t xml:space="preserve"> </w:t>
      </w:r>
      <w:r>
        <w:t xml:space="preserve">“</w:t>
      </w:r>
      <w:r>
        <w:t xml:space="preserve">parecía no funcionar</w:t>
      </w:r>
      <w:r>
        <w:t xml:space="preserve">”</w:t>
      </w:r>
      <w:r>
        <w:t xml:space="preserve"> </w:t>
      </w:r>
      <w:r>
        <w:t xml:space="preserve">porque un</w:t>
      </w:r>
      <w:r>
        <w:t xml:space="preserve"> </w:t>
      </w:r>
      <w:r>
        <w:rPr>
          <w:rStyle w:val="VerbatimChar"/>
        </w:rPr>
        <w:t xml:space="preserve">try/catch</w:t>
      </w:r>
      <w:r>
        <w:t xml:space="preserve"> </w:t>
      </w:r>
      <w:r>
        <w:t xml:space="preserve">envolvía las cuatro llamadas</w:t>
      </w:r>
      <w:r>
        <w:t xml:space="preserve"> </w:t>
      </w:r>
      <w:r>
        <w:rPr>
          <w:rStyle w:val="VerbatimChar"/>
        </w:rPr>
        <w:t xml:space="preserve">await</w:t>
      </w:r>
      <w:r>
        <w:t xml:space="preserve"> </w:t>
      </w:r>
      <w:r>
        <w:t xml:space="preserve">secuenciales y la primera falla cortaba la ejecución de las siguientes) y reinicializa</w:t>
      </w:r>
      <w:r>
        <w:t xml:space="preserve"> </w:t>
      </w:r>
      <w:r>
        <w:rPr>
          <w:rStyle w:val="VerbatimChar"/>
        </w:rPr>
        <w:t xml:space="preserve">cuentas</w:t>
      </w:r>
      <w:r>
        <w:t xml:space="preserve">/</w:t>
      </w:r>
      <w:r>
        <w:rPr>
          <w:rStyle w:val="VerbatimChar"/>
        </w:rPr>
        <w:t xml:space="preserve">datos</w:t>
      </w:r>
      <w:r>
        <w:t xml:space="preserve"> </w:t>
      </w:r>
      <w:r>
        <w:t xml:space="preserve">a los valores semilla.</w:t>
      </w:r>
    </w:p>
    <w:p>
      <w:pPr>
        <w:pStyle w:val="BodyText"/>
      </w:pPr>
      <w:r>
        <w:rPr>
          <w:bCs/>
          <w:b/>
        </w:rPr>
        <w:t xml:space="preserve">Limitación crítica y documentada explícitamente:</w:t>
      </w:r>
      <w:r>
        <w:t xml:space="preserve"> </w:t>
      </w:r>
      <w:r>
        <w:t xml:space="preserve">esta persistencia</w:t>
      </w:r>
      <w:r>
        <w:t xml:space="preserve"> </w:t>
      </w:r>
      <w:r>
        <w:rPr>
          <w:bCs/>
          <w:b/>
        </w:rPr>
        <w:t xml:space="preserve">sólo funciona dentro de Claude.ai</w:t>
      </w:r>
      <w:r>
        <w:t xml:space="preserve">. Si el archivo se ejecuta en un proyecto Vite/React normal (fuera del entorno de artefactos),</w:t>
      </w:r>
      <w:r>
        <w:t xml:space="preserve"> </w:t>
      </w:r>
      <w:r>
        <w:rPr>
          <w:rStyle w:val="VerbatimChar"/>
        </w:rPr>
        <w:t xml:space="preserve">window.storage</w:t>
      </w:r>
      <w:r>
        <w:t xml:space="preserve"> </w:t>
      </w:r>
      <w:r>
        <w:t xml:space="preserve">no existirá y todo el guardado fallará silenciosamente (los</w:t>
      </w:r>
      <w:r>
        <w:t xml:space="preserve"> </w:t>
      </w:r>
      <w:r>
        <w:rPr>
          <w:rStyle w:val="VerbatimChar"/>
        </w:rPr>
        <w:t xml:space="preserve">.catch(() =&gt; {})</w:t>
      </w:r>
      <w:r>
        <w:t xml:space="preserve"> </w:t>
      </w:r>
      <w:r>
        <w:t xml:space="preserve">tragan el error). Antes de usar este código fuera de Claude.ai hay que reemplazar esta capa por algo real (IndexedDB,</w:t>
      </w:r>
      <w:r>
        <w:t xml:space="preserve"> </w:t>
      </w:r>
      <w:r>
        <w:rPr>
          <w:rStyle w:val="VerbatimChar"/>
        </w:rPr>
        <w:t xml:space="preserve">localStorage</w:t>
      </w:r>
      <w:r>
        <w:t xml:space="preserve">, o un backend).</w:t>
      </w:r>
    </w:p>
    <w:bookmarkEnd w:id="93"/>
    <w:bookmarkEnd w:id="94"/>
    <w:bookmarkStart w:id="95" w:name="X69c46f6fc783aa486f63cdc25b4163aa413feba"/>
    <w:p>
      <w:pPr>
        <w:pStyle w:val="Heading2"/>
      </w:pPr>
      <w:r>
        <w:t xml:space="preserve">3.15 Ajustes de experiencia de usuario (UX) implementados</w:t>
      </w:r>
    </w:p>
    <w:p>
      <w:pPr>
        <w:pStyle w:val="FirstParagraph"/>
      </w:pPr>
      <w:r>
        <w:t xml:space="preserve">Estos son cambios transversales, no un módulo en sí, pero están documentados porque fueron pedidos explícitamente y consumieron trabajo real:</w:t>
      </w:r>
    </w:p>
    <w:p>
      <w:pPr>
        <w:numPr>
          <w:ilvl w:val="0"/>
          <w:numId w:val="1033"/>
        </w:numPr>
        <w:pStyle w:val="Compact"/>
      </w:pPr>
      <w:r>
        <w:rPr>
          <w:bCs/>
          <w:b/>
        </w:rPr>
        <w:t xml:space="preserve">Inputs numéricos sin flechas de subir/bajar</w:t>
      </w:r>
      <w:r>
        <w:t xml:space="preserve">: se inyecta un</w:t>
      </w:r>
      <w:r>
        <w:t xml:space="preserve"> </w:t>
      </w:r>
      <w:r>
        <w:rPr>
          <w:rStyle w:val="VerbatimChar"/>
        </w:rPr>
        <w:t xml:space="preserve">&lt;style&gt;</w:t>
      </w:r>
      <w:r>
        <w:t xml:space="preserve"> </w:t>
      </w:r>
      <w:r>
        <w:t xml:space="preserve">global (dentro del JSX de retorno del componente raíz) que oculta las flechitas nativas del navegador en todos los</w:t>
      </w:r>
      <w:r>
        <w:t xml:space="preserve"> </w:t>
      </w:r>
      <w:r>
        <w:rPr>
          <w:rStyle w:val="VerbatimChar"/>
        </w:rPr>
        <w:t xml:space="preserve">&lt;input type="number"&gt;</w:t>
      </w:r>
      <w:r>
        <w:t xml:space="preserve"> </w:t>
      </w:r>
      <w:r>
        <w:t xml:space="preserve">de la aplicación (reglas</w:t>
      </w:r>
      <w:r>
        <w:t xml:space="preserve"> </w:t>
      </w:r>
      <w:r>
        <w:rPr>
          <w:rStyle w:val="VerbatimChar"/>
        </w:rPr>
        <w:t xml:space="preserve">::-webkit-outer-spin-button</w:t>
      </w:r>
      <w:r>
        <w:t xml:space="preserve">,</w:t>
      </w:r>
      <w:r>
        <w:t xml:space="preserve"> </w:t>
      </w:r>
      <w:r>
        <w:rPr>
          <w:rStyle w:val="VerbatimChar"/>
        </w:rPr>
        <w:t xml:space="preserve">::-webkit-inner-spin-button</w:t>
      </w:r>
      <w:r>
        <w:t xml:space="preserve"> </w:t>
      </w:r>
      <w:r>
        <w:t xml:space="preserve">y</w:t>
      </w:r>
      <w:r>
        <w:t xml:space="preserve"> </w:t>
      </w:r>
      <w:r>
        <w:rPr>
          <w:rStyle w:val="VerbatimChar"/>
        </w:rPr>
        <w:t xml:space="preserve">-moz-appearance: textfield</w:t>
      </w:r>
      <w:r>
        <w:t xml:space="preserve">).</w:t>
      </w:r>
    </w:p>
    <w:p>
      <w:pPr>
        <w:numPr>
          <w:ilvl w:val="0"/>
          <w:numId w:val="1033"/>
        </w:numPr>
        <w:pStyle w:val="Compact"/>
      </w:pPr>
      <w:r>
        <w:rPr>
          <w:bCs/>
          <w:b/>
        </w:rPr>
        <w:t xml:space="preserve">Selección automática al enfocar un input numérico</w:t>
      </w:r>
      <w:r>
        <w:t xml:space="preserve"> </w:t>
      </w:r>
      <w:r>
        <w:t xml:space="preserve">(</w:t>
      </w:r>
      <w:r>
        <w:rPr>
          <w:rStyle w:val="VerbatimChar"/>
        </w:rPr>
        <w:t xml:space="preserve">onFocus={(e) =&gt; e.target.select()}</w:t>
      </w:r>
      <w:r>
        <w:t xml:space="preserve">), para poder escribir un valor nuevo sin tener que borrar manualmente el que ya estaba.</w:t>
      </w:r>
    </w:p>
    <w:p>
      <w:pPr>
        <w:numPr>
          <w:ilvl w:val="0"/>
          <w:numId w:val="1033"/>
        </w:numPr>
        <w:pStyle w:val="Compact"/>
      </w:pPr>
      <w:r>
        <w:rPr>
          <w:bCs/>
          <w:b/>
        </w:rPr>
        <w:t xml:space="preserve">Los campos numéricos no fuerzan</w:t>
      </w:r>
      <w:r>
        <w:rPr>
          <w:bCs/>
          <w:b/>
        </w:rPr>
        <w:t xml:space="preserve"> </w:t>
      </w:r>
      <w:r>
        <w:rPr>
          <w:bCs/>
          <w:b/>
        </w:rPr>
        <w:t xml:space="preserve">“</w:t>
      </w:r>
      <w:r>
        <w:rPr>
          <w:bCs/>
          <w:b/>
        </w:rPr>
        <w:t xml:space="preserve">0</w:t>
      </w:r>
      <w:r>
        <w:rPr>
          <w:bCs/>
          <w:b/>
        </w:rPr>
        <w:t xml:space="preserve">”</w:t>
      </w:r>
      <w:r>
        <w:rPr>
          <w:bCs/>
          <w:b/>
        </w:rPr>
        <w:t xml:space="preserve"> </w:t>
      </w:r>
      <w:r>
        <w:rPr>
          <w:bCs/>
          <w:b/>
        </w:rPr>
        <w:t xml:space="preserve">mientras se escribe</w:t>
      </w:r>
      <w:r>
        <w:t xml:space="preserve">: los estados de formulario que representan números se guardan como</w:t>
      </w:r>
      <w:r>
        <w:t xml:space="preserve"> </w:t>
      </w:r>
      <w:r>
        <w:rPr>
          <w:iCs/>
          <w:i/>
        </w:rPr>
        <w:t xml:space="preserve">strings</w:t>
      </w:r>
      <w:r>
        <w:t xml:space="preserve"> </w:t>
      </w:r>
      <w:r>
        <w:t xml:space="preserve">mientras se edita (no se hace</w:t>
      </w:r>
      <w:r>
        <w:t xml:space="preserve"> </w:t>
      </w:r>
      <w:r>
        <w:rPr>
          <w:rStyle w:val="VerbatimChar"/>
        </w:rPr>
        <w:t xml:space="preserve">Number(valor) || 0</w:t>
      </w:r>
      <w:r>
        <w:t xml:space="preserve"> </w:t>
      </w:r>
      <w:r>
        <w:t xml:space="preserve">en cada tecla), y sólo se convierten a número al confirmar/guardar. Antes, varios inputs (por ejemplo, los de</w:t>
      </w:r>
      <w:r>
        <w:t xml:space="preserve"> </w:t>
      </w:r>
      <w:r>
        <w:rPr>
          <w:rStyle w:val="VerbatimChar"/>
        </w:rPr>
        <w:t xml:space="preserve">VitrinaRow</w:t>
      </w:r>
      <w:r>
        <w:t xml:space="preserve"> </w:t>
      </w:r>
      <w:r>
        <w:t xml:space="preserve">y los del contador de billetes</w:t>
      </w:r>
      <w:r>
        <w:t xml:space="preserve"> </w:t>
      </w:r>
      <w:r>
        <w:rPr>
          <w:rStyle w:val="VerbatimChar"/>
        </w:rPr>
        <w:t xml:space="preserve">DenomCounter</w:t>
      </w:r>
      <w:r>
        <w:t xml:space="preserve">) hacían la conversión a número en cada</w:t>
      </w:r>
      <w:r>
        <w:t xml:space="preserve"> </w:t>
      </w:r>
      <w:r>
        <w:rPr>
          <w:rStyle w:val="VerbatimChar"/>
        </w:rPr>
        <w:t xml:space="preserve">onChange</w:t>
      </w:r>
      <w:r>
        <w:t xml:space="preserve">, lo que provocaba que el campo mostrara</w:t>
      </w:r>
      <w:r>
        <w:t xml:space="preserve"> </w:t>
      </w:r>
      <w:r>
        <w:t xml:space="preserve">“</w:t>
      </w:r>
      <w:r>
        <w:t xml:space="preserve">0</w:t>
      </w:r>
      <w:r>
        <w:t xml:space="preserve">”</w:t>
      </w:r>
      <w:r>
        <w:t xml:space="preserve"> </w:t>
      </w:r>
      <w:r>
        <w:t xml:space="preserve">apenas se borraba el contenido, interrumpiendo la escritura.</w:t>
      </w:r>
    </w:p>
    <w:p>
      <w:r>
        <w:pict>
          <v:rect style="width:0;height:1.5pt" o:hralign="center" o:hrstd="t" o:hr="t"/>
        </w:pict>
      </w:r>
    </w:p>
    <w:bookmarkEnd w:id="95"/>
    <w:bookmarkEnd w:id="96"/>
    <w:bookmarkStart w:id="106" w:name="X92e86b6195ea57608c4b7b0c5840fdce0bfbe4c"/>
    <w:p>
      <w:pPr>
        <w:pStyle w:val="Heading1"/>
      </w:pPr>
      <w:r>
        <w:t xml:space="preserve">4. Funcionalidades futuras (planificadas, no implementadas)</w:t>
      </w:r>
    </w:p>
    <w:p>
      <w:pPr>
        <w:pStyle w:val="FirstParagraph"/>
      </w:pPr>
      <w:r>
        <w:t xml:space="preserve">Esta lista refleja el roadmap acumulado en la página de Notion del proyecto y en las conversaciones de desarrollo, incluyendo ideas surgidas en sesiones paralelas con ChatGPT. Se agrupan por bloque temático, y para cada una se indica qué se sabe sobre cómo debería implementarse (cuando se discutió) y cómo interactuaría con el resto del sistema.</w:t>
      </w:r>
    </w:p>
    <w:bookmarkStart w:id="98" w:name="X1ec78289663178ee855f567e6d6bc34583995f8"/>
    <w:p>
      <w:pPr>
        <w:pStyle w:val="Heading2"/>
      </w:pPr>
      <w:r>
        <w:t xml:space="preserve">4.1 Correcciones técnicas ya identificadas como necesarias</w:t>
      </w:r>
    </w:p>
    <w:bookmarkStart w:id="97" w:name="costo-histórico-por-venta"/>
    <w:p>
      <w:pPr>
        <w:pStyle w:val="Heading3"/>
      </w:pPr>
      <w:r>
        <w:t xml:space="preserve">Costo histórico por venta</w:t>
      </w:r>
    </w:p>
    <w:p>
      <w:pPr>
        <w:pStyle w:val="FirstParagraph"/>
      </w:pPr>
      <w:r>
        <w:rPr>
          <w:bCs/>
          <w:b/>
        </w:rPr>
        <w:t xml:space="preserve">Problema:</w:t>
      </w:r>
      <w:r>
        <w:t xml:space="preserve"> </w:t>
      </w:r>
      <w:r>
        <w:t xml:space="preserve">hoy,</w:t>
      </w:r>
      <w:r>
        <w:t xml:space="preserve"> </w:t>
      </w:r>
      <w:r>
        <w:t xml:space="preserve">“</w:t>
      </w:r>
      <w:r>
        <w:t xml:space="preserve">Ganancia potencial</w:t>
      </w:r>
      <w:r>
        <w:t xml:space="preserve">”</w:t>
      </w:r>
      <w:r>
        <w:t xml:space="preserve"> </w:t>
      </w:r>
      <w:r>
        <w:t xml:space="preserve">en Reportes se calcula usando el</w:t>
      </w:r>
      <w:r>
        <w:t xml:space="preserve"> </w:t>
      </w:r>
      <w:r>
        <w:rPr>
          <w:bCs/>
          <w:b/>
        </w:rPr>
        <w:t xml:space="preserve">costo actual</w:t>
      </w:r>
      <w:r>
        <w:t xml:space="preserve"> </w:t>
      </w:r>
      <w:r>
        <w:t xml:space="preserve">del producto (</w:t>
      </w:r>
      <w:r>
        <w:rPr>
          <w:rStyle w:val="VerbatimChar"/>
        </w:rPr>
        <w:t xml:space="preserve">producto.costo</w:t>
      </w:r>
      <w:r>
        <w:t xml:space="preserve">, leído en el momento de generar el reporte), no el costo que tenía el producto en el momento exacto de cada venta. Si el dueño sube o baja el costo de un producto después de haber vendido unidades, las ganancias históricas de esas ventas viejas se recalculan mal (retroactivamente, con el costo nuevo).</w:t>
      </w:r>
    </w:p>
    <w:p>
      <w:pPr>
        <w:pStyle w:val="BodyText"/>
      </w:pPr>
      <w:r>
        <w:rPr>
          <w:bCs/>
          <w:b/>
        </w:rPr>
        <w:t xml:space="preserve">Cómo debería implementarse:</w:t>
      </w:r>
      <w:r>
        <w:t xml:space="preserve"> </w:t>
      </w:r>
      <w:r>
        <w:t xml:space="preserve">al confirmar una venta (</w:t>
      </w:r>
      <w:r>
        <w:rPr>
          <w:rStyle w:val="VerbatimChar"/>
        </w:rPr>
        <w:t xml:space="preserve">handleCobrar</w:t>
      </w:r>
      <w:r>
        <w:t xml:space="preserve"> </w:t>
      </w:r>
      <w:r>
        <w:t xml:space="preserve">en</w:t>
      </w:r>
      <w:r>
        <w:t xml:space="preserve"> </w:t>
      </w:r>
      <w:r>
        <w:rPr>
          <w:rStyle w:val="VerbatimChar"/>
        </w:rPr>
        <w:t xml:space="preserve">VentasView</w:t>
      </w:r>
      <w:r>
        <w:t xml:space="preserve">), cada ítem del ticket debería guardar una copia congelada del costo del producto en ese momento, por ejemplo agregando un campo</w:t>
      </w:r>
      <w:r>
        <w:t xml:space="preserve"> </w:t>
      </w:r>
      <w:r>
        <w:rPr>
          <w:rStyle w:val="VerbatimChar"/>
        </w:rPr>
        <w:t xml:space="preserve">costoUnitario</w:t>
      </w:r>
      <w:r>
        <w:t xml:space="preserve"> </w:t>
      </w:r>
      <w:r>
        <w:t xml:space="preserve">(o</w:t>
      </w:r>
      <w:r>
        <w:t xml:space="preserve"> </w:t>
      </w:r>
      <w:r>
        <w:rPr>
          <w:rStyle w:val="VerbatimChar"/>
        </w:rPr>
        <w:t xml:space="preserve">costoEnVenta</w:t>
      </w:r>
      <w:r>
        <w:t xml:space="preserve">) a cada entrada de</w:t>
      </w:r>
      <w:r>
        <w:t xml:space="preserve"> </w:t>
      </w:r>
      <w:r>
        <w:rPr>
          <w:rStyle w:val="VerbatimChar"/>
        </w:rPr>
        <w:t xml:space="preserve">ticket.items</w:t>
      </w:r>
      <w:r>
        <w:t xml:space="preserve">:</w:t>
      </w:r>
    </w:p>
    <w:p>
      <w:pPr>
        <w:pStyle w:val="SourceCode"/>
      </w:pPr>
      <w:r>
        <w:rPr>
          <w:rStyle w:val="NormalTok"/>
        </w:rPr>
        <w:t xml:space="preserve">items</w:t>
      </w:r>
      <w:r>
        <w:rPr>
          <w:rStyle w:val="OperatorTok"/>
        </w:rPr>
        <w:t xml:space="preserve">:</w:t>
      </w:r>
      <w:r>
        <w:rPr>
          <w:rStyle w:val="NormalTok"/>
        </w:rPr>
        <w:t xml:space="preserve"> cartItems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w:t>
      </w:r>
      <w:r>
        <w:rPr>
          <w:rStyle w:val="DataTypeTok"/>
        </w:rPr>
        <w:t xml:space="preserve">nombre</w:t>
      </w:r>
      <w:r>
        <w:rPr>
          <w:rStyle w:val="OperatorTok"/>
        </w:rPr>
        <w:t xml:space="preserve">:</w:t>
      </w:r>
      <w:r>
        <w:rPr>
          <w:rStyle w:val="NormalTok"/>
        </w:rPr>
        <w:t xml:space="preserve"> c</w:t>
      </w:r>
      <w:r>
        <w:rPr>
          <w:rStyle w:val="OperatorTok"/>
        </w:rPr>
        <w:t xml:space="preserve">.</w:t>
      </w:r>
      <w:r>
        <w:rPr>
          <w:rStyle w:val="AttributeTok"/>
        </w:rPr>
        <w:t xml:space="preserve">product</w:t>
      </w:r>
      <w:r>
        <w:rPr>
          <w:rStyle w:val="OperatorTok"/>
        </w:rPr>
        <w:t xml:space="preserve">.</w:t>
      </w:r>
      <w:r>
        <w:rPr>
          <w:rStyle w:val="AttributeTok"/>
        </w:rPr>
        <w:t xml:space="preserve">nombre</w:t>
      </w:r>
      <w:r>
        <w:rPr>
          <w:rStyle w:val="OperatorTok"/>
        </w:rPr>
        <w:t xml:space="preserve">,</w:t>
      </w:r>
      <w:r>
        <w:br/>
      </w:r>
      <w:r>
        <w:rPr>
          <w:rStyle w:val="NormalTok"/>
        </w:rPr>
        <w:t xml:space="preserve">  </w:t>
      </w:r>
      <w:r>
        <w:rPr>
          <w:rStyle w:val="DataTypeTok"/>
        </w:rPr>
        <w:t xml:space="preserve">cantidad</w:t>
      </w:r>
      <w:r>
        <w:rPr>
          <w:rStyle w:val="OperatorTok"/>
        </w:rPr>
        <w:t xml:space="preserve">:</w:t>
      </w:r>
      <w:r>
        <w:rPr>
          <w:rStyle w:val="NormalTok"/>
        </w:rPr>
        <w:t xml:space="preserve"> c</w:t>
      </w:r>
      <w:r>
        <w:rPr>
          <w:rStyle w:val="OperatorTok"/>
        </w:rPr>
        <w:t xml:space="preserve">.</w:t>
      </w:r>
      <w:r>
        <w:rPr>
          <w:rStyle w:val="AttributeTok"/>
        </w:rPr>
        <w:t xml:space="preserve">cantidad</w:t>
      </w:r>
      <w:r>
        <w:rPr>
          <w:rStyle w:val="OperatorTok"/>
        </w:rPr>
        <w:t xml:space="preserve">,</w:t>
      </w:r>
      <w:r>
        <w:br/>
      </w:r>
      <w:r>
        <w:rPr>
          <w:rStyle w:val="NormalTok"/>
        </w:rPr>
        <w:t xml:space="preserve">  </w:t>
      </w:r>
      <w:r>
        <w:rPr>
          <w:rStyle w:val="DataTypeTok"/>
        </w:rPr>
        <w:t xml:space="preserve">subtotal</w:t>
      </w:r>
      <w:r>
        <w:rPr>
          <w:rStyle w:val="OperatorTok"/>
        </w:rPr>
        <w:t xml:space="preserve">:</w:t>
      </w:r>
      <w:r>
        <w:rPr>
          <w:rStyle w:val="NormalTok"/>
        </w:rPr>
        <w:t xml:space="preserve"> c</w:t>
      </w:r>
      <w:r>
        <w:rPr>
          <w:rStyle w:val="OperatorTok"/>
        </w:rPr>
        <w:t xml:space="preserve">.</w:t>
      </w:r>
      <w:r>
        <w:rPr>
          <w:rStyle w:val="AttributeTok"/>
        </w:rPr>
        <w:t xml:space="preserve">product</w:t>
      </w:r>
      <w:r>
        <w:rPr>
          <w:rStyle w:val="OperatorTok"/>
        </w:rPr>
        <w:t xml:space="preserve">.</w:t>
      </w:r>
      <w:r>
        <w:rPr>
          <w:rStyle w:val="AttributeTok"/>
        </w:rPr>
        <w:t xml:space="preserve">venta</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cantidad</w:t>
      </w:r>
      <w:r>
        <w:rPr>
          <w:rStyle w:val="OperatorTok"/>
        </w:rPr>
        <w:t xml:space="preserve">,</w:t>
      </w:r>
      <w:r>
        <w:br/>
      </w:r>
      <w:r>
        <w:rPr>
          <w:rStyle w:val="NormalTok"/>
        </w:rPr>
        <w:t xml:space="preserve">  </w:t>
      </w:r>
      <w:r>
        <w:rPr>
          <w:rStyle w:val="DataTypeTok"/>
        </w:rPr>
        <w:t xml:space="preserve">costoUnitario</w:t>
      </w:r>
      <w:r>
        <w:rPr>
          <w:rStyle w:val="OperatorTok"/>
        </w:rPr>
        <w:t xml:space="preserve">:</w:t>
      </w:r>
      <w:r>
        <w:rPr>
          <w:rStyle w:val="NormalTok"/>
        </w:rPr>
        <w:t xml:space="preserve"> c</w:t>
      </w:r>
      <w:r>
        <w:rPr>
          <w:rStyle w:val="OperatorTok"/>
        </w:rPr>
        <w:t xml:space="preserve">.</w:t>
      </w:r>
      <w:r>
        <w:rPr>
          <w:rStyle w:val="AttributeTok"/>
        </w:rPr>
        <w:t xml:space="preserve">product</w:t>
      </w:r>
      <w:r>
        <w:rPr>
          <w:rStyle w:val="OperatorTok"/>
        </w:rPr>
        <w:t xml:space="preserve">.</w:t>
      </w:r>
      <w:r>
        <w:rPr>
          <w:rStyle w:val="AttributeTok"/>
        </w:rPr>
        <w:t xml:space="preserve">costo</w:t>
      </w:r>
      <w:r>
        <w:rPr>
          <w:rStyle w:val="OperatorTok"/>
        </w:rPr>
        <w:t xml:space="preserve">,</w:t>
      </w:r>
      <w:r>
        <w:rPr>
          <w:rStyle w:val="NormalTok"/>
        </w:rPr>
        <w:t xml:space="preserve"> </w:t>
      </w:r>
      <w:r>
        <w:rPr>
          <w:rStyle w:val="CommentTok"/>
        </w:rPr>
        <w:t xml:space="preserve">// &lt;-- nuevo campo, "foto" del costo al momento de la venta</w:t>
      </w:r>
      <w:r>
        <w:br/>
      </w:r>
      <w:r>
        <w:rPr>
          <w:rStyle w:val="NormalTok"/>
        </w:rPr>
        <w:t xml:space="preserve">}))</w:t>
      </w:r>
      <w:r>
        <w:rPr>
          <w:rStyle w:val="OperatorTok"/>
        </w:rPr>
        <w:t xml:space="preserve">,</w:t>
      </w:r>
    </w:p>
    <w:p>
      <w:pPr>
        <w:pStyle w:val="FirstParagraph"/>
      </w:pPr>
      <w:r>
        <w:t xml:space="preserve">Y el cálculo de</w:t>
      </w:r>
      <w:r>
        <w:t xml:space="preserve"> </w:t>
      </w:r>
      <w:r>
        <w:rPr>
          <w:rStyle w:val="VerbatimChar"/>
        </w:rPr>
        <w:t xml:space="preserve">gananciaPotencial</w:t>
      </w:r>
      <w:r>
        <w:t xml:space="preserve"> </w:t>
      </w:r>
      <w:r>
        <w:t xml:space="preserve">en</w:t>
      </w:r>
      <w:r>
        <w:t xml:space="preserve"> </w:t>
      </w:r>
      <w:r>
        <w:rPr>
          <w:rStyle w:val="VerbatimChar"/>
        </w:rPr>
        <w:t xml:space="preserve">ReportesView</w:t>
      </w:r>
      <w:r>
        <w:t xml:space="preserve"> </w:t>
      </w:r>
      <w:r>
        <w:t xml:space="preserve">debería usar</w:t>
      </w:r>
      <w:r>
        <w:t xml:space="preserve"> </w:t>
      </w:r>
      <w:r>
        <w:rPr>
          <w:rStyle w:val="VerbatimChar"/>
        </w:rPr>
        <w:t xml:space="preserve">it.costoUnitario</w:t>
      </w:r>
      <w:r>
        <w:t xml:space="preserve"> </w:t>
      </w:r>
      <w:r>
        <w:t xml:space="preserve">en vez de buscar el producto en</w:t>
      </w:r>
      <w:r>
        <w:t xml:space="preserve"> </w:t>
      </w:r>
      <w:r>
        <w:rPr>
          <w:rStyle w:val="VerbatimChar"/>
        </w:rPr>
        <w:t xml:space="preserve">products</w:t>
      </w:r>
      <w:r>
        <w:t xml:space="preserve"> </w:t>
      </w:r>
      <w:r>
        <w:t xml:space="preserve">y leer su costo actual. Esto es un cambio acotado y de bajo riesgo, ya identificado con precisión — se recomienda como primera tarea para quien continúe el proyecto.</w:t>
      </w:r>
    </w:p>
    <w:bookmarkEnd w:id="97"/>
    <w:bookmarkEnd w:id="98"/>
    <w:bookmarkStart w:id="99" w:name="stock-avanzado"/>
    <w:p>
      <w:pPr>
        <w:pStyle w:val="Heading2"/>
      </w:pPr>
      <w:r>
        <w:t xml:space="preserve">4.2 Stock avanzado</w:t>
      </w:r>
    </w:p>
    <w:p>
      <w:pPr>
        <w:numPr>
          <w:ilvl w:val="0"/>
          <w:numId w:val="1034"/>
        </w:numPr>
        <w:pStyle w:val="Compact"/>
      </w:pPr>
      <w:r>
        <w:rPr>
          <w:bCs/>
          <w:b/>
        </w:rPr>
        <w:t xml:space="preserve">Actualización masiva de precios</w:t>
      </w:r>
      <w:r>
        <w:t xml:space="preserve">: por porcentaje, por monto fijo, por categoría, o por proveedor (cuando exista el concepto de proveedor). No hay diseño de UI decidido todavía.</w:t>
      </w:r>
    </w:p>
    <w:p>
      <w:pPr>
        <w:numPr>
          <w:ilvl w:val="0"/>
          <w:numId w:val="1034"/>
        </w:numPr>
        <w:pStyle w:val="Compact"/>
      </w:pPr>
      <w:r>
        <w:rPr>
          <w:bCs/>
          <w:b/>
        </w:rPr>
        <w:t xml:space="preserve">Precio sugerido según % de ganancia deseado</w:t>
      </w:r>
      <w:r>
        <w:t xml:space="preserve">: idea surgida en las charlas con ChatGPT —</w:t>
      </w:r>
      <w:r>
        <w:t xml:space="preserve"> </w:t>
      </w:r>
      <w:r>
        <w:t xml:space="preserve">“</w:t>
      </w:r>
      <w:r>
        <w:t xml:space="preserve">podés ver las</w:t>
      </w:r>
      <w:r>
        <w:t xml:space="preserve"> </w:t>
      </w:r>
      <w:r>
        <w:t xml:space="preserve">‘</w:t>
      </w:r>
      <w:r>
        <w:t xml:space="preserve">ganancias</w:t>
      </w:r>
      <w:r>
        <w:t xml:space="preserve">’</w:t>
      </w:r>
      <w:r>
        <w:t xml:space="preserve"> </w:t>
      </w:r>
      <w:r>
        <w:t xml:space="preserve">tocás y te abre un menú donde ganancias totales y las de ventas totales, que sería restándole el valor del producto</w:t>
      </w:r>
      <w:r>
        <w:t xml:space="preserve">”</w:t>
      </w:r>
      <w:r>
        <w:t xml:space="preserve">. La idea concreta discutida: un panel de Ganancias</w:t>
      </w:r>
      <w:r>
        <w:t xml:space="preserve"> </w:t>
      </w:r>
      <w:r>
        <w:rPr>
          <w:bCs/>
          <w:b/>
        </w:rPr>
        <w:t xml:space="preserve">clickeable</w:t>
      </w:r>
      <w:r>
        <w:t xml:space="preserve"> </w:t>
      </w:r>
      <w:r>
        <w:t xml:space="preserve">(a diferencia de las tarjetas actuales, que sólo muestran números), que al tocarse abre el detalle de ganancias por venta/producto, y a futuro también</w:t>
      </w:r>
      <w:r>
        <w:t xml:space="preserve"> </w:t>
      </w:r>
      <w:r>
        <w:t xml:space="preserve">“</w:t>
      </w:r>
      <w:r>
        <w:t xml:space="preserve">pérdidas</w:t>
      </w:r>
      <w:r>
        <w:t xml:space="preserve">”</w:t>
      </w:r>
      <w:r>
        <w:t xml:space="preserve"> </w:t>
      </w:r>
      <w:r>
        <w:t xml:space="preserve">por mercadería comprada que no se vendió, se venció, etc.</w:t>
      </w:r>
    </w:p>
    <w:p>
      <w:pPr>
        <w:numPr>
          <w:ilvl w:val="0"/>
          <w:numId w:val="1034"/>
        </w:numPr>
        <w:pStyle w:val="Compact"/>
      </w:pPr>
      <w:r>
        <w:rPr>
          <w:bCs/>
          <w:b/>
        </w:rPr>
        <w:t xml:space="preserve">Productos relacionados o sustitutos.</w:t>
      </w:r>
    </w:p>
    <w:p>
      <w:pPr>
        <w:numPr>
          <w:ilvl w:val="0"/>
          <w:numId w:val="1034"/>
        </w:numPr>
        <w:pStyle w:val="Compact"/>
      </w:pPr>
      <w:r>
        <w:rPr>
          <w:bCs/>
          <w:b/>
        </w:rPr>
        <w:t xml:space="preserve">Importación de productos desde Excel/CSV.</w:t>
      </w:r>
    </w:p>
    <w:p>
      <w:pPr>
        <w:numPr>
          <w:ilvl w:val="0"/>
          <w:numId w:val="1034"/>
        </w:numPr>
        <w:pStyle w:val="Compact"/>
      </w:pPr>
      <w:r>
        <w:rPr>
          <w:bCs/>
          <w:b/>
        </w:rPr>
        <w:t xml:space="preserve">Historial de precios como vista propia</w:t>
      </w:r>
      <w:r>
        <w:t xml:space="preserve"> </w:t>
      </w:r>
      <w:r>
        <w:t xml:space="preserve">(hoy está cubierto parcialmente porque las ediciones ya quedan en el historial del producto, pero no hay una vista dedicada sólo a la evolución de precios).</w:t>
      </w:r>
    </w:p>
    <w:bookmarkEnd w:id="99"/>
    <w:bookmarkStart w:id="100" w:name="Xbc5086897bfeecc44f8b8ef86fcea7a8a63b236"/>
    <w:p>
      <w:pPr>
        <w:pStyle w:val="Heading2"/>
      </w:pPr>
      <w:r>
        <w:t xml:space="preserve">4.3 Estadísticas avanzadas (lo que falta del bloque de Reportes)</w:t>
      </w:r>
    </w:p>
    <w:p>
      <w:pPr>
        <w:numPr>
          <w:ilvl w:val="0"/>
          <w:numId w:val="1035"/>
        </w:numPr>
        <w:pStyle w:val="Compact"/>
      </w:pPr>
      <w:r>
        <w:rPr>
          <w:bCs/>
          <w:b/>
        </w:rPr>
        <w:t xml:space="preserve">Productos sin movimiento</w:t>
      </w:r>
      <w:r>
        <w:t xml:space="preserve">: productos que no tuvieron ninguna venta en el período seleccionado (hoy sólo se calcula más vendido/menos vendido entre los que sí se vendieron).</w:t>
      </w:r>
    </w:p>
    <w:p>
      <w:pPr>
        <w:numPr>
          <w:ilvl w:val="0"/>
          <w:numId w:val="1035"/>
        </w:numPr>
        <w:pStyle w:val="Compact"/>
      </w:pPr>
      <w:r>
        <w:rPr>
          <w:bCs/>
          <w:b/>
        </w:rPr>
        <w:t xml:space="preserve">Tiempo promedio en vitrina</w:t>
      </w:r>
      <w:r>
        <w:t xml:space="preserve">: cuánto tiempo pasa, en promedio, un producto en la vitrina antes de venderse. Requeriría registrar cuándo se repuso en vitrina y cuándo se vendió, y no está diseñado todavía.</w:t>
      </w:r>
    </w:p>
    <w:bookmarkEnd w:id="100"/>
    <w:bookmarkStart w:id="101" w:name="auditoría-lo-que-falta"/>
    <w:p>
      <w:pPr>
        <w:pStyle w:val="Heading2"/>
      </w:pPr>
      <w:r>
        <w:t xml:space="preserve">4.4 Auditoría (lo que falta)</w:t>
      </w:r>
    </w:p>
    <w:p>
      <w:pPr>
        <w:numPr>
          <w:ilvl w:val="0"/>
          <w:numId w:val="1036"/>
        </w:numPr>
        <w:pStyle w:val="Compact"/>
      </w:pPr>
      <w:r>
        <w:rPr>
          <w:bCs/>
          <w:b/>
        </w:rPr>
        <w:t xml:space="preserve">Detección de tickets duplicados</w:t>
      </w:r>
      <w:r>
        <w:t xml:space="preserve"> </w:t>
      </w:r>
      <w:r>
        <w:t xml:space="preserve">(por ejemplo, dos ventas idénticas en un lapso muy corto, que podrían indicar un doble cobro accidental).</w:t>
      </w:r>
    </w:p>
    <w:p>
      <w:pPr>
        <w:numPr>
          <w:ilvl w:val="0"/>
          <w:numId w:val="1036"/>
        </w:numPr>
        <w:pStyle w:val="Compact"/>
      </w:pPr>
      <w:r>
        <w:rPr>
          <w:bCs/>
          <w:b/>
        </w:rPr>
        <w:t xml:space="preserve">Vista de auditoría recortada para el rol</w:t>
      </w:r>
      <w:r>
        <w:rPr>
          <w:bCs/>
          <w:b/>
        </w:rPr>
        <w:t xml:space="preserve"> </w:t>
      </w:r>
      <w:r>
        <w:rPr>
          <w:bCs/>
          <w:b/>
        </w:rPr>
        <w:t xml:space="preserve">“</w:t>
      </w:r>
      <w:r>
        <w:rPr>
          <w:bCs/>
          <w:b/>
        </w:rPr>
        <w:t xml:space="preserve">Administrador</w:t>
      </w:r>
      <w:r>
        <w:rPr>
          <w:bCs/>
          <w:b/>
        </w:rPr>
        <w:t xml:space="preserve">”</w:t>
      </w:r>
      <w:r>
        <w:t xml:space="preserve">: hoy la pantalla completa de Administración (incluida la Auditoría) es exclusiva del Dueño/superAdmin. La idea discutida (tomada de la bitácora de ChatGPT) era que un empleado con rol</w:t>
      </w:r>
      <w:r>
        <w:t xml:space="preserve"> </w:t>
      </w:r>
      <w:r>
        <w:t xml:space="preserve">“</w:t>
      </w:r>
      <w:r>
        <w:t xml:space="preserve">Administrador</w:t>
      </w:r>
      <w:r>
        <w:t xml:space="preserve">”</w:t>
      </w:r>
      <w:r>
        <w:t xml:space="preserve"> </w:t>
      </w:r>
      <w:r>
        <w:t xml:space="preserve">pudiera ver al menos la parte</w:t>
      </w:r>
      <w:r>
        <w:t xml:space="preserve"> </w:t>
      </w:r>
      <w:r>
        <w:t xml:space="preserve">“</w:t>
      </w:r>
      <w:r>
        <w:t xml:space="preserve">Operativa</w:t>
      </w:r>
      <w:r>
        <w:t xml:space="preserve">”</w:t>
      </w:r>
      <w:r>
        <w:t xml:space="preserve"> </w:t>
      </w:r>
      <w:r>
        <w:t xml:space="preserve">de la auditoría de su propio negocio, sin acceso a lo</w:t>
      </w:r>
      <w:r>
        <w:t xml:space="preserve"> </w:t>
      </w:r>
      <w:r>
        <w:t xml:space="preserve">“</w:t>
      </w:r>
      <w:r>
        <w:t xml:space="preserve">Técnico</w:t>
      </w:r>
      <w:r>
        <w:t xml:space="preserve">”</w:t>
      </w:r>
      <w:r>
        <w:t xml:space="preserve"> </w:t>
      </w:r>
      <w:r>
        <w:t xml:space="preserve">ni a la gestión de roles/empleados. Esto requeriría replantear el modelo de permisos, ya que hoy</w:t>
      </w:r>
      <w:r>
        <w:t xml:space="preserve"> </w:t>
      </w:r>
      <w:r>
        <w:rPr>
          <w:rStyle w:val="VerbatimChar"/>
        </w:rPr>
        <w:t xml:space="preserve">"administracion"</w:t>
      </w:r>
      <w:r>
        <w:t xml:space="preserve"> </w:t>
      </w:r>
      <w:r>
        <w:t xml:space="preserve">es un permiso monolítico reservado sólo al Dueño.</w:t>
      </w:r>
    </w:p>
    <w:p>
      <w:pPr>
        <w:numPr>
          <w:ilvl w:val="0"/>
          <w:numId w:val="1036"/>
        </w:numPr>
        <w:pStyle w:val="Compact"/>
      </w:pPr>
      <w:r>
        <w:rPr>
          <w:bCs/>
          <w:b/>
        </w:rPr>
        <w:t xml:space="preserve">Colores distintivos por persona</w:t>
      </w:r>
      <w:r>
        <w:t xml:space="preserve"> </w:t>
      </w:r>
      <w:r>
        <w:t xml:space="preserve">en la auditoría (hoy el nombre aparece siempre en texto plano gris, sin un color consistente asignado a cada usuario).</w:t>
      </w:r>
    </w:p>
    <w:bookmarkEnd w:id="101"/>
    <w:bookmarkStart w:id="102" w:name="X24e4ba71001b7b6f8c954f5cff8edf9cbe8996c"/>
    <w:p>
      <w:pPr>
        <w:pStyle w:val="Heading2"/>
      </w:pPr>
      <w:r>
        <w:t xml:space="preserve">4.5 Segunda etapa (planificada explícitamente para después de la portabilidad)</w:t>
      </w:r>
    </w:p>
    <w:p>
      <w:pPr>
        <w:numPr>
          <w:ilvl w:val="0"/>
          <w:numId w:val="1037"/>
        </w:numPr>
        <w:pStyle w:val="Compact"/>
      </w:pPr>
      <w:r>
        <w:rPr>
          <w:bCs/>
          <w:b/>
        </w:rPr>
        <w:t xml:space="preserve">Backups</w:t>
      </w:r>
      <w:r>
        <w:t xml:space="preserve">: automáticos (local y en la nube), manuales, con versionado e historial, y restauración. No hay ningún trabajo iniciado.</w:t>
      </w:r>
    </w:p>
    <w:p>
      <w:pPr>
        <w:numPr>
          <w:ilvl w:val="0"/>
          <w:numId w:val="1037"/>
        </w:numPr>
        <w:pStyle w:val="Compact"/>
      </w:pPr>
      <w:r>
        <w:rPr>
          <w:bCs/>
          <w:b/>
        </w:rPr>
        <w:t xml:space="preserve">Importación/exportación a Excel/CSV</w:t>
      </w:r>
      <w:r>
        <w:t xml:space="preserve"> </w:t>
      </w:r>
      <w:r>
        <w:t xml:space="preserve">de productos, stock, caja, ventas y reportes.</w:t>
      </w:r>
    </w:p>
    <w:p>
      <w:pPr>
        <w:numPr>
          <w:ilvl w:val="0"/>
          <w:numId w:val="1037"/>
        </w:numPr>
        <w:pStyle w:val="Compact"/>
      </w:pPr>
      <w:r>
        <w:rPr>
          <w:bCs/>
          <w:b/>
        </w:rPr>
        <w:t xml:space="preserve">Vencimientos de productos</w:t>
      </w:r>
      <w:r>
        <w:t xml:space="preserve">: fecha de vencimiento, alertas de productos próximos a vencer o ya vencidos.</w:t>
      </w:r>
    </w:p>
    <w:p>
      <w:pPr>
        <w:numPr>
          <w:ilvl w:val="0"/>
          <w:numId w:val="1037"/>
        </w:numPr>
        <w:pStyle w:val="Compact"/>
      </w:pPr>
      <w:r>
        <w:rPr>
          <w:bCs/>
          <w:b/>
        </w:rPr>
        <w:t xml:space="preserve">Personalización visual</w:t>
      </w:r>
      <w:r>
        <w:t xml:space="preserve">: logo del negocio, colores, nombre del negocio reflejado en la interfaz (hoy el nombre del negocio ya se muestra en el sidebar, pero no hay theming ni logo).</w:t>
      </w:r>
    </w:p>
    <w:bookmarkEnd w:id="102"/>
    <w:bookmarkStart w:id="103" w:name="X8e709df173c316110e608f5070c21936bf13ee3"/>
    <w:p>
      <w:pPr>
        <w:pStyle w:val="Heading2"/>
      </w:pPr>
      <w:r>
        <w:t xml:space="preserve">4.6 Bloque</w:t>
      </w:r>
      <w:r>
        <w:t xml:space="preserve"> </w:t>
      </w:r>
      <w:r>
        <w:t xml:space="preserve">“</w:t>
      </w:r>
      <w:r>
        <w:t xml:space="preserve">Futuro</w:t>
      </w:r>
      <w:r>
        <w:t xml:space="preserve">”</w:t>
      </w:r>
      <w:r>
        <w:t xml:space="preserve"> </w:t>
      </w:r>
      <w:r>
        <w:t xml:space="preserve">(menor prioridad, ideas más abiertas)</w:t>
      </w:r>
    </w:p>
    <w:p>
      <w:pPr>
        <w:numPr>
          <w:ilvl w:val="0"/>
          <w:numId w:val="1038"/>
        </w:numPr>
        <w:pStyle w:val="Compact"/>
      </w:pPr>
      <w:r>
        <w:t xml:space="preserve">Dashboard</w:t>
      </w:r>
      <w:r>
        <w:t xml:space="preserve"> </w:t>
      </w:r>
      <w:r>
        <w:t xml:space="preserve">“</w:t>
      </w:r>
      <w:r>
        <w:t xml:space="preserve">inteligente</w:t>
      </w:r>
      <w:r>
        <w:t xml:space="preserve">”</w:t>
      </w:r>
      <w:r>
        <w:t xml:space="preserve"> </w:t>
      </w:r>
      <w:r>
        <w:t xml:space="preserve">(más allá del panel de indicadores actual).</w:t>
      </w:r>
    </w:p>
    <w:p>
      <w:pPr>
        <w:numPr>
          <w:ilvl w:val="0"/>
          <w:numId w:val="1038"/>
        </w:numPr>
        <w:pStyle w:val="Compact"/>
      </w:pPr>
      <w:r>
        <w:t xml:space="preserve">Centro de notificaciones centralizado.</w:t>
      </w:r>
    </w:p>
    <w:p>
      <w:pPr>
        <w:numPr>
          <w:ilvl w:val="0"/>
          <w:numId w:val="1038"/>
        </w:numPr>
        <w:pStyle w:val="Compact"/>
      </w:pPr>
      <w:r>
        <w:t xml:space="preserve">Productos favoritos.</w:t>
      </w:r>
    </w:p>
    <w:p>
      <w:pPr>
        <w:numPr>
          <w:ilvl w:val="0"/>
          <w:numId w:val="1038"/>
        </w:numPr>
        <w:pStyle w:val="Compact"/>
      </w:pPr>
      <w:r>
        <w:t xml:space="preserve">Venta rápida (botones de acceso directo a los productos más vendidos, para no tener que buscar).</w:t>
      </w:r>
    </w:p>
    <w:p>
      <w:pPr>
        <w:numPr>
          <w:ilvl w:val="0"/>
          <w:numId w:val="1038"/>
        </w:numPr>
        <w:pStyle w:val="Compact"/>
      </w:pPr>
      <w:r>
        <w:t xml:space="preserve">Atajos de teclado.</w:t>
      </w:r>
    </w:p>
    <w:p>
      <w:pPr>
        <w:numPr>
          <w:ilvl w:val="0"/>
          <w:numId w:val="1038"/>
        </w:numPr>
        <w:pStyle w:val="Compact"/>
      </w:pPr>
      <w:r>
        <w:t xml:space="preserve">Sistema de proveedores (hoy no existe el concepto de proveedor en el modelo de datos).</w:t>
      </w:r>
    </w:p>
    <w:p>
      <w:pPr>
        <w:numPr>
          <w:ilvl w:val="0"/>
          <w:numId w:val="1038"/>
        </w:numPr>
        <w:pStyle w:val="Compact"/>
      </w:pPr>
      <w:r>
        <w:rPr>
          <w:bCs/>
          <w:b/>
        </w:rPr>
        <w:t xml:space="preserve">Animaciones/transiciones</w:t>
      </w:r>
      <w:r>
        <w:t xml:space="preserve"> </w:t>
      </w:r>
      <w:r>
        <w:t xml:space="preserve">entre pantallas (hoy los cambios de vista son instantáneos, sin ningún tipo de fade/slide).</w:t>
      </w:r>
    </w:p>
    <w:p>
      <w:pPr>
        <w:numPr>
          <w:ilvl w:val="0"/>
          <w:numId w:val="1038"/>
        </w:numPr>
        <w:pStyle w:val="Compact"/>
      </w:pPr>
      <w:r>
        <w:rPr>
          <w:bCs/>
          <w:b/>
        </w:rPr>
        <w:t xml:space="preserve">Sugerencia de promociones según calendario/fechas</w:t>
      </w:r>
      <w:r>
        <w:t xml:space="preserve"> </w:t>
      </w:r>
      <w:r>
        <w:t xml:space="preserve">(idea de ChatGPT: sugerir promociones para fechas especiales del año).</w:t>
      </w:r>
    </w:p>
    <w:bookmarkEnd w:id="103"/>
    <w:bookmarkStart w:id="104" w:name="Xab255aaeed94344ed38c9318a144fa914bf1701"/>
    <w:p>
      <w:pPr>
        <w:pStyle w:val="Heading2"/>
      </w:pPr>
      <w:r>
        <w:t xml:space="preserve">4.7 Rediseño de la pantalla de Administración para el superAdmin</w:t>
      </w:r>
    </w:p>
    <w:p>
      <w:pPr>
        <w:pStyle w:val="FirstParagraph"/>
      </w:pPr>
      <w:r>
        <w:t xml:space="preserve">Idea pendiente, surgida en la última ronda de trabajo: hoy, cuando el superAdmin (Juan) entra a Administración, el diseño puede sentirse como si ya estuviera</w:t>
      </w:r>
      <w:r>
        <w:t xml:space="preserve"> </w:t>
      </w:r>
      <w:r>
        <w:t xml:space="preserve">“</w:t>
      </w:r>
      <w:r>
        <w:t xml:space="preserve">dentro</w:t>
      </w:r>
      <w:r>
        <w:t xml:space="preserve">”</w:t>
      </w:r>
      <w:r>
        <w:t xml:space="preserve"> </w:t>
      </w:r>
      <w:r>
        <w:t xml:space="preserve">de un negocio en particular. La idea es rediseñarlo para que por defecto sea un panel de control limpio y neutral (por ejemplo, con un bloc de ideas o notas de errores de la aplicación), y que sólo al elegir explícitamente un negocio se carguen los menús específicos de ese negocio. No se implementó todavía; quedó explícitamente pospuesta (</w:t>
      </w:r>
      <w:r>
        <w:t xml:space="preserve">“</w:t>
      </w:r>
      <w:r>
        <w:t xml:space="preserve">lo dejamos para después</w:t>
      </w:r>
      <w:r>
        <w:t xml:space="preserve">”</w:t>
      </w:r>
      <w:r>
        <w:t xml:space="preserve"> </w:t>
      </w:r>
      <w:r>
        <w:t xml:space="preserve">fueron las palabras del usuario).</w:t>
      </w:r>
    </w:p>
    <w:bookmarkEnd w:id="104"/>
    <w:bookmarkStart w:id="105" w:name="Xee06eb7f17fd30b49a4ba1e3531902cdd1cca2c"/>
    <w:p>
      <w:pPr>
        <w:pStyle w:val="Heading2"/>
      </w:pPr>
      <w:r>
        <w:t xml:space="preserve">4.8 Empaquetado como aplicación de escritorio portable (Tauri)</w:t>
      </w:r>
    </w:p>
    <w:p>
      <w:pPr>
        <w:pStyle w:val="FirstParagraph"/>
      </w:pPr>
      <w:r>
        <w:t xml:space="preserve">Este es, en la visión del usuario, el paso final antes de poder repartir la aplicación a clientes reales. Discutido en detalle durante el desarrollo (ver sección 15 para la comparación técnica completa entre alternativas). Resumen de lo decidido:</w:t>
      </w:r>
      <w:r>
        <w:t xml:space="preserve"> </w:t>
      </w:r>
      <w:r>
        <w:t xml:space="preserve">- Se usará</w:t>
      </w:r>
      <w:r>
        <w:t xml:space="preserve"> </w:t>
      </w:r>
      <w:r>
        <w:rPr>
          <w:bCs/>
          <w:b/>
        </w:rPr>
        <w:t xml:space="preserve">Tauri</w:t>
      </w:r>
      <w:r>
        <w:t xml:space="preserve">, no Electron, por generar un ejecutable mucho más liviano (~10-20 MB vs. ~150-200 MB), ya que Tauri usa el motor</w:t>
      </w:r>
      <w:r>
        <w:t xml:space="preserve"> </w:t>
      </w:r>
      <w:r>
        <w:rPr>
          <w:bCs/>
          <w:b/>
        </w:rPr>
        <w:t xml:space="preserve">WebView2</w:t>
      </w:r>
      <w:r>
        <w:t xml:space="preserve"> </w:t>
      </w:r>
      <w:r>
        <w:t xml:space="preserve">que Windows 10/11 ya trae instalado, en vez de empaquetar una copia completa de Chromium.</w:t>
      </w:r>
      <w:r>
        <w:t xml:space="preserve"> </w:t>
      </w:r>
      <w:r>
        <w:t xml:space="preserve">- El resultado debe ser un</w:t>
      </w:r>
      <w:r>
        <w:t xml:space="preserve"> </w:t>
      </w:r>
      <w:r>
        <w:rPr>
          <w:rStyle w:val="VerbatimChar"/>
        </w:rPr>
        <w:t xml:space="preserve">.exe</w:t>
      </w:r>
      <w:r>
        <w:t xml:space="preserve"> </w:t>
      </w:r>
      <w:r>
        <w:t xml:space="preserve">en</w:t>
      </w:r>
      <w:r>
        <w:t xml:space="preserve"> </w:t>
      </w:r>
      <w:r>
        <w:rPr>
          <w:bCs/>
          <w:b/>
        </w:rPr>
        <w:t xml:space="preserve">modo portable</w:t>
      </w:r>
      <w:r>
        <w:t xml:space="preserve">: el cliente lo descarga y hace doble clic, sin instalador, sin pedir permisos de administrador.</w:t>
      </w:r>
      <w:r>
        <w:t xml:space="preserve"> </w:t>
      </w:r>
      <w:r>
        <w:t xml:space="preserve">- Requisitos para el desarrollador (el usuario): tener</w:t>
      </w:r>
      <w:r>
        <w:t xml:space="preserve"> </w:t>
      </w:r>
      <w:r>
        <w:rPr>
          <w:bCs/>
          <w:b/>
        </w:rPr>
        <w:t xml:space="preserve">Node.js</w:t>
      </w:r>
      <w:r>
        <w:t xml:space="preserve"> </w:t>
      </w:r>
      <w:r>
        <w:t xml:space="preserve">y</w:t>
      </w:r>
      <w:r>
        <w:t xml:space="preserve"> </w:t>
      </w:r>
      <w:r>
        <w:rPr>
          <w:bCs/>
          <w:b/>
        </w:rPr>
        <w:t xml:space="preserve">Rust</w:t>
      </w:r>
      <w:r>
        <w:t xml:space="preserve"> </w:t>
      </w:r>
      <w:r>
        <w:t xml:space="preserve">instalados en su computadora.</w:t>
      </w:r>
      <w:r>
        <w:t xml:space="preserve"> </w:t>
      </w:r>
      <w:r>
        <w:t xml:space="preserve">- Requisito para el cliente final: Windows 10/11 con WebView2 (presente por defecto en la enorme mayoría de instalaciones actualizadas).</w:t>
      </w:r>
      <w:r>
        <w:t xml:space="preserve"> </w:t>
      </w:r>
      <w:r>
        <w:t xml:space="preserve">-</w:t>
      </w:r>
      <w:r>
        <w:t xml:space="preserve"> </w:t>
      </w:r>
      <w:r>
        <w:rPr>
          <w:bCs/>
          <w:b/>
        </w:rPr>
        <w:t xml:space="preserve">No hay actualización automática</w:t>
      </w:r>
      <w:r>
        <w:t xml:space="preserve"> </w:t>
      </w:r>
      <w:r>
        <w:t xml:space="preserve">prevista: cada vez que se agregue una función nueva habrá que volver a generar el</w:t>
      </w:r>
      <w:r>
        <w:t xml:space="preserve"> </w:t>
      </w:r>
      <w:r>
        <w:rPr>
          <w:rStyle w:val="VerbatimChar"/>
        </w:rPr>
        <w:t xml:space="preserve">.exe</w:t>
      </w:r>
      <w:r>
        <w:t xml:space="preserve"> </w:t>
      </w:r>
      <w:r>
        <w:t xml:space="preserve">y volver a distribuirlo manualmente.</w:t>
      </w:r>
      <w:r>
        <w:t xml:space="preserve"> </w:t>
      </w:r>
      <w:r>
        <w:t xml:space="preserve">- Este paso requiere, como prerrequisito, tener el proyecto en una estructura de carpetas real (Vite + React), no como artefacto de un solo archivo dentro de Claude.ai — ver sección 15.</w:t>
      </w:r>
    </w:p>
    <w:p>
      <w:r>
        <w:pict>
          <v:rect style="width:0;height:1.5pt" o:hralign="center" o:hrstd="t" o:hr="t"/>
        </w:pict>
      </w:r>
    </w:p>
    <w:bookmarkEnd w:id="105"/>
    <w:bookmarkEnd w:id="106"/>
    <w:bookmarkStart w:id="117" w:name="arquitectura-del-proyecto"/>
    <w:p>
      <w:pPr>
        <w:pStyle w:val="Heading1"/>
      </w:pPr>
      <w:r>
        <w:t xml:space="preserve">5. Arquitectura del proyecto</w:t>
      </w:r>
    </w:p>
    <w:bookmarkStart w:id="107" w:name="framework-y-lenguaje"/>
    <w:p>
      <w:pPr>
        <w:pStyle w:val="Heading2"/>
      </w:pPr>
      <w:r>
        <w:t xml:space="preserve">5.1 Framework y lenguaje</w:t>
      </w:r>
    </w:p>
    <w:p>
      <w:pPr>
        <w:numPr>
          <w:ilvl w:val="0"/>
          <w:numId w:val="1039"/>
        </w:numPr>
        <w:pStyle w:val="Compact"/>
      </w:pPr>
      <w:r>
        <w:rPr>
          <w:bCs/>
          <w:b/>
        </w:rPr>
        <w:t xml:space="preserve">React</w:t>
      </w:r>
      <w:r>
        <w:t xml:space="preserve"> </w:t>
      </w:r>
      <w:r>
        <w:t xml:space="preserve">(funciones de componente + Hooks:</w:t>
      </w:r>
      <w:r>
        <w:t xml:space="preserve"> </w:t>
      </w:r>
      <w:r>
        <w:rPr>
          <w:rStyle w:val="VerbatimChar"/>
        </w:rPr>
        <w:t xml:space="preserve">useState</w:t>
      </w:r>
      <w:r>
        <w:t xml:space="preserve">,</w:t>
      </w:r>
      <w:r>
        <w:t xml:space="preserve"> </w:t>
      </w:r>
      <w:r>
        <w:rPr>
          <w:rStyle w:val="VerbatimChar"/>
        </w:rPr>
        <w:t xml:space="preserve">useMemo</w:t>
      </w:r>
      <w:r>
        <w:t xml:space="preserve">,</w:t>
      </w:r>
      <w:r>
        <w:t xml:space="preserve"> </w:t>
      </w:r>
      <w:r>
        <w:rPr>
          <w:rStyle w:val="VerbatimChar"/>
        </w:rPr>
        <w:t xml:space="preserve">useEffect</w:t>
      </w:r>
      <w:r>
        <w:t xml:space="preserve">). No usa clases en ningún lugar.</w:t>
      </w:r>
    </w:p>
    <w:p>
      <w:pPr>
        <w:numPr>
          <w:ilvl w:val="0"/>
          <w:numId w:val="1039"/>
        </w:numPr>
        <w:pStyle w:val="Compact"/>
      </w:pPr>
      <w:r>
        <w:rPr>
          <w:bCs/>
          <w:b/>
        </w:rPr>
        <w:t xml:space="preserve">JavaScript (JSX)</w:t>
      </w:r>
      <w:r>
        <w:t xml:space="preserve">, no TypeScript. No hay ningún tipo de anotación de tipos ni interfaces — todo el</w:t>
      </w:r>
      <w:r>
        <w:t xml:space="preserve"> </w:t>
      </w:r>
      <w:r>
        <w:t xml:space="preserve">“</w:t>
      </w:r>
      <w:r>
        <w:t xml:space="preserve">contrato</w:t>
      </w:r>
      <w:r>
        <w:t xml:space="preserve">”</w:t>
      </w:r>
      <w:r>
        <w:t xml:space="preserve"> </w:t>
      </w:r>
      <w:r>
        <w:t xml:space="preserve">de forma de los datos está documentado únicamente en comentarios y en la forma en que se usan los objetos (ver sección 6 para el detalle de cada estructura).</w:t>
      </w:r>
    </w:p>
    <w:p>
      <w:pPr>
        <w:numPr>
          <w:ilvl w:val="0"/>
          <w:numId w:val="1039"/>
        </w:numPr>
        <w:pStyle w:val="Compact"/>
      </w:pPr>
      <w:r>
        <w:t xml:space="preserve">Estilos con</w:t>
      </w:r>
      <w:r>
        <w:t xml:space="preserve"> </w:t>
      </w:r>
      <w:r>
        <w:rPr>
          <w:bCs/>
          <w:b/>
        </w:rPr>
        <w:t xml:space="preserve">Tailwind CSS</w:t>
      </w:r>
      <w:r>
        <w:t xml:space="preserve"> </w:t>
      </w:r>
      <w:r>
        <w:t xml:space="preserve">(clases utilitarias directamente en el JSX, sin archivos</w:t>
      </w:r>
      <w:r>
        <w:t xml:space="preserve"> </w:t>
      </w:r>
      <w:r>
        <w:rPr>
          <w:rStyle w:val="VerbatimChar"/>
        </w:rPr>
        <w:t xml:space="preserve">.css</w:t>
      </w:r>
      <w:r>
        <w:t xml:space="preserve"> </w:t>
      </w:r>
      <w:r>
        <w:t xml:space="preserve">propios, salvo el</w:t>
      </w:r>
      <w:r>
        <w:t xml:space="preserve"> </w:t>
      </w:r>
      <w:r>
        <w:rPr>
          <w:rStyle w:val="VerbatimChar"/>
        </w:rPr>
        <w:t xml:space="preserve">&lt;style&gt;</w:t>
      </w:r>
      <w:r>
        <w:t xml:space="preserve"> </w:t>
      </w:r>
      <w:r>
        <w:t xml:space="preserve">global embebido para ocultar las flechas de los inputs numéricos — ver 3.15).</w:t>
      </w:r>
    </w:p>
    <w:p>
      <w:pPr>
        <w:numPr>
          <w:ilvl w:val="0"/>
          <w:numId w:val="1039"/>
        </w:numPr>
        <w:pStyle w:val="Compact"/>
      </w:pPr>
      <w:r>
        <w:t xml:space="preserve">Íconos de la librería</w:t>
      </w:r>
      <w:r>
        <w:t xml:space="preserve"> </w:t>
      </w:r>
      <w:r>
        <w:rPr>
          <w:rStyle w:val="VerbatimChar"/>
          <w:bCs/>
          <w:b/>
        </w:rPr>
        <w:t xml:space="preserve">lucide-react</w:t>
      </w:r>
      <w:r>
        <w:t xml:space="preserve">.</w:t>
      </w:r>
    </w:p>
    <w:bookmarkEnd w:id="107"/>
    <w:bookmarkStart w:id="108" w:name="dependencias-externas-usadas"/>
    <w:p>
      <w:pPr>
        <w:pStyle w:val="Heading2"/>
      </w:pPr>
      <w:r>
        <w:t xml:space="preserve">5.2 Dependencias externas usadas</w:t>
      </w:r>
    </w:p>
    <w:p>
      <w:pPr>
        <w:pStyle w:val="FirstParagraph"/>
      </w:pPr>
      <w:r>
        <w:t xml:space="preserve">Del</w:t>
      </w:r>
      <w:r>
        <w:t xml:space="preserve"> </w:t>
      </w:r>
      <w:r>
        <w:rPr>
          <w:rStyle w:val="VerbatimChar"/>
        </w:rPr>
        <w:t xml:space="preserve">import</w:t>
      </w:r>
      <w:r>
        <w:t xml:space="preserve"> </w:t>
      </w:r>
      <w:r>
        <w:t xml:space="preserve">en la cabecera del archivo:</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useMemo</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w:t>
      </w:r>
      <w:r>
        <w:br/>
      </w:r>
      <w:r>
        <w:rPr>
          <w:rStyle w:val="NormalTok"/>
        </w:rPr>
        <w:t xml:space="preserve">  Package</w:t>
      </w:r>
      <w:r>
        <w:rPr>
          <w:rStyle w:val="OperatorTok"/>
        </w:rPr>
        <w:t xml:space="preserve">,</w:t>
      </w:r>
      <w:r>
        <w:rPr>
          <w:rStyle w:val="NormalTok"/>
        </w:rPr>
        <w:t xml:space="preserve"> Store</w:t>
      </w:r>
      <w:r>
        <w:rPr>
          <w:rStyle w:val="OperatorTok"/>
        </w:rPr>
        <w:t xml:space="preserve">,</w:t>
      </w:r>
      <w:r>
        <w:rPr>
          <w:rStyle w:val="NormalTok"/>
        </w:rPr>
        <w:t xml:space="preserve"> ShoppingCart</w:t>
      </w:r>
      <w:r>
        <w:rPr>
          <w:rStyle w:val="OperatorTok"/>
        </w:rPr>
        <w:t xml:space="preserve">,</w:t>
      </w:r>
      <w:r>
        <w:rPr>
          <w:rStyle w:val="NormalTok"/>
        </w:rPr>
        <w:t xml:space="preserve"> BarChart3</w:t>
      </w:r>
      <w:r>
        <w:rPr>
          <w:rStyle w:val="OperatorTok"/>
        </w:rPr>
        <w:t xml:space="preserve">,</w:t>
      </w:r>
      <w:r>
        <w:rPr>
          <w:rStyle w:val="NormalTok"/>
        </w:rPr>
        <w:t xml:space="preserve"> Shield</w:t>
      </w:r>
      <w:r>
        <w:rPr>
          <w:rStyle w:val="OperatorTok"/>
        </w:rPr>
        <w:t xml:space="preserve">,</w:t>
      </w:r>
      <w:r>
        <w:rPr>
          <w:rStyle w:val="NormalTok"/>
        </w:rPr>
        <w:t xml:space="preserve"> LogOut</w:t>
      </w:r>
      <w:r>
        <w:rPr>
          <w:rStyle w:val="OperatorTok"/>
        </w:rPr>
        <w:t xml:space="preserve">,</w:t>
      </w:r>
      <w:r>
        <w:rPr>
          <w:rStyle w:val="NormalTok"/>
        </w:rPr>
        <w:t xml:space="preserve"> ScanLine</w:t>
      </w:r>
      <w:r>
        <w:rPr>
          <w:rStyle w:val="OperatorTok"/>
        </w:rPr>
        <w:t xml:space="preserve">,</w:t>
      </w:r>
      <w:r>
        <w:rPr>
          <w:rStyle w:val="NormalTok"/>
        </w:rPr>
        <w:t xml:space="preserve"> Search</w:t>
      </w:r>
      <w:r>
        <w:rPr>
          <w:rStyle w:val="OperatorTok"/>
        </w:rPr>
        <w:t xml:space="preserve">,</w:t>
      </w:r>
      <w:r>
        <w:rPr>
          <w:rStyle w:val="NormalTok"/>
        </w:rPr>
        <w:t xml:space="preserve"> Plus</w:t>
      </w:r>
      <w:r>
        <w:rPr>
          <w:rStyle w:val="OperatorTok"/>
        </w:rPr>
        <w:t xml:space="preserve">,</w:t>
      </w:r>
      <w:r>
        <w:br/>
      </w:r>
      <w:r>
        <w:rPr>
          <w:rStyle w:val="NormalTok"/>
        </w:rPr>
        <w:t xml:space="preserve">  Pencil</w:t>
      </w:r>
      <w:r>
        <w:rPr>
          <w:rStyle w:val="OperatorTok"/>
        </w:rPr>
        <w:t xml:space="preserve">,</w:t>
      </w:r>
      <w:r>
        <w:rPr>
          <w:rStyle w:val="NormalTok"/>
        </w:rPr>
        <w:t xml:space="preserve"> Trash2</w:t>
      </w:r>
      <w:r>
        <w:rPr>
          <w:rStyle w:val="OperatorTok"/>
        </w:rPr>
        <w:t xml:space="preserve">,</w:t>
      </w:r>
      <w:r>
        <w:rPr>
          <w:rStyle w:val="NormalTok"/>
        </w:rPr>
        <w:t xml:space="preserve"> X</w:t>
      </w:r>
      <w:r>
        <w:rPr>
          <w:rStyle w:val="OperatorTok"/>
        </w:rPr>
        <w:t xml:space="preserve">,</w:t>
      </w:r>
      <w:r>
        <w:rPr>
          <w:rStyle w:val="NormalTok"/>
        </w:rPr>
        <w:t xml:space="preserve"> AlertTriangle</w:t>
      </w:r>
      <w:r>
        <w:rPr>
          <w:rStyle w:val="OperatorTok"/>
        </w:rPr>
        <w:t xml:space="preserve">,</w:t>
      </w:r>
      <w:r>
        <w:rPr>
          <w:rStyle w:val="NormalTok"/>
        </w:rPr>
        <w:t xml:space="preserve"> Save</w:t>
      </w:r>
      <w:r>
        <w:rPr>
          <w:rStyle w:val="OperatorTok"/>
        </w:rPr>
        <w:t xml:space="preserve">,</w:t>
      </w:r>
      <w:r>
        <w:rPr>
          <w:rStyle w:val="NormalTok"/>
        </w:rPr>
        <w:t xml:space="preserve"> Bell</w:t>
      </w:r>
      <w:r>
        <w:rPr>
          <w:rStyle w:val="OperatorTok"/>
        </w:rPr>
        <w:t xml:space="preserve">,</w:t>
      </w:r>
      <w:r>
        <w:rPr>
          <w:rStyle w:val="NormalTok"/>
        </w:rPr>
        <w:t xml:space="preserve"> Minus</w:t>
      </w:r>
      <w:r>
        <w:rPr>
          <w:rStyle w:val="OperatorTok"/>
        </w:rPr>
        <w:t xml:space="preserve">,</w:t>
      </w:r>
      <w:r>
        <w:rPr>
          <w:rStyle w:val="NormalTok"/>
        </w:rPr>
        <w:t xml:space="preserve"> ArrowUpCircle</w:t>
      </w:r>
      <w:r>
        <w:rPr>
          <w:rStyle w:val="OperatorTok"/>
        </w:rPr>
        <w:t xml:space="preserve">,</w:t>
      </w:r>
      <w:r>
        <w:rPr>
          <w:rStyle w:val="NormalTok"/>
        </w:rPr>
        <w:t xml:space="preserve"> ArrowDownCircle</w:t>
      </w:r>
      <w:r>
        <w:rPr>
          <w:rStyle w:val="OperatorTok"/>
        </w:rPr>
        <w:t xml:space="preserve">,</w:t>
      </w:r>
      <w:r>
        <w:br/>
      </w:r>
      <w:r>
        <w:rPr>
          <w:rStyle w:val="NormalTok"/>
        </w:rPr>
        <w:t xml:space="preserve">  Clock</w:t>
      </w:r>
      <w:r>
        <w:rPr>
          <w:rStyle w:val="OperatorTok"/>
        </w:rPr>
        <w:t xml:space="preserve">,</w:t>
      </w:r>
      <w:r>
        <w:rPr>
          <w:rStyle w:val="NormalTok"/>
        </w:rPr>
        <w:t xml:space="preserve"> Lock</w:t>
      </w:r>
      <w:r>
        <w:rPr>
          <w:rStyle w:val="OperatorTok"/>
        </w:rPr>
        <w:t xml:space="preserve">,</w:t>
      </w:r>
      <w:r>
        <w:rPr>
          <w:rStyle w:val="NormalTok"/>
        </w:rPr>
        <w:t xml:space="preserve"> Users</w:t>
      </w:r>
      <w:r>
        <w:rPr>
          <w:rStyle w:val="OperatorTok"/>
        </w:rPr>
        <w:t xml:space="preserve">,</w:t>
      </w:r>
      <w:r>
        <w:rPr>
          <w:rStyle w:val="NormalTok"/>
        </w:rPr>
        <w:t xml:space="preserve"> ClipboardList</w:t>
      </w:r>
      <w:r>
        <w:rPr>
          <w:rStyle w:val="OperatorTok"/>
        </w:rPr>
        <w:t xml:space="preserve">,</w:t>
      </w:r>
      <w:r>
        <w:rPr>
          <w:rStyle w:val="NormalTok"/>
        </w:rPr>
        <w:t xml:space="preserve"> Wallet</w:t>
      </w:r>
      <w:r>
        <w:rPr>
          <w:rStyle w:val="OperatorTok"/>
        </w:rPr>
        <w:t xml:space="preserve">,</w:t>
      </w:r>
      <w:r>
        <w:rPr>
          <w:rStyle w:val="NormalTok"/>
        </w:rPr>
        <w:t xml:space="preserve"> CreditCard</w:t>
      </w:r>
      <w:r>
        <w:rPr>
          <w:rStyle w:val="OperatorTok"/>
        </w:rPr>
        <w:t xml:space="preserve">,</w:t>
      </w:r>
      <w:r>
        <w:rPr>
          <w:rStyle w:val="NormalTok"/>
        </w:rPr>
        <w:t xml:space="preserve"> MessageCircle</w:t>
      </w:r>
      <w:r>
        <w:rPr>
          <w:rStyle w:val="OperatorTok"/>
        </w:rPr>
        <w:t xml:space="preserve">,</w:t>
      </w:r>
      <w:r>
        <w:rPr>
          <w:rStyle w:val="NormalTok"/>
        </w:rPr>
        <w:t xml:space="preserve"> CheckCircle2</w:t>
      </w:r>
      <w:r>
        <w:rPr>
          <w:rStyle w:val="OperatorTok"/>
        </w:rPr>
        <w:t xml:space="preserve">,</w:t>
      </w:r>
      <w:r>
        <w:br/>
      </w:r>
      <w:r>
        <w:rPr>
          <w:rStyle w:val="NormalTok"/>
        </w:rPr>
        <w:t xml:space="preserve">  PackageCheck</w:t>
      </w:r>
      <w:r>
        <w:rPr>
          <w:rStyle w:val="OperatorTok"/>
        </w:rPr>
        <w:t xml:space="preserve">,</w:t>
      </w:r>
      <w:r>
        <w:rPr>
          <w:rStyle w:val="NormalTok"/>
        </w:rPr>
        <w:t xml:space="preserve"> </w:t>
      </w:r>
      <w:r>
        <w:rPr>
          <w:rStyle w:val="BuiltInTok"/>
        </w:rPr>
        <w:t xml:space="preserve">History</w:t>
      </w:r>
      <w:r>
        <w:rPr>
          <w:rStyle w:val="OperatorTok"/>
        </w:rPr>
        <w:t xml:space="preserve">,</w:t>
      </w:r>
      <w:r>
        <w:rPr>
          <w:rStyle w:val="NormalTok"/>
        </w:rPr>
        <w:t xml:space="preserve"> UserPlus</w:t>
      </w:r>
      <w:r>
        <w:rPr>
          <w:rStyle w:val="OperatorTok"/>
        </w:rPr>
        <w:t xml:space="preserve">,</w:t>
      </w:r>
      <w:r>
        <w:rPr>
          <w:rStyle w:val="NormalTok"/>
        </w:rPr>
        <w:t xml:space="preserve"> Banknote</w:t>
      </w:r>
      <w:r>
        <w:rPr>
          <w:rStyle w:val="OperatorTok"/>
        </w:rPr>
        <w:t xml:space="preserve">,</w:t>
      </w:r>
      <w:r>
        <w:rPr>
          <w:rStyle w:val="NormalTok"/>
        </w:rPr>
        <w:t xml:space="preserve"> ChevronRight</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p>
    <w:p>
      <w:pPr>
        <w:pStyle w:val="FirstParagraph"/>
      </w:pPr>
      <w:r>
        <w:t xml:space="preserve">No se usa ninguna otra librería (no hay</w:t>
      </w:r>
      <w:r>
        <w:t xml:space="preserve"> </w:t>
      </w:r>
      <w:r>
        <w:rPr>
          <w:rStyle w:val="VerbatimChar"/>
        </w:rPr>
        <w:t xml:space="preserve">recharts</w:t>
      </w:r>
      <w:r>
        <w:t xml:space="preserve">, no hay</w:t>
      </w:r>
      <w:r>
        <w:t xml:space="preserve"> </w:t>
      </w:r>
      <w:r>
        <w:rPr>
          <w:rStyle w:val="VerbatimChar"/>
        </w:rPr>
        <w:t xml:space="preserve">axios</w:t>
      </w:r>
      <w:r>
        <w:t xml:space="preserve">, no hay</w:t>
      </w:r>
      <w:r>
        <w:t xml:space="preserve"> </w:t>
      </w:r>
      <w:r>
        <w:rPr>
          <w:rStyle w:val="VerbatimChar"/>
        </w:rPr>
        <w:t xml:space="preserve">date-fns</w:t>
      </w:r>
      <w:r>
        <w:t xml:space="preserve">, no hay librería de formularios, no hay router). Todo el formateo de fechas y moneda se hace con la API nativa de JavaScript</w:t>
      </w:r>
      <w:r>
        <w:t xml:space="preserve"> </w:t>
      </w:r>
      <w:r>
        <w:rPr>
          <w:rStyle w:val="VerbatimChar"/>
        </w:rPr>
        <w:t xml:space="preserve">Intl</w:t>
      </w:r>
      <w:r>
        <w:t xml:space="preserve"> </w:t>
      </w:r>
      <w:r>
        <w:t xml:space="preserve">(a través de</w:t>
      </w:r>
      <w:r>
        <w:t xml:space="preserve"> </w:t>
      </w:r>
      <w:r>
        <w:rPr>
          <w:rStyle w:val="VerbatimChar"/>
        </w:rPr>
        <w:t xml:space="preserve">toLocaleString("es-AR", ...)</w:t>
      </w:r>
      <w:r>
        <w:t xml:space="preserve"> </w:t>
      </w:r>
      <w:r>
        <w:t xml:space="preserve">y</w:t>
      </w:r>
      <w:r>
        <w:t xml:space="preserve"> </w:t>
      </w:r>
      <w:r>
        <w:rPr>
          <w:rStyle w:val="VerbatimChar"/>
        </w:rPr>
        <w:t xml:space="preserve">toLocaleDateString</w:t>
      </w:r>
      <w:r>
        <w:t xml:space="preserve">/</w:t>
      </w:r>
      <w:r>
        <w:rPr>
          <w:rStyle w:val="VerbatimChar"/>
        </w:rPr>
        <w:t xml:space="preserve">toLocaleTimeString</w:t>
      </w:r>
      <w:r>
        <w:t xml:space="preserve">).</w:t>
      </w:r>
    </w:p>
    <w:bookmarkEnd w:id="108"/>
    <w:bookmarkStart w:id="109" w:name="X64e6ddddfb0696c7a0c5993499a68aafc166f40"/>
    <w:p>
      <w:pPr>
        <w:pStyle w:val="Heading2"/>
      </w:pPr>
      <w:r>
        <w:t xml:space="preserve">5.3 Por qué es un solo archivo (organización del proyecto)</w:t>
      </w:r>
    </w:p>
    <w:p>
      <w:pPr>
        <w:pStyle w:val="FirstParagraph"/>
      </w:pPr>
      <w:r>
        <w:t xml:space="preserve">Esta es la decisión arquitectónica más importante a entender antes de tocar el código.</w:t>
      </w:r>
      <w:r>
        <w:t xml:space="preserve"> </w:t>
      </w:r>
      <w:r>
        <w:rPr>
          <w:bCs/>
          <w:b/>
        </w:rPr>
        <w:t xml:space="preserve">No existe todavía una carpeta</w:t>
      </w:r>
      <w:r>
        <w:rPr>
          <w:bCs/>
          <w:b/>
        </w:rPr>
        <w:t xml:space="preserve"> </w:t>
      </w:r>
      <w:r>
        <w:rPr>
          <w:rStyle w:val="VerbatimChar"/>
          <w:bCs/>
          <w:b/>
        </w:rPr>
        <w:t xml:space="preserve">src/</w:t>
      </w:r>
      <w:r>
        <w:rPr>
          <w:bCs/>
          <w:b/>
        </w:rPr>
        <w:t xml:space="preserve">, ni</w:t>
      </w:r>
      <w:r>
        <w:rPr>
          <w:bCs/>
          <w:b/>
        </w:rPr>
        <w:t xml:space="preserve"> </w:t>
      </w:r>
      <w:r>
        <w:rPr>
          <w:rStyle w:val="VerbatimChar"/>
          <w:bCs/>
          <w:b/>
        </w:rPr>
        <w:t xml:space="preserve">components/</w:t>
      </w:r>
      <w:r>
        <w:rPr>
          <w:bCs/>
          <w:b/>
        </w:rPr>
        <w:t xml:space="preserve">, ni</w:t>
      </w:r>
      <w:r>
        <w:rPr>
          <w:bCs/>
          <w:b/>
        </w:rPr>
        <w:t xml:space="preserve"> </w:t>
      </w:r>
      <w:r>
        <w:rPr>
          <w:rStyle w:val="VerbatimChar"/>
          <w:bCs/>
          <w:b/>
        </w:rPr>
        <w:t xml:space="preserve">hooks/</w:t>
      </w:r>
      <w:r>
        <w:rPr>
          <w:bCs/>
          <w:b/>
        </w:rPr>
        <w:t xml:space="preserve">, ni</w:t>
      </w:r>
      <w:r>
        <w:rPr>
          <w:bCs/>
          <w:b/>
        </w:rPr>
        <w:t xml:space="preserve"> </w:t>
      </w:r>
      <w:r>
        <w:rPr>
          <w:rStyle w:val="VerbatimChar"/>
          <w:bCs/>
          <w:b/>
        </w:rPr>
        <w:t xml:space="preserve">services/</w:t>
      </w:r>
      <w:r>
        <w:rPr>
          <w:bCs/>
          <w:b/>
        </w:rPr>
        <w:t xml:space="preserve">.</w:t>
      </w:r>
      <w:r>
        <w:t xml:space="preserve"> </w:t>
      </w:r>
      <w:r>
        <w:t xml:space="preserve">Todo — cada componente, cada modal, cada helper, las constantes de configuración, y el componente raíz — vive en un único archivo</w:t>
      </w:r>
      <w:r>
        <w:t xml:space="preserve"> </w:t>
      </w:r>
      <w:r>
        <w:rPr>
          <w:rStyle w:val="VerbatimChar"/>
        </w:rPr>
        <w:t xml:space="preserve">KioscoApp.jsx</w:t>
      </w:r>
      <w:r>
        <w:t xml:space="preserve"> </w:t>
      </w:r>
      <w:r>
        <w:t xml:space="preserve">de ~5.845 líneas.</w:t>
      </w:r>
    </w:p>
    <w:p>
      <w:pPr>
        <w:pStyle w:val="BodyText"/>
      </w:pPr>
      <w:r>
        <w:rPr>
          <w:bCs/>
          <w:b/>
        </w:rPr>
        <w:t xml:space="preserve">Motivo:</w:t>
      </w:r>
      <w:r>
        <w:t xml:space="preserve"> </w:t>
      </w:r>
      <w:r>
        <w:t xml:space="preserve">el desarrollo ocurre dentro del chat de Claude.ai, usando su sistema de</w:t>
      </w:r>
      <w:r>
        <w:t xml:space="preserve"> </w:t>
      </w:r>
      <w:r>
        <w:t xml:space="preserve">“</w:t>
      </w:r>
      <w:r>
        <w:t xml:space="preserve">artefactos</w:t>
      </w:r>
      <w:r>
        <w:t xml:space="preserve">”</w:t>
      </w:r>
      <w:r>
        <w:t xml:space="preserve"> </w:t>
      </w:r>
      <w:r>
        <w:t xml:space="preserve">de React, que</w:t>
      </w:r>
      <w:r>
        <w:t xml:space="preserve"> </w:t>
      </w:r>
      <w:r>
        <w:rPr>
          <w:bCs/>
          <w:b/>
        </w:rPr>
        <w:t xml:space="preserve">sólo puede compilar y previsualizar en vivo un componente si está contenido en un único archivo</w:t>
      </w:r>
      <w:r>
        <w:t xml:space="preserve">. Separar el código en múltiples archivos ahora significaría perder la posibilidad de ver los cambios reflejados en tiempo real dentro de la conversación — habría que migrar a un proyecto de verdad (por ejemplo, con Claude Code, corriendo Vite localmente) para poder seguir separando en módulos y a la vez ver resultados.</w:t>
      </w:r>
    </w:p>
    <w:p>
      <w:pPr>
        <w:pStyle w:val="BodyText"/>
      </w:pPr>
      <w:r>
        <w:rPr>
          <w:bCs/>
          <w:b/>
        </w:rPr>
        <w:t xml:space="preserve">Se decidió explícitamente posponer la modularización</w:t>
      </w:r>
      <w:r>
        <w:t xml:space="preserve"> </w:t>
      </w:r>
      <w:r>
        <w:t xml:space="preserve">hasta el momento en que el proyecto se traslade a un entorno de desarrollo local real, coincidiendo con el trabajo de empaquetado con Tauri (sección 4.8). La estructura de carpetas que se planificó para ese momento (sugerida originalmente por ChatGPT y aceptada como buena práctica) es:</w:t>
      </w:r>
    </w:p>
    <w:p>
      <w:pPr>
        <w:pStyle w:val="SourceCode"/>
      </w:pPr>
      <w:r>
        <w:rPr>
          <w:rStyle w:val="VerbatimChar"/>
        </w:rPr>
        <w:t xml:space="preserve">src/</w:t>
      </w:r>
      <w:r>
        <w:br/>
      </w:r>
      <w:r>
        <w:rPr>
          <w:rStyle w:val="VerbatimChar"/>
        </w:rPr>
        <w:t xml:space="preserve">  App.tsx</w:t>
      </w:r>
      <w:r>
        <w:br/>
      </w:r>
      <w:r>
        <w:rPr>
          <w:rStyle w:val="VerbatimChar"/>
        </w:rPr>
        <w:t xml:space="preserve">  components/</w:t>
      </w:r>
      <w:r>
        <w:br/>
      </w:r>
      <w:r>
        <w:rPr>
          <w:rStyle w:val="VerbatimChar"/>
        </w:rPr>
        <w:t xml:space="preserve">    Caja/</w:t>
      </w:r>
      <w:r>
        <w:br/>
      </w:r>
      <w:r>
        <w:rPr>
          <w:rStyle w:val="VerbatimChar"/>
        </w:rPr>
        <w:t xml:space="preserve">    Stock/</w:t>
      </w:r>
      <w:r>
        <w:br/>
      </w:r>
      <w:r>
        <w:rPr>
          <w:rStyle w:val="VerbatimChar"/>
        </w:rPr>
        <w:t xml:space="preserve">    Compras/</w:t>
      </w:r>
      <w:r>
        <w:br/>
      </w:r>
      <w:r>
        <w:rPr>
          <w:rStyle w:val="VerbatimChar"/>
        </w:rPr>
        <w:t xml:space="preserve">    Clientes/</w:t>
      </w:r>
      <w:r>
        <w:br/>
      </w:r>
      <w:r>
        <w:rPr>
          <w:rStyle w:val="VerbatimChar"/>
        </w:rPr>
        <w:t xml:space="preserve">    Reportes/</w:t>
      </w:r>
      <w:r>
        <w:br/>
      </w:r>
      <w:r>
        <w:rPr>
          <w:rStyle w:val="VerbatimChar"/>
        </w:rPr>
        <w:t xml:space="preserve">    Vitrina/</w:t>
      </w:r>
      <w:r>
        <w:br/>
      </w:r>
      <w:r>
        <w:rPr>
          <w:rStyle w:val="VerbatimChar"/>
        </w:rPr>
        <w:t xml:space="preserve">  hooks/</w:t>
      </w:r>
      <w:r>
        <w:br/>
      </w:r>
      <w:r>
        <w:rPr>
          <w:rStyle w:val="VerbatimChar"/>
        </w:rPr>
        <w:t xml:space="preserve">  services/</w:t>
      </w:r>
      <w:r>
        <w:br/>
      </w:r>
      <w:r>
        <w:rPr>
          <w:rStyle w:val="VerbatimChar"/>
        </w:rPr>
        <w:t xml:space="preserve">  utils/</w:t>
      </w:r>
      <w:r>
        <w:br/>
      </w:r>
      <w:r>
        <w:rPr>
          <w:rStyle w:val="VerbatimChar"/>
        </w:rPr>
        <w:t xml:space="preserve">  types/</w:t>
      </w:r>
      <w:r>
        <w:br/>
      </w:r>
      <w:r>
        <w:rPr>
          <w:rStyle w:val="VerbatimChar"/>
        </w:rPr>
        <w:t xml:space="preserve">  constants/</w:t>
      </w:r>
    </w:p>
    <w:p>
      <w:pPr>
        <w:pStyle w:val="FirstParagraph"/>
      </w:pPr>
      <w:r>
        <w:t xml:space="preserve">Nótese que esta estructura de referencia usa</w:t>
      </w:r>
      <w:r>
        <w:t xml:space="preserve"> </w:t>
      </w:r>
      <w:r>
        <w:rPr>
          <w:rStyle w:val="VerbatimChar"/>
        </w:rPr>
        <w:t xml:space="preserve">.tsx</w:t>
      </w:r>
      <w:r>
        <w:t xml:space="preserve"> </w:t>
      </w:r>
      <w:r>
        <w:t xml:space="preserve">(TypeScript) — no se decidió formalmente migrar a TypeScript, pero la sugerencia original la incluía; queda como una decisión abierta para quien continúe el proyecto (ver sección 25, Recomendaciones).</w:t>
      </w:r>
    </w:p>
    <w:bookmarkEnd w:id="109"/>
    <w:bookmarkStart w:id="110" w:name="organización-interna-del-archivo-actual"/>
    <w:p>
      <w:pPr>
        <w:pStyle w:val="Heading2"/>
      </w:pPr>
      <w:r>
        <w:t xml:space="preserve">5.4 Organización interna del archivo actual</w:t>
      </w:r>
    </w:p>
    <w:p>
      <w:pPr>
        <w:pStyle w:val="FirstParagraph"/>
      </w:pPr>
      <w:r>
        <w:t xml:space="preserve">Aunque es un solo archivo, tiene un orden interno consistente, de arriba hacia abajo:</w:t>
      </w:r>
    </w:p>
    <w:p>
      <w:pPr>
        <w:numPr>
          <w:ilvl w:val="0"/>
          <w:numId w:val="1040"/>
        </w:numPr>
        <w:pStyle w:val="Compact"/>
      </w:pPr>
      <w:r>
        <w:rPr>
          <w:bCs/>
          <w:b/>
        </w:rPr>
        <w:t xml:space="preserve">Imports</w:t>
      </w:r>
      <w:r>
        <w:t xml:space="preserve"> </w:t>
      </w:r>
      <w:r>
        <w:t xml:space="preserve">(React, íconos).</w:t>
      </w:r>
    </w:p>
    <w:p>
      <w:pPr>
        <w:numPr>
          <w:ilvl w:val="0"/>
          <w:numId w:val="1040"/>
        </w:numPr>
        <w:pStyle w:val="Compact"/>
      </w:pPr>
      <w:r>
        <w:rPr>
          <w:bCs/>
          <w:b/>
        </w:rPr>
        <w:t xml:space="preserve">Constantes de configuración de nivel de módulo</w:t>
      </w:r>
      <w:r>
        <w:t xml:space="preserve">:</w:t>
      </w:r>
      <w:r>
        <w:t xml:space="preserve"> </w:t>
      </w:r>
      <w:r>
        <w:rPr>
          <w:rStyle w:val="VerbatimChar"/>
        </w:rPr>
        <w:t xml:space="preserve">NAV_ITEMS</w:t>
      </w:r>
      <w:r>
        <w:t xml:space="preserve">,</w:t>
      </w:r>
      <w:r>
        <w:t xml:space="preserve"> </w:t>
      </w:r>
      <w:r>
        <w:rPr>
          <w:rStyle w:val="VerbatimChar"/>
        </w:rPr>
        <w:t xml:space="preserve">HOME_CARDS</w:t>
      </w:r>
      <w:r>
        <w:t xml:space="preserve">,</w:t>
      </w:r>
      <w:r>
        <w:t xml:space="preserve"> </w:t>
      </w:r>
      <w:r>
        <w:rPr>
          <w:rStyle w:val="VerbatimChar"/>
        </w:rPr>
        <w:t xml:space="preserve">CATEGORIES</w:t>
      </w:r>
      <w:r>
        <w:t xml:space="preserve">,</w:t>
      </w:r>
      <w:r>
        <w:t xml:space="preserve"> </w:t>
      </w:r>
      <w:r>
        <w:rPr>
          <w:rStyle w:val="VerbatimChar"/>
        </w:rPr>
        <w:t xml:space="preserve">UNIDAD_GRUPOS</w:t>
      </w:r>
      <w:r>
        <w:t xml:space="preserve">,</w:t>
      </w:r>
      <w:r>
        <w:t xml:space="preserve"> </w:t>
      </w:r>
      <w:r>
        <w:rPr>
          <w:rStyle w:val="VerbatimChar"/>
        </w:rPr>
        <w:t xml:space="preserve">DENOMINACIONES</w:t>
      </w:r>
      <w:r>
        <w:t xml:space="preserve">,</w:t>
      </w:r>
      <w:r>
        <w:t xml:space="preserve"> </w:t>
      </w:r>
      <w:r>
        <w:rPr>
          <w:rStyle w:val="VerbatimChar"/>
        </w:rPr>
        <w:t xml:space="preserve">UMBRAL_DIFERENCIA_INUSUAL</w:t>
      </w:r>
      <w:r>
        <w:t xml:space="preserve">,</w:t>
      </w:r>
      <w:r>
        <w:t xml:space="preserve"> </w:t>
      </w:r>
      <w:r>
        <w:rPr>
          <w:rStyle w:val="VerbatimChar"/>
        </w:rPr>
        <w:t xml:space="preserve">PERMISOS_MENU</w:t>
      </w:r>
      <w:r>
        <w:t xml:space="preserve">,</w:t>
      </w:r>
      <w:r>
        <w:t xml:space="preserve"> </w:t>
      </w:r>
      <w:r>
        <w:rPr>
          <w:rStyle w:val="VerbatimChar"/>
        </w:rPr>
        <w:t xml:space="preserve">PERMISOS_DUENO</w:t>
      </w:r>
      <w:r>
        <w:t xml:space="preserve">,</w:t>
      </w:r>
      <w:r>
        <w:t xml:space="preserve"> </w:t>
      </w:r>
      <w:r>
        <w:rPr>
          <w:rStyle w:val="VerbatimChar"/>
        </w:rPr>
        <w:t xml:space="preserve">CATEGORIA_TECNICA</w:t>
      </w:r>
      <w:r>
        <w:t xml:space="preserve">,</w:t>
      </w:r>
      <w:r>
        <w:t xml:space="preserve"> </w:t>
      </w:r>
      <w:r>
        <w:rPr>
          <w:rStyle w:val="VerbatimChar"/>
        </w:rPr>
        <w:t xml:space="preserve">MEDIOS_PAGO</w:t>
      </w:r>
      <w:r>
        <w:t xml:space="preserve">.</w:t>
      </w:r>
    </w:p>
    <w:p>
      <w:pPr>
        <w:numPr>
          <w:ilvl w:val="0"/>
          <w:numId w:val="1040"/>
        </w:numPr>
        <w:pStyle w:val="Compact"/>
      </w:pPr>
      <w:r>
        <w:rPr>
          <w:bCs/>
          <w:b/>
        </w:rPr>
        <w:t xml:space="preserve">Funciones helper puras</w:t>
      </w:r>
      <w:r>
        <w:t xml:space="preserve"> </w:t>
      </w:r>
      <w:r>
        <w:t xml:space="preserve">(sin JSX):</w:t>
      </w:r>
      <w:r>
        <w:t xml:space="preserve"> </w:t>
      </w:r>
      <w:r>
        <w:rPr>
          <w:rStyle w:val="VerbatimChar"/>
        </w:rPr>
        <w:t xml:space="preserve">unidadInfo</w:t>
      </w:r>
      <w:r>
        <w:t xml:space="preserve">,</w:t>
      </w:r>
      <w:r>
        <w:t xml:space="preserve"> </w:t>
      </w:r>
      <w:r>
        <w:rPr>
          <w:rStyle w:val="VerbatimChar"/>
        </w:rPr>
        <w:t xml:space="preserve">nowFecha</w:t>
      </w:r>
      <w:r>
        <w:t xml:space="preserve">,</w:t>
      </w:r>
      <w:r>
        <w:t xml:space="preserve"> </w:t>
      </w:r>
      <w:r>
        <w:rPr>
          <w:rStyle w:val="VerbatimChar"/>
        </w:rPr>
        <w:t xml:space="preserve">historialEntry</w:t>
      </w:r>
      <w:r>
        <w:t xml:space="preserve">,</w:t>
      </w:r>
      <w:r>
        <w:t xml:space="preserve"> </w:t>
      </w:r>
      <w:r>
        <w:rPr>
          <w:rStyle w:val="VerbatimChar"/>
        </w:rPr>
        <w:t xml:space="preserve">nombreIdentidad</w:t>
      </w:r>
      <w:r>
        <w:t xml:space="preserve">,</w:t>
      </w:r>
      <w:r>
        <w:t xml:space="preserve"> </w:t>
      </w:r>
      <w:r>
        <w:rPr>
          <w:rStyle w:val="VerbatimChar"/>
        </w:rPr>
        <w:t xml:space="preserve">money</w:t>
      </w:r>
      <w:r>
        <w:t xml:space="preserve">,</w:t>
      </w:r>
      <w:r>
        <w:t xml:space="preserve"> </w:t>
      </w:r>
      <w:r>
        <w:rPr>
          <w:rStyle w:val="VerbatimChar"/>
        </w:rPr>
        <w:t xml:space="preserve">isWithinRange</w:t>
      </w:r>
      <w:r>
        <w:t xml:space="preserve">,</w:t>
      </w:r>
      <w:r>
        <w:t xml:space="preserve"> </w:t>
      </w:r>
      <w:r>
        <w:rPr>
          <w:rStyle w:val="VerbatimChar"/>
        </w:rPr>
        <w:t xml:space="preserve">calcularVuelto</w:t>
      </w:r>
      <w:r>
        <w:t xml:space="preserve">,</w:t>
      </w:r>
      <w:r>
        <w:t xml:space="preserve"> </w:t>
      </w:r>
      <w:r>
        <w:rPr>
          <w:rStyle w:val="VerbatimChar"/>
        </w:rPr>
        <w:t xml:space="preserve">categoriaEvento</w:t>
      </w:r>
      <w:r>
        <w:t xml:space="preserve">,</w:t>
      </w:r>
      <w:r>
        <w:t xml:space="preserve"> </w:t>
      </w:r>
      <w:r>
        <w:rPr>
          <w:rStyle w:val="VerbatimChar"/>
        </w:rPr>
        <w:t xml:space="preserve">permisosDe</w:t>
      </w:r>
      <w:r>
        <w:t xml:space="preserve">,</w:t>
      </w:r>
      <w:r>
        <w:t xml:space="preserve"> </w:t>
      </w:r>
      <w:r>
        <w:rPr>
          <w:rStyle w:val="VerbatimChar"/>
        </w:rPr>
        <w:t xml:space="preserve">rolesPorDefecto</w:t>
      </w:r>
      <w:r>
        <w:t xml:space="preserve">,</w:t>
      </w:r>
      <w:r>
        <w:t xml:space="preserve"> </w:t>
      </w:r>
      <w:r>
        <w:rPr>
          <w:rStyle w:val="VerbatimChar"/>
        </w:rPr>
        <w:t xml:space="preserve">seedCuentas</w:t>
      </w:r>
      <w:r>
        <w:t xml:space="preserve">,</w:t>
      </w:r>
      <w:r>
        <w:t xml:space="preserve"> </w:t>
      </w:r>
      <w:r>
        <w:rPr>
          <w:rStyle w:val="VerbatimChar"/>
        </w:rPr>
        <w:t xml:space="preserve">seedDatos</w:t>
      </w:r>
      <w:r>
        <w:t xml:space="preserve">,</w:t>
      </w:r>
      <w:r>
        <w:t xml:space="preserve"> </w:t>
      </w:r>
      <w:r>
        <w:rPr>
          <w:rStyle w:val="VerbatimChar"/>
        </w:rPr>
        <w:t xml:space="preserve">defaultDataset</w:t>
      </w:r>
      <w:r>
        <w:t xml:space="preserve">.</w:t>
      </w:r>
    </w:p>
    <w:p>
      <w:pPr>
        <w:numPr>
          <w:ilvl w:val="0"/>
          <w:numId w:val="1040"/>
        </w:numPr>
        <w:pStyle w:val="Compact"/>
      </w:pPr>
      <w:r>
        <w:rPr>
          <w:bCs/>
          <w:b/>
        </w:rPr>
        <w:t xml:space="preserve">Datos semilla</w:t>
      </w:r>
      <w:r>
        <w:t xml:space="preserve">:</w:t>
      </w:r>
      <w:r>
        <w:t xml:space="preserve"> </w:t>
      </w:r>
      <w:r>
        <w:rPr>
          <w:rStyle w:val="VerbatimChar"/>
        </w:rPr>
        <w:t xml:space="preserve">INITIAL_PRODUCTS</w:t>
      </w:r>
      <w:r>
        <w:t xml:space="preserve">.</w:t>
      </w:r>
    </w:p>
    <w:p>
      <w:pPr>
        <w:numPr>
          <w:ilvl w:val="0"/>
          <w:numId w:val="1040"/>
        </w:numPr>
        <w:pStyle w:val="Compact"/>
      </w:pPr>
      <w:r>
        <w:rPr>
          <w:bCs/>
          <w:b/>
        </w:rPr>
        <w:t xml:space="preserve">Componentes de layout</w:t>
      </w:r>
      <w:r>
        <w:t xml:space="preserve">:</w:t>
      </w:r>
      <w:r>
        <w:t xml:space="preserve"> </w:t>
      </w:r>
      <w:r>
        <w:rPr>
          <w:rStyle w:val="VerbatimChar"/>
        </w:rPr>
        <w:t xml:space="preserve">Sidebar</w:t>
      </w:r>
      <w:r>
        <w:t xml:space="preserve">,</w:t>
      </w:r>
      <w:r>
        <w:t xml:space="preserve"> </w:t>
      </w:r>
      <w:r>
        <w:rPr>
          <w:rStyle w:val="VerbatimChar"/>
        </w:rPr>
        <w:t xml:space="preserve">Home</w:t>
      </w:r>
      <w:r>
        <w:t xml:space="preserve">,</w:t>
      </w:r>
      <w:r>
        <w:t xml:space="preserve"> </w:t>
      </w:r>
      <w:r>
        <w:rPr>
          <w:rStyle w:val="VerbatimChar"/>
        </w:rPr>
        <w:t xml:space="preserve">DashboardCard</w:t>
      </w:r>
      <w:r>
        <w:t xml:space="preserve">,</w:t>
      </w:r>
      <w:r>
        <w:t xml:space="preserve"> </w:t>
      </w:r>
      <w:r>
        <w:rPr>
          <w:rStyle w:val="VerbatimChar"/>
        </w:rPr>
        <w:t xml:space="preserve">SectionHeader</w:t>
      </w:r>
      <w:r>
        <w:t xml:space="preserve">.</w:t>
      </w:r>
    </w:p>
    <w:p>
      <w:pPr>
        <w:numPr>
          <w:ilvl w:val="0"/>
          <w:numId w:val="1040"/>
        </w:numPr>
        <w:pStyle w:val="Compact"/>
      </w:pPr>
      <w:r>
        <w:rPr>
          <w:bCs/>
          <w:b/>
        </w:rPr>
        <w:t xml:space="preserve">Componentes de Stock</w:t>
      </w:r>
      <w:r>
        <w:t xml:space="preserve">:</w:t>
      </w:r>
      <w:r>
        <w:t xml:space="preserve"> </w:t>
      </w:r>
      <w:r>
        <w:rPr>
          <w:rStyle w:val="VerbatimChar"/>
        </w:rPr>
        <w:t xml:space="preserve">ProductModal</w:t>
      </w:r>
      <w:r>
        <w:t xml:space="preserve">,</w:t>
      </w:r>
      <w:r>
        <w:t xml:space="preserve"> </w:t>
      </w:r>
      <w:r>
        <w:rPr>
          <w:rStyle w:val="VerbatimChar"/>
        </w:rPr>
        <w:t xml:space="preserve">ScanModal</w:t>
      </w:r>
      <w:r>
        <w:t xml:space="preserve">,</w:t>
      </w:r>
      <w:r>
        <w:t xml:space="preserve"> </w:t>
      </w:r>
      <w:r>
        <w:rPr>
          <w:rStyle w:val="VerbatimChar"/>
        </w:rPr>
        <w:t xml:space="preserve">HistorialProductoModal</w:t>
      </w:r>
      <w:r>
        <w:t xml:space="preserve">,</w:t>
      </w:r>
      <w:r>
        <w:t xml:space="preserve"> </w:t>
      </w:r>
      <w:r>
        <w:rPr>
          <w:rStyle w:val="VerbatimChar"/>
        </w:rPr>
        <w:t xml:space="preserve">StockView</w:t>
      </w:r>
      <w:r>
        <w:t xml:space="preserve">.</w:t>
      </w:r>
    </w:p>
    <w:p>
      <w:pPr>
        <w:numPr>
          <w:ilvl w:val="0"/>
          <w:numId w:val="1040"/>
        </w:numPr>
        <w:pStyle w:val="Compact"/>
      </w:pPr>
      <w:r>
        <w:rPr>
          <w:bCs/>
          <w:b/>
        </w:rPr>
        <w:t xml:space="preserve">Componentes de Vitrina</w:t>
      </w:r>
      <w:r>
        <w:t xml:space="preserve">:</w:t>
      </w:r>
      <w:r>
        <w:t xml:space="preserve"> </w:t>
      </w:r>
      <w:r>
        <w:rPr>
          <w:rStyle w:val="VerbatimChar"/>
        </w:rPr>
        <w:t xml:space="preserve">VitrinaRow</w:t>
      </w:r>
      <w:r>
        <w:t xml:space="preserve">,</w:t>
      </w:r>
      <w:r>
        <w:t xml:space="preserve"> </w:t>
      </w:r>
      <w:r>
        <w:rPr>
          <w:rStyle w:val="VerbatimChar"/>
        </w:rPr>
        <w:t xml:space="preserve">VitrinaView</w:t>
      </w:r>
      <w:r>
        <w:t xml:space="preserve">.</w:t>
      </w:r>
    </w:p>
    <w:p>
      <w:pPr>
        <w:numPr>
          <w:ilvl w:val="0"/>
          <w:numId w:val="1040"/>
        </w:numPr>
        <w:pStyle w:val="Compact"/>
      </w:pPr>
      <w:r>
        <w:rPr>
          <w:bCs/>
          <w:b/>
        </w:rPr>
        <w:t xml:space="preserve">Componentes de Caja</w:t>
      </w:r>
      <w:r>
        <w:t xml:space="preserve"> </w:t>
      </w:r>
      <w:r>
        <w:t xml:space="preserve">(el bloque más largo):</w:t>
      </w:r>
      <w:r>
        <w:t xml:space="preserve"> </w:t>
      </w:r>
      <w:r>
        <w:rPr>
          <w:rStyle w:val="VerbatimChar"/>
        </w:rPr>
        <w:t xml:space="preserve">DenomCounter</w:t>
      </w:r>
      <w:r>
        <w:t xml:space="preserve">,</w:t>
      </w:r>
      <w:r>
        <w:t xml:space="preserve"> </w:t>
      </w:r>
      <w:r>
        <w:rPr>
          <w:rStyle w:val="VerbatimChar"/>
        </w:rPr>
        <w:t xml:space="preserve">LegacyAperturaModal</w:t>
      </w:r>
      <w:r>
        <w:t xml:space="preserve">,</w:t>
      </w:r>
      <w:r>
        <w:t xml:space="preserve"> </w:t>
      </w:r>
      <w:r>
        <w:rPr>
          <w:rStyle w:val="VerbatimChar"/>
        </w:rPr>
        <w:t xml:space="preserve">LegacyCierreModal</w:t>
      </w:r>
      <w:r>
        <w:t xml:space="preserve"> </w:t>
      </w:r>
      <w:r>
        <w:t xml:space="preserve">(código muerto),</w:t>
      </w:r>
      <w:r>
        <w:t xml:space="preserve"> </w:t>
      </w:r>
      <w:r>
        <w:rPr>
          <w:rStyle w:val="VerbatimChar"/>
        </w:rPr>
        <w:t xml:space="preserve">AperturaModal</w:t>
      </w:r>
      <w:r>
        <w:t xml:space="preserve">,</w:t>
      </w:r>
      <w:r>
        <w:t xml:space="preserve"> </w:t>
      </w:r>
      <w:r>
        <w:rPr>
          <w:rStyle w:val="VerbatimChar"/>
        </w:rPr>
        <w:t xml:space="preserve">CierreModal</w:t>
      </w:r>
      <w:r>
        <w:t xml:space="preserve">,</w:t>
      </w:r>
      <w:r>
        <w:t xml:space="preserve"> </w:t>
      </w:r>
      <w:r>
        <w:rPr>
          <w:rStyle w:val="VerbatimChar"/>
        </w:rPr>
        <w:t xml:space="preserve">HistorialCajaModal</w:t>
      </w:r>
      <w:r>
        <w:t xml:space="preserve">,</w:t>
      </w:r>
      <w:r>
        <w:t xml:space="preserve"> </w:t>
      </w:r>
      <w:r>
        <w:rPr>
          <w:rStyle w:val="VerbatimChar"/>
        </w:rPr>
        <w:t xml:space="preserve">MovimientoModal</w:t>
      </w:r>
      <w:r>
        <w:t xml:space="preserve">,</w:t>
      </w:r>
      <w:r>
        <w:t xml:space="preserve"> </w:t>
      </w:r>
      <w:r>
        <w:rPr>
          <w:rStyle w:val="VerbatimChar"/>
        </w:rPr>
        <w:t xml:space="preserve">MovimientosModal</w:t>
      </w:r>
      <w:r>
        <w:t xml:space="preserve">,</w:t>
      </w:r>
      <w:r>
        <w:t xml:space="preserve"> </w:t>
      </w:r>
      <w:r>
        <w:rPr>
          <w:rStyle w:val="VerbatimChar"/>
        </w:rPr>
        <w:t xml:space="preserve">MercadoPagoBadge</w:t>
      </w:r>
      <w:r>
        <w:t xml:space="preserve">,</w:t>
      </w:r>
      <w:r>
        <w:t xml:space="preserve"> </w:t>
      </w:r>
      <w:r>
        <w:rPr>
          <w:rStyle w:val="VerbatimChar"/>
        </w:rPr>
        <w:t xml:space="preserve">CobrarModal</w:t>
      </w:r>
      <w:r>
        <w:t xml:space="preserve">,</w:t>
      </w:r>
      <w:r>
        <w:t xml:space="preserve"> </w:t>
      </w:r>
      <w:r>
        <w:rPr>
          <w:rStyle w:val="VerbatimChar"/>
        </w:rPr>
        <w:t xml:space="preserve">CartQtyInput</w:t>
      </w:r>
      <w:r>
        <w:t xml:space="preserve">.</w:t>
      </w:r>
    </w:p>
    <w:p>
      <w:pPr>
        <w:numPr>
          <w:ilvl w:val="0"/>
          <w:numId w:val="1040"/>
        </w:numPr>
        <w:pStyle w:val="Compact"/>
      </w:pPr>
      <w:r>
        <w:rPr>
          <w:bCs/>
          <w:b/>
        </w:rPr>
        <w:t xml:space="preserve">Componente de Ventas</w:t>
      </w:r>
      <w:r>
        <w:t xml:space="preserve">:</w:t>
      </w:r>
      <w:r>
        <w:t xml:space="preserve"> </w:t>
      </w:r>
      <w:r>
        <w:rPr>
          <w:rStyle w:val="VerbatimChar"/>
        </w:rPr>
        <w:t xml:space="preserve">VentasView</w:t>
      </w:r>
      <w:r>
        <w:t xml:space="preserve"> </w:t>
      </w:r>
      <w:r>
        <w:t xml:space="preserve">(el componente individual más grande del archivo).</w:t>
      </w:r>
    </w:p>
    <w:p>
      <w:pPr>
        <w:numPr>
          <w:ilvl w:val="0"/>
          <w:numId w:val="1040"/>
        </w:numPr>
        <w:pStyle w:val="Compact"/>
      </w:pPr>
      <w:r>
        <w:rPr>
          <w:bCs/>
          <w:b/>
        </w:rPr>
        <w:t xml:space="preserve">Componentes de Reportes</w:t>
      </w:r>
      <w:r>
        <w:t xml:space="preserve">:</w:t>
      </w:r>
      <w:r>
        <w:t xml:space="preserve"> </w:t>
      </w:r>
      <w:r>
        <w:rPr>
          <w:rStyle w:val="VerbatimChar"/>
        </w:rPr>
        <w:t xml:space="preserve">isWithinRange</w:t>
      </w:r>
      <w:r>
        <w:t xml:space="preserve">,</w:t>
      </w:r>
      <w:r>
        <w:t xml:space="preserve"> </w:t>
      </w:r>
      <w:r>
        <w:rPr>
          <w:rStyle w:val="VerbatimChar"/>
        </w:rPr>
        <w:t xml:space="preserve">StatCard</w:t>
      </w:r>
      <w:r>
        <w:t xml:space="preserve">,</w:t>
      </w:r>
      <w:r>
        <w:t xml:space="preserve"> </w:t>
      </w:r>
      <w:r>
        <w:rPr>
          <w:rStyle w:val="VerbatimChar"/>
        </w:rPr>
        <w:t xml:space="preserve">MotivoBorradoModal</w:t>
      </w:r>
      <w:r>
        <w:t xml:space="preserve">,</w:t>
      </w:r>
      <w:r>
        <w:t xml:space="preserve"> </w:t>
      </w:r>
      <w:r>
        <w:rPr>
          <w:rStyle w:val="VerbatimChar"/>
        </w:rPr>
        <w:t xml:space="preserve">ReportesView</w:t>
      </w:r>
      <w:r>
        <w:t xml:space="preserve">.</w:t>
      </w:r>
    </w:p>
    <w:p>
      <w:pPr>
        <w:numPr>
          <w:ilvl w:val="0"/>
          <w:numId w:val="1040"/>
        </w:numPr>
        <w:pStyle w:val="Compact"/>
      </w:pPr>
      <w:r>
        <w:rPr>
          <w:bCs/>
          <w:b/>
        </w:rPr>
        <w:t xml:space="preserve">Componentes de Compras</w:t>
      </w:r>
      <w:r>
        <w:t xml:space="preserve">:</w:t>
      </w:r>
      <w:r>
        <w:t xml:space="preserve"> </w:t>
      </w:r>
      <w:r>
        <w:rPr>
          <w:rStyle w:val="VerbatimChar"/>
        </w:rPr>
        <w:t xml:space="preserve">CopiarTextoModal</w:t>
      </w:r>
      <w:r>
        <w:t xml:space="preserve">,</w:t>
      </w:r>
      <w:r>
        <w:t xml:space="preserve"> </w:t>
      </w:r>
      <w:r>
        <w:rPr>
          <w:rStyle w:val="VerbatimChar"/>
        </w:rPr>
        <w:t xml:space="preserve">RecepcionGenericaModal</w:t>
      </w:r>
      <w:r>
        <w:t xml:space="preserve">,</w:t>
      </w:r>
      <w:r>
        <w:t xml:space="preserve"> </w:t>
      </w:r>
      <w:r>
        <w:rPr>
          <w:rStyle w:val="VerbatimChar"/>
        </w:rPr>
        <w:t xml:space="preserve">ComprasView</w:t>
      </w:r>
      <w:r>
        <w:t xml:space="preserve">.</w:t>
      </w:r>
    </w:p>
    <w:p>
      <w:pPr>
        <w:numPr>
          <w:ilvl w:val="0"/>
          <w:numId w:val="1040"/>
        </w:numPr>
        <w:pStyle w:val="Compact"/>
      </w:pPr>
      <w:r>
        <w:rPr>
          <w:bCs/>
          <w:b/>
        </w:rPr>
        <w:t xml:space="preserve">Componentes de Clientes/Fiado</w:t>
      </w:r>
      <w:r>
        <w:t xml:space="preserve">:</w:t>
      </w:r>
      <w:r>
        <w:t xml:space="preserve"> </w:t>
      </w:r>
      <w:r>
        <w:rPr>
          <w:rStyle w:val="VerbatimChar"/>
        </w:rPr>
        <w:t xml:space="preserve">ClienteModal</w:t>
      </w:r>
      <w:r>
        <w:t xml:space="preserve">,</w:t>
      </w:r>
      <w:r>
        <w:t xml:space="preserve"> </w:t>
      </w:r>
      <w:r>
        <w:rPr>
          <w:rStyle w:val="VerbatimChar"/>
        </w:rPr>
        <w:t xml:space="preserve">PagoModal</w:t>
      </w:r>
      <w:r>
        <w:t xml:space="preserve">,</w:t>
      </w:r>
      <w:r>
        <w:t xml:space="preserve"> </w:t>
      </w:r>
      <w:r>
        <w:rPr>
          <w:rStyle w:val="VerbatimChar"/>
        </w:rPr>
        <w:t xml:space="preserve">DeudaManualModal</w:t>
      </w:r>
      <w:r>
        <w:t xml:space="preserve">,</w:t>
      </w:r>
      <w:r>
        <w:t xml:space="preserve"> </w:t>
      </w:r>
      <w:r>
        <w:rPr>
          <w:rStyle w:val="VerbatimChar"/>
        </w:rPr>
        <w:t xml:space="preserve">VincularTicketModal</w:t>
      </w:r>
      <w:r>
        <w:t xml:space="preserve">,</w:t>
      </w:r>
      <w:r>
        <w:t xml:space="preserve"> </w:t>
      </w:r>
      <w:r>
        <w:rPr>
          <w:rStyle w:val="VerbatimChar"/>
        </w:rPr>
        <w:t xml:space="preserve">ClienteRow</w:t>
      </w:r>
      <w:r>
        <w:t xml:space="preserve">,</w:t>
      </w:r>
      <w:r>
        <w:t xml:space="preserve"> </w:t>
      </w:r>
      <w:r>
        <w:rPr>
          <w:rStyle w:val="VerbatimChar"/>
        </w:rPr>
        <w:t xml:space="preserve">ClientesView</w:t>
      </w:r>
      <w:r>
        <w:t xml:space="preserve">.</w:t>
      </w:r>
    </w:p>
    <w:p>
      <w:pPr>
        <w:numPr>
          <w:ilvl w:val="0"/>
          <w:numId w:val="1040"/>
        </w:numPr>
        <w:pStyle w:val="Compact"/>
      </w:pPr>
      <w:r>
        <w:rPr>
          <w:bCs/>
          <w:b/>
        </w:rPr>
        <w:t xml:space="preserve">Componentes de Login</w:t>
      </w:r>
      <w:r>
        <w:t xml:space="preserve">:</w:t>
      </w:r>
      <w:r>
        <w:t xml:space="preserve"> </w:t>
      </w:r>
      <w:r>
        <w:rPr>
          <w:rStyle w:val="VerbatimChar"/>
        </w:rPr>
        <w:t xml:space="preserve">LoginView</w:t>
      </w:r>
      <w:r>
        <w:t xml:space="preserve">.</w:t>
      </w:r>
    </w:p>
    <w:p>
      <w:pPr>
        <w:numPr>
          <w:ilvl w:val="0"/>
          <w:numId w:val="1040"/>
        </w:numPr>
        <w:pStyle w:val="Compact"/>
      </w:pPr>
      <w:r>
        <w:rPr>
          <w:bCs/>
          <w:b/>
        </w:rPr>
        <w:t xml:space="preserve">Componentes de Administración</w:t>
      </w:r>
      <w:r>
        <w:t xml:space="preserve">:</w:t>
      </w:r>
      <w:r>
        <w:t xml:space="preserve"> </w:t>
      </w:r>
      <w:r>
        <w:rPr>
          <w:rStyle w:val="VerbatimChar"/>
        </w:rPr>
        <w:t xml:space="preserve">LegacyAdministracionView</w:t>
      </w:r>
      <w:r>
        <w:t xml:space="preserve"> </w:t>
      </w:r>
      <w:r>
        <w:t xml:space="preserve">(código muerto),</w:t>
      </w:r>
      <w:r>
        <w:t xml:space="preserve"> </w:t>
      </w:r>
      <w:r>
        <w:rPr>
          <w:rStyle w:val="VerbatimChar"/>
        </w:rPr>
        <w:t xml:space="preserve">EditarMovimientoModal</w:t>
      </w:r>
      <w:r>
        <w:t xml:space="preserve">,</w:t>
      </w:r>
      <w:r>
        <w:t xml:space="preserve"> </w:t>
      </w:r>
      <w:r>
        <w:rPr>
          <w:rStyle w:val="VerbatimChar"/>
        </w:rPr>
        <w:t xml:space="preserve">EmpleadoModal</w:t>
      </w:r>
      <w:r>
        <w:t xml:space="preserve">,</w:t>
      </w:r>
      <w:r>
        <w:t xml:space="preserve"> </w:t>
      </w:r>
      <w:r>
        <w:rPr>
          <w:rStyle w:val="VerbatimChar"/>
        </w:rPr>
        <w:t xml:space="preserve">AdministracionView</w:t>
      </w:r>
      <w:r>
        <w:t xml:space="preserve">.</w:t>
      </w:r>
    </w:p>
    <w:p>
      <w:pPr>
        <w:numPr>
          <w:ilvl w:val="0"/>
          <w:numId w:val="1040"/>
        </w:numPr>
        <w:pStyle w:val="Compact"/>
      </w:pPr>
      <w:r>
        <w:rPr>
          <w:bCs/>
          <w:b/>
        </w:rPr>
        <w:t xml:space="preserve">Constantes y helpers de nivel superior relacionados con multi-negocio</w:t>
      </w:r>
      <w:r>
        <w:t xml:space="preserve">:</w:t>
      </w:r>
      <w:r>
        <w:t xml:space="preserve"> </w:t>
      </w:r>
      <w:r>
        <w:rPr>
          <w:rStyle w:val="VerbatimChar"/>
        </w:rPr>
        <w:t xml:space="preserve">defaultDataset</w:t>
      </w:r>
      <w:r>
        <w:t xml:space="preserve">,</w:t>
      </w:r>
      <w:r>
        <w:t xml:space="preserve"> </w:t>
      </w:r>
      <w:r>
        <w:rPr>
          <w:rStyle w:val="VerbatimChar"/>
        </w:rPr>
        <w:t xml:space="preserve">CATEGORIA_TECNICA</w:t>
      </w:r>
      <w:r>
        <w:t xml:space="preserve">,</w:t>
      </w:r>
      <w:r>
        <w:t xml:space="preserve"> </w:t>
      </w:r>
      <w:r>
        <w:rPr>
          <w:rStyle w:val="VerbatimChar"/>
        </w:rPr>
        <w:t xml:space="preserve">categoriaEvento</w:t>
      </w:r>
      <w:r>
        <w:t xml:space="preserve">,</w:t>
      </w:r>
      <w:r>
        <w:t xml:space="preserve"> </w:t>
      </w:r>
      <w:r>
        <w:rPr>
          <w:rStyle w:val="VerbatimChar"/>
        </w:rPr>
        <w:t xml:space="preserve">PERMISOS_MENU</w:t>
      </w:r>
      <w:r>
        <w:t xml:space="preserve">,</w:t>
      </w:r>
      <w:r>
        <w:t xml:space="preserve"> </w:t>
      </w:r>
      <w:r>
        <w:rPr>
          <w:rStyle w:val="VerbatimChar"/>
        </w:rPr>
        <w:t xml:space="preserve">PERMISOS_DUENO</w:t>
      </w:r>
      <w:r>
        <w:t xml:space="preserve">,</w:t>
      </w:r>
      <w:r>
        <w:t xml:space="preserve"> </w:t>
      </w:r>
      <w:r>
        <w:rPr>
          <w:rStyle w:val="VerbatimChar"/>
        </w:rPr>
        <w:t xml:space="preserve">permisosDe</w:t>
      </w:r>
      <w:r>
        <w:t xml:space="preserve">,</w:t>
      </w:r>
      <w:r>
        <w:t xml:space="preserve"> </w:t>
      </w:r>
      <w:r>
        <w:rPr>
          <w:rStyle w:val="VerbatimChar"/>
        </w:rPr>
        <w:t xml:space="preserve">rolesPorDefecto</w:t>
      </w:r>
      <w:r>
        <w:t xml:space="preserve">,</w:t>
      </w:r>
      <w:r>
        <w:t xml:space="preserve"> </w:t>
      </w:r>
      <w:r>
        <w:rPr>
          <w:rStyle w:val="VerbatimChar"/>
        </w:rPr>
        <w:t xml:space="preserve">seedCuentas</w:t>
      </w:r>
      <w:r>
        <w:t xml:space="preserve">,</w:t>
      </w:r>
      <w:r>
        <w:t xml:space="preserve"> </w:t>
      </w:r>
      <w:r>
        <w:rPr>
          <w:rStyle w:val="VerbatimChar"/>
        </w:rPr>
        <w:t xml:space="preserve">seedDatos</w:t>
      </w:r>
      <w:r>
        <w:t xml:space="preserve">.</w:t>
      </w:r>
    </w:p>
    <w:p>
      <w:pPr>
        <w:numPr>
          <w:ilvl w:val="0"/>
          <w:numId w:val="1040"/>
        </w:numPr>
        <w:pStyle w:val="Compact"/>
      </w:pPr>
      <w:r>
        <w:rPr>
          <w:bCs/>
          <w:b/>
        </w:rPr>
        <w:t xml:space="preserve">Componente raíz</w:t>
      </w:r>
      <w:r>
        <w:t xml:space="preserve">:</w:t>
      </w:r>
      <w:r>
        <w:t xml:space="preserve"> </w:t>
      </w:r>
      <w:r>
        <w:rPr>
          <w:rStyle w:val="VerbatimChar"/>
        </w:rPr>
        <w:t xml:space="preserve">export default function KioscoApp()</w:t>
      </w:r>
      <w:r>
        <w:t xml:space="preserve">, que contiene todo el estado global, los</w:t>
      </w:r>
      <w:r>
        <w:t xml:space="preserve"> </w:t>
      </w:r>
      <w:r>
        <w:rPr>
          <w:rStyle w:val="VerbatimChar"/>
        </w:rPr>
        <w:t xml:space="preserve">useEffect</w:t>
      </w:r>
      <w:r>
        <w:t xml:space="preserve"> </w:t>
      </w:r>
      <w:r>
        <w:t xml:space="preserve">de persistencia, los</w:t>
      </w:r>
      <w:r>
        <w:t xml:space="preserve"> </w:t>
      </w:r>
      <w:r>
        <w:rPr>
          <w:rStyle w:val="VerbatimChar"/>
        </w:rPr>
        <w:t xml:space="preserve">makeSetter</w:t>
      </w:r>
      <w:r>
        <w:t xml:space="preserve">, los handlers de login/registro/logout/reset, el cálculo de permisos, el switch de navegación (</w:t>
      </w:r>
      <w:r>
        <w:rPr>
          <w:rStyle w:val="VerbatimChar"/>
        </w:rPr>
        <w:t xml:space="preserve">renderView</w:t>
      </w:r>
      <w:r>
        <w:t xml:space="preserve">), y el JSX de layout final (</w:t>
      </w:r>
      <w:r>
        <w:rPr>
          <w:rStyle w:val="VerbatimChar"/>
        </w:rPr>
        <w:t xml:space="preserve">Sidebar</w:t>
      </w:r>
      <w:r>
        <w:t xml:space="preserve"> </w:t>
      </w:r>
      <w:r>
        <w:t xml:space="preserve">+ panel de contenido).</w:t>
      </w:r>
    </w:p>
    <w:bookmarkEnd w:id="110"/>
    <w:bookmarkStart w:id="111" w:name="X4b894c9835267ba8b7c17c1d06e548af84f543e"/>
    <w:p>
      <w:pPr>
        <w:pStyle w:val="Heading2"/>
      </w:pPr>
      <w:r>
        <w:t xml:space="preserve">5.5 Manejo del estado (no hay Context API, no hay Redux, no hay Zustand)</w:t>
      </w:r>
    </w:p>
    <w:p>
      <w:pPr>
        <w:pStyle w:val="FirstParagraph"/>
      </w:pPr>
      <w:r>
        <w:t xml:space="preserve">Todo el estado vive en el componente raíz</w:t>
      </w:r>
      <w:r>
        <w:t xml:space="preserve"> </w:t>
      </w:r>
      <w:r>
        <w:rPr>
          <w:rStyle w:val="VerbatimChar"/>
        </w:rPr>
        <w:t xml:space="preserve">KioscoApp</w:t>
      </w:r>
      <w:r>
        <w:t xml:space="preserve"> </w:t>
      </w:r>
      <w:r>
        <w:t xml:space="preserve">usando</w:t>
      </w:r>
      <w:r>
        <w:t xml:space="preserve"> </w:t>
      </w:r>
      <w:r>
        <w:rPr>
          <w:rStyle w:val="VerbatimChar"/>
        </w:rPr>
        <w:t xml:space="preserve">useState</w:t>
      </w:r>
      <w:r>
        <w:t xml:space="preserve">, y se distribuye hacia abajo</w:t>
      </w:r>
      <w:r>
        <w:t xml:space="preserve"> </w:t>
      </w:r>
      <w:r>
        <w:rPr>
          <w:bCs/>
          <w:b/>
        </w:rPr>
        <w:t xml:space="preserve">exclusivamente por props</w:t>
      </w:r>
      <w:r>
        <w:t xml:space="preserve"> </w:t>
      </w:r>
      <w:r>
        <w:t xml:space="preserve">(prop drilling clásico, sin ningún Context Provider). Esto es coherente con el estilo del proyecto (simplicidad ante todo, mientras se valida la funcionalidad), pero es también una de las áreas candidatas a refactor cuando se modularice (ver sección 25).</w:t>
      </w:r>
    </w:p>
    <w:p>
      <w:pPr>
        <w:pStyle w:val="BodyText"/>
      </w:pPr>
      <w:r>
        <w:t xml:space="preserve">Estados principales en</w:t>
      </w:r>
      <w:r>
        <w:t xml:space="preserve"> </w:t>
      </w:r>
      <w:r>
        <w:rPr>
          <w:rStyle w:val="VerbatimChar"/>
        </w:rPr>
        <w:t xml:space="preserve">KioscoApp</w:t>
      </w:r>
      <w:r>
        <w:t xml:space="preserve">:</w:t>
      </w:r>
    </w:p>
    <w:p>
      <w:pPr>
        <w:pStyle w:val="SourceCode"/>
      </w:pPr>
      <w:r>
        <w:rPr>
          <w:rStyle w:val="KeywordTok"/>
        </w:rPr>
        <w:t xml:space="preserve">const</w:t>
      </w:r>
      <w:r>
        <w:rPr>
          <w:rStyle w:val="NormalTok"/>
        </w:rPr>
        <w:t xml:space="preserve"> [view</w:t>
      </w:r>
      <w:r>
        <w:rPr>
          <w:rStyle w:val="OperatorTok"/>
        </w:rPr>
        <w:t xml:space="preserve">,</w:t>
      </w:r>
      <w:r>
        <w:rPr>
          <w:rStyle w:val="NormalTok"/>
        </w:rPr>
        <w:t xml:space="preserve"> setView]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"home"</w:t>
      </w:r>
      <w:r>
        <w:rPr>
          <w:rStyle w:val="NormalTok"/>
        </w:rPr>
        <w:t xml:space="preserve">)</w:t>
      </w:r>
      <w:r>
        <w:rPr>
          <w:rStyle w:val="OperatorTok"/>
        </w:rPr>
        <w:t xml:space="preserve">;</w:t>
      </w:r>
      <w:r>
        <w:rPr>
          <w:rStyle w:val="NormalTok"/>
        </w:rPr>
        <w:t xml:space="preserve">              </w:t>
      </w:r>
      <w:r>
        <w:rPr>
          <w:rStyle w:val="CommentTok"/>
        </w:rPr>
        <w:t xml:space="preserve">// vista actual (string: "home", "stock", "ventas", ...)</w:t>
      </w:r>
      <w:r>
        <w:br/>
      </w:r>
      <w:r>
        <w:rPr>
          <w:rStyle w:val="KeywordTok"/>
        </w:rPr>
        <w:t xml:space="preserve">const</w:t>
      </w:r>
      <w:r>
        <w:rPr>
          <w:rStyle w:val="NormalTok"/>
        </w:rPr>
        <w:t xml:space="preserve"> [cargando</w:t>
      </w:r>
      <w:r>
        <w:rPr>
          <w:rStyle w:val="OperatorTok"/>
        </w:rPr>
        <w:t xml:space="preserve">,</w:t>
      </w:r>
      <w:r>
        <w:rPr>
          <w:rStyle w:val="NormalTok"/>
        </w:rPr>
        <w:t xml:space="preserve"> setCargando]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true mientras se carga el storage</w:t>
      </w:r>
      <w:r>
        <w:br/>
      </w:r>
      <w:r>
        <w:rPr>
          <w:rStyle w:val="KeywordTok"/>
        </w:rPr>
        <w:t xml:space="preserve">const</w:t>
      </w:r>
      <w:r>
        <w:rPr>
          <w:rStyle w:val="NormalTok"/>
        </w:rPr>
        <w:t xml:space="preserve"> [cuentas</w:t>
      </w:r>
      <w:r>
        <w:rPr>
          <w:rStyle w:val="OperatorTok"/>
        </w:rPr>
        <w:t xml:space="preserve">,</w:t>
      </w:r>
      <w:r>
        <w:rPr>
          <w:rStyle w:val="NormalTok"/>
        </w:rPr>
        <w:t xml:space="preserve"> setCuentas]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FunctionTok"/>
        </w:rPr>
        <w:t xml:space="preserve">seedCuentas</w:t>
      </w:r>
      <w:r>
        <w:rPr>
          <w:rStyle w:val="NormalTok"/>
        </w:rPr>
        <w:t xml:space="preserve">())</w:t>
      </w:r>
      <w:r>
        <w:rPr>
          <w:rStyle w:val="OperatorTok"/>
        </w:rPr>
        <w:t xml:space="preserve">;</w:t>
      </w:r>
      <w:r>
        <w:rPr>
          <w:rStyle w:val="NormalTok"/>
        </w:rPr>
        <w:t xml:space="preserve">  </w:t>
      </w:r>
      <w:r>
        <w:rPr>
          <w:rStyle w:val="CommentTok"/>
        </w:rPr>
        <w:t xml:space="preserve">// array de negocios/Dueños</w:t>
      </w:r>
      <w:r>
        <w:br/>
      </w:r>
      <w:r>
        <w:rPr>
          <w:rStyle w:val="KeywordTok"/>
        </w:rPr>
        <w:t xml:space="preserve">const</w:t>
      </w:r>
      <w:r>
        <w:rPr>
          <w:rStyle w:val="NormalTok"/>
        </w:rPr>
        <w:t xml:space="preserve"> [datos</w:t>
      </w:r>
      <w:r>
        <w:rPr>
          <w:rStyle w:val="OperatorTok"/>
        </w:rPr>
        <w:t xml:space="preserve">,</w:t>
      </w:r>
      <w:r>
        <w:rPr>
          <w:rStyle w:val="NormalTok"/>
        </w:rPr>
        <w:t xml:space="preserve"> setDatos]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FunctionTok"/>
        </w:rPr>
        <w:t xml:space="preserve">seedDatos</w:t>
      </w:r>
      <w:r>
        <w:rPr>
          <w:rStyle w:val="NormalTok"/>
        </w:rPr>
        <w:t xml:space="preserve">())</w:t>
      </w:r>
      <w:r>
        <w:rPr>
          <w:rStyle w:val="OperatorTok"/>
        </w:rPr>
        <w:t xml:space="preserve">;</w:t>
      </w:r>
      <w:r>
        <w:rPr>
          <w:rStyle w:val="NormalTok"/>
        </w:rPr>
        <w:t xml:space="preserve">        </w:t>
      </w:r>
      <w:r>
        <w:rPr>
          <w:rStyle w:val="CommentTok"/>
        </w:rPr>
        <w:t xml:space="preserve">// diccionario { [cuentaId]: datasetCompleto }</w:t>
      </w:r>
      <w:r>
        <w:br/>
      </w:r>
      <w:r>
        <w:rPr>
          <w:rStyle w:val="KeywordTok"/>
        </w:rPr>
        <w:t xml:space="preserve">const</w:t>
      </w:r>
      <w:r>
        <w:rPr>
          <w:rStyle w:val="NormalTok"/>
        </w:rPr>
        <w:t xml:space="preserve"> [currentUserId</w:t>
      </w:r>
      <w:r>
        <w:rPr>
          <w:rStyle w:val="OperatorTok"/>
        </w:rPr>
        <w:t xml:space="preserve">,</w:t>
      </w:r>
      <w:r>
        <w:rPr>
          <w:rStyle w:val="NormalTok"/>
        </w:rPr>
        <w:t xml:space="preserve"> setCurrentUserId]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id del negocio actualmente operado</w:t>
      </w:r>
      <w:r>
        <w:br/>
      </w:r>
      <w:r>
        <w:rPr>
          <w:rStyle w:val="KeywordTok"/>
        </w:rPr>
        <w:t xml:space="preserve">const</w:t>
      </w:r>
      <w:r>
        <w:rPr>
          <w:rStyle w:val="NormalTok"/>
        </w:rPr>
        <w:t xml:space="preserve"> [identidad</w:t>
      </w:r>
      <w:r>
        <w:rPr>
          <w:rStyle w:val="OperatorTok"/>
        </w:rPr>
        <w:t xml:space="preserve">,</w:t>
      </w:r>
      <w:r>
        <w:rPr>
          <w:rStyle w:val="NormalTok"/>
        </w:rPr>
        <w:t xml:space="preserve"> setIdentidad]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 rol, nombre, superAdmin }</w:t>
      </w:r>
      <w:r>
        <w:br/>
      </w:r>
      <w:r>
        <w:rPr>
          <w:rStyle w:val="KeywordTok"/>
        </w:rPr>
        <w:t xml:space="preserve">const</w:t>
      </w:r>
      <w:r>
        <w:rPr>
          <w:rStyle w:val="NormalTok"/>
        </w:rPr>
        <w:t xml:space="preserve"> [loginError</w:t>
      </w:r>
      <w:r>
        <w:rPr>
          <w:rStyle w:val="OperatorTok"/>
        </w:rPr>
        <w:t xml:space="preserve">,</w:t>
      </w:r>
      <w:r>
        <w:rPr>
          <w:rStyle w:val="NormalTok"/>
        </w:rPr>
        <w:t xml:space="preserve"> setLoginError]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p>
    <w:p>
      <w:pPr>
        <w:pStyle w:val="FirstParagraph"/>
      </w:pPr>
      <w:r>
        <w:t xml:space="preserve">No hay hooks personalizados (</w:t>
      </w:r>
      <w:r>
        <w:rPr>
          <w:rStyle w:val="VerbatimChar"/>
        </w:rPr>
        <w:t xml:space="preserve">useAlgo</w:t>
      </w:r>
      <w:r>
        <w:t xml:space="preserve">) todavía — toda la lógica de negocio vive directamente dentro de cada componente de pantalla, como funciones</w:t>
      </w:r>
      <w:r>
        <w:t xml:space="preserve"> </w:t>
      </w:r>
      <w:r>
        <w:rPr>
          <w:rStyle w:val="VerbatimChar"/>
        </w:rPr>
        <w:t xml:space="preserve">handleX</w:t>
      </w:r>
      <w:r>
        <w:t xml:space="preserve"> </w:t>
      </w:r>
      <w:r>
        <w:t xml:space="preserve">locales.</w:t>
      </w:r>
    </w:p>
    <w:bookmarkEnd w:id="111"/>
    <w:bookmarkStart w:id="112" w:name="navegación"/>
    <w:p>
      <w:pPr>
        <w:pStyle w:val="Heading2"/>
      </w:pPr>
      <w:r>
        <w:t xml:space="preserve">5.6 Navegación</w:t>
      </w:r>
    </w:p>
    <w:p>
      <w:pPr>
        <w:pStyle w:val="FirstParagraph"/>
      </w:pPr>
      <w:r>
        <w:t xml:space="preserve">No se usa ningún router (ni</w:t>
      </w:r>
      <w:r>
        <w:t xml:space="preserve"> </w:t>
      </w:r>
      <w:r>
        <w:rPr>
          <w:rStyle w:val="VerbatimChar"/>
        </w:rPr>
        <w:t xml:space="preserve">react-router</w:t>
      </w:r>
      <w:r>
        <w:t xml:space="preserve">, ni nada similar). La</w:t>
      </w:r>
      <w:r>
        <w:t xml:space="preserve"> </w:t>
      </w:r>
      <w:r>
        <w:t xml:space="preserve">“</w:t>
      </w:r>
      <w:r>
        <w:t xml:space="preserve">navegación</w:t>
      </w:r>
      <w:r>
        <w:t xml:space="preserve">”</w:t>
      </w:r>
      <w:r>
        <w:t xml:space="preserve"> </w:t>
      </w:r>
      <w:r>
        <w:t xml:space="preserve">es simplemente el estado</w:t>
      </w:r>
      <w:r>
        <w:t xml:space="preserve"> </w:t>
      </w:r>
      <w:r>
        <w:rPr>
          <w:rStyle w:val="VerbatimChar"/>
        </w:rPr>
        <w:t xml:space="preserve">view</w:t>
      </w:r>
      <w:r>
        <w:t xml:space="preserve"> </w:t>
      </w:r>
      <w:r>
        <w:t xml:space="preserve">(un string) que determina, mediante un</w:t>
      </w:r>
      <w:r>
        <w:t xml:space="preserve"> </w:t>
      </w:r>
      <w:r>
        <w:rPr>
          <w:rStyle w:val="VerbatimChar"/>
        </w:rPr>
        <w:t xml:space="preserve">switch</w:t>
      </w:r>
      <w:r>
        <w:t xml:space="preserve"> </w:t>
      </w:r>
      <w:r>
        <w:t xml:space="preserve">dentro de</w:t>
      </w:r>
      <w:r>
        <w:t xml:space="preserve"> </w:t>
      </w:r>
      <w:r>
        <w:rPr>
          <w:rStyle w:val="VerbatimChar"/>
        </w:rPr>
        <w:t xml:space="preserve">renderView()</w:t>
      </w:r>
      <w:r>
        <w:t xml:space="preserve">, qué componente de pantalla se muestra dentro del panel principal.</w:t>
      </w:r>
      <w:r>
        <w:t xml:space="preserve"> </w:t>
      </w:r>
      <w:r>
        <w:rPr>
          <w:rStyle w:val="VerbatimChar"/>
        </w:rPr>
        <w:t xml:space="preserve">handleNavigate(id)</w:t>
      </w:r>
      <w:r>
        <w:t xml:space="preserve"> </w:t>
      </w:r>
      <w:r>
        <w:t xml:space="preserve">es la única función que cambia</w:t>
      </w:r>
      <w:r>
        <w:t xml:space="preserve"> </w:t>
      </w:r>
      <w:r>
        <w:rPr>
          <w:rStyle w:val="VerbatimChar"/>
        </w:rPr>
        <w:t xml:space="preserve">view</w:t>
      </w:r>
      <w:r>
        <w:t xml:space="preserve">, y aplica la verificación de permisos antes de aceptar el cambio.</w:t>
      </w:r>
    </w:p>
    <w:bookmarkEnd w:id="112"/>
    <w:bookmarkStart w:id="113" w:name="persistencia"/>
    <w:p>
      <w:pPr>
        <w:pStyle w:val="Heading2"/>
      </w:pPr>
      <w:r>
        <w:t xml:space="preserve">5.7 Persistencia</w:t>
      </w:r>
    </w:p>
    <w:p>
      <w:pPr>
        <w:pStyle w:val="FirstParagraph"/>
      </w:pPr>
      <w:r>
        <w:t xml:space="preserve">Ver sección 3.14 para el detalle funcional. Técnicamente, se usa la API</w:t>
      </w:r>
      <w:r>
        <w:t xml:space="preserve"> </w:t>
      </w:r>
      <w:r>
        <w:rPr>
          <w:rStyle w:val="VerbatimChar"/>
        </w:rPr>
        <w:t xml:space="preserve">window.storage</w:t>
      </w:r>
      <w:r>
        <w:t xml:space="preserve"> </w:t>
      </w:r>
      <w:r>
        <w:t xml:space="preserve">(get/set/delete, todas asíncronas y basadas en promesas), que</w:t>
      </w:r>
      <w:r>
        <w:t xml:space="preserve"> </w:t>
      </w:r>
      <w:r>
        <w:rPr>
          <w:bCs/>
          <w:b/>
        </w:rPr>
        <w:t xml:space="preserve">es específica del entorno de artefactos de Claude.ai</w:t>
      </w:r>
      <w:r>
        <w:t xml:space="preserve"> </w:t>
      </w:r>
      <w:r>
        <w:t xml:space="preserve">y no existe en un navegador o proyecto normal. No hay ninguna otra capa de persistencia (no hay</w:t>
      </w:r>
      <w:r>
        <w:t xml:space="preserve"> </w:t>
      </w:r>
      <w:r>
        <w:rPr>
          <w:rStyle w:val="VerbatimChar"/>
        </w:rPr>
        <w:t xml:space="preserve">localStorage</w:t>
      </w:r>
      <w:r>
        <w:t xml:space="preserve">, no hay IndexedDB, no hay backend).</w:t>
      </w:r>
    </w:p>
    <w:bookmarkEnd w:id="113"/>
    <w:bookmarkStart w:id="114" w:name="manejo-de-errores"/>
    <w:p>
      <w:pPr>
        <w:pStyle w:val="Heading2"/>
      </w:pPr>
      <w:r>
        <w:t xml:space="preserve">5.8 Manejo de errores</w:t>
      </w:r>
    </w:p>
    <w:p>
      <w:pPr>
        <w:numPr>
          <w:ilvl w:val="0"/>
          <w:numId w:val="1041"/>
        </w:numPr>
        <w:pStyle w:val="Compact"/>
      </w:pPr>
      <w:r>
        <w:t xml:space="preserve">Prácticamente todo el manejo de errores del proyecto se reduce a</w:t>
      </w:r>
      <w:r>
        <w:t xml:space="preserve"> </w:t>
      </w:r>
      <w:r>
        <w:rPr>
          <w:rStyle w:val="VerbatimChar"/>
        </w:rPr>
        <w:t xml:space="preserve">.catch(() =&gt; {})</w:t>
      </w:r>
      <w:r>
        <w:t xml:space="preserve"> </w:t>
      </w:r>
      <w:r>
        <w:t xml:space="preserve">alrededor de las llamadas a</w:t>
      </w:r>
      <w:r>
        <w:t xml:space="preserve"> </w:t>
      </w:r>
      <w:r>
        <w:rPr>
          <w:rStyle w:val="VerbatimChar"/>
        </w:rPr>
        <w:t xml:space="preserve">window.storage</w:t>
      </w:r>
      <w:r>
        <w:t xml:space="preserve">, y a</w:t>
      </w:r>
      <w:r>
        <w:t xml:space="preserve"> </w:t>
      </w:r>
      <w:r>
        <w:rPr>
          <w:rStyle w:val="VerbatimChar"/>
        </w:rPr>
        <w:t xml:space="preserve">try { JSON.parse(...) } catch {}</w:t>
      </w:r>
      <w:r>
        <w:t xml:space="preserve"> </w:t>
      </w:r>
      <w:r>
        <w:t xml:space="preserve">al leer del storage.</w:t>
      </w:r>
      <w:r>
        <w:t xml:space="preserve"> </w:t>
      </w:r>
      <w:r>
        <w:rPr>
          <w:bCs/>
          <w:b/>
        </w:rPr>
        <w:t xml:space="preserve">No hay un sistema de manejo de errores de UI</w:t>
      </w:r>
      <w:r>
        <w:t xml:space="preserve"> </w:t>
      </w:r>
      <w:r>
        <w:t xml:space="preserve">(no hay error boundaries de React, no hay toasts de error genéricos, no hay logging).</w:t>
      </w:r>
    </w:p>
    <w:p>
      <w:pPr>
        <w:numPr>
          <w:ilvl w:val="0"/>
          <w:numId w:val="1041"/>
        </w:numPr>
        <w:pStyle w:val="Compact"/>
      </w:pPr>
      <w:r>
        <w:t xml:space="preserve">No hay validación de datos de entrada más allá de lo mínimo indispensable para la lógica de negocio (por ejemplo, no se puede guardar un producto sin nombre; no se puede confirmar un cobro en efectivo si el monto recibido es menor al total).</w:t>
      </w:r>
    </w:p>
    <w:bookmarkEnd w:id="114"/>
    <w:bookmarkStart w:id="115" w:name="rendimiento"/>
    <w:p>
      <w:pPr>
        <w:pStyle w:val="Heading2"/>
      </w:pPr>
      <w:r>
        <w:t xml:space="preserve">5.9 Rendimiento</w:t>
      </w:r>
    </w:p>
    <w:p>
      <w:pPr>
        <w:numPr>
          <w:ilvl w:val="0"/>
          <w:numId w:val="1042"/>
        </w:numPr>
        <w:pStyle w:val="Compact"/>
      </w:pPr>
      <w:r>
        <w:t xml:space="preserve">Se usa</w:t>
      </w:r>
      <w:r>
        <w:t xml:space="preserve"> </w:t>
      </w:r>
      <w:r>
        <w:rPr>
          <w:rStyle w:val="VerbatimChar"/>
        </w:rPr>
        <w:t xml:space="preserve">useMemo</w:t>
      </w:r>
      <w:r>
        <w:t xml:space="preserve"> </w:t>
      </w:r>
      <w:r>
        <w:t xml:space="preserve">puntualmente para listas filtradas/calculadas costosas (por ejemplo, el</w:t>
      </w:r>
      <w:r>
        <w:t xml:space="preserve"> </w:t>
      </w:r>
      <w:r>
        <w:rPr>
          <w:rStyle w:val="VerbatimChar"/>
        </w:rPr>
        <w:t xml:space="preserve">ranking</w:t>
      </w:r>
      <w:r>
        <w:t xml:space="preserve"> </w:t>
      </w:r>
      <w:r>
        <w:t xml:space="preserve">de productos en Reportes, los resultados de búsqueda en Stock/Ventas/Compras).</w:t>
      </w:r>
    </w:p>
    <w:p>
      <w:pPr>
        <w:numPr>
          <w:ilvl w:val="0"/>
          <w:numId w:val="1042"/>
        </w:numPr>
        <w:pStyle w:val="Compact"/>
      </w:pPr>
      <w:r>
        <w:t xml:space="preserve">No hay virtualización de listas largas (si un negocio tuviera miles de productos o tickets, el rendimiento de renderizado podría degradarse — no se probó a esa escala).</w:t>
      </w:r>
    </w:p>
    <w:p>
      <w:pPr>
        <w:numPr>
          <w:ilvl w:val="0"/>
          <w:numId w:val="1042"/>
        </w:numPr>
        <w:pStyle w:val="Compact"/>
      </w:pPr>
      <w:r>
        <w:t xml:space="preserve">No hay memoización de componentes (</w:t>
      </w:r>
      <w:r>
        <w:rPr>
          <w:rStyle w:val="VerbatimChar"/>
        </w:rPr>
        <w:t xml:space="preserve">React.memo</w:t>
      </w:r>
      <w:r>
        <w:t xml:space="preserve">) en ningún lugar.</w:t>
      </w:r>
    </w:p>
    <w:bookmarkEnd w:id="115"/>
    <w:bookmarkStart w:id="116" w:name="escalabilidad-estado-actual-honesto"/>
    <w:p>
      <w:pPr>
        <w:pStyle w:val="Heading2"/>
      </w:pPr>
      <w:r>
        <w:t xml:space="preserve">5.10 Escalabilidad (estado actual, honesto)</w:t>
      </w:r>
    </w:p>
    <w:p>
      <w:pPr>
        <w:pStyle w:val="FirstParagraph"/>
      </w:pPr>
      <w:r>
        <w:t xml:space="preserve">El proyecto</w:t>
      </w:r>
      <w:r>
        <w:t xml:space="preserve"> </w:t>
      </w:r>
      <w:r>
        <w:rPr>
          <w:bCs/>
          <w:b/>
        </w:rPr>
        <w:t xml:space="preserve">no está diseñado para escalar más allá de un uso de demostración/prototipo dentro de Claude.ai</w:t>
      </w:r>
      <w:r>
        <w:t xml:space="preserve">. Los puntos que lo limitan explícitamente:</w:t>
      </w:r>
      <w:r>
        <w:t xml:space="preserve"> </w:t>
      </w:r>
      <w:r>
        <w:t xml:space="preserve">- Todo el estado de todos los negocios vive en la memoria de un único componente de React, en el navegador de quien tiene la sesión de Claude.ai abierta — no hay forma de que dos personas distintas, en dos dispositivos distintos, vean o modifiquen los mismos datos en tiempo real (no hay sincronización entre dispositivos, ver sección 11).</w:t>
      </w:r>
      <w:r>
        <w:t xml:space="preserve"> </w:t>
      </w:r>
      <w:r>
        <w:t xml:space="preserve">- El almacenamiento (</w:t>
      </w:r>
      <w:r>
        <w:rPr>
          <w:rStyle w:val="VerbatimChar"/>
        </w:rPr>
        <w:t xml:space="preserve">window.storage</w:t>
      </w:r>
      <w:r>
        <w:t xml:space="preserve">) no tiene límite de tamaño documentado que se haya verificado, pero al guardar el objeto</w:t>
      </w:r>
      <w:r>
        <w:t xml:space="preserve"> </w:t>
      </w:r>
      <w:r>
        <w:rPr>
          <w:rStyle w:val="VerbatimChar"/>
        </w:rPr>
        <w:t xml:space="preserve">datos</w:t>
      </w:r>
      <w:r>
        <w:t xml:space="preserve"> </w:t>
      </w:r>
      <w:r>
        <w:t xml:space="preserve">completo (todos los negocios, todos los productos, todos los tickets) en una sola clave cada vez que cambia cualquier cosa, el costo de cada guardado crece con el tamaño total de los datos — esto podría volverse lento con muchos negocios/productos/tickets acumulados.</w:t>
      </w:r>
    </w:p>
    <w:p>
      <w:r>
        <w:pict>
          <v:rect style="width:0;height:1.5pt" o:hralign="center" o:hrstd="t" o:hr="t"/>
        </w:pict>
      </w:r>
    </w:p>
    <w:bookmarkEnd w:id="116"/>
    <w:bookmarkEnd w:id="117"/>
    <w:bookmarkStart w:id="132" w:name="X6057c25c66962bfa4683a498e6af333d126ce0d"/>
    <w:p>
      <w:pPr>
        <w:pStyle w:val="Heading1"/>
      </w:pPr>
      <w:r>
        <w:t xml:space="preserve">6. Base de datos (estructuras de datos — no hay motor de base de datos real)</w:t>
      </w:r>
    </w:p>
    <w:p>
      <w:pPr>
        <w:pStyle w:val="FirstParagraph"/>
      </w:pPr>
      <w:r>
        <w:rPr>
          <w:bCs/>
          <w:b/>
        </w:rPr>
        <w:t xml:space="preserve">Aclaración importante:</w:t>
      </w:r>
      <w:r>
        <w:t xml:space="preserve"> </w:t>
      </w:r>
      <w:r>
        <w:t xml:space="preserve">no existe una base de datos en el sentido tradicional (no hay SQL, no hay MongoDB, no hay Firebase). Lo que sigue es la descripción completa de</w:t>
      </w:r>
      <w:r>
        <w:t xml:space="preserve"> </w:t>
      </w:r>
      <w:r>
        <w:rPr>
          <w:bCs/>
          <w:b/>
        </w:rPr>
        <w:t xml:space="preserve">todas las estructuras de datos en memoria</w:t>
      </w:r>
      <w:r>
        <w:t xml:space="preserve"> </w:t>
      </w:r>
      <w:r>
        <w:t xml:space="preserve">que cumplen ese rol, ya que son la única fuente de verdad de la aplicación mientras corre.</w:t>
      </w:r>
    </w:p>
    <w:bookmarkStart w:id="120" w:name="X55cd0a14860645099787e6f689f01a75fa72a92"/>
    <w:p>
      <w:pPr>
        <w:pStyle w:val="Heading2"/>
      </w:pPr>
      <w:r>
        <w:t xml:space="preserve">6.1</w:t>
      </w:r>
      <w:r>
        <w:t xml:space="preserve"> </w:t>
      </w:r>
      <w:r>
        <w:rPr>
          <w:rStyle w:val="VerbatimChar"/>
        </w:rPr>
        <w:t xml:space="preserve">cuentas</w:t>
      </w:r>
      <w:r>
        <w:t xml:space="preserve"> </w:t>
      </w:r>
      <w:r>
        <w:t xml:space="preserve">(array) — identidad de cada negocio/Dueño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t xml:space="preserve">Identificador único (se genera con</w:t>
            </w:r>
            <w:r>
              <w:t xml:space="preserve"> </w:t>
            </w:r>
            <w:r>
              <w:rPr>
                <w:rStyle w:val="VerbatimChar"/>
              </w:rPr>
              <w:t xml:space="preserve">Date.now()</w:t>
            </w:r>
            <w:r>
              <w:t xml:space="preserve"> </w:t>
            </w:r>
            <w:r>
              <w:t xml:space="preserve">al crear, o fijo</w:t>
            </w:r>
            <w:r>
              <w:t xml:space="preserve"> </w:t>
            </w:r>
            <w:r>
              <w:rPr>
                <w:rStyle w:val="VerbatimChar"/>
              </w:rPr>
              <w:t xml:space="preserve">1</w:t>
            </w:r>
            <w:r>
              <w:t xml:space="preserve">/</w:t>
            </w:r>
            <w:r>
              <w:rPr>
                <w:rStyle w:val="VerbatimChar"/>
              </w:rPr>
              <w:t xml:space="preserve">2</w:t>
            </w:r>
            <w:r>
              <w:t xml:space="preserve"> </w:t>
            </w:r>
            <w:r>
              <w:t xml:space="preserve">para las cuentas semilla)</w:t>
            </w:r>
          </w:p>
        </w:tc>
      </w:tr>
      <w:tr>
        <w:tc>
          <w:tcPr/>
          <w:p>
            <w:pPr>
              <w:pStyle w:val="Compact"/>
              <w:jc w:val="left"/>
            </w:pPr>
            <w:r>
              <w:rPr>
                <w:rStyle w:val="VerbatimChar"/>
              </w:rPr>
              <w:t xml:space="preserve">nombre</w:t>
            </w:r>
          </w:p>
        </w:tc>
        <w:tc>
          <w:tcPr/>
          <w:p>
            <w:pPr>
              <w:pStyle w:val="Compact"/>
              <w:jc w:val="left"/>
            </w:pPr>
            <w:r>
              <w:t xml:space="preserve">string</w:t>
            </w:r>
          </w:p>
        </w:tc>
        <w:tc>
          <w:tcPr/>
          <w:p>
            <w:pPr>
              <w:pStyle w:val="Compact"/>
              <w:jc w:val="left"/>
            </w:pPr>
            <w:r>
              <w:t xml:space="preserve">Nombre de la persona Dueña</w:t>
            </w:r>
          </w:p>
        </w:tc>
      </w:tr>
      <w:tr>
        <w:tc>
          <w:tcPr/>
          <w:p>
            <w:pPr>
              <w:pStyle w:val="Compact"/>
              <w:jc w:val="left"/>
            </w:pPr>
            <w:r>
              <w:rPr>
                <w:rStyle w:val="VerbatimChar"/>
              </w:rPr>
              <w:t xml:space="preserve">usuario</w:t>
            </w:r>
          </w:p>
        </w:tc>
        <w:tc>
          <w:tcPr/>
          <w:p>
            <w:pPr>
              <w:pStyle w:val="Compact"/>
              <w:jc w:val="left"/>
            </w:pPr>
            <w:r>
              <w:t xml:space="preserve">string</w:t>
            </w:r>
          </w:p>
        </w:tc>
        <w:tc>
          <w:tcPr/>
          <w:p>
            <w:pPr>
              <w:pStyle w:val="Compact"/>
              <w:jc w:val="left"/>
            </w:pPr>
            <w:r>
              <w:t xml:space="preserve">Usuario de login (único entre cuentas y entre todos los empleados de todas las cuentas)</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Contraseña en</w:t>
            </w:r>
            <w:r>
              <w:t xml:space="preserve"> </w:t>
            </w:r>
            <w:r>
              <w:rPr>
                <w:bCs/>
                <w:b/>
              </w:rPr>
              <w:t xml:space="preserve">texto plano</w:t>
            </w:r>
            <w:r>
              <w:t xml:space="preserve"> </w:t>
            </w:r>
            <w:r>
              <w:t xml:space="preserve">(sin hash)</w:t>
            </w:r>
          </w:p>
        </w:tc>
      </w:tr>
      <w:tr>
        <w:tc>
          <w:tcPr/>
          <w:p>
            <w:pPr>
              <w:pStyle w:val="Compact"/>
              <w:jc w:val="left"/>
            </w:pPr>
            <w:r>
              <w:rPr>
                <w:rStyle w:val="VerbatimChar"/>
              </w:rPr>
              <w:t xml:space="preserve">nombreNegocio</w:t>
            </w:r>
          </w:p>
        </w:tc>
        <w:tc>
          <w:tcPr/>
          <w:p>
            <w:pPr>
              <w:pStyle w:val="Compact"/>
              <w:jc w:val="left"/>
            </w:pPr>
            <w:r>
              <w:t xml:space="preserve">string</w:t>
            </w:r>
          </w:p>
        </w:tc>
        <w:tc>
          <w:tcPr/>
          <w:p>
            <w:pPr>
              <w:pStyle w:val="Compact"/>
              <w:jc w:val="left"/>
            </w:pPr>
            <w:r>
              <w:t xml:space="preserve">Nombre comercial del negocio, se muestra en el sidebar</w:t>
            </w:r>
          </w:p>
        </w:tc>
      </w:tr>
      <w:tr>
        <w:tc>
          <w:tcPr/>
          <w:p>
            <w:pPr>
              <w:pStyle w:val="Compact"/>
              <w:jc w:val="left"/>
            </w:pPr>
            <w:r>
              <w:rPr>
                <w:rStyle w:val="VerbatimChar"/>
              </w:rPr>
              <w:t xml:space="preserve">superAdmin</w:t>
            </w:r>
          </w:p>
        </w:tc>
        <w:tc>
          <w:tcPr/>
          <w:p>
            <w:pPr>
              <w:pStyle w:val="Compact"/>
              <w:jc w:val="left"/>
            </w:pPr>
            <w:r>
              <w:t xml:space="preserve">boolean</w:t>
            </w:r>
          </w:p>
        </w:tc>
        <w:tc>
          <w:tcPr/>
          <w:p>
            <w:pPr>
              <w:pStyle w:val="Compact"/>
              <w:jc w:val="left"/>
            </w:pPr>
            <w:r>
              <w:t xml:space="preserve">Si es</w:t>
            </w:r>
            <w:r>
              <w:t xml:space="preserve"> </w:t>
            </w:r>
            <w:r>
              <w:rPr>
                <w:rStyle w:val="VerbatimChar"/>
              </w:rPr>
              <w:t xml:space="preserve">true</w:t>
            </w:r>
            <w:r>
              <w:t xml:space="preserve">, esta cuenta ve el panel consolidado de todos los negocios en Administración</w:t>
            </w:r>
          </w:p>
        </w:tc>
      </w:tr>
      <w:tr>
        <w:tc>
          <w:tcPr/>
          <w:p>
            <w:pPr>
              <w:pStyle w:val="Compact"/>
              <w:jc w:val="left"/>
            </w:pPr>
            <w:r>
              <w:rPr>
                <w:rStyle w:val="VerbatimChar"/>
              </w:rPr>
              <w:t xml:space="preserve">roles</w:t>
            </w:r>
          </w:p>
        </w:tc>
        <w:tc>
          <w:tcPr/>
          <w:p>
            <w:pPr>
              <w:pStyle w:val="Compact"/>
              <w:jc w:val="left"/>
            </w:pPr>
            <w:r>
              <w:t xml:space="preserve">array</w:t>
            </w:r>
          </w:p>
        </w:tc>
        <w:tc>
          <w:tcPr/>
          <w:p>
            <w:pPr>
              <w:pStyle w:val="Compact"/>
              <w:jc w:val="left"/>
            </w:pPr>
            <w:r>
              <w:t xml:space="preserve">Roles definidos para este negocio, ver 6.1.1</w:t>
            </w:r>
          </w:p>
        </w:tc>
      </w:tr>
      <w:tr>
        <w:tc>
          <w:tcPr/>
          <w:p>
            <w:pPr>
              <w:pStyle w:val="Compact"/>
              <w:jc w:val="left"/>
            </w:pPr>
            <w:r>
              <w:rPr>
                <w:rStyle w:val="VerbatimChar"/>
              </w:rPr>
              <w:t xml:space="preserve">empleados</w:t>
            </w:r>
          </w:p>
        </w:tc>
        <w:tc>
          <w:tcPr/>
          <w:p>
            <w:pPr>
              <w:pStyle w:val="Compact"/>
              <w:jc w:val="left"/>
            </w:pPr>
            <w:r>
              <w:t xml:space="preserve">array</w:t>
            </w:r>
          </w:p>
        </w:tc>
        <w:tc>
          <w:tcPr/>
          <w:p>
            <w:pPr>
              <w:pStyle w:val="Compact"/>
              <w:jc w:val="left"/>
            </w:pPr>
            <w:r>
              <w:t xml:space="preserve">Empleados de este negocio, ver 6.1.2</w:t>
            </w:r>
          </w:p>
        </w:tc>
      </w:tr>
    </w:tbl>
    <w:bookmarkStart w:id="118" w:name="roles-dentro-de-una-cuenta"/>
    <w:p>
      <w:pPr>
        <w:pStyle w:val="Heading3"/>
      </w:pPr>
      <w:r>
        <w:t xml:space="preserve">6.1.1</w:t>
      </w:r>
      <w:r>
        <w:t xml:space="preserve"> </w:t>
      </w:r>
      <w:r>
        <w:rPr>
          <w:rStyle w:val="VerbatimChar"/>
        </w:rPr>
        <w:t xml:space="preserve">roles</w:t>
      </w:r>
      <w:r>
        <w:t xml:space="preserve"> </w:t>
      </w:r>
      <w:r>
        <w:t xml:space="preserve">(dentro de una cuenta)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nombre</w:t>
            </w:r>
          </w:p>
        </w:tc>
        <w:tc>
          <w:tcPr/>
          <w:p>
            <w:pPr>
              <w:pStyle w:val="Compact"/>
              <w:jc w:val="left"/>
            </w:pPr>
            <w:r>
              <w:t xml:space="preserve">string</w:t>
            </w:r>
          </w:p>
        </w:tc>
        <w:tc>
          <w:tcPr/>
          <w:p>
            <w:pPr>
              <w:pStyle w:val="Compact"/>
              <w:jc w:val="left"/>
            </w:pPr>
            <w:r>
              <w:t xml:space="preserve">Nombre del rol (ej.</w:t>
            </w:r>
            <w:r>
              <w:t xml:space="preserve"> </w:t>
            </w:r>
            <w:r>
              <w:t xml:space="preserve">“</w:t>
            </w:r>
            <w:r>
              <w:t xml:space="preserve">Administrador</w:t>
            </w:r>
            <w:r>
              <w:t xml:space="preserve">”</w:t>
            </w:r>
            <w:r>
              <w:t xml:space="preserve">,</w:t>
            </w:r>
            <w:r>
              <w:t xml:space="preserve"> </w:t>
            </w:r>
            <w:r>
              <w:t xml:space="preserve">“</w:t>
            </w:r>
            <w:r>
              <w:t xml:space="preserve">Cajero</w:t>
            </w:r>
            <w:r>
              <w:t xml:space="preserve">”</w:t>
            </w:r>
            <w:r>
              <w:t xml:space="preserve">, o uno personalizado)</w:t>
            </w:r>
          </w:p>
        </w:tc>
      </w:tr>
      <w:tr>
        <w:tc>
          <w:tcPr/>
          <w:p>
            <w:pPr>
              <w:pStyle w:val="Compact"/>
              <w:jc w:val="left"/>
            </w:pPr>
            <w:r>
              <w:rPr>
                <w:rStyle w:val="VerbatimChar"/>
              </w:rPr>
              <w:t xml:space="preserve">permisos</w:t>
            </w:r>
          </w:p>
        </w:tc>
        <w:tc>
          <w:tcPr/>
          <w:p>
            <w:pPr>
              <w:pStyle w:val="Compact"/>
              <w:jc w:val="left"/>
            </w:pPr>
            <w:r>
              <w:t xml:space="preserve">array de string</w:t>
            </w:r>
          </w:p>
        </w:tc>
        <w:tc>
          <w:tcPr/>
          <w:p>
            <w:pPr>
              <w:pStyle w:val="Compact"/>
              <w:jc w:val="left"/>
            </w:pPr>
            <w:r>
              <w:t xml:space="preserve">Subconjunto de</w:t>
            </w:r>
            <w:r>
              <w:t xml:space="preserve"> </w:t>
            </w:r>
            <w:r>
              <w:rPr>
                <w:rStyle w:val="VerbatimChar"/>
              </w:rPr>
              <w:t xml:space="preserve">PERMISOS_MENU</w:t>
            </w:r>
            <w:r>
              <w:t xml:space="preserve"> </w:t>
            </w:r>
            <w:r>
              <w:t xml:space="preserve">(</w:t>
            </w:r>
            <w:r>
              <w:rPr>
                <w:rStyle w:val="VerbatimChar"/>
              </w:rPr>
              <w:t xml:space="preserve">stock</w:t>
            </w:r>
            <w:r>
              <w:t xml:space="preserve">,</w:t>
            </w:r>
            <w:r>
              <w:t xml:space="preserve"> </w:t>
            </w:r>
            <w:r>
              <w:rPr>
                <w:rStyle w:val="VerbatimChar"/>
              </w:rPr>
              <w:t xml:space="preserve">vitrina</w:t>
            </w:r>
            <w:r>
              <w:t xml:space="preserve">,</w:t>
            </w:r>
            <w:r>
              <w:t xml:space="preserve"> </w:t>
            </w:r>
            <w:r>
              <w:rPr>
                <w:rStyle w:val="VerbatimChar"/>
              </w:rPr>
              <w:t xml:space="preserve">ventas</w:t>
            </w:r>
            <w:r>
              <w:t xml:space="preserve">,</w:t>
            </w:r>
            <w:r>
              <w:t xml:space="preserve"> </w:t>
            </w:r>
            <w:r>
              <w:rPr>
                <w:rStyle w:val="VerbatimChar"/>
              </w:rPr>
              <w:t xml:space="preserve">compras</w:t>
            </w:r>
            <w:r>
              <w:t xml:space="preserve">,</w:t>
            </w:r>
            <w:r>
              <w:t xml:space="preserve"> </w:t>
            </w:r>
            <w:r>
              <w:rPr>
                <w:rStyle w:val="VerbatimChar"/>
              </w:rPr>
              <w:t xml:space="preserve">clientes</w:t>
            </w:r>
            <w:r>
              <w:t xml:space="preserve">,</w:t>
            </w:r>
            <w:r>
              <w:t xml:space="preserve"> </w:t>
            </w:r>
            <w:r>
              <w:rPr>
                <w:rStyle w:val="VerbatimChar"/>
              </w:rPr>
              <w:t xml:space="preserve">reportes</w:t>
            </w:r>
            <w:r>
              <w:t xml:space="preserve">) que este rol puede ver. Nunca incluye</w:t>
            </w:r>
            <w:r>
              <w:t xml:space="preserve"> </w:t>
            </w:r>
            <w:r>
              <w:rPr>
                <w:rStyle w:val="VerbatimChar"/>
              </w:rPr>
              <w:t xml:space="preserve">"administracion"</w:t>
            </w:r>
            <w:r>
              <w:t xml:space="preserve">.</w:t>
            </w:r>
          </w:p>
        </w:tc>
      </w:tr>
    </w:tbl>
    <w:bookmarkEnd w:id="118"/>
    <w:bookmarkStart w:id="119" w:name="empleados-dentro-de-una-cuenta"/>
    <w:p>
      <w:pPr>
        <w:pStyle w:val="Heading3"/>
      </w:pPr>
      <w:r>
        <w:t xml:space="preserve">6.1.2</w:t>
      </w:r>
      <w:r>
        <w:t xml:space="preserve"> </w:t>
      </w:r>
      <w:r>
        <w:rPr>
          <w:rStyle w:val="VerbatimChar"/>
        </w:rPr>
        <w:t xml:space="preserve">empleados</w:t>
      </w:r>
      <w:r>
        <w:t xml:space="preserve"> </w:t>
      </w:r>
      <w:r>
        <w:t xml:space="preserve">(dentro de una cuenta)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t xml:space="preserve">Identificador único</w:t>
            </w:r>
          </w:p>
        </w:tc>
      </w:tr>
      <w:tr>
        <w:tc>
          <w:tcPr/>
          <w:p>
            <w:pPr>
              <w:pStyle w:val="Compact"/>
              <w:jc w:val="left"/>
            </w:pPr>
            <w:r>
              <w:rPr>
                <w:rStyle w:val="VerbatimChar"/>
              </w:rPr>
              <w:t xml:space="preserve">nombre</w:t>
            </w:r>
          </w:p>
        </w:tc>
        <w:tc>
          <w:tcPr/>
          <w:p>
            <w:pPr>
              <w:pStyle w:val="Compact"/>
              <w:jc w:val="left"/>
            </w:pPr>
            <w:r>
              <w:t xml:space="preserve">string</w:t>
            </w:r>
          </w:p>
        </w:tc>
        <w:tc>
          <w:tcPr/>
          <w:p>
            <w:pPr>
              <w:pStyle w:val="Compact"/>
              <w:jc w:val="left"/>
            </w:pPr>
            <w:r>
              <w:t xml:space="preserve">Nombre de la persona</w:t>
            </w:r>
          </w:p>
        </w:tc>
      </w:tr>
      <w:tr>
        <w:tc>
          <w:tcPr/>
          <w:p>
            <w:pPr>
              <w:pStyle w:val="Compact"/>
              <w:jc w:val="left"/>
            </w:pPr>
            <w:r>
              <w:rPr>
                <w:rStyle w:val="VerbatimChar"/>
              </w:rPr>
              <w:t xml:space="preserve">usuario</w:t>
            </w:r>
          </w:p>
        </w:tc>
        <w:tc>
          <w:tcPr/>
          <w:p>
            <w:pPr>
              <w:pStyle w:val="Compact"/>
              <w:jc w:val="left"/>
            </w:pPr>
            <w:r>
              <w:t xml:space="preserve">string</w:t>
            </w:r>
          </w:p>
        </w:tc>
        <w:tc>
          <w:tcPr/>
          <w:p>
            <w:pPr>
              <w:pStyle w:val="Compact"/>
              <w:jc w:val="left"/>
            </w:pPr>
            <w:r>
              <w:t xml:space="preserve">Usuario de login</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Contraseña en texto plano</w:t>
            </w:r>
          </w:p>
        </w:tc>
      </w:tr>
      <w:tr>
        <w:tc>
          <w:tcPr/>
          <w:p>
            <w:pPr>
              <w:pStyle w:val="Compact"/>
              <w:jc w:val="left"/>
            </w:pPr>
            <w:r>
              <w:rPr>
                <w:rStyle w:val="VerbatimChar"/>
              </w:rPr>
              <w:t xml:space="preserve">rol</w:t>
            </w:r>
          </w:p>
        </w:tc>
        <w:tc>
          <w:tcPr/>
          <w:p>
            <w:pPr>
              <w:pStyle w:val="Compact"/>
              <w:jc w:val="left"/>
            </w:pPr>
            <w:r>
              <w:t xml:space="preserve">string</w:t>
            </w:r>
          </w:p>
        </w:tc>
        <w:tc>
          <w:tcPr/>
          <w:p>
            <w:pPr>
              <w:pStyle w:val="Compact"/>
              <w:jc w:val="left"/>
            </w:pPr>
            <w:r>
              <w:t xml:space="preserve">Debe coincidir con el</w:t>
            </w:r>
            <w:r>
              <w:t xml:space="preserve"> </w:t>
            </w:r>
            <w:r>
              <w:rPr>
                <w:rStyle w:val="VerbatimChar"/>
              </w:rPr>
              <w:t xml:space="preserve">nombre</w:t>
            </w:r>
            <w:r>
              <w:t xml:space="preserve"> </w:t>
            </w:r>
            <w:r>
              <w:t xml:space="preserve">de un rol existente en</w:t>
            </w:r>
            <w:r>
              <w:t xml:space="preserve"> </w:t>
            </w:r>
            <w:r>
              <w:rPr>
                <w:rStyle w:val="VerbatimChar"/>
              </w:rPr>
              <w:t xml:space="preserve">cuentas[].roles</w:t>
            </w:r>
          </w:p>
        </w:tc>
      </w:tr>
    </w:tbl>
    <w:bookmarkEnd w:id="119"/>
    <w:bookmarkEnd w:id="120"/>
    <w:bookmarkStart w:id="121" w:name="X8912b93a097ea82b9628d1f9d336263fd7876b5"/>
    <w:p>
      <w:pPr>
        <w:pStyle w:val="Heading2"/>
      </w:pPr>
      <w:r>
        <w:t xml:space="preserve">6.2</w:t>
      </w:r>
      <w:r>
        <w:t xml:space="preserve"> </w:t>
      </w:r>
      <w:r>
        <w:rPr>
          <w:rStyle w:val="VerbatimChar"/>
        </w:rPr>
        <w:t xml:space="preserve">datos</w:t>
      </w:r>
      <w:r>
        <w:t xml:space="preserve"> </w:t>
      </w:r>
      <w:r>
        <w:t xml:space="preserve">(diccionario, clave =</w:t>
      </w:r>
      <w:r>
        <w:t xml:space="preserve"> </w:t>
      </w:r>
      <w:r>
        <w:rPr>
          <w:rStyle w:val="VerbatimChar"/>
        </w:rPr>
        <w:t xml:space="preserve">cuentas[].id</w:t>
      </w:r>
      <w:r>
        <w:t xml:space="preserve">) — dataset completo por negocio</w:t>
      </w:r>
    </w:p>
    <w:p>
      <w:pPr>
        <w:pStyle w:val="FirstParagraph"/>
      </w:pPr>
      <w:r>
        <w:t xml:space="preserve">Cada valor tiene la forma que genera</w:t>
      </w:r>
      <w:r>
        <w:t xml:space="preserve"> </w:t>
      </w:r>
      <w:r>
        <w:rPr>
          <w:rStyle w:val="VerbatimChar"/>
        </w:rPr>
        <w:t xml:space="preserve">defaultDataset(seed)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products</w:t>
            </w:r>
          </w:p>
        </w:tc>
        <w:tc>
          <w:tcPr/>
          <w:p>
            <w:pPr>
              <w:pStyle w:val="Compact"/>
              <w:jc w:val="left"/>
            </w:pPr>
            <w:r>
              <w:t xml:space="preserve">array</w:t>
            </w:r>
          </w:p>
        </w:tc>
        <w:tc>
          <w:tcPr/>
          <w:p>
            <w:pPr>
              <w:pStyle w:val="Compact"/>
              <w:jc w:val="left"/>
            </w:pPr>
            <w:r>
              <w:t xml:space="preserve">Ver 6.3</w:t>
            </w:r>
          </w:p>
        </w:tc>
      </w:tr>
      <w:tr>
        <w:tc>
          <w:tcPr/>
          <w:p>
            <w:pPr>
              <w:pStyle w:val="Compact"/>
              <w:jc w:val="left"/>
            </w:pPr>
            <w:r>
              <w:rPr>
                <w:rStyle w:val="VerbatimChar"/>
              </w:rPr>
              <w:t xml:space="preserve">caja</w:t>
            </w:r>
          </w:p>
        </w:tc>
        <w:tc>
          <w:tcPr/>
          <w:p>
            <w:pPr>
              <w:pStyle w:val="Compact"/>
              <w:jc w:val="left"/>
            </w:pPr>
            <w:r>
              <w:t xml:space="preserve">objeto</w:t>
            </w:r>
          </w:p>
        </w:tc>
        <w:tc>
          <w:tcPr/>
          <w:p>
            <w:pPr>
              <w:pStyle w:val="Compact"/>
              <w:jc w:val="left"/>
            </w:pPr>
            <w:r>
              <w:t xml:space="preserve">Ver 6.4</w:t>
            </w:r>
          </w:p>
        </w:tc>
      </w:tr>
      <w:tr>
        <w:tc>
          <w:tcPr/>
          <w:p>
            <w:pPr>
              <w:pStyle w:val="Compact"/>
              <w:jc w:val="left"/>
            </w:pPr>
            <w:r>
              <w:rPr>
                <w:rStyle w:val="VerbatimChar"/>
              </w:rPr>
              <w:t xml:space="preserve">tickets</w:t>
            </w:r>
          </w:p>
        </w:tc>
        <w:tc>
          <w:tcPr/>
          <w:p>
            <w:pPr>
              <w:pStyle w:val="Compact"/>
              <w:jc w:val="left"/>
            </w:pPr>
            <w:r>
              <w:t xml:space="preserve">array</w:t>
            </w:r>
          </w:p>
        </w:tc>
        <w:tc>
          <w:tcPr/>
          <w:p>
            <w:pPr>
              <w:pStyle w:val="Compact"/>
              <w:jc w:val="left"/>
            </w:pPr>
            <w:r>
              <w:t xml:space="preserve">Ver 6.5</w:t>
            </w:r>
          </w:p>
        </w:tc>
      </w:tr>
      <w:tr>
        <w:tc>
          <w:tcPr/>
          <w:p>
            <w:pPr>
              <w:pStyle w:val="Compact"/>
              <w:jc w:val="left"/>
            </w:pPr>
            <w:r>
              <w:rPr>
                <w:rStyle w:val="VerbatimChar"/>
              </w:rPr>
              <w:t xml:space="preserve">clientes</w:t>
            </w:r>
          </w:p>
        </w:tc>
        <w:tc>
          <w:tcPr/>
          <w:p>
            <w:pPr>
              <w:pStyle w:val="Compact"/>
              <w:jc w:val="left"/>
            </w:pPr>
            <w:r>
              <w:t xml:space="preserve">array</w:t>
            </w:r>
          </w:p>
        </w:tc>
        <w:tc>
          <w:tcPr/>
          <w:p>
            <w:pPr>
              <w:pStyle w:val="Compact"/>
              <w:jc w:val="left"/>
            </w:pPr>
            <w:r>
              <w:t xml:space="preserve">Ver 6.6</w:t>
            </w:r>
          </w:p>
        </w:tc>
      </w:tr>
      <w:tr>
        <w:tc>
          <w:tcPr/>
          <w:p>
            <w:pPr>
              <w:pStyle w:val="Compact"/>
              <w:jc w:val="left"/>
            </w:pPr>
            <w:r>
              <w:rPr>
                <w:rStyle w:val="VerbatimChar"/>
              </w:rPr>
              <w:t xml:space="preserve">comprasItems</w:t>
            </w:r>
          </w:p>
        </w:tc>
        <w:tc>
          <w:tcPr/>
          <w:p>
            <w:pPr>
              <w:pStyle w:val="Compact"/>
              <w:jc w:val="left"/>
            </w:pPr>
            <w:r>
              <w:t xml:space="preserve">array</w:t>
            </w:r>
          </w:p>
        </w:tc>
        <w:tc>
          <w:tcPr/>
          <w:p>
            <w:pPr>
              <w:pStyle w:val="Compact"/>
              <w:jc w:val="left"/>
            </w:pPr>
            <w:r>
              <w:t xml:space="preserve">Ver 6.7</w:t>
            </w:r>
          </w:p>
        </w:tc>
      </w:tr>
      <w:tr>
        <w:tc>
          <w:tcPr/>
          <w:p>
            <w:pPr>
              <w:pStyle w:val="Compact"/>
              <w:jc w:val="left"/>
            </w:pPr>
            <w:r>
              <w:rPr>
                <w:rStyle w:val="VerbatimChar"/>
              </w:rPr>
              <w:t xml:space="preserve">cajaAbierta</w:t>
            </w:r>
          </w:p>
        </w:tc>
        <w:tc>
          <w:tcPr/>
          <w:p>
            <w:pPr>
              <w:pStyle w:val="Compact"/>
              <w:jc w:val="left"/>
            </w:pPr>
            <w:r>
              <w:t xml:space="preserve">boolean</w:t>
            </w:r>
          </w:p>
        </w:tc>
        <w:tc>
          <w:tcPr/>
          <w:p>
            <w:pPr>
              <w:pStyle w:val="Compact"/>
              <w:jc w:val="left"/>
            </w:pPr>
            <w:r>
              <w:t xml:space="preserve">Si la caja está abierta actualmente</w:t>
            </w:r>
          </w:p>
        </w:tc>
      </w:tr>
      <w:tr>
        <w:tc>
          <w:tcPr/>
          <w:p>
            <w:pPr>
              <w:pStyle w:val="Compact"/>
              <w:jc w:val="left"/>
            </w:pPr>
            <w:r>
              <w:rPr>
                <w:rStyle w:val="VerbatimChar"/>
              </w:rPr>
              <w:t xml:space="preserve">cart</w:t>
            </w:r>
          </w:p>
        </w:tc>
        <w:tc>
          <w:tcPr/>
          <w:p>
            <w:pPr>
              <w:pStyle w:val="Compact"/>
              <w:jc w:val="left"/>
            </w:pPr>
            <w:r>
              <w:t xml:space="preserve">array</w:t>
            </w:r>
          </w:p>
        </w:tc>
        <w:tc>
          <w:tcPr/>
          <w:p>
            <w:pPr>
              <w:pStyle w:val="Compact"/>
              <w:jc w:val="left"/>
            </w:pPr>
            <w:r>
              <w:t xml:space="preserve">Carrito de venta en curso, persistente entre navegaciones. Cada ítem:</w:t>
            </w:r>
            <w:r>
              <w:t xml:space="preserve"> </w:t>
            </w:r>
            <w:r>
              <w:rPr>
                <w:rStyle w:val="VerbatimChar"/>
              </w:rPr>
              <w:t xml:space="preserve">{ productId, cantidad }</w:t>
            </w:r>
          </w:p>
        </w:tc>
      </w:tr>
      <w:tr>
        <w:tc>
          <w:tcPr/>
          <w:p>
            <w:pPr>
              <w:pStyle w:val="Compact"/>
              <w:jc w:val="left"/>
            </w:pPr>
            <w:r>
              <w:rPr>
                <w:rStyle w:val="VerbatimChar"/>
              </w:rPr>
              <w:t xml:space="preserve">sugerenciasProductos</w:t>
            </w:r>
          </w:p>
        </w:tc>
        <w:tc>
          <w:tcPr/>
          <w:p>
            <w:pPr>
              <w:pStyle w:val="Compact"/>
              <w:jc w:val="left"/>
            </w:pPr>
            <w:r>
              <w:t xml:space="preserve">array</w:t>
            </w:r>
          </w:p>
        </w:tc>
        <w:tc>
          <w:tcPr/>
          <w:p>
            <w:pPr>
              <w:pStyle w:val="Compact"/>
              <w:jc w:val="left"/>
            </w:pPr>
            <w:r>
              <w:t xml:space="preserve">Ver 6.8</w:t>
            </w:r>
          </w:p>
        </w:tc>
      </w:tr>
    </w:tbl>
    <w:bookmarkEnd w:id="121"/>
    <w:bookmarkStart w:id="123" w:name="products-array-dentro-de-cada-negocio"/>
    <w:p>
      <w:pPr>
        <w:pStyle w:val="Heading2"/>
      </w:pPr>
      <w:r>
        <w:t xml:space="preserve">6.3</w:t>
      </w:r>
      <w:r>
        <w:t xml:space="preserve"> </w:t>
      </w:r>
      <w:r>
        <w:rPr>
          <w:rStyle w:val="VerbatimChar"/>
        </w:rPr>
        <w:t xml:space="preserve">products</w:t>
      </w:r>
      <w:r>
        <w:t xml:space="preserve"> </w:t>
      </w:r>
      <w:r>
        <w:t xml:space="preserve">(array, dentro de cada negocio)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t xml:space="preserve">Identificador único</w:t>
            </w:r>
          </w:p>
        </w:tc>
      </w:tr>
      <w:tr>
        <w:tc>
          <w:tcPr/>
          <w:p>
            <w:pPr>
              <w:pStyle w:val="Compact"/>
              <w:jc w:val="left"/>
            </w:pPr>
            <w:r>
              <w:rPr>
                <w:rStyle w:val="VerbatimChar"/>
              </w:rPr>
              <w:t xml:space="preserve">nombre</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codigo</w:t>
            </w:r>
          </w:p>
        </w:tc>
        <w:tc>
          <w:tcPr/>
          <w:p>
            <w:pPr>
              <w:pStyle w:val="Compact"/>
              <w:jc w:val="left"/>
            </w:pPr>
            <w:r>
              <w:t xml:space="preserve">string</w:t>
            </w:r>
          </w:p>
        </w:tc>
        <w:tc>
          <w:tcPr/>
          <w:p>
            <w:pPr>
              <w:pStyle w:val="Compact"/>
              <w:jc w:val="left"/>
            </w:pPr>
            <w:r>
              <w:t xml:space="preserve">Código de barras, puede ser cadena vacía</w:t>
            </w:r>
          </w:p>
        </w:tc>
      </w:tr>
      <w:tr>
        <w:tc>
          <w:tcPr/>
          <w:p>
            <w:pPr>
              <w:pStyle w:val="Compact"/>
              <w:jc w:val="left"/>
            </w:pPr>
            <w:r>
              <w:rPr>
                <w:rStyle w:val="VerbatimChar"/>
              </w:rPr>
              <w:t xml:space="preserve">costo</w:t>
            </w:r>
          </w:p>
        </w:tc>
        <w:tc>
          <w:tcPr/>
          <w:p>
            <w:pPr>
              <w:pStyle w:val="Compact"/>
              <w:jc w:val="left"/>
            </w:pPr>
            <w:r>
              <w:t xml:space="preserve">number</w:t>
            </w:r>
          </w:p>
        </w:tc>
        <w:tc>
          <w:tcPr/>
          <w:p>
            <w:pPr>
              <w:pStyle w:val="Compact"/>
              <w:jc w:val="left"/>
            </w:pPr>
            <w:r>
              <w:t xml:space="preserve">Precio de costo por unidad base</w:t>
            </w:r>
          </w:p>
        </w:tc>
      </w:tr>
      <w:tr>
        <w:tc>
          <w:tcPr/>
          <w:p>
            <w:pPr>
              <w:pStyle w:val="Compact"/>
              <w:jc w:val="left"/>
            </w:pPr>
            <w:r>
              <w:rPr>
                <w:rStyle w:val="VerbatimChar"/>
              </w:rPr>
              <w:t xml:space="preserve">venta</w:t>
            </w:r>
          </w:p>
        </w:tc>
        <w:tc>
          <w:tcPr/>
          <w:p>
            <w:pPr>
              <w:pStyle w:val="Compact"/>
              <w:jc w:val="left"/>
            </w:pPr>
            <w:r>
              <w:t xml:space="preserve">number</w:t>
            </w:r>
          </w:p>
        </w:tc>
        <w:tc>
          <w:tcPr/>
          <w:p>
            <w:pPr>
              <w:pStyle w:val="Compact"/>
              <w:jc w:val="left"/>
            </w:pPr>
            <w:r>
              <w:t xml:space="preserve">Precio de venta por unidad de venta</w:t>
            </w:r>
          </w:p>
        </w:tc>
      </w:tr>
      <w:tr>
        <w:tc>
          <w:tcPr/>
          <w:p>
            <w:pPr>
              <w:pStyle w:val="Compact"/>
              <w:jc w:val="left"/>
            </w:pPr>
            <w:r>
              <w:rPr>
                <w:rStyle w:val="VerbatimChar"/>
              </w:rPr>
              <w:t xml:space="preserve">deposito</w:t>
            </w:r>
          </w:p>
        </w:tc>
        <w:tc>
          <w:tcPr/>
          <w:p>
            <w:pPr>
              <w:pStyle w:val="Compact"/>
              <w:jc w:val="left"/>
            </w:pPr>
            <w:r>
              <w:t xml:space="preserve">number</w:t>
            </w:r>
          </w:p>
        </w:tc>
        <w:tc>
          <w:tcPr/>
          <w:p>
            <w:pPr>
              <w:pStyle w:val="Compact"/>
              <w:jc w:val="left"/>
            </w:pPr>
            <w:r>
              <w:t xml:space="preserve">Cantidad en depósito, en unidad base (admite decimales si</w:t>
            </w:r>
            <w:r>
              <w:t xml:space="preserve"> </w:t>
            </w:r>
            <w:r>
              <w:rPr>
                <w:rStyle w:val="VerbatimChar"/>
              </w:rPr>
              <w:t xml:space="preserve">unidad</w:t>
            </w:r>
            <w:r>
              <w:t xml:space="preserve"> </w:t>
            </w:r>
            <w:r>
              <w:t xml:space="preserve">es peso/volumen)</w:t>
            </w:r>
          </w:p>
        </w:tc>
      </w:tr>
      <w:tr>
        <w:tc>
          <w:tcPr/>
          <w:p>
            <w:pPr>
              <w:pStyle w:val="Compact"/>
              <w:jc w:val="left"/>
            </w:pPr>
            <w:r>
              <w:rPr>
                <w:rStyle w:val="VerbatimChar"/>
              </w:rPr>
              <w:t xml:space="preserve">vitrina</w:t>
            </w:r>
          </w:p>
        </w:tc>
        <w:tc>
          <w:tcPr/>
          <w:p>
            <w:pPr>
              <w:pStyle w:val="Compact"/>
              <w:jc w:val="left"/>
            </w:pPr>
            <w:r>
              <w:t xml:space="preserve">number</w:t>
            </w:r>
          </w:p>
        </w:tc>
        <w:tc>
          <w:tcPr/>
          <w:p>
            <w:pPr>
              <w:pStyle w:val="Compact"/>
              <w:jc w:val="left"/>
            </w:pPr>
            <w:r>
              <w:t xml:space="preserve">Cantidad en vitrina, en unidad base</w:t>
            </w:r>
          </w:p>
        </w:tc>
      </w:tr>
      <w:tr>
        <w:tc>
          <w:tcPr/>
          <w:p>
            <w:pPr>
              <w:pStyle w:val="Compact"/>
              <w:jc w:val="left"/>
            </w:pPr>
            <w:r>
              <w:rPr>
                <w:rStyle w:val="VerbatimChar"/>
              </w:rPr>
              <w:t xml:space="preserve">minimo</w:t>
            </w:r>
          </w:p>
        </w:tc>
        <w:tc>
          <w:tcPr/>
          <w:p>
            <w:pPr>
              <w:pStyle w:val="Compact"/>
              <w:jc w:val="left"/>
            </w:pPr>
            <w:r>
              <w:t xml:space="preserve">number</w:t>
            </w:r>
          </w:p>
        </w:tc>
        <w:tc>
          <w:tcPr/>
          <w:p>
            <w:pPr>
              <w:pStyle w:val="Compact"/>
              <w:jc w:val="left"/>
            </w:pPr>
            <w:r>
              <w:t xml:space="preserve">Umbral de alerta de stock bajo (comparado contra</w:t>
            </w:r>
            <w:r>
              <w:t xml:space="preserve"> </w:t>
            </w:r>
            <w:r>
              <w:rPr>
                <w:rStyle w:val="VerbatimChar"/>
              </w:rPr>
              <w:t xml:space="preserve">deposito</w:t>
            </w:r>
            <w:r>
              <w:t xml:space="preserve">)</w:t>
            </w:r>
          </w:p>
        </w:tc>
      </w:tr>
      <w:tr>
        <w:tc>
          <w:tcPr/>
          <w:p>
            <w:pPr>
              <w:pStyle w:val="Compact"/>
              <w:jc w:val="left"/>
            </w:pPr>
            <w:r>
              <w:rPr>
                <w:rStyle w:val="VerbatimChar"/>
              </w:rPr>
              <w:t xml:space="preserve">alertaVitrina</w:t>
            </w:r>
          </w:p>
        </w:tc>
        <w:tc>
          <w:tcPr/>
          <w:p>
            <w:pPr>
              <w:pStyle w:val="Compact"/>
              <w:jc w:val="left"/>
            </w:pPr>
            <w:r>
              <w:t xml:space="preserve">number</w:t>
            </w:r>
          </w:p>
        </w:tc>
        <w:tc>
          <w:tcPr/>
          <w:p>
            <w:pPr>
              <w:pStyle w:val="Compact"/>
              <w:jc w:val="left"/>
            </w:pPr>
            <w:r>
              <w:t xml:space="preserve">Umbral de alerta de reposición en vitrina (comparado contra</w:t>
            </w:r>
            <w:r>
              <w:t xml:space="preserve"> </w:t>
            </w:r>
            <w:r>
              <w:rPr>
                <w:rStyle w:val="VerbatimChar"/>
              </w:rPr>
              <w:t xml:space="preserve">vitrina</w:t>
            </w:r>
            <w:r>
              <w:t xml:space="preserve">)</w:t>
            </w:r>
          </w:p>
        </w:tc>
      </w:tr>
      <w:tr>
        <w:tc>
          <w:tcPr/>
          <w:p>
            <w:pPr>
              <w:pStyle w:val="Compact"/>
              <w:jc w:val="left"/>
            </w:pPr>
            <w:r>
              <w:rPr>
                <w:rStyle w:val="VerbatimChar"/>
              </w:rPr>
              <w:t xml:space="preserve">categoria</w:t>
            </w:r>
          </w:p>
        </w:tc>
        <w:tc>
          <w:tcPr/>
          <w:p>
            <w:pPr>
              <w:pStyle w:val="Compact"/>
              <w:jc w:val="left"/>
            </w:pPr>
            <w:r>
              <w:t xml:space="preserve">string</w:t>
            </w:r>
          </w:p>
        </w:tc>
        <w:tc>
          <w:tcPr/>
          <w:p>
            <w:pPr>
              <w:pStyle w:val="Compact"/>
              <w:jc w:val="left"/>
            </w:pPr>
            <w:r>
              <w:t xml:space="preserve">Uno de</w:t>
            </w:r>
            <w:r>
              <w:t xml:space="preserve"> </w:t>
            </w:r>
            <w:r>
              <w:rPr>
                <w:rStyle w:val="VerbatimChar"/>
              </w:rPr>
              <w:t xml:space="preserve">CATEGORIES = ["Sin categoría", "Bebidas", "Golosinas", "Almacén", "Higiene"]</w:t>
            </w:r>
          </w:p>
        </w:tc>
      </w:tr>
      <w:tr>
        <w:tc>
          <w:tcPr/>
          <w:p>
            <w:pPr>
              <w:pStyle w:val="Compact"/>
              <w:jc w:val="left"/>
            </w:pPr>
            <w:r>
              <w:rPr>
                <w:rStyle w:val="VerbatimChar"/>
              </w:rPr>
              <w:t xml:space="preserve">unidad</w:t>
            </w:r>
          </w:p>
        </w:tc>
        <w:tc>
          <w:tcPr/>
          <w:p>
            <w:pPr>
              <w:pStyle w:val="Compact"/>
              <w:jc w:val="left"/>
            </w:pPr>
            <w:r>
              <w:t xml:space="preserve">string</w:t>
            </w:r>
          </w:p>
        </w:tc>
        <w:tc>
          <w:tcPr/>
          <w:p>
            <w:pPr>
              <w:pStyle w:val="Compact"/>
              <w:jc w:val="left"/>
            </w:pPr>
            <w:r>
              <w:rPr>
                <w:rStyle w:val="VerbatimChar"/>
              </w:rPr>
              <w:t xml:space="preserve">"unidad"</w:t>
            </w:r>
            <w:r>
              <w:t xml:space="preserve"> </w:t>
            </w:r>
            <w:r>
              <w:t xml:space="preserve">|</w:t>
            </w:r>
            <w:r>
              <w:t xml:space="preserve"> </w:t>
            </w:r>
            <w:r>
              <w:rPr>
                <w:rStyle w:val="VerbatimChar"/>
              </w:rPr>
              <w:t xml:space="preserve">"peso"</w:t>
            </w:r>
            <w:r>
              <w:t xml:space="preserve"> </w:t>
            </w:r>
            <w:r>
              <w:t xml:space="preserve">|</w:t>
            </w:r>
            <w:r>
              <w:t xml:space="preserve"> </w:t>
            </w:r>
            <w:r>
              <w:rPr>
                <w:rStyle w:val="VerbatimChar"/>
              </w:rPr>
              <w:t xml:space="preserve">"volumen"</w:t>
            </w:r>
          </w:p>
        </w:tc>
      </w:tr>
      <w:tr>
        <w:tc>
          <w:tcPr/>
          <w:p>
            <w:pPr>
              <w:pStyle w:val="Compact"/>
              <w:jc w:val="left"/>
            </w:pPr>
            <w:r>
              <w:rPr>
                <w:rStyle w:val="VerbatimChar"/>
              </w:rPr>
              <w:t xml:space="preserve">historial</w:t>
            </w:r>
          </w:p>
        </w:tc>
        <w:tc>
          <w:tcPr/>
          <w:p>
            <w:pPr>
              <w:pStyle w:val="Compact"/>
              <w:jc w:val="left"/>
            </w:pPr>
            <w:r>
              <w:t xml:space="preserve">array</w:t>
            </w:r>
          </w:p>
        </w:tc>
        <w:tc>
          <w:tcPr/>
          <w:p>
            <w:pPr>
              <w:pStyle w:val="Compact"/>
              <w:jc w:val="left"/>
            </w:pPr>
            <w:r>
              <w:t xml:space="preserve">Ver 6.3.1</w:t>
            </w:r>
          </w:p>
        </w:tc>
      </w:tr>
    </w:tbl>
    <w:bookmarkStart w:id="122" w:name="historial-dentro-de-cada-producto"/>
    <w:p>
      <w:pPr>
        <w:pStyle w:val="Heading3"/>
      </w:pPr>
      <w:r>
        <w:t xml:space="preserve">6.3.1</w:t>
      </w:r>
      <w:r>
        <w:t xml:space="preserve"> </w:t>
      </w:r>
      <w:r>
        <w:rPr>
          <w:rStyle w:val="VerbatimChar"/>
        </w:rPr>
        <w:t xml:space="preserve">historial</w:t>
      </w:r>
      <w:r>
        <w:t xml:space="preserve"> </w:t>
      </w:r>
      <w:r>
        <w:t xml:space="preserve">(dentro de cada producto)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rPr>
                <w:rStyle w:val="VerbatimChar"/>
              </w:rPr>
              <w:t xml:space="preserve">Date.now() + Math.random()</w:t>
            </w:r>
            <w:r>
              <w:t xml:space="preserve"> </w:t>
            </w:r>
            <w:r>
              <w:t xml:space="preserve">— timestamp con desempate aleatorio, sirve para ordenar cronológicamente</w:t>
            </w:r>
          </w:p>
        </w:tc>
      </w:tr>
      <w:tr>
        <w:tc>
          <w:tcPr/>
          <w:p>
            <w:pPr>
              <w:pStyle w:val="Compact"/>
              <w:jc w:val="left"/>
            </w:pPr>
            <w:r>
              <w:rPr>
                <w:rStyle w:val="VerbatimChar"/>
              </w:rPr>
              <w:t xml:space="preserve">tipo</w:t>
            </w:r>
          </w:p>
        </w:tc>
        <w:tc>
          <w:tcPr/>
          <w:p>
            <w:pPr>
              <w:pStyle w:val="Compact"/>
              <w:jc w:val="left"/>
            </w:pPr>
            <w:r>
              <w:t xml:space="preserve">string</w:t>
            </w:r>
          </w:p>
        </w:tc>
        <w:tc>
          <w:tcPr/>
          <w:p>
            <w:pPr>
              <w:pStyle w:val="Compact"/>
              <w:jc w:val="left"/>
            </w:pPr>
            <w:r>
              <w:rPr>
                <w:rStyle w:val="VerbatimChar"/>
              </w:rPr>
              <w:t xml:space="preserve">"creacion"</w:t>
            </w:r>
            <w:r>
              <w:t xml:space="preserve"> </w:t>
            </w:r>
            <w:r>
              <w:t xml:space="preserve">|</w:t>
            </w:r>
            <w:r>
              <w:t xml:space="preserve"> </w:t>
            </w:r>
            <w:r>
              <w:rPr>
                <w:rStyle w:val="VerbatimChar"/>
              </w:rPr>
              <w:t xml:space="preserve">"edicion"</w:t>
            </w:r>
            <w:r>
              <w:t xml:space="preserve"> </w:t>
            </w:r>
            <w:r>
              <w:t xml:space="preserve">|</w:t>
            </w:r>
            <w:r>
              <w:t xml:space="preserve"> </w:t>
            </w:r>
            <w:r>
              <w:rPr>
                <w:rStyle w:val="VerbatimChar"/>
              </w:rPr>
              <w:t xml:space="preserve">"reposicion"</w:t>
            </w:r>
            <w:r>
              <w:t xml:space="preserve"> </w:t>
            </w:r>
            <w:r>
              <w:t xml:space="preserve">|</w:t>
            </w:r>
            <w:r>
              <w:t xml:space="preserve"> </w:t>
            </w:r>
            <w:r>
              <w:rPr>
                <w:rStyle w:val="VerbatimChar"/>
              </w:rPr>
              <w:t xml:space="preserve">"venta"</w:t>
            </w:r>
          </w:p>
        </w:tc>
      </w:tr>
      <w:tr>
        <w:tc>
          <w:tcPr/>
          <w:p>
            <w:pPr>
              <w:pStyle w:val="Compact"/>
              <w:jc w:val="left"/>
            </w:pPr>
            <w:r>
              <w:rPr>
                <w:rStyle w:val="VerbatimChar"/>
              </w:rPr>
              <w:t xml:space="preserve">detalle</w:t>
            </w:r>
          </w:p>
        </w:tc>
        <w:tc>
          <w:tcPr/>
          <w:p>
            <w:pPr>
              <w:pStyle w:val="Compact"/>
              <w:jc w:val="left"/>
            </w:pPr>
            <w:r>
              <w:t xml:space="preserve">string</w:t>
            </w:r>
          </w:p>
        </w:tc>
        <w:tc>
          <w:tcPr/>
          <w:p>
            <w:pPr>
              <w:pStyle w:val="Compact"/>
              <w:jc w:val="left"/>
            </w:pPr>
            <w:r>
              <w:t xml:space="preserve">Texto descriptivo del evento (incluye motivo cuando aplica)</w:t>
            </w:r>
          </w:p>
        </w:tc>
      </w:tr>
      <w:tr>
        <w:tc>
          <w:tcPr/>
          <w:p>
            <w:pPr>
              <w:pStyle w:val="Compact"/>
              <w:jc w:val="left"/>
            </w:pPr>
            <w:r>
              <w:rPr>
                <w:rStyle w:val="VerbatimChar"/>
              </w:rPr>
              <w:t xml:space="preserve">quien</w:t>
            </w:r>
          </w:p>
        </w:tc>
        <w:tc>
          <w:tcPr/>
          <w:p>
            <w:pPr>
              <w:pStyle w:val="Compact"/>
              <w:jc w:val="left"/>
            </w:pPr>
            <w:r>
              <w:t xml:space="preserve">string</w:t>
            </w:r>
          </w:p>
        </w:tc>
        <w:tc>
          <w:tcPr/>
          <w:p>
            <w:pPr>
              <w:pStyle w:val="Compact"/>
              <w:jc w:val="left"/>
            </w:pPr>
            <w:r>
              <w:t xml:space="preserve">Nombre + rol de quien hizo la acción, o</w:t>
            </w:r>
            <w:r>
              <w:t xml:space="preserve"> </w:t>
            </w:r>
            <w:r>
              <w:rPr>
                <w:rStyle w:val="VerbatimChar"/>
              </w:rPr>
              <w:t xml:space="preserve">"Sistema"</w:t>
            </w:r>
            <w:r>
              <w:t xml:space="preserve"> </w:t>
            </w:r>
            <w:r>
              <w:t xml:space="preserve">para eventos automáticos/semilla</w:t>
            </w:r>
          </w:p>
        </w:tc>
      </w:tr>
      <w:tr>
        <w:tc>
          <w:tcPr/>
          <w:p>
            <w:pPr>
              <w:pStyle w:val="Compact"/>
              <w:jc w:val="left"/>
            </w:pPr>
            <w:r>
              <w:rPr>
                <w:rStyle w:val="VerbatimChar"/>
              </w:rPr>
              <w:t xml:space="preserve">fecha</w:t>
            </w:r>
          </w:p>
        </w:tc>
        <w:tc>
          <w:tcPr/>
          <w:p>
            <w:pPr>
              <w:pStyle w:val="Compact"/>
              <w:jc w:val="left"/>
            </w:pPr>
            <w:r>
              <w:t xml:space="preserve">string</w:t>
            </w:r>
          </w:p>
        </w:tc>
        <w:tc>
          <w:tcPr/>
          <w:p>
            <w:pPr>
              <w:pStyle w:val="Compact"/>
              <w:jc w:val="left"/>
            </w:pPr>
            <w:r>
              <w:t xml:space="preserve">Fecha/hora formateada con</w:t>
            </w:r>
            <w:r>
              <w:t xml:space="preserve"> </w:t>
            </w:r>
            <w:r>
              <w:rPr>
                <w:rStyle w:val="VerbatimChar"/>
              </w:rPr>
              <w:t xml:space="preserve">toLocaleString("es-AR")</w:t>
            </w:r>
            <w:r>
              <w:t xml:space="preserve"> </w:t>
            </w:r>
            <w:r>
              <w:t xml:space="preserve">—</w:t>
            </w:r>
            <w:r>
              <w:t xml:space="preserve"> </w:t>
            </w:r>
            <w:r>
              <w:rPr>
                <w:bCs/>
                <w:b/>
              </w:rPr>
              <w:t xml:space="preserve">no es un ISO string</w:t>
            </w:r>
            <w:r>
              <w:t xml:space="preserve">, ver limitación en 5.10/16</w:t>
            </w:r>
          </w:p>
        </w:tc>
      </w:tr>
    </w:tbl>
    <w:bookmarkEnd w:id="122"/>
    <w:bookmarkEnd w:id="123"/>
    <w:bookmarkStart w:id="126" w:name="caja-objeto-dentro-de-cada-negocio"/>
    <w:p>
      <w:pPr>
        <w:pStyle w:val="Heading2"/>
      </w:pPr>
      <w:r>
        <w:t xml:space="preserve">6.4</w:t>
      </w:r>
      <w:r>
        <w:t xml:space="preserve"> </w:t>
      </w:r>
      <w:r>
        <w:rPr>
          <w:rStyle w:val="VerbatimChar"/>
        </w:rPr>
        <w:t xml:space="preserve">caja</w:t>
      </w:r>
      <w:r>
        <w:t xml:space="preserve"> </w:t>
      </w:r>
      <w:r>
        <w:t xml:space="preserve">(objeto, dentro de cada negocio)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saldo</w:t>
            </w:r>
          </w:p>
        </w:tc>
        <w:tc>
          <w:tcPr/>
          <w:p>
            <w:pPr>
              <w:pStyle w:val="Compact"/>
              <w:jc w:val="left"/>
            </w:pPr>
            <w:r>
              <w:t xml:space="preserve">number</w:t>
            </w:r>
          </w:p>
        </w:tc>
        <w:tc>
          <w:tcPr/>
          <w:p>
            <w:pPr>
              <w:pStyle w:val="Compact"/>
              <w:jc w:val="left"/>
            </w:pPr>
            <w:r>
              <w:t xml:space="preserve">Saldo actual de la caja física</w:t>
            </w:r>
          </w:p>
        </w:tc>
      </w:tr>
      <w:tr>
        <w:tc>
          <w:tcPr/>
          <w:p>
            <w:pPr>
              <w:pStyle w:val="Compact"/>
              <w:jc w:val="left"/>
            </w:pPr>
            <w:r>
              <w:rPr>
                <w:rStyle w:val="VerbatimChar"/>
              </w:rPr>
              <w:t xml:space="preserve">movimientos</w:t>
            </w:r>
          </w:p>
        </w:tc>
        <w:tc>
          <w:tcPr/>
          <w:p>
            <w:pPr>
              <w:pStyle w:val="Compact"/>
              <w:jc w:val="left"/>
            </w:pPr>
            <w:r>
              <w:t xml:space="preserve">array</w:t>
            </w:r>
          </w:p>
        </w:tc>
        <w:tc>
          <w:tcPr/>
          <w:p>
            <w:pPr>
              <w:pStyle w:val="Compact"/>
              <w:jc w:val="left"/>
            </w:pPr>
            <w:r>
              <w:t xml:space="preserve">Ver 6.4.1</w:t>
            </w:r>
          </w:p>
        </w:tc>
      </w:tr>
      <w:tr>
        <w:tc>
          <w:tcPr/>
          <w:p>
            <w:pPr>
              <w:pStyle w:val="Compact"/>
              <w:jc w:val="left"/>
            </w:pPr>
            <w:r>
              <w:rPr>
                <w:rStyle w:val="VerbatimChar"/>
              </w:rPr>
              <w:t xml:space="preserve">historial</w:t>
            </w:r>
          </w:p>
        </w:tc>
        <w:tc>
          <w:tcPr/>
          <w:p>
            <w:pPr>
              <w:pStyle w:val="Compact"/>
              <w:jc w:val="left"/>
            </w:pPr>
            <w:r>
              <w:t xml:space="preserve">array</w:t>
            </w:r>
          </w:p>
        </w:tc>
        <w:tc>
          <w:tcPr/>
          <w:p>
            <w:pPr>
              <w:pStyle w:val="Compact"/>
              <w:jc w:val="left"/>
            </w:pPr>
            <w:r>
              <w:t xml:space="preserve">Ver 6.4.2</w:t>
            </w:r>
          </w:p>
        </w:tc>
      </w:tr>
    </w:tbl>
    <w:bookmarkStart w:id="124" w:name="movimientos-ingresosretiros"/>
    <w:p>
      <w:pPr>
        <w:pStyle w:val="Heading3"/>
      </w:pPr>
      <w:r>
        <w:t xml:space="preserve">6.4.1</w:t>
      </w:r>
      <w:r>
        <w:t xml:space="preserve"> </w:t>
      </w:r>
      <w:r>
        <w:rPr>
          <w:rStyle w:val="VerbatimChar"/>
        </w:rPr>
        <w:t xml:space="preserve">movimientos</w:t>
      </w:r>
      <w:r>
        <w:t xml:space="preserve"> </w:t>
      </w:r>
      <w:r>
        <w:t xml:space="preserve">(ingresos/retiros)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t xml:space="preserve">Incremental dentro de este negocio (</w:t>
            </w:r>
            <w:r>
              <w:rPr>
                <w:rStyle w:val="VerbatimChar"/>
              </w:rPr>
              <w:t xml:space="preserve">length + 1</w:t>
            </w:r>
            <w:r>
              <w:t xml:space="preserve">)</w:t>
            </w:r>
          </w:p>
        </w:tc>
      </w:tr>
      <w:tr>
        <w:tc>
          <w:tcPr/>
          <w:p>
            <w:pPr>
              <w:pStyle w:val="Compact"/>
              <w:jc w:val="left"/>
            </w:pPr>
            <w:r>
              <w:rPr>
                <w:rStyle w:val="VerbatimChar"/>
              </w:rPr>
              <w:t xml:space="preserve">tipo</w:t>
            </w:r>
          </w:p>
        </w:tc>
        <w:tc>
          <w:tcPr/>
          <w:p>
            <w:pPr>
              <w:pStyle w:val="Compact"/>
              <w:jc w:val="left"/>
            </w:pPr>
            <w:r>
              <w:t xml:space="preserve">string</w:t>
            </w:r>
          </w:p>
        </w:tc>
        <w:tc>
          <w:tcPr/>
          <w:p>
            <w:pPr>
              <w:pStyle w:val="Compact"/>
              <w:jc w:val="left"/>
            </w:pPr>
            <w:r>
              <w:rPr>
                <w:rStyle w:val="VerbatimChar"/>
              </w:rPr>
              <w:t xml:space="preserve">"ingreso"</w:t>
            </w:r>
            <w:r>
              <w:t xml:space="preserve"> </w:t>
            </w:r>
            <w:r>
              <w:t xml:space="preserve">|</w:t>
            </w:r>
            <w:r>
              <w:t xml:space="preserve"> </w:t>
            </w:r>
            <w:r>
              <w:rPr>
                <w:rStyle w:val="VerbatimChar"/>
              </w:rPr>
              <w:t xml:space="preserve">"retiro"</w:t>
            </w:r>
          </w:p>
        </w:tc>
      </w:tr>
      <w:tr>
        <w:tc>
          <w:tcPr/>
          <w:p>
            <w:pPr>
              <w:pStyle w:val="Compact"/>
              <w:jc w:val="left"/>
            </w:pPr>
            <w:r>
              <w:rPr>
                <w:rStyle w:val="VerbatimChar"/>
              </w:rPr>
              <w:t xml:space="preserve">monto</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nota</w:t>
            </w:r>
          </w:p>
        </w:tc>
        <w:tc>
          <w:tcPr/>
          <w:p>
            <w:pPr>
              <w:pStyle w:val="Compact"/>
              <w:jc w:val="left"/>
            </w:pPr>
            <w:r>
              <w:t xml:space="preserve">string</w:t>
            </w:r>
          </w:p>
        </w:tc>
        <w:tc>
          <w:tcPr/>
          <w:p>
            <w:pPr>
              <w:pStyle w:val="Compact"/>
              <w:jc w:val="left"/>
            </w:pPr>
            <w:r>
              <w:t xml:space="preserve">Texto libre</w:t>
            </w:r>
          </w:p>
        </w:tc>
      </w:tr>
      <w:tr>
        <w:tc>
          <w:tcPr/>
          <w:p>
            <w:pPr>
              <w:pStyle w:val="Compact"/>
              <w:jc w:val="left"/>
            </w:pPr>
            <w:r>
              <w:rPr>
                <w:rStyle w:val="VerbatimChar"/>
              </w:rPr>
              <w:t xml:space="preserve">quien</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fecha</w:t>
            </w:r>
          </w:p>
        </w:tc>
        <w:tc>
          <w:tcPr/>
          <w:p>
            <w:pPr>
              <w:pStyle w:val="Compact"/>
              <w:jc w:val="left"/>
            </w:pPr>
            <w:r>
              <w:t xml:space="preserve">string</w:t>
            </w:r>
          </w:p>
        </w:tc>
        <w:tc>
          <w:tcPr/>
          <w:p>
            <w:pPr>
              <w:pStyle w:val="Compact"/>
              <w:jc w:val="left"/>
            </w:pPr>
            <w:r>
              <w:rPr>
                <w:rStyle w:val="VerbatimChar"/>
              </w:rPr>
              <w:t xml:space="preserve">toLocaleString("es-AR")</w:t>
            </w:r>
          </w:p>
        </w:tc>
      </w:tr>
      <w:tr>
        <w:tc>
          <w:tcPr/>
          <w:p>
            <w:pPr>
              <w:pStyle w:val="Compact"/>
              <w:jc w:val="left"/>
            </w:pPr>
            <w:r>
              <w:rPr>
                <w:rStyle w:val="VerbatimChar"/>
              </w:rPr>
              <w:t xml:space="preserve">eliminado</w:t>
            </w:r>
          </w:p>
        </w:tc>
        <w:tc>
          <w:tcPr/>
          <w:p>
            <w:pPr>
              <w:pStyle w:val="Compact"/>
              <w:jc w:val="left"/>
            </w:pPr>
            <w:r>
              <w:t xml:space="preserve">boolean (opcional)</w:t>
            </w:r>
          </w:p>
        </w:tc>
        <w:tc>
          <w:tcPr/>
          <w:p>
            <w:pPr>
              <w:pStyle w:val="Compact"/>
              <w:jc w:val="left"/>
            </w:pPr>
            <w:r>
              <w:t xml:space="preserve">Si es</w:t>
            </w:r>
            <w:r>
              <w:t xml:space="preserve"> </w:t>
            </w:r>
            <w:r>
              <w:rPr>
                <w:rStyle w:val="VerbatimChar"/>
              </w:rPr>
              <w:t xml:space="preserve">true</w:t>
            </w:r>
            <w:r>
              <w:t xml:space="preserve">, el movimiento se muestra tachado pero no se borra</w:t>
            </w:r>
          </w:p>
        </w:tc>
      </w:tr>
    </w:tbl>
    <w:bookmarkEnd w:id="124"/>
    <w:bookmarkStart w:id="125" w:name="X35877bdcf2c8671149901ba59f06d779eda1cf1"/>
    <w:p>
      <w:pPr>
        <w:pStyle w:val="Heading3"/>
      </w:pPr>
      <w:r>
        <w:t xml:space="preserve">6.4.2</w:t>
      </w:r>
      <w:r>
        <w:t xml:space="preserve"> </w:t>
      </w:r>
      <w:r>
        <w:rPr>
          <w:rStyle w:val="VerbatimChar"/>
        </w:rPr>
        <w:t xml:space="preserve">historial</w:t>
      </w:r>
      <w:r>
        <w:t xml:space="preserve"> </w:t>
      </w:r>
      <w:r>
        <w:t xml:space="preserve">(aperturas, cierres, correcciones, auditoría técnica)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t xml:space="preserve">Incremental dentro de este negocio</w:t>
            </w:r>
          </w:p>
        </w:tc>
      </w:tr>
      <w:tr>
        <w:tc>
          <w:tcPr/>
          <w:p>
            <w:pPr>
              <w:pStyle w:val="Compact"/>
              <w:jc w:val="left"/>
            </w:pPr>
            <w:r>
              <w:rPr>
                <w:rStyle w:val="VerbatimChar"/>
              </w:rPr>
              <w:t xml:space="preserve">tipo</w:t>
            </w:r>
          </w:p>
        </w:tc>
        <w:tc>
          <w:tcPr/>
          <w:p>
            <w:pPr>
              <w:pStyle w:val="Compact"/>
              <w:jc w:val="left"/>
            </w:pPr>
            <w:r>
              <w:t xml:space="preserve">string</w:t>
            </w:r>
          </w:p>
        </w:tc>
        <w:tc>
          <w:tcPr/>
          <w:p>
            <w:pPr>
              <w:pStyle w:val="Compact"/>
              <w:jc w:val="left"/>
            </w:pPr>
            <w:r>
              <w:rPr>
                <w:rStyle w:val="VerbatimChar"/>
              </w:rPr>
              <w:t xml:space="preserve">"apertura"</w:t>
            </w:r>
            <w:r>
              <w:t xml:space="preserve"> </w:t>
            </w:r>
            <w:r>
              <w:t xml:space="preserve">|</w:t>
            </w:r>
            <w:r>
              <w:t xml:space="preserve"> </w:t>
            </w:r>
            <w:r>
              <w:rPr>
                <w:rStyle w:val="VerbatimChar"/>
              </w:rPr>
              <w:t xml:space="preserve">"cierre"</w:t>
            </w:r>
            <w:r>
              <w:t xml:space="preserve"> </w:t>
            </w:r>
            <w:r>
              <w:t xml:space="preserve">|</w:t>
            </w:r>
            <w:r>
              <w:t xml:space="preserve"> </w:t>
            </w:r>
            <w:r>
              <w:rPr>
                <w:rStyle w:val="VerbatimChar"/>
              </w:rPr>
              <w:t xml:space="preserve">"correccion"</w:t>
            </w:r>
            <w:r>
              <w:t xml:space="preserve"> </w:t>
            </w:r>
            <w:r>
              <w:t xml:space="preserve">|</w:t>
            </w:r>
            <w:r>
              <w:t xml:space="preserve"> </w:t>
            </w:r>
            <w:r>
              <w:rPr>
                <w:rStyle w:val="VerbatimChar"/>
              </w:rPr>
              <w:t xml:space="preserve">"eliminacion_movimiento"</w:t>
            </w:r>
            <w:r>
              <w:t xml:space="preserve"> </w:t>
            </w:r>
            <w:r>
              <w:t xml:space="preserve">|</w:t>
            </w:r>
            <w:r>
              <w:t xml:space="preserve"> </w:t>
            </w:r>
            <w:r>
              <w:rPr>
                <w:rStyle w:val="VerbatimChar"/>
              </w:rPr>
              <w:t xml:space="preserve">"eliminacion_ticket"</w:t>
            </w:r>
            <w:r>
              <w:t xml:space="preserve"> </w:t>
            </w:r>
            <w:r>
              <w:t xml:space="preserve">|</w:t>
            </w:r>
            <w:r>
              <w:t xml:space="preserve"> </w:t>
            </w:r>
            <w:r>
              <w:rPr>
                <w:rStyle w:val="VerbatimChar"/>
              </w:rPr>
              <w:t xml:space="preserve">"auditoria_tecnica"</w:t>
            </w:r>
          </w:p>
        </w:tc>
      </w:tr>
      <w:tr>
        <w:tc>
          <w:tcPr/>
          <w:p>
            <w:pPr>
              <w:pStyle w:val="Compact"/>
              <w:jc w:val="left"/>
            </w:pPr>
            <w:r>
              <w:rPr>
                <w:rStyle w:val="VerbatimChar"/>
              </w:rPr>
              <w:t xml:space="preserve">monto</w:t>
            </w:r>
          </w:p>
        </w:tc>
        <w:tc>
          <w:tcPr/>
          <w:p>
            <w:pPr>
              <w:pStyle w:val="Compact"/>
              <w:jc w:val="left"/>
            </w:pPr>
            <w:r>
              <w:t xml:space="preserve">number (opcional)</w:t>
            </w:r>
          </w:p>
        </w:tc>
        <w:tc>
          <w:tcPr/>
          <w:p>
            <w:pPr>
              <w:pStyle w:val="Compact"/>
              <w:jc w:val="left"/>
            </w:pPr>
            <w:r>
              <w:t xml:space="preserve">Monto de apertura o monto contado en el cierre</w:t>
            </w:r>
          </w:p>
        </w:tc>
      </w:tr>
      <w:tr>
        <w:tc>
          <w:tcPr/>
          <w:p>
            <w:pPr>
              <w:pStyle w:val="Compact"/>
              <w:jc w:val="left"/>
            </w:pPr>
            <w:r>
              <w:rPr>
                <w:rStyle w:val="VerbatimChar"/>
              </w:rPr>
              <w:t xml:space="preserve">esperado</w:t>
            </w:r>
          </w:p>
        </w:tc>
        <w:tc>
          <w:tcPr/>
          <w:p>
            <w:pPr>
              <w:pStyle w:val="Compact"/>
              <w:jc w:val="left"/>
            </w:pPr>
            <w:r>
              <w:t xml:space="preserve">number (opcional)</w:t>
            </w:r>
          </w:p>
        </w:tc>
        <w:tc>
          <w:tcPr/>
          <w:p>
            <w:pPr>
              <w:pStyle w:val="Compact"/>
              <w:jc w:val="left"/>
            </w:pPr>
            <w:r>
              <w:t xml:space="preserve">Sólo en</w:t>
            </w:r>
            <w:r>
              <w:t xml:space="preserve"> </w:t>
            </w:r>
            <w:r>
              <w:rPr>
                <w:rStyle w:val="VerbatimChar"/>
              </w:rPr>
              <w:t xml:space="preserve">"cierre"</w:t>
            </w:r>
            <w:r>
              <w:t xml:space="preserve">: saldo que se esperaba encontrar</w:t>
            </w:r>
          </w:p>
        </w:tc>
      </w:tr>
      <w:tr>
        <w:tc>
          <w:tcPr/>
          <w:p>
            <w:pPr>
              <w:pStyle w:val="Compact"/>
              <w:jc w:val="left"/>
            </w:pPr>
            <w:r>
              <w:rPr>
                <w:rStyle w:val="VerbatimChar"/>
              </w:rPr>
              <w:t xml:space="preserve">diferencia</w:t>
            </w:r>
          </w:p>
        </w:tc>
        <w:tc>
          <w:tcPr/>
          <w:p>
            <w:pPr>
              <w:pStyle w:val="Compact"/>
              <w:jc w:val="left"/>
            </w:pPr>
            <w:r>
              <w:t xml:space="preserve">number (opcional)</w:t>
            </w:r>
          </w:p>
        </w:tc>
        <w:tc>
          <w:tcPr/>
          <w:p>
            <w:pPr>
              <w:pStyle w:val="Compact"/>
              <w:jc w:val="left"/>
            </w:pPr>
            <w:r>
              <w:t xml:space="preserve">Sólo en</w:t>
            </w:r>
            <w:r>
              <w:t xml:space="preserve"> </w:t>
            </w:r>
            <w:r>
              <w:rPr>
                <w:rStyle w:val="VerbatimChar"/>
              </w:rPr>
              <w:t xml:space="preserve">"cierre"</w:t>
            </w:r>
            <w:r>
              <w:t xml:space="preserve"> </w:t>
            </w:r>
            <w:r>
              <w:t xml:space="preserve">con conteo:</w:t>
            </w:r>
            <w:r>
              <w:t xml:space="preserve"> </w:t>
            </w:r>
            <w:r>
              <w:rPr>
                <w:rStyle w:val="VerbatimChar"/>
              </w:rPr>
              <w:t xml:space="preserve">contado - esperado</w:t>
            </w:r>
          </w:p>
        </w:tc>
      </w:tr>
      <w:tr>
        <w:tc>
          <w:tcPr/>
          <w:p>
            <w:pPr>
              <w:pStyle w:val="Compact"/>
              <w:jc w:val="left"/>
            </w:pPr>
            <w:r>
              <w:rPr>
                <w:rStyle w:val="VerbatimChar"/>
              </w:rPr>
              <w:t xml:space="preserve">detalle</w:t>
            </w:r>
          </w:p>
        </w:tc>
        <w:tc>
          <w:tcPr/>
          <w:p>
            <w:pPr>
              <w:pStyle w:val="Compact"/>
              <w:jc w:val="left"/>
            </w:pPr>
            <w:r>
              <w:t xml:space="preserve">string/objeto (opcional)</w:t>
            </w:r>
          </w:p>
        </w:tc>
        <w:tc>
          <w:tcPr/>
          <w:p>
            <w:pPr>
              <w:pStyle w:val="Compact"/>
              <w:jc w:val="left"/>
            </w:pPr>
            <w:r>
              <w:t xml:space="preserve">Detalle de billetes contados, o texto descriptivo según el tipo</w:t>
            </w:r>
          </w:p>
        </w:tc>
      </w:tr>
      <w:tr>
        <w:tc>
          <w:tcPr/>
          <w:p>
            <w:pPr>
              <w:pStyle w:val="Compact"/>
              <w:jc w:val="left"/>
            </w:pPr>
            <w:r>
              <w:rPr>
                <w:rStyle w:val="VerbatimChar"/>
              </w:rPr>
              <w:t xml:space="preserve">contado</w:t>
            </w:r>
          </w:p>
        </w:tc>
        <w:tc>
          <w:tcPr/>
          <w:p>
            <w:pPr>
              <w:pStyle w:val="Compact"/>
              <w:jc w:val="left"/>
            </w:pPr>
            <w:r>
              <w:t xml:space="preserve">boolean (opcional)</w:t>
            </w:r>
          </w:p>
        </w:tc>
        <w:tc>
          <w:tcPr/>
          <w:p>
            <w:pPr>
              <w:pStyle w:val="Compact"/>
              <w:jc w:val="left"/>
            </w:pPr>
            <w:r>
              <w:t xml:space="preserve">Si se contaron billetes o no, en apertura/cierre</w:t>
            </w:r>
          </w:p>
        </w:tc>
      </w:tr>
      <w:tr>
        <w:tc>
          <w:tcPr/>
          <w:p>
            <w:pPr>
              <w:pStyle w:val="Compact"/>
              <w:jc w:val="left"/>
            </w:pPr>
            <w:r>
              <w:rPr>
                <w:rStyle w:val="VerbatimChar"/>
              </w:rPr>
              <w:t xml:space="preserve">inusual</w:t>
            </w:r>
          </w:p>
        </w:tc>
        <w:tc>
          <w:tcPr/>
          <w:p>
            <w:pPr>
              <w:pStyle w:val="Compact"/>
              <w:jc w:val="left"/>
            </w:pPr>
            <w:r>
              <w:t xml:space="preserve">boolean (opcional)</w:t>
            </w:r>
          </w:p>
        </w:tc>
        <w:tc>
          <w:tcPr/>
          <w:p>
            <w:pPr>
              <w:pStyle w:val="Compact"/>
              <w:jc w:val="left"/>
            </w:pPr>
            <w:r>
              <w:t xml:space="preserve">Sólo en</w:t>
            </w:r>
            <w:r>
              <w:t xml:space="preserve"> </w:t>
            </w:r>
            <w:r>
              <w:rPr>
                <w:rStyle w:val="VerbatimChar"/>
              </w:rPr>
              <w:t xml:space="preserve">"cierre"</w:t>
            </w:r>
            <w:r>
              <w:t xml:space="preserve">:</w:t>
            </w:r>
            <w:r>
              <w:t xml:space="preserve"> </w:t>
            </w:r>
            <w:r>
              <w:rPr>
                <w:rStyle w:val="VerbatimChar"/>
              </w:rPr>
              <w:t xml:space="preserve">true</w:t>
            </w:r>
            <w:r>
              <w:t xml:space="preserve"> </w:t>
            </w:r>
            <w:r>
              <w:t xml:space="preserve">si</w:t>
            </w:r>
            <w:r>
              <w:t xml:space="preserve"> </w:t>
            </w:r>
            <w:r>
              <w:rPr>
                <w:rStyle w:val="VerbatimChar"/>
              </w:rPr>
              <w:t xml:space="preserve">|diferencia| &gt;= 1000</w:t>
            </w:r>
          </w:p>
        </w:tc>
      </w:tr>
      <w:tr>
        <w:tc>
          <w:tcPr/>
          <w:p>
            <w:pPr>
              <w:pStyle w:val="Compact"/>
              <w:jc w:val="left"/>
            </w:pPr>
            <w:r>
              <w:rPr>
                <w:rStyle w:val="VerbatimChar"/>
              </w:rPr>
              <w:t xml:space="preserve">quien</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fecha</w:t>
            </w:r>
          </w:p>
        </w:tc>
        <w:tc>
          <w:tcPr/>
          <w:p>
            <w:pPr>
              <w:pStyle w:val="Compact"/>
              <w:jc w:val="left"/>
            </w:pPr>
            <w:r>
              <w:t xml:space="preserve">string</w:t>
            </w:r>
          </w:p>
        </w:tc>
        <w:tc>
          <w:tcPr/>
          <w:p>
            <w:pPr>
              <w:pStyle w:val="Compact"/>
              <w:jc w:val="left"/>
            </w:pPr>
            <w:r>
              <w:t xml:space="preserve">—</w:t>
            </w:r>
          </w:p>
        </w:tc>
      </w:tr>
    </w:tbl>
    <w:bookmarkEnd w:id="125"/>
    <w:bookmarkEnd w:id="126"/>
    <w:bookmarkStart w:id="127" w:name="tickets-array-dentro-de-cada-negocio"/>
    <w:p>
      <w:pPr>
        <w:pStyle w:val="Heading2"/>
      </w:pPr>
      <w:r>
        <w:t xml:space="preserve">6.5</w:t>
      </w:r>
      <w:r>
        <w:t xml:space="preserve"> </w:t>
      </w:r>
      <w:r>
        <w:rPr>
          <w:rStyle w:val="VerbatimChar"/>
        </w:rPr>
        <w:t xml:space="preserve">tickets</w:t>
      </w:r>
      <w:r>
        <w:t xml:space="preserve"> </w:t>
      </w:r>
      <w:r>
        <w:t xml:space="preserve">(array, dentro de cada negocio)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t xml:space="preserve">Incremental (</w:t>
            </w:r>
            <w:r>
              <w:rPr>
                <w:rStyle w:val="VerbatimChar"/>
              </w:rPr>
              <w:t xml:space="preserve">tickets.length + 1</w:t>
            </w:r>
            <w:r>
              <w:t xml:space="preserve"> </w:t>
            </w:r>
            <w:r>
              <w:t xml:space="preserve">al momento de crearse)</w:t>
            </w:r>
          </w:p>
        </w:tc>
      </w:tr>
      <w:tr>
        <w:tc>
          <w:tcPr/>
          <w:p>
            <w:pPr>
              <w:pStyle w:val="Compact"/>
              <w:jc w:val="left"/>
            </w:pPr>
            <w:r>
              <w:rPr>
                <w:rStyle w:val="VerbatimChar"/>
              </w:rPr>
              <w:t xml:space="preserve">fecha</w:t>
            </w:r>
          </w:p>
        </w:tc>
        <w:tc>
          <w:tcPr/>
          <w:p>
            <w:pPr>
              <w:pStyle w:val="Compact"/>
              <w:jc w:val="left"/>
            </w:pPr>
            <w:r>
              <w:t xml:space="preserve">string</w:t>
            </w:r>
          </w:p>
        </w:tc>
        <w:tc>
          <w:tcPr/>
          <w:p>
            <w:pPr>
              <w:pStyle w:val="Compact"/>
              <w:jc w:val="left"/>
            </w:pPr>
            <w:r>
              <w:rPr>
                <w:bCs/>
                <w:b/>
              </w:rPr>
              <w:t xml:space="preserve">ISO 8601</w:t>
            </w:r>
            <w:r>
              <w:t xml:space="preserve"> </w:t>
            </w:r>
            <w:r>
              <w:t xml:space="preserve">(</w:t>
            </w:r>
            <w:r>
              <w:rPr>
                <w:rStyle w:val="VerbatimChar"/>
              </w:rPr>
              <w:t xml:space="preserve">new Date().toISOString()</w:t>
            </w:r>
            <w:r>
              <w:t xml:space="preserve">) — a diferencia de los demás historiales, este sí es ISO, lo cual permite agrupar por día con</w:t>
            </w:r>
            <w:r>
              <w:t xml:space="preserve"> </w:t>
            </w:r>
            <w:r>
              <w:rPr>
                <w:rStyle w:val="VerbatimChar"/>
              </w:rPr>
              <w:t xml:space="preserve">slice(0, 10)</w:t>
            </w:r>
            <w:r>
              <w:t xml:space="preserve"> </w:t>
            </w:r>
            <w:r>
              <w:t xml:space="preserve">y por hora con</w:t>
            </w:r>
            <w:r>
              <w:t xml:space="preserve"> </w:t>
            </w:r>
            <w:r>
              <w:rPr>
                <w:rStyle w:val="VerbatimChar"/>
              </w:rPr>
              <w:t xml:space="preserve">new Date(fecha).getHours()</w:t>
            </w:r>
            <w:r>
              <w:t xml:space="preserve"> </w:t>
            </w:r>
            <w:r>
              <w:t xml:space="preserve">en Reportes</w:t>
            </w:r>
          </w:p>
        </w:tc>
      </w:tr>
      <w:tr>
        <w:tc>
          <w:tcPr/>
          <w:p>
            <w:pPr>
              <w:pStyle w:val="Compact"/>
              <w:jc w:val="left"/>
            </w:pPr>
            <w:r>
              <w:rPr>
                <w:rStyle w:val="VerbatimChar"/>
              </w:rPr>
              <w:t xml:space="preserve">medio</w:t>
            </w:r>
          </w:p>
        </w:tc>
        <w:tc>
          <w:tcPr/>
          <w:p>
            <w:pPr>
              <w:pStyle w:val="Compact"/>
              <w:jc w:val="left"/>
            </w:pPr>
            <w:r>
              <w:t xml:space="preserve">string</w:t>
            </w:r>
          </w:p>
        </w:tc>
        <w:tc>
          <w:tcPr/>
          <w:p>
            <w:pPr>
              <w:pStyle w:val="Compact"/>
              <w:jc w:val="left"/>
            </w:pPr>
            <w:r>
              <w:rPr>
                <w:rStyle w:val="VerbatimChar"/>
              </w:rPr>
              <w:t xml:space="preserve">"Efectivo"</w:t>
            </w:r>
            <w:r>
              <w:t xml:space="preserve"> </w:t>
            </w:r>
            <w:r>
              <w:t xml:space="preserve">|</w:t>
            </w:r>
            <w:r>
              <w:t xml:space="preserve"> </w:t>
            </w:r>
            <w:r>
              <w:rPr>
                <w:rStyle w:val="VerbatimChar"/>
              </w:rPr>
              <w:t xml:space="preserve">"Mercado Pago"</w:t>
            </w:r>
            <w:r>
              <w:t xml:space="preserve"> </w:t>
            </w:r>
            <w:r>
              <w:t xml:space="preserve">|</w:t>
            </w:r>
            <w:r>
              <w:t xml:space="preserve"> </w:t>
            </w:r>
            <w:r>
              <w:rPr>
                <w:rStyle w:val="VerbatimChar"/>
              </w:rPr>
              <w:t xml:space="preserve">"Transferencia"</w:t>
            </w:r>
            <w:r>
              <w:t xml:space="preserve"> </w:t>
            </w:r>
            <w:r>
              <w:t xml:space="preserve">|</w:t>
            </w:r>
            <w:r>
              <w:t xml:space="preserve"> </w:t>
            </w:r>
            <w:r>
              <w:rPr>
                <w:rStyle w:val="VerbatimChar"/>
              </w:rPr>
              <w:t xml:space="preserve">"Tarjeta"</w:t>
            </w:r>
            <w:r>
              <w:t xml:space="preserve"> </w:t>
            </w:r>
            <w:r>
              <w:t xml:space="preserve">|</w:t>
            </w:r>
            <w:r>
              <w:t xml:space="preserve"> </w:t>
            </w:r>
            <w:r>
              <w:rPr>
                <w:rStyle w:val="VerbatimChar"/>
              </w:rPr>
              <w:t xml:space="preserve">"Cuenta corriente"</w:t>
            </w:r>
          </w:p>
        </w:tc>
      </w:tr>
      <w:tr>
        <w:tc>
          <w:tcPr/>
          <w:p>
            <w:pPr>
              <w:pStyle w:val="Compact"/>
              <w:jc w:val="left"/>
            </w:pPr>
            <w:r>
              <w:rPr>
                <w:rStyle w:val="VerbatimChar"/>
              </w:rPr>
              <w:t xml:space="preserve">clienteId</w:t>
            </w:r>
          </w:p>
        </w:tc>
        <w:tc>
          <w:tcPr/>
          <w:p>
            <w:pPr>
              <w:pStyle w:val="Compact"/>
              <w:jc w:val="left"/>
            </w:pPr>
            <w:r>
              <w:t xml:space="preserve">number | null</w:t>
            </w:r>
          </w:p>
        </w:tc>
        <w:tc>
          <w:tcPr/>
          <w:p>
            <w:pPr>
              <w:pStyle w:val="Compact"/>
              <w:jc w:val="left"/>
            </w:pPr>
            <w:r>
              <w:t xml:space="preserve">Sólo si</w:t>
            </w:r>
            <w:r>
              <w:t xml:space="preserve"> </w:t>
            </w:r>
            <w:r>
              <w:rPr>
                <w:rStyle w:val="VerbatimChar"/>
              </w:rPr>
              <w:t xml:space="preserve">medio === "Cuenta corriente"</w:t>
            </w:r>
          </w:p>
        </w:tc>
      </w:tr>
      <w:tr>
        <w:tc>
          <w:tcPr/>
          <w:p>
            <w:pPr>
              <w:pStyle w:val="Compact"/>
              <w:jc w:val="left"/>
            </w:pPr>
            <w:r>
              <w:rPr>
                <w:rStyle w:val="VerbatimChar"/>
              </w:rPr>
              <w:t xml:space="preserve">quien</w:t>
            </w:r>
          </w:p>
        </w:tc>
        <w:tc>
          <w:tcPr/>
          <w:p>
            <w:pPr>
              <w:pStyle w:val="Compact"/>
              <w:jc w:val="left"/>
            </w:pPr>
            <w:r>
              <w:t xml:space="preserve">string</w:t>
            </w:r>
          </w:p>
        </w:tc>
        <w:tc>
          <w:tcPr/>
          <w:p>
            <w:pPr>
              <w:pStyle w:val="Compact"/>
              <w:jc w:val="left"/>
            </w:pPr>
            <w:r>
              <w:t xml:space="preserve">Quien realizó la venta</w:t>
            </w:r>
          </w:p>
        </w:tc>
      </w:tr>
      <w:tr>
        <w:tc>
          <w:tcPr/>
          <w:p>
            <w:pPr>
              <w:pStyle w:val="Compact"/>
              <w:jc w:val="left"/>
            </w:pPr>
            <w:r>
              <w:rPr>
                <w:rStyle w:val="VerbatimChar"/>
              </w:rPr>
              <w:t xml:space="preserve">items</w:t>
            </w:r>
          </w:p>
        </w:tc>
        <w:tc>
          <w:tcPr/>
          <w:p>
            <w:pPr>
              <w:pStyle w:val="Compact"/>
              <w:jc w:val="left"/>
            </w:pPr>
            <w:r>
              <w:t xml:space="preserve">array</w:t>
            </w:r>
          </w:p>
        </w:tc>
        <w:tc>
          <w:tcPr/>
          <w:p>
            <w:pPr>
              <w:pStyle w:val="Compact"/>
              <w:jc w:val="left"/>
            </w:pPr>
            <w:r>
              <w:rPr>
                <w:rStyle w:val="VerbatimChar"/>
              </w:rPr>
              <w:t xml:space="preserve">{ nombre, cantidad, subtotal }</w:t>
            </w:r>
            <w:r>
              <w:t xml:space="preserve"> </w:t>
            </w:r>
            <w:r>
              <w:t xml:space="preserve">por cada producto vendido (no guarda</w:t>
            </w:r>
            <w:r>
              <w:t xml:space="preserve"> </w:t>
            </w:r>
            <w:r>
              <w:rPr>
                <w:rStyle w:val="VerbatimChar"/>
              </w:rPr>
              <w:t xml:space="preserve">productId</w:t>
            </w:r>
            <w:r>
              <w:t xml:space="preserve"> </w:t>
            </w:r>
            <w:r>
              <w:t xml:space="preserve">ni el costo — ver limitación de</w:t>
            </w:r>
            <w:r>
              <w:t xml:space="preserve"> </w:t>
            </w:r>
            <w:r>
              <w:t xml:space="preserve">“</w:t>
            </w:r>
            <w:r>
              <w:t xml:space="preserve">costo histórico</w:t>
            </w:r>
            <w:r>
              <w:t xml:space="preserve">”</w:t>
            </w:r>
            <w:r>
              <w:t xml:space="preserve"> </w:t>
            </w:r>
            <w:r>
              <w:t xml:space="preserve">en sección 4.1)</w:t>
            </w:r>
          </w:p>
        </w:tc>
      </w:tr>
      <w:tr>
        <w:tc>
          <w:tcPr/>
          <w:p>
            <w:pPr>
              <w:pStyle w:val="Compact"/>
              <w:jc w:val="left"/>
            </w:pPr>
            <w:r>
              <w:rPr>
                <w:rStyle w:val="VerbatimChar"/>
              </w:rPr>
              <w:t xml:space="preserve">total</w:t>
            </w:r>
          </w:p>
        </w:tc>
        <w:tc>
          <w:tcPr/>
          <w:p>
            <w:pPr>
              <w:pStyle w:val="Compact"/>
              <w:jc w:val="left"/>
            </w:pPr>
            <w:r>
              <w:t xml:space="preserve">number</w:t>
            </w:r>
          </w:p>
        </w:tc>
        <w:tc>
          <w:tcPr/>
          <w:p>
            <w:pPr>
              <w:pStyle w:val="Compact"/>
              <w:jc w:val="left"/>
            </w:pPr>
            <w:r>
              <w:t xml:space="preserve">Suma de los</w:t>
            </w:r>
            <w:r>
              <w:t xml:space="preserve"> </w:t>
            </w:r>
            <w:r>
              <w:rPr>
                <w:rStyle w:val="VerbatimChar"/>
              </w:rPr>
              <w:t xml:space="preserve">subtotal</w:t>
            </w:r>
            <w:r>
              <w:t xml:space="preserve"> </w:t>
            </w:r>
            <w:r>
              <w:t xml:space="preserve">de todos los ítems</w:t>
            </w:r>
          </w:p>
        </w:tc>
      </w:tr>
    </w:tbl>
    <w:bookmarkEnd w:id="127"/>
    <w:bookmarkStart w:id="128" w:name="clientes-array-dentro-de-cada-negocio"/>
    <w:p>
      <w:pPr>
        <w:pStyle w:val="Heading2"/>
      </w:pPr>
      <w:r>
        <w:t xml:space="preserve">6.6</w:t>
      </w:r>
      <w:r>
        <w:t xml:space="preserve"> </w:t>
      </w:r>
      <w:r>
        <w:rPr>
          <w:rStyle w:val="VerbatimChar"/>
        </w:rPr>
        <w:t xml:space="preserve">clientes</w:t>
      </w:r>
      <w:r>
        <w:t xml:space="preserve"> </w:t>
      </w:r>
      <w:r>
        <w:t xml:space="preserve">(array, dentro de cada negocio)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nombre</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telefono</w:t>
            </w:r>
          </w:p>
        </w:tc>
        <w:tc>
          <w:tcPr/>
          <w:p>
            <w:pPr>
              <w:pStyle w:val="Compact"/>
              <w:jc w:val="left"/>
            </w:pPr>
            <w:r>
              <w:t xml:space="preserve">string (opcional)</w:t>
            </w:r>
          </w:p>
        </w:tc>
        <w:tc>
          <w:tcPr/>
          <w:p>
            <w:pPr>
              <w:pStyle w:val="Compact"/>
              <w:jc w:val="left"/>
            </w:pPr>
            <w:r>
              <w:t xml:space="preserve">—</w:t>
            </w:r>
          </w:p>
        </w:tc>
      </w:tr>
      <w:tr>
        <w:tc>
          <w:tcPr/>
          <w:p>
            <w:pPr>
              <w:pStyle w:val="Compact"/>
              <w:jc w:val="left"/>
            </w:pPr>
            <w:r>
              <w:rPr>
                <w:rStyle w:val="VerbatimChar"/>
              </w:rPr>
              <w:t xml:space="preserve">saldo</w:t>
            </w:r>
          </w:p>
        </w:tc>
        <w:tc>
          <w:tcPr/>
          <w:p>
            <w:pPr>
              <w:pStyle w:val="Compact"/>
              <w:jc w:val="left"/>
            </w:pPr>
            <w:r>
              <w:t xml:space="preserve">number</w:t>
            </w:r>
          </w:p>
        </w:tc>
        <w:tc>
          <w:tcPr/>
          <w:p>
            <w:pPr>
              <w:pStyle w:val="Compact"/>
              <w:jc w:val="left"/>
            </w:pPr>
            <w:r>
              <w:t xml:space="preserve">Deuda actual (positivo = debe)</w:t>
            </w:r>
          </w:p>
        </w:tc>
      </w:tr>
      <w:tr>
        <w:tc>
          <w:tcPr/>
          <w:p>
            <w:pPr>
              <w:pStyle w:val="Compact"/>
              <w:jc w:val="left"/>
            </w:pPr>
            <w:r>
              <w:rPr>
                <w:rStyle w:val="VerbatimChar"/>
              </w:rPr>
              <w:t xml:space="preserve">movimientos</w:t>
            </w:r>
          </w:p>
        </w:tc>
        <w:tc>
          <w:tcPr/>
          <w:p>
            <w:pPr>
              <w:pStyle w:val="Compact"/>
              <w:jc w:val="left"/>
            </w:pPr>
            <w:r>
              <w:t xml:space="preserve">array</w:t>
            </w:r>
          </w:p>
        </w:tc>
        <w:tc>
          <w:tcPr/>
          <w:p>
            <w:pPr>
              <w:pStyle w:val="Compact"/>
              <w:jc w:val="left"/>
            </w:pPr>
            <w:r>
              <w:rPr>
                <w:rStyle w:val="VerbatimChar"/>
              </w:rPr>
              <w:t xml:space="preserve">{ id, tipo: "deuda"\|"pago", monto, nota, quien, fecha }</w:t>
            </w:r>
          </w:p>
        </w:tc>
      </w:tr>
    </w:tbl>
    <w:bookmarkEnd w:id="128"/>
    <w:bookmarkStart w:id="129" w:name="Xa7eeabbb69244f0f4eaadb225d24b4022366b7a"/>
    <w:p>
      <w:pPr>
        <w:pStyle w:val="Heading2"/>
      </w:pPr>
      <w:r>
        <w:t xml:space="preserve">6.7</w:t>
      </w:r>
      <w:r>
        <w:t xml:space="preserve"> </w:t>
      </w:r>
      <w:r>
        <w:rPr>
          <w:rStyle w:val="VerbatimChar"/>
        </w:rPr>
        <w:t xml:space="preserve">comprasItems</w:t>
      </w:r>
      <w:r>
        <w:t xml:space="preserve"> </w:t>
      </w:r>
      <w:r>
        <w:t xml:space="preserve">(array, dentro de cada negocio)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number/string</w:t>
            </w:r>
          </w:p>
        </w:tc>
        <w:tc>
          <w:tcPr/>
          <w:p>
            <w:pPr>
              <w:pStyle w:val="Compact"/>
              <w:jc w:val="left"/>
            </w:pPr>
            <w:r>
              <w:t xml:space="preserve">Generado con</w:t>
            </w:r>
            <w:r>
              <w:t xml:space="preserve"> </w:t>
            </w:r>
            <w:r>
              <w:rPr>
                <w:rStyle w:val="VerbatimChar"/>
              </w:rPr>
              <w:t xml:space="preserve">nuevoItemId()</w:t>
            </w:r>
            <w:r>
              <w:t xml:space="preserve"> </w:t>
            </w:r>
            <w:r>
              <w:t xml:space="preserve">o</w:t>
            </w:r>
            <w:r>
              <w:t xml:space="preserve"> </w:t>
            </w:r>
            <w:r>
              <w:rPr>
                <w:rStyle w:val="VerbatimChar"/>
              </w:rPr>
              <w:t xml:space="preserve">Date.now()</w:t>
            </w:r>
            <w:r>
              <w:t xml:space="preserve"> </w:t>
            </w:r>
            <w:r>
              <w:t xml:space="preserve">según el punto de creación</w:t>
            </w:r>
          </w:p>
        </w:tc>
      </w:tr>
      <w:tr>
        <w:tc>
          <w:tcPr/>
          <w:p>
            <w:pPr>
              <w:pStyle w:val="Compact"/>
              <w:jc w:val="left"/>
            </w:pPr>
            <w:r>
              <w:rPr>
                <w:rStyle w:val="VerbatimChar"/>
              </w:rPr>
              <w:t xml:space="preserve">productId</w:t>
            </w:r>
          </w:p>
        </w:tc>
        <w:tc>
          <w:tcPr/>
          <w:p>
            <w:pPr>
              <w:pStyle w:val="Compact"/>
              <w:jc w:val="left"/>
            </w:pPr>
            <w:r>
              <w:t xml:space="preserve">number | null</w:t>
            </w:r>
          </w:p>
        </w:tc>
        <w:tc>
          <w:tcPr/>
          <w:p>
            <w:pPr>
              <w:pStyle w:val="Compact"/>
              <w:jc w:val="left"/>
            </w:pPr>
            <w:r>
              <w:rPr>
                <w:rStyle w:val="VerbatimChar"/>
              </w:rPr>
              <w:t xml:space="preserve">null</w:t>
            </w:r>
            <w:r>
              <w:t xml:space="preserve"> </w:t>
            </w:r>
            <w:r>
              <w:t xml:space="preserve">si es un ítem genérico no vinculado a Stock</w:t>
            </w:r>
          </w:p>
        </w:tc>
      </w:tr>
      <w:tr>
        <w:tc>
          <w:tcPr/>
          <w:p>
            <w:pPr>
              <w:pStyle w:val="Compact"/>
              <w:jc w:val="left"/>
            </w:pPr>
            <w:r>
              <w:rPr>
                <w:rStyle w:val="VerbatimChar"/>
              </w:rPr>
              <w:t xml:space="preserve">nombre</w:t>
            </w:r>
          </w:p>
        </w:tc>
        <w:tc>
          <w:tcPr/>
          <w:p>
            <w:pPr>
              <w:pStyle w:val="Compact"/>
              <w:jc w:val="left"/>
            </w:pPr>
            <w:r>
              <w:t xml:space="preserve">string</w:t>
            </w:r>
          </w:p>
        </w:tc>
        <w:tc>
          <w:tcPr/>
          <w:p>
            <w:pPr>
              <w:pStyle w:val="Compact"/>
              <w:jc w:val="left"/>
            </w:pPr>
            <w:r>
              <w:t xml:space="preserve">—</w:t>
            </w:r>
          </w:p>
        </w:tc>
      </w:tr>
      <w:tr>
        <w:tc>
          <w:tcPr/>
          <w:p>
            <w:pPr>
              <w:pStyle w:val="Compact"/>
              <w:jc w:val="left"/>
            </w:pPr>
            <w:r>
              <w:rPr>
                <w:rStyle w:val="VerbatimChar"/>
              </w:rPr>
              <w:t xml:space="preserve">cantidad</w:t>
            </w:r>
          </w:p>
        </w:tc>
        <w:tc>
          <w:tcPr/>
          <w:p>
            <w:pPr>
              <w:pStyle w:val="Compact"/>
              <w:jc w:val="left"/>
            </w:pPr>
            <w:r>
              <w:t xml:space="preserve">number</w:t>
            </w:r>
          </w:p>
        </w:tc>
        <w:tc>
          <w:tcPr/>
          <w:p>
            <w:pPr>
              <w:pStyle w:val="Compact"/>
              <w:jc w:val="left"/>
            </w:pPr>
            <w:r>
              <w:t xml:space="preserve">Cantidad pedida</w:t>
            </w:r>
          </w:p>
        </w:tc>
      </w:tr>
      <w:tr>
        <w:tc>
          <w:tcPr/>
          <w:p>
            <w:pPr>
              <w:pStyle w:val="Compact"/>
              <w:jc w:val="left"/>
            </w:pPr>
            <w:r>
              <w:rPr>
                <w:rStyle w:val="VerbatimChar"/>
              </w:rPr>
              <w:t xml:space="preserve">estado</w:t>
            </w:r>
          </w:p>
        </w:tc>
        <w:tc>
          <w:tcPr/>
          <w:p>
            <w:pPr>
              <w:pStyle w:val="Compact"/>
              <w:jc w:val="left"/>
            </w:pPr>
            <w:r>
              <w:t xml:space="preserve">string</w:t>
            </w:r>
          </w:p>
        </w:tc>
        <w:tc>
          <w:tcPr/>
          <w:p>
            <w:pPr>
              <w:pStyle w:val="Compact"/>
              <w:jc w:val="left"/>
            </w:pPr>
            <w:r>
              <w:rPr>
                <w:rStyle w:val="VerbatimChar"/>
              </w:rPr>
              <w:t xml:space="preserve">"pendiente"</w:t>
            </w:r>
            <w:r>
              <w:t xml:space="preserve"> </w:t>
            </w:r>
            <w:r>
              <w:t xml:space="preserve">|</w:t>
            </w:r>
            <w:r>
              <w:t xml:space="preserve"> </w:t>
            </w:r>
            <w:r>
              <w:rPr>
                <w:rStyle w:val="VerbatimChar"/>
              </w:rPr>
              <w:t xml:space="preserve">"pedido"</w:t>
            </w:r>
            <w:r>
              <w:t xml:space="preserve"> </w:t>
            </w:r>
            <w:r>
              <w:t xml:space="preserve">|</w:t>
            </w:r>
            <w:r>
              <w:t xml:space="preserve"> </w:t>
            </w:r>
            <w:r>
              <w:rPr>
                <w:rStyle w:val="VerbatimChar"/>
              </w:rPr>
              <w:t xml:space="preserve">"recibido"</w:t>
            </w:r>
          </w:p>
        </w:tc>
      </w:tr>
      <w:tr>
        <w:tc>
          <w:tcPr/>
          <w:p>
            <w:pPr>
              <w:pStyle w:val="Compact"/>
              <w:jc w:val="left"/>
            </w:pPr>
            <w:r>
              <w:rPr>
                <w:rStyle w:val="VerbatimChar"/>
              </w:rPr>
              <w:t xml:space="preserve">origen</w:t>
            </w:r>
          </w:p>
        </w:tc>
        <w:tc>
          <w:tcPr/>
          <w:p>
            <w:pPr>
              <w:pStyle w:val="Compact"/>
              <w:jc w:val="left"/>
            </w:pPr>
            <w:r>
              <w:t xml:space="preserve">string (opcional)</w:t>
            </w:r>
          </w:p>
        </w:tc>
        <w:tc>
          <w:tcPr/>
          <w:p>
            <w:pPr>
              <w:pStyle w:val="Compact"/>
              <w:jc w:val="left"/>
            </w:pPr>
            <w:r>
              <w:t xml:space="preserve">Por ejemplo</w:t>
            </w:r>
            <w:r>
              <w:t xml:space="preserve"> </w:t>
            </w:r>
            <w:r>
              <w:rPr>
                <w:rStyle w:val="VerbatimChar"/>
              </w:rPr>
              <w:t xml:space="preserve">"nuevo-producto"</w:t>
            </w:r>
            <w:r>
              <w:t xml:space="preserve"> </w:t>
            </w:r>
            <w:r>
              <w:t xml:space="preserve">cuando se creó junto con un producto nuevo</w:t>
            </w:r>
          </w:p>
        </w:tc>
      </w:tr>
      <w:tr>
        <w:tc>
          <w:tcPr/>
          <w:p>
            <w:pPr>
              <w:pStyle w:val="Compact"/>
              <w:jc w:val="left"/>
            </w:pPr>
            <w:r>
              <w:rPr>
                <w:rStyle w:val="VerbatimChar"/>
              </w:rPr>
              <w:t xml:space="preserve">recibidoPor</w:t>
            </w:r>
          </w:p>
        </w:tc>
        <w:tc>
          <w:tcPr/>
          <w:p>
            <w:pPr>
              <w:pStyle w:val="Compact"/>
              <w:jc w:val="left"/>
            </w:pPr>
            <w:r>
              <w:t xml:space="preserve">string (opcional)</w:t>
            </w:r>
          </w:p>
        </w:tc>
        <w:tc>
          <w:tcPr/>
          <w:p>
            <w:pPr>
              <w:pStyle w:val="Compact"/>
              <w:jc w:val="left"/>
            </w:pPr>
            <w:r>
              <w:t xml:space="preserve">Quién confirmó la recepción</w:t>
            </w:r>
          </w:p>
        </w:tc>
      </w:tr>
      <w:tr>
        <w:tc>
          <w:tcPr/>
          <w:p>
            <w:pPr>
              <w:pStyle w:val="Compact"/>
              <w:jc w:val="left"/>
            </w:pPr>
            <w:r>
              <w:rPr>
                <w:rStyle w:val="VerbatimChar"/>
              </w:rPr>
              <w:t xml:space="preserve">recibidoFecha</w:t>
            </w:r>
          </w:p>
        </w:tc>
        <w:tc>
          <w:tcPr/>
          <w:p>
            <w:pPr>
              <w:pStyle w:val="Compact"/>
              <w:jc w:val="left"/>
            </w:pPr>
            <w:r>
              <w:t xml:space="preserve">string (opcional)</w:t>
            </w:r>
          </w:p>
        </w:tc>
        <w:tc>
          <w:tcPr/>
          <w:p>
            <w:pPr>
              <w:pStyle w:val="Compact"/>
              <w:jc w:val="left"/>
            </w:pPr>
            <w:r>
              <w:t xml:space="preserve">Cuándo se recibió</w:t>
            </w:r>
          </w:p>
        </w:tc>
      </w:tr>
      <w:tr>
        <w:tc>
          <w:tcPr/>
          <w:p>
            <w:pPr>
              <w:pStyle w:val="Compact"/>
              <w:jc w:val="left"/>
            </w:pPr>
            <w:r>
              <w:rPr>
                <w:rStyle w:val="VerbatimChar"/>
              </w:rPr>
              <w:t xml:space="preserve">pendienteAprobacion</w:t>
            </w:r>
          </w:p>
        </w:tc>
        <w:tc>
          <w:tcPr/>
          <w:p>
            <w:pPr>
              <w:pStyle w:val="Compact"/>
              <w:jc w:val="left"/>
            </w:pPr>
            <w:r>
              <w:t xml:space="preserve">boolean (opcional)</w:t>
            </w:r>
          </w:p>
        </w:tc>
        <w:tc>
          <w:tcPr/>
          <w:p>
            <w:pPr>
              <w:pStyle w:val="Compact"/>
              <w:jc w:val="left"/>
            </w:pPr>
            <w:r>
              <w:rPr>
                <w:rStyle w:val="VerbatimChar"/>
              </w:rPr>
              <w:t xml:space="preserve">true</w:t>
            </w:r>
            <w:r>
              <w:t xml:space="preserve"> </w:t>
            </w:r>
            <w:r>
              <w:t xml:space="preserve">si se recibió pero el alta del producto en Stock quedó como sugerencia pendiente (empleado no-Dueño)</w:t>
            </w:r>
          </w:p>
        </w:tc>
      </w:tr>
    </w:tbl>
    <w:bookmarkEnd w:id="129"/>
    <w:bookmarkStart w:id="130" w:name="X3d6e2b9d92ab348c47d31f8662e6245ec20a77e"/>
    <w:p>
      <w:pPr>
        <w:pStyle w:val="Heading2"/>
      </w:pPr>
      <w:r>
        <w:t xml:space="preserve">6.8</w:t>
      </w:r>
      <w:r>
        <w:t xml:space="preserve"> </w:t>
      </w:r>
      <w:r>
        <w:rPr>
          <w:rStyle w:val="VerbatimChar"/>
        </w:rPr>
        <w:t xml:space="preserve">sugerenciasProductos</w:t>
      </w:r>
      <w:r>
        <w:t xml:space="preserve"> </w:t>
      </w:r>
      <w:r>
        <w:t xml:space="preserve">(array, dentro de cada negocio)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number</w:t>
            </w:r>
          </w:p>
        </w:tc>
        <w:tc>
          <w:tcPr/>
          <w:p>
            <w:pPr>
              <w:pStyle w:val="Compact"/>
              <w:jc w:val="left"/>
            </w:pPr>
            <w:r>
              <w:t xml:space="preserve">—</w:t>
            </w:r>
          </w:p>
        </w:tc>
      </w:tr>
      <w:tr>
        <w:tc>
          <w:tcPr/>
          <w:p>
            <w:pPr>
              <w:pStyle w:val="Compact"/>
              <w:jc w:val="left"/>
            </w:pPr>
            <w:r>
              <w:rPr>
                <w:rStyle w:val="VerbatimChar"/>
              </w:rPr>
              <w:t xml:space="preserve">data</w:t>
            </w:r>
          </w:p>
        </w:tc>
        <w:tc>
          <w:tcPr/>
          <w:p>
            <w:pPr>
              <w:pStyle w:val="Compact"/>
              <w:jc w:val="left"/>
            </w:pPr>
            <w:r>
              <w:t xml:space="preserve">objeto</w:t>
            </w:r>
          </w:p>
        </w:tc>
        <w:tc>
          <w:tcPr/>
          <w:p>
            <w:pPr>
              <w:pStyle w:val="Compact"/>
              <w:jc w:val="left"/>
            </w:pPr>
            <w:r>
              <w:t xml:space="preserve">Mismo payload que se usaría para crear el producto directamente (nombre, código, costo, venta, depósito, mínimo, alertaVitrina, categoría, unidad)</w:t>
            </w:r>
          </w:p>
        </w:tc>
      </w:tr>
      <w:tr>
        <w:tc>
          <w:tcPr/>
          <w:p>
            <w:pPr>
              <w:pStyle w:val="Compact"/>
              <w:jc w:val="left"/>
            </w:pPr>
            <w:r>
              <w:rPr>
                <w:rStyle w:val="VerbatimChar"/>
              </w:rPr>
              <w:t xml:space="preserve">sugeridoPor</w:t>
            </w:r>
          </w:p>
        </w:tc>
        <w:tc>
          <w:tcPr/>
          <w:p>
            <w:pPr>
              <w:pStyle w:val="Compact"/>
              <w:jc w:val="left"/>
            </w:pPr>
            <w:r>
              <w:t xml:space="preserve">string</w:t>
            </w:r>
          </w:p>
        </w:tc>
        <w:tc>
          <w:tcPr/>
          <w:p>
            <w:pPr>
              <w:pStyle w:val="Compact"/>
              <w:jc w:val="left"/>
            </w:pPr>
            <w:r>
              <w:t xml:space="preserve">Nombre + rol de quien la propuso</w:t>
            </w:r>
          </w:p>
        </w:tc>
      </w:tr>
      <w:tr>
        <w:tc>
          <w:tcPr/>
          <w:p>
            <w:pPr>
              <w:pStyle w:val="Compact"/>
              <w:jc w:val="left"/>
            </w:pPr>
            <w:r>
              <w:rPr>
                <w:rStyle w:val="VerbatimChar"/>
              </w:rPr>
              <w:t xml:space="preserve">fecha</w:t>
            </w:r>
          </w:p>
        </w:tc>
        <w:tc>
          <w:tcPr/>
          <w:p>
            <w:pPr>
              <w:pStyle w:val="Compact"/>
              <w:jc w:val="left"/>
            </w:pPr>
            <w:r>
              <w:t xml:space="preserve">string</w:t>
            </w:r>
          </w:p>
        </w:tc>
        <w:tc>
          <w:tcPr/>
          <w:p>
            <w:pPr>
              <w:pStyle w:val="Compact"/>
              <w:jc w:val="left"/>
            </w:pPr>
            <w:r>
              <w:t xml:space="preserve">—</w:t>
            </w:r>
          </w:p>
        </w:tc>
      </w:tr>
    </w:tbl>
    <w:bookmarkEnd w:id="130"/>
    <w:bookmarkStart w:id="131" w:name="X34c906794b3437e90b882741e5c91cfba38f685"/>
    <w:p>
      <w:pPr>
        <w:pStyle w:val="Heading2"/>
      </w:pPr>
      <w:r>
        <w:t xml:space="preserve">6.9 Relaciones entre estructuras (equivalente a</w:t>
      </w:r>
      <w:r>
        <w:t xml:space="preserve"> </w:t>
      </w:r>
      <w:r>
        <w:t xml:space="preserve">“</w:t>
      </w:r>
      <w:r>
        <w:t xml:space="preserve">claves foráneas</w:t>
      </w:r>
      <w:r>
        <w:t xml:space="preserve">”</w:t>
      </w:r>
      <w:r>
        <w:t xml:space="preserve">)</w:t>
      </w:r>
    </w:p>
    <w:p>
      <w:pPr>
        <w:pStyle w:val="FirstParagraph"/>
      </w:pPr>
      <w:r>
        <w:t xml:space="preserve">Dado que no hay un motor de base de datos, las relaciones son simplemente números guardados como referencia,</w:t>
      </w:r>
      <w:r>
        <w:t xml:space="preserve"> </w:t>
      </w:r>
      <w:r>
        <w:rPr>
          <w:bCs/>
          <w:b/>
        </w:rPr>
        <w:t xml:space="preserve">sin integridad referencial garantizada por el sistema</w:t>
      </w:r>
      <w:r>
        <w:t xml:space="preserve"> </w:t>
      </w:r>
      <w:r>
        <w:t xml:space="preserve">(es decir, nada impide que quede un</w:t>
      </w:r>
      <w:r>
        <w:t xml:space="preserve"> </w:t>
      </w:r>
      <w:r>
        <w:rPr>
          <w:rStyle w:val="VerbatimChar"/>
        </w:rPr>
        <w:t xml:space="preserve">productId</w:t>
      </w:r>
      <w:r>
        <w:t xml:space="preserve"> </w:t>
      </w:r>
      <w:r>
        <w:t xml:space="preserve">“</w:t>
      </w:r>
      <w:r>
        <w:t xml:space="preserve">huérfano</w:t>
      </w:r>
      <w:r>
        <w:t xml:space="preserve">”</w:t>
      </w:r>
      <w:r>
        <w:t xml:space="preserve"> </w:t>
      </w:r>
      <w:r>
        <w:t xml:space="preserve">apuntando a un producto ya borrado):</w:t>
      </w:r>
    </w:p>
    <w:p>
      <w:pPr>
        <w:numPr>
          <w:ilvl w:val="0"/>
          <w:numId w:val="1043"/>
        </w:numPr>
        <w:pStyle w:val="Compact"/>
      </w:pPr>
      <w:r>
        <w:rPr>
          <w:rStyle w:val="VerbatimChar"/>
        </w:rPr>
        <w:t xml:space="preserve">comprasItems[].productId</w:t>
      </w:r>
      <w:r>
        <w:t xml:space="preserve"> </w:t>
      </w:r>
      <w:r>
        <w:t xml:space="preserve">→</w:t>
      </w:r>
      <w:r>
        <w:t xml:space="preserve"> </w:t>
      </w:r>
      <w:r>
        <w:rPr>
          <w:rStyle w:val="VerbatimChar"/>
        </w:rPr>
        <w:t xml:space="preserve">products[].id</w:t>
      </w:r>
    </w:p>
    <w:p>
      <w:pPr>
        <w:numPr>
          <w:ilvl w:val="0"/>
          <w:numId w:val="1043"/>
        </w:numPr>
        <w:pStyle w:val="Compact"/>
      </w:pPr>
      <w:r>
        <w:rPr>
          <w:rStyle w:val="VerbatimChar"/>
        </w:rPr>
        <w:t xml:space="preserve">sugerenciasProductos[].data</w:t>
      </w:r>
      <w:r>
        <w:t xml:space="preserve"> </w:t>
      </w:r>
      <w:r>
        <w:t xml:space="preserve">no tiene relación con nada (es un producto en potencia, todavía no existe)</w:t>
      </w:r>
    </w:p>
    <w:p>
      <w:pPr>
        <w:numPr>
          <w:ilvl w:val="0"/>
          <w:numId w:val="1043"/>
        </w:numPr>
        <w:pStyle w:val="Compact"/>
      </w:pPr>
      <w:r>
        <w:rPr>
          <w:rStyle w:val="VerbatimChar"/>
        </w:rPr>
        <w:t xml:space="preserve">tickets[].clienteId</w:t>
      </w:r>
      <w:r>
        <w:t xml:space="preserve"> </w:t>
      </w:r>
      <w:r>
        <w:t xml:space="preserve">→</w:t>
      </w:r>
      <w:r>
        <w:t xml:space="preserve"> </w:t>
      </w:r>
      <w:r>
        <w:rPr>
          <w:rStyle w:val="VerbatimChar"/>
        </w:rPr>
        <w:t xml:space="preserve">clientes[].id</w:t>
      </w:r>
    </w:p>
    <w:p>
      <w:pPr>
        <w:numPr>
          <w:ilvl w:val="0"/>
          <w:numId w:val="1043"/>
        </w:numPr>
        <w:pStyle w:val="Compact"/>
      </w:pPr>
      <w:r>
        <w:rPr>
          <w:rStyle w:val="VerbatimChar"/>
        </w:rPr>
        <w:t xml:space="preserve">datos</w:t>
      </w:r>
      <w:r>
        <w:t xml:space="preserve"> </w:t>
      </w:r>
      <w:r>
        <w:t xml:space="preserve">(clave) →</w:t>
      </w:r>
      <w:r>
        <w:t xml:space="preserve"> </w:t>
      </w:r>
      <w:r>
        <w:rPr>
          <w:rStyle w:val="VerbatimChar"/>
        </w:rPr>
        <w:t xml:space="preserve">cuentas[].id</w:t>
      </w:r>
    </w:p>
    <w:p>
      <w:pPr>
        <w:numPr>
          <w:ilvl w:val="0"/>
          <w:numId w:val="1043"/>
        </w:numPr>
        <w:pStyle w:val="Compact"/>
      </w:pPr>
      <w:r>
        <w:rPr>
          <w:rStyle w:val="VerbatimChar"/>
        </w:rPr>
        <w:t xml:space="preserve">empleados[].rol</w:t>
      </w:r>
      <w:r>
        <w:t xml:space="preserve"> </w:t>
      </w:r>
      <w:r>
        <w:t xml:space="preserve">→</w:t>
      </w:r>
      <w:r>
        <w:t xml:space="preserve"> </w:t>
      </w:r>
      <w:r>
        <w:rPr>
          <w:rStyle w:val="VerbatimChar"/>
        </w:rPr>
        <w:t xml:space="preserve">roles[].nombre</w:t>
      </w:r>
      <w:r>
        <w:t xml:space="preserve"> </w:t>
      </w:r>
      <w:r>
        <w:t xml:space="preserve">(relación por nombre de texto, no por id — si se renombra un rol, los empleados que lo tenían asignado quedan con un nombre de rol que ya no existe en</w:t>
      </w:r>
      <w:r>
        <w:t xml:space="preserve"> </w:t>
      </w:r>
      <w:r>
        <w:rPr>
          <w:rStyle w:val="VerbatimChar"/>
        </w:rPr>
        <w:t xml:space="preserve">roles</w:t>
      </w:r>
      <w:r>
        <w:t xml:space="preserve">, perdiendo sus permisos; esto es una limitación conocida, ver sección 16)</w:t>
      </w:r>
    </w:p>
    <w:p>
      <w:r>
        <w:pict>
          <v:rect style="width:0;height:1.5pt" o:hralign="center" o:hrstd="t" o:hr="t"/>
        </w:pict>
      </w:r>
    </w:p>
    <w:bookmarkEnd w:id="131"/>
    <w:bookmarkEnd w:id="132"/>
    <w:bookmarkStart w:id="140" w:name="flujo-completo-de-la-aplicación"/>
    <w:p>
      <w:pPr>
        <w:pStyle w:val="Heading1"/>
      </w:pPr>
      <w:r>
        <w:t xml:space="preserve">7. Flujo completo de la aplicación</w:t>
      </w:r>
    </w:p>
    <w:p>
      <w:pPr>
        <w:pStyle w:val="FirstParagraph"/>
      </w:pPr>
      <w:r>
        <w:t xml:space="preserve">Esta sección describe, paso a paso, el recorrido completo de una sesión de uso típica, desde que se abre la aplicación hasta que se cierra, incluyendo los procesos internos que ocurren en cada paso.</w:t>
      </w:r>
    </w:p>
    <w:bookmarkStart w:id="133" w:name="apertura-de-la-aplicación"/>
    <w:p>
      <w:pPr>
        <w:pStyle w:val="Heading2"/>
      </w:pPr>
      <w:r>
        <w:t xml:space="preserve">7.1 Apertura de la aplicación</w:t>
      </w:r>
    </w:p>
    <w:p>
      <w:pPr>
        <w:numPr>
          <w:ilvl w:val="0"/>
          <w:numId w:val="1044"/>
        </w:numPr>
        <w:pStyle w:val="Compact"/>
      </w:pPr>
      <w:r>
        <w:t xml:space="preserve">React monta el componente raíz</w:t>
      </w:r>
      <w:r>
        <w:t xml:space="preserve"> </w:t>
      </w:r>
      <w:r>
        <w:rPr>
          <w:rStyle w:val="VerbatimChar"/>
        </w:rPr>
        <w:t xml:space="preserve">KioscoApp()</w:t>
      </w:r>
      <w:r>
        <w:t xml:space="preserve">.</w:t>
      </w:r>
    </w:p>
    <w:p>
      <w:pPr>
        <w:numPr>
          <w:ilvl w:val="0"/>
          <w:numId w:val="1044"/>
        </w:numPr>
        <w:pStyle w:val="Compact"/>
      </w:pPr>
      <w:r>
        <w:t xml:space="preserve">Se inicializan los estados con sus valores semilla por defecto (</w:t>
      </w:r>
      <w:r>
        <w:rPr>
          <w:rStyle w:val="VerbatimChar"/>
        </w:rPr>
        <w:t xml:space="preserve">seedCuentas()</w:t>
      </w:r>
      <w:r>
        <w:t xml:space="preserve">,</w:t>
      </w:r>
      <w:r>
        <w:t xml:space="preserve"> </w:t>
      </w:r>
      <w:r>
        <w:rPr>
          <w:rStyle w:val="VerbatimChar"/>
        </w:rPr>
        <w:t xml:space="preserve">seedDatos()</w:t>
      </w:r>
      <w:r>
        <w:t xml:space="preserve">),</w:t>
      </w:r>
      <w:r>
        <w:t xml:space="preserve"> </w:t>
      </w:r>
      <w:r>
        <w:rPr>
          <w:bCs/>
          <w:b/>
        </w:rPr>
        <w:t xml:space="preserve">antes</w:t>
      </w:r>
      <w:r>
        <w:t xml:space="preserve"> </w:t>
      </w:r>
      <w:r>
        <w:t xml:space="preserve">de saber si hay algo guardado — esto es necesario porque los</w:t>
      </w:r>
      <w:r>
        <w:t xml:space="preserve"> </w:t>
      </w:r>
      <w:r>
        <w:rPr>
          <w:rStyle w:val="VerbatimChar"/>
        </w:rPr>
        <w:t xml:space="preserve">useState</w:t>
      </w:r>
      <w:r>
        <w:t xml:space="preserve"> </w:t>
      </w:r>
      <w:r>
        <w:t xml:space="preserve">deben tener un valor inicial síncrono.</w:t>
      </w:r>
    </w:p>
    <w:p>
      <w:pPr>
        <w:numPr>
          <w:ilvl w:val="0"/>
          <w:numId w:val="1044"/>
        </w:numPr>
        <w:pStyle w:val="Compact"/>
      </w:pPr>
      <w:r>
        <w:t xml:space="preserve">Se dispara el</w:t>
      </w:r>
      <w:r>
        <w:t xml:space="preserve"> </w:t>
      </w:r>
      <w:r>
        <w:rPr>
          <w:rStyle w:val="VerbatimChar"/>
        </w:rPr>
        <w:t xml:space="preserve">useEffect</w:t>
      </w:r>
      <w:r>
        <w:t xml:space="preserve"> </w:t>
      </w:r>
      <w:r>
        <w:t xml:space="preserve">de carga inicial (dependencias</w:t>
      </w:r>
      <w:r>
        <w:t xml:space="preserve"> </w:t>
      </w:r>
      <w:r>
        <w:rPr>
          <w:rStyle w:val="VerbatimChar"/>
        </w:rPr>
        <w:t xml:space="preserve">[]</w:t>
      </w:r>
      <w:r>
        <w:t xml:space="preserve">), que llama en paralelo a</w:t>
      </w:r>
      <w:r>
        <w:t xml:space="preserve"> </w:t>
      </w:r>
      <w:r>
        <w:rPr>
          <w:rStyle w:val="VerbatimChar"/>
        </w:rPr>
        <w:t xml:space="preserve">window.storage.get("cuentas")</w:t>
      </w:r>
      <w:r>
        <w:t xml:space="preserve">,</w:t>
      </w:r>
      <w:r>
        <w:t xml:space="preserve"> </w:t>
      </w:r>
      <w:r>
        <w:rPr>
          <w:rStyle w:val="VerbatimChar"/>
        </w:rPr>
        <w:t xml:space="preserve">"datos"</w:t>
      </w:r>
      <w:r>
        <w:t xml:space="preserve">,</w:t>
      </w:r>
      <w:r>
        <w:t xml:space="preserve"> </w:t>
      </w:r>
      <w:r>
        <w:rPr>
          <w:rStyle w:val="VerbatimChar"/>
        </w:rPr>
        <w:t xml:space="preserve">"sesion"</w:t>
      </w:r>
      <w:r>
        <w:t xml:space="preserve">,</w:t>
      </w:r>
      <w:r>
        <w:t xml:space="preserve"> </w:t>
      </w:r>
      <w:r>
        <w:rPr>
          <w:rStyle w:val="VerbatimChar"/>
        </w:rPr>
        <w:t xml:space="preserve">"identidad"</w:t>
      </w:r>
      <w:r>
        <w:t xml:space="preserve">.</w:t>
      </w:r>
    </w:p>
    <w:p>
      <w:pPr>
        <w:numPr>
          <w:ilvl w:val="0"/>
          <w:numId w:val="1044"/>
        </w:numPr>
        <w:pStyle w:val="Compact"/>
      </w:pPr>
      <w:r>
        <w:t xml:space="preserve">Mientras</w:t>
      </w:r>
      <w:r>
        <w:t xml:space="preserve"> </w:t>
      </w:r>
      <w:r>
        <w:rPr>
          <w:rStyle w:val="VerbatimChar"/>
        </w:rPr>
        <w:t xml:space="preserve">cargando === true</w:t>
      </w:r>
      <w:r>
        <w:t xml:space="preserve">, se renderiza únicamente el texto</w:t>
      </w:r>
      <w:r>
        <w:t xml:space="preserve"> </w:t>
      </w:r>
      <w:r>
        <w:t xml:space="preserve">“</w:t>
      </w:r>
      <w:r>
        <w:t xml:space="preserve">Cargando KioscoApp…</w:t>
      </w:r>
      <w:r>
        <w:t xml:space="preserve">”</w:t>
      </w:r>
      <w:r>
        <w:t xml:space="preserve">.</w:t>
      </w:r>
    </w:p>
    <w:p>
      <w:pPr>
        <w:numPr>
          <w:ilvl w:val="0"/>
          <w:numId w:val="1044"/>
        </w:numPr>
        <w:pStyle w:val="Compact"/>
      </w:pPr>
      <w:r>
        <w:t xml:space="preserve">Cuando las cuatro promesas resuelven (con</w:t>
      </w:r>
      <w:r>
        <w:t xml:space="preserve"> </w:t>
      </w:r>
      <w:r>
        <w:rPr>
          <w:rStyle w:val="VerbatimChar"/>
        </w:rPr>
        <w:t xml:space="preserve">Promise.allSettled</w:t>
      </w:r>
      <w:r>
        <w:t xml:space="preserve">, así que ninguna bloquea a las demás si falla), cada resultado exitoso reemplaza el estado semilla correspondiente vía</w:t>
      </w:r>
      <w:r>
        <w:t xml:space="preserve"> </w:t>
      </w:r>
      <w:r>
        <w:rPr>
          <w:rStyle w:val="VerbatimChar"/>
        </w:rPr>
        <w:t xml:space="preserve">JSON.parse</w:t>
      </w:r>
      <w:r>
        <w:t xml:space="preserve">. Si no había nada guardado (primera vez), los valores semilla quedan tal cual.</w:t>
      </w:r>
    </w:p>
    <w:p>
      <w:pPr>
        <w:numPr>
          <w:ilvl w:val="0"/>
          <w:numId w:val="1044"/>
        </w:numPr>
        <w:pStyle w:val="Compact"/>
      </w:pPr>
      <w:r>
        <w:rPr>
          <w:rStyle w:val="VerbatimChar"/>
        </w:rPr>
        <w:t xml:space="preserve">cargando</w:t>
      </w:r>
      <w:r>
        <w:t xml:space="preserve"> </w:t>
      </w:r>
      <w:r>
        <w:t xml:space="preserve">pasa a</w:t>
      </w:r>
      <w:r>
        <w:t xml:space="preserve"> </w:t>
      </w:r>
      <w:r>
        <w:rPr>
          <w:rStyle w:val="VerbatimChar"/>
        </w:rPr>
        <w:t xml:space="preserve">false</w:t>
      </w:r>
      <w:r>
        <w:t xml:space="preserve">.</w:t>
      </w:r>
    </w:p>
    <w:p>
      <w:pPr>
        <w:numPr>
          <w:ilvl w:val="0"/>
          <w:numId w:val="1044"/>
        </w:numPr>
        <w:pStyle w:val="Compact"/>
      </w:pPr>
      <w:r>
        <w:t xml:space="preserve">Si</w:t>
      </w:r>
      <w:r>
        <w:t xml:space="preserve"> </w:t>
      </w:r>
      <w:r>
        <w:rPr>
          <w:rStyle w:val="VerbatimChar"/>
        </w:rPr>
        <w:t xml:space="preserve">currentUserId</w:t>
      </w:r>
      <w:r>
        <w:t xml:space="preserve"> </w:t>
      </w:r>
      <w:r>
        <w:t xml:space="preserve">sigue siendo</w:t>
      </w:r>
      <w:r>
        <w:t xml:space="preserve"> </w:t>
      </w:r>
      <w:r>
        <w:rPr>
          <w:rStyle w:val="VerbatimChar"/>
        </w:rPr>
        <w:t xml:space="preserve">null</w:t>
      </w:r>
      <w:r>
        <w:t xml:space="preserve"> </w:t>
      </w:r>
      <w:r>
        <w:t xml:space="preserve">(no había sesión guardada, o es la primera vez), se renderiza</w:t>
      </w:r>
      <w:r>
        <w:t xml:space="preserve"> </w:t>
      </w:r>
      <w:r>
        <w:rPr>
          <w:rStyle w:val="VerbatimChar"/>
        </w:rPr>
        <w:t xml:space="preserve">LoginView</w:t>
      </w:r>
      <w:r>
        <w:t xml:space="preserve">.</w:t>
      </w:r>
    </w:p>
    <w:p>
      <w:pPr>
        <w:numPr>
          <w:ilvl w:val="0"/>
          <w:numId w:val="1044"/>
        </w:numPr>
        <w:pStyle w:val="Compact"/>
      </w:pPr>
      <w:r>
        <w:t xml:space="preserve">Si</w:t>
      </w:r>
      <w:r>
        <w:t xml:space="preserve"> </w:t>
      </w:r>
      <w:r>
        <w:rPr>
          <w:rStyle w:val="VerbatimChar"/>
        </w:rPr>
        <w:t xml:space="preserve">currentUserId</w:t>
      </w:r>
      <w:r>
        <w:t xml:space="preserve"> </w:t>
      </w:r>
      <w:r>
        <w:t xml:space="preserve">tiene un valor recuperado del storage, se salta directo al paso 7.4 más abajo (sesión persistida).</w:t>
      </w:r>
    </w:p>
    <w:bookmarkEnd w:id="133"/>
    <w:bookmarkStart w:id="134" w:name="X7e16bf4fe45ddb8db4a2b28ad79ad60d127004d"/>
    <w:p>
      <w:pPr>
        <w:pStyle w:val="Heading2"/>
      </w:pPr>
      <w:r>
        <w:t xml:space="preserve">7.2 Inicio de sesión (si no había sesión guardada)</w:t>
      </w:r>
    </w:p>
    <w:p>
      <w:pPr>
        <w:numPr>
          <w:ilvl w:val="0"/>
          <w:numId w:val="1045"/>
        </w:numPr>
        <w:pStyle w:val="Compact"/>
      </w:pPr>
      <w:r>
        <w:t xml:space="preserve">El usuario elige</w:t>
      </w:r>
      <w:r>
        <w:t xml:space="preserve"> </w:t>
      </w:r>
      <w:r>
        <w:t xml:space="preserve">“</w:t>
      </w:r>
      <w:r>
        <w:t xml:space="preserve">Iniciar sesión</w:t>
      </w:r>
      <w:r>
        <w:t xml:space="preserve">”</w:t>
      </w:r>
      <w:r>
        <w:t xml:space="preserve"> </w:t>
      </w:r>
      <w:r>
        <w:t xml:space="preserve">o</w:t>
      </w:r>
      <w:r>
        <w:t xml:space="preserve"> </w:t>
      </w:r>
      <w:r>
        <w:t xml:space="preserve">“</w:t>
      </w:r>
      <w:r>
        <w:t xml:space="preserve">Crear cuenta</w:t>
      </w:r>
      <w:r>
        <w:t xml:space="preserve">”</w:t>
      </w:r>
      <w:r>
        <w:t xml:space="preserve"> </w:t>
      </w:r>
      <w:r>
        <w:t xml:space="preserve">en</w:t>
      </w:r>
      <w:r>
        <w:t xml:space="preserve"> </w:t>
      </w:r>
      <w:r>
        <w:rPr>
          <w:rStyle w:val="VerbatimChar"/>
        </w:rPr>
        <w:t xml:space="preserve">LoginView</w:t>
      </w:r>
      <w:r>
        <w:t xml:space="preserve">.</w:t>
      </w:r>
    </w:p>
    <w:p>
      <w:pPr>
        <w:numPr>
          <w:ilvl w:val="0"/>
          <w:numId w:val="1045"/>
        </w:numPr>
        <w:pStyle w:val="Compact"/>
      </w:pPr>
      <w:r>
        <w:rPr>
          <w:bCs/>
          <w:b/>
        </w:rPr>
        <w:t xml:space="preserve">Iniciar sesión:</w:t>
      </w:r>
      <w:r>
        <w:t xml:space="preserve"> </w:t>
      </w:r>
      <w:r>
        <w:t xml:space="preserve">completa usuario/contraseña, toca</w:t>
      </w:r>
      <w:r>
        <w:t xml:space="preserve"> </w:t>
      </w:r>
      <w:r>
        <w:t xml:space="preserve">“</w:t>
      </w:r>
      <w:r>
        <w:t xml:space="preserve">Entrar</w:t>
      </w:r>
      <w:r>
        <w:t xml:space="preserve">”</w:t>
      </w:r>
      <w:r>
        <w:t xml:space="preserve">.</w:t>
      </w:r>
      <w:r>
        <w:t xml:space="preserve"> </w:t>
      </w:r>
      <w:r>
        <w:rPr>
          <w:rStyle w:val="VerbatimChar"/>
        </w:rPr>
        <w:t xml:space="preserve">handleLogin</w:t>
      </w:r>
      <w:r>
        <w:t xml:space="preserve"> </w:t>
      </w:r>
      <w:r>
        <w:t xml:space="preserve">busca coincidencia primero en</w:t>
      </w:r>
      <w:r>
        <w:t xml:space="preserve"> </w:t>
      </w:r>
      <w:r>
        <w:rPr>
          <w:rStyle w:val="VerbatimChar"/>
        </w:rPr>
        <w:t xml:space="preserve">cuentas</w:t>
      </w:r>
      <w:r>
        <w:t xml:space="preserve"> </w:t>
      </w:r>
      <w:r>
        <w:t xml:space="preserve">(Dueños), después recorriendo</w:t>
      </w:r>
      <w:r>
        <w:t xml:space="preserve"> </w:t>
      </w:r>
      <w:r>
        <w:rPr>
          <w:rStyle w:val="VerbatimChar"/>
        </w:rPr>
        <w:t xml:space="preserve">empleados</w:t>
      </w:r>
      <w:r>
        <w:t xml:space="preserve"> </w:t>
      </w:r>
      <w:r>
        <w:t xml:space="preserve">de cada cuenta.</w:t>
      </w:r>
    </w:p>
    <w:p>
      <w:pPr>
        <w:numPr>
          <w:ilvl w:val="1"/>
          <w:numId w:val="1046"/>
        </w:numPr>
        <w:pStyle w:val="Compact"/>
      </w:pPr>
      <w:r>
        <w:t xml:space="preserve">Si no encuentra coincidencia: se muestra</w:t>
      </w:r>
      <w:r>
        <w:t xml:space="preserve"> </w:t>
      </w:r>
      <w:r>
        <w:rPr>
          <w:rStyle w:val="VerbatimChar"/>
        </w:rPr>
        <w:t xml:space="preserve">loginError</w:t>
      </w:r>
      <w:r>
        <w:t xml:space="preserve"> </w:t>
      </w:r>
      <w:r>
        <w:t xml:space="preserve">(</w:t>
      </w:r>
      <w:r>
        <w:t xml:space="preserve">“</w:t>
      </w:r>
      <w:r>
        <w:t xml:space="preserve">Usuario o contraseña incorrectos.</w:t>
      </w:r>
      <w:r>
        <w:t xml:space="preserve">”</w:t>
      </w:r>
      <w:r>
        <w:t xml:space="preserve">).</w:t>
      </w:r>
    </w:p>
    <w:p>
      <w:pPr>
        <w:numPr>
          <w:ilvl w:val="1"/>
          <w:numId w:val="1046"/>
        </w:numPr>
        <w:pStyle w:val="Compact"/>
      </w:pPr>
      <w:r>
        <w:t xml:space="preserve">Si encuentra: se setea</w:t>
      </w:r>
      <w:r>
        <w:t xml:space="preserve"> </w:t>
      </w:r>
      <w:r>
        <w:rPr>
          <w:rStyle w:val="VerbatimChar"/>
        </w:rPr>
        <w:t xml:space="preserve">currentUserId</w:t>
      </w:r>
      <w:r>
        <w:t xml:space="preserve"> </w:t>
      </w:r>
      <w:r>
        <w:t xml:space="preserve">(el</w:t>
      </w:r>
      <w:r>
        <w:t xml:space="preserve"> </w:t>
      </w:r>
      <w:r>
        <w:rPr>
          <w:rStyle w:val="VerbatimChar"/>
        </w:rPr>
        <w:t xml:space="preserve">id</w:t>
      </w:r>
      <w:r>
        <w:t xml:space="preserve"> </w:t>
      </w:r>
      <w:r>
        <w:t xml:space="preserve">del negocio correspondiente), se setea</w:t>
      </w:r>
      <w:r>
        <w:t xml:space="preserve"> </w:t>
      </w:r>
      <w:r>
        <w:rPr>
          <w:rStyle w:val="VerbatimChar"/>
        </w:rPr>
        <w:t xml:space="preserve">identidad</w:t>
      </w:r>
      <w:r>
        <w:t xml:space="preserve"> </w:t>
      </w:r>
      <w:r>
        <w:t xml:space="preserve">(</w:t>
      </w:r>
      <w:r>
        <w:rPr>
          <w:rStyle w:val="VerbatimChar"/>
        </w:rPr>
        <w:t xml:space="preserve">{rol, nombre, superAdmin}</w:t>
      </w:r>
      <w:r>
        <w:t xml:space="preserve">), y</w:t>
      </w:r>
      <w:r>
        <w:t xml:space="preserve"> </w:t>
      </w:r>
      <w:r>
        <w:rPr>
          <w:rStyle w:val="VerbatimChar"/>
        </w:rPr>
        <w:t xml:space="preserve">view</w:t>
      </w:r>
      <w:r>
        <w:t xml:space="preserve"> </w:t>
      </w:r>
      <w:r>
        <w:t xml:space="preserve">se fuerza a</w:t>
      </w:r>
      <w:r>
        <w:t xml:space="preserve"> </w:t>
      </w:r>
      <w:r>
        <w:rPr>
          <w:rStyle w:val="VerbatimChar"/>
        </w:rPr>
        <w:t xml:space="preserve">"home"</w:t>
      </w:r>
      <w:r>
        <w:t xml:space="preserve">.</w:t>
      </w:r>
    </w:p>
    <w:p>
      <w:pPr>
        <w:numPr>
          <w:ilvl w:val="0"/>
          <w:numId w:val="1045"/>
        </w:numPr>
        <w:pStyle w:val="Compact"/>
      </w:pPr>
      <w:r>
        <w:rPr>
          <w:bCs/>
          <w:b/>
        </w:rPr>
        <w:t xml:space="preserve">Crear cuenta:</w:t>
      </w:r>
      <w:r>
        <w:t xml:space="preserve"> </w:t>
      </w:r>
      <w:r>
        <w:t xml:space="preserve">completa nombre, nombre del negocio, usuario, contraseña, toca</w:t>
      </w:r>
      <w:r>
        <w:t xml:space="preserve"> </w:t>
      </w:r>
      <w:r>
        <w:t xml:space="preserve">“</w:t>
      </w:r>
      <w:r>
        <w:t xml:space="preserve">Crear cuenta y entrar</w:t>
      </w:r>
      <w:r>
        <w:t xml:space="preserve">”</w:t>
      </w:r>
      <w:r>
        <w:t xml:space="preserve">.</w:t>
      </w:r>
      <w:r>
        <w:t xml:space="preserve"> </w:t>
      </w:r>
      <w:r>
        <w:rPr>
          <w:rStyle w:val="VerbatimChar"/>
        </w:rPr>
        <w:t xml:space="preserve">handleRegister</w:t>
      </w:r>
      <w:r>
        <w:t xml:space="preserve"> </w:t>
      </w:r>
      <w:r>
        <w:t xml:space="preserve">valida que el usuario no exista ya (entre cuentas Dueño), crea la cuenta nueva con</w:t>
      </w:r>
      <w:r>
        <w:t xml:space="preserve"> </w:t>
      </w:r>
      <w:r>
        <w:rPr>
          <w:rStyle w:val="VerbatimChar"/>
        </w:rPr>
        <w:t xml:space="preserve">roles: rolesPorDefecto()</w:t>
      </w:r>
      <w:r>
        <w:t xml:space="preserve"> </w:t>
      </w:r>
      <w:r>
        <w:t xml:space="preserve">y</w:t>
      </w:r>
      <w:r>
        <w:t xml:space="preserve"> </w:t>
      </w:r>
      <w:r>
        <w:rPr>
          <w:rStyle w:val="VerbatimChar"/>
        </w:rPr>
        <w:t xml:space="preserve">empleados: []</w:t>
      </w:r>
      <w:r>
        <w:t xml:space="preserve">, crea el dataset vacío correspondiente en</w:t>
      </w:r>
      <w:r>
        <w:t xml:space="preserve"> </w:t>
      </w:r>
      <w:r>
        <w:rPr>
          <w:rStyle w:val="VerbatimChar"/>
        </w:rPr>
        <w:t xml:space="preserve">datos</w:t>
      </w:r>
      <w:r>
        <w:t xml:space="preserve">, y loguea automáticamente como Dueño de esa cuenta nueva.</w:t>
      </w:r>
    </w:p>
    <w:p>
      <w:pPr>
        <w:numPr>
          <w:ilvl w:val="0"/>
          <w:numId w:val="1045"/>
        </w:numPr>
        <w:pStyle w:val="Compact"/>
      </w:pPr>
      <w:r>
        <w:t xml:space="preserve">En cualquiera de los dos casos, apenas cambia</w:t>
      </w:r>
      <w:r>
        <w:t xml:space="preserve"> </w:t>
      </w:r>
      <w:r>
        <w:rPr>
          <w:rStyle w:val="VerbatimChar"/>
        </w:rPr>
        <w:t xml:space="preserve">cuentas</w:t>
      </w:r>
      <w:r>
        <w:t xml:space="preserve">/</w:t>
      </w:r>
      <w:r>
        <w:rPr>
          <w:rStyle w:val="VerbatimChar"/>
        </w:rPr>
        <w:t xml:space="preserve">datos</w:t>
      </w:r>
      <w:r>
        <w:t xml:space="preserve">/</w:t>
      </w:r>
      <w:r>
        <w:rPr>
          <w:rStyle w:val="VerbatimChar"/>
        </w:rPr>
        <w:t xml:space="preserve">currentUserId</w:t>
      </w:r>
      <w:r>
        <w:t xml:space="preserve">/</w:t>
      </w:r>
      <w:r>
        <w:rPr>
          <w:rStyle w:val="VerbatimChar"/>
        </w:rPr>
        <w:t xml:space="preserve">identidad</w:t>
      </w:r>
      <w:r>
        <w:t xml:space="preserve">, se disparan los</w:t>
      </w:r>
      <w:r>
        <w:t xml:space="preserve"> </w:t>
      </w:r>
      <w:r>
        <w:rPr>
          <w:rStyle w:val="VerbatimChar"/>
        </w:rPr>
        <w:t xml:space="preserve">useEffect</w:t>
      </w:r>
      <w:r>
        <w:t xml:space="preserve"> </w:t>
      </w:r>
      <w:r>
        <w:t xml:space="preserve">de guardado automático, escribiendo el nuevo estado en</w:t>
      </w:r>
      <w:r>
        <w:t xml:space="preserve"> </w:t>
      </w:r>
      <w:r>
        <w:rPr>
          <w:rStyle w:val="VerbatimChar"/>
        </w:rPr>
        <w:t xml:space="preserve">window.storage</w:t>
      </w:r>
      <w:r>
        <w:t xml:space="preserve">.</w:t>
      </w:r>
    </w:p>
    <w:bookmarkEnd w:id="134"/>
    <w:bookmarkStart w:id="135" w:name="X520360fb21eb8eb763090bb45ce92f74abe6237"/>
    <w:p>
      <w:pPr>
        <w:pStyle w:val="Heading2"/>
      </w:pPr>
      <w:r>
        <w:t xml:space="preserve">7.3 Reinicio de datos (opcional, desde el login)</w:t>
      </w:r>
    </w:p>
    <w:p>
      <w:pPr>
        <w:pStyle w:val="FirstParagraph"/>
      </w:pPr>
      <w:r>
        <w:t xml:space="preserve">Si el usuario toca</w:t>
      </w:r>
      <w:r>
        <w:t xml:space="preserve"> </w:t>
      </w:r>
      <w:r>
        <w:t xml:space="preserve">“</w:t>
      </w:r>
      <w:r>
        <w:t xml:space="preserve">Borrar todos los datos guardados</w:t>
      </w:r>
      <w:r>
        <w:t xml:space="preserve">”</w:t>
      </w:r>
      <w:r>
        <w:t xml:space="preserve"> </w:t>
      </w:r>
      <w:r>
        <w:t xml:space="preserve">y confirma dos veces,</w:t>
      </w:r>
      <w:r>
        <w:t xml:space="preserve"> </w:t>
      </w:r>
      <w:r>
        <w:rPr>
          <w:rStyle w:val="VerbatimChar"/>
        </w:rPr>
        <w:t xml:space="preserve">handleReset</w:t>
      </w:r>
      <w:r>
        <w:t xml:space="preserve"> </w:t>
      </w:r>
      <w:r>
        <w:t xml:space="preserve">borra las cuatro claves del storage y reinicializa todo a los valores semilla. Esto sirve, en la práctica, como el único mecanismo de</w:t>
      </w:r>
      <w:r>
        <w:t xml:space="preserve"> </w:t>
      </w:r>
      <w:r>
        <w:t xml:space="preserve">“</w:t>
      </w:r>
      <w:r>
        <w:t xml:space="preserve">empezar de cero</w:t>
      </w:r>
      <w:r>
        <w:t xml:space="preserve">”</w:t>
      </w:r>
      <w:r>
        <w:t xml:space="preserve"> </w:t>
      </w:r>
      <w:r>
        <w:t xml:space="preserve">del sistema.</w:t>
      </w:r>
    </w:p>
    <w:bookmarkEnd w:id="135"/>
    <w:bookmarkStart w:id="136" w:name="uso-de-la-aplicación-ya-logueado"/>
    <w:p>
      <w:pPr>
        <w:pStyle w:val="Heading2"/>
      </w:pPr>
      <w:r>
        <w:t xml:space="preserve">7.4 Uso de la aplicación ya logueado</w:t>
      </w:r>
    </w:p>
    <w:p>
      <w:pPr>
        <w:numPr>
          <w:ilvl w:val="0"/>
          <w:numId w:val="1047"/>
        </w:numPr>
        <w:pStyle w:val="Compact"/>
      </w:pPr>
      <w:r>
        <w:t xml:space="preserve">Se calcula</w:t>
      </w:r>
      <w:r>
        <w:t xml:space="preserve"> </w:t>
      </w:r>
      <w:r>
        <w:rPr>
          <w:rStyle w:val="VerbatimChar"/>
        </w:rPr>
        <w:t xml:space="preserve">cuentaActual = cuentas.find(c =&gt; c.id === currentUserId)</w:t>
      </w:r>
      <w:r>
        <w:t xml:space="preserve"> </w:t>
      </w:r>
      <w:r>
        <w:t xml:space="preserve">y</w:t>
      </w:r>
      <w:r>
        <w:t xml:space="preserve"> </w:t>
      </w:r>
      <w:r>
        <w:rPr>
          <w:rStyle w:val="VerbatimChar"/>
        </w:rPr>
        <w:t xml:space="preserve">data = datos[currentUserId]</w:t>
      </w:r>
      <w:r>
        <w:t xml:space="preserve">.</w:t>
      </w:r>
    </w:p>
    <w:p>
      <w:pPr>
        <w:numPr>
          <w:ilvl w:val="0"/>
          <w:numId w:val="1047"/>
        </w:numPr>
        <w:pStyle w:val="Compact"/>
      </w:pPr>
      <w:r>
        <w:t xml:space="preserve">Se calcula</w:t>
      </w:r>
      <w:r>
        <w:t xml:space="preserve"> </w:t>
      </w:r>
      <w:r>
        <w:rPr>
          <w:rStyle w:val="VerbatimChar"/>
        </w:rPr>
        <w:t xml:space="preserve">permisos = permisosDe(identidad, cuentaActual)</w:t>
      </w:r>
      <w:r>
        <w:t xml:space="preserve"> </w:t>
      </w:r>
      <w:r>
        <w:t xml:space="preserve">— esto determina qué puede ver y hacer la persona logueada en esta sesión (recalculado en cada render, no una sola vez).</w:t>
      </w:r>
    </w:p>
    <w:p>
      <w:pPr>
        <w:numPr>
          <w:ilvl w:val="0"/>
          <w:numId w:val="1047"/>
        </w:numPr>
        <w:pStyle w:val="Compact"/>
      </w:pPr>
      <w:r>
        <w:t xml:space="preserve">Se renderiza el layout:</w:t>
      </w:r>
      <w:r>
        <w:t xml:space="preserve"> </w:t>
      </w:r>
      <w:r>
        <w:rPr>
          <w:rStyle w:val="VerbatimChar"/>
        </w:rPr>
        <w:t xml:space="preserve">Sidebar</w:t>
      </w:r>
      <w:r>
        <w:t xml:space="preserve"> </w:t>
      </w:r>
      <w:r>
        <w:t xml:space="preserve">(a la izquierda, con los ítems de menú filtrados por</w:t>
      </w:r>
      <w:r>
        <w:t xml:space="preserve"> </w:t>
      </w:r>
      <w:r>
        <w:rPr>
          <w:rStyle w:val="VerbatimChar"/>
        </w:rPr>
        <w:t xml:space="preserve">permisos</w:t>
      </w:r>
      <w:r>
        <w:t xml:space="preserve">, badges de alerta de Stock/Vitrina si corresponde, y el pie con nombre/rol/usuario y botón de Cerrar sesión) + el panel principal (a la derecha), que muestra el resultado de</w:t>
      </w:r>
      <w:r>
        <w:t xml:space="preserve"> </w:t>
      </w:r>
      <w:r>
        <w:rPr>
          <w:rStyle w:val="VerbatimChar"/>
        </w:rPr>
        <w:t xml:space="preserve">renderView()</w:t>
      </w:r>
      <w:r>
        <w:t xml:space="preserve">.</w:t>
      </w:r>
    </w:p>
    <w:p>
      <w:pPr>
        <w:numPr>
          <w:ilvl w:val="0"/>
          <w:numId w:val="1047"/>
        </w:numPr>
        <w:pStyle w:val="Compact"/>
      </w:pPr>
      <w:r>
        <w:t xml:space="preserve">Por defecto,</w:t>
      </w:r>
      <w:r>
        <w:t xml:space="preserve"> </w:t>
      </w:r>
      <w:r>
        <w:rPr>
          <w:rStyle w:val="VerbatimChar"/>
        </w:rPr>
        <w:t xml:space="preserve">view === "home"</w:t>
      </w:r>
      <w:r>
        <w:t xml:space="preserve">, por lo que se muestra</w:t>
      </w:r>
      <w:r>
        <w:t xml:space="preserve"> </w:t>
      </w:r>
      <w:r>
        <w:rPr>
          <w:rStyle w:val="VerbatimChar"/>
        </w:rPr>
        <w:t xml:space="preserve">Home</w:t>
      </w:r>
      <w:r>
        <w:t xml:space="preserve"> </w:t>
      </w:r>
      <w:r>
        <w:t xml:space="preserve">(el Dashboard), con las tarjetas de indicadores y los accesos rápidos.</w:t>
      </w:r>
    </w:p>
    <w:p>
      <w:pPr>
        <w:numPr>
          <w:ilvl w:val="0"/>
          <w:numId w:val="1047"/>
        </w:numPr>
        <w:pStyle w:val="Compact"/>
      </w:pPr>
      <w:r>
        <w:t xml:space="preserve">Cada vez que el usuario toca un ítem del menú o una tarjeta, se llama a</w:t>
      </w:r>
      <w:r>
        <w:t xml:space="preserve"> </w:t>
      </w:r>
      <w:r>
        <w:rPr>
          <w:rStyle w:val="VerbatimChar"/>
        </w:rPr>
        <w:t xml:space="preserve">handleNavigate(id)</w:t>
      </w:r>
      <w:r>
        <w:t xml:space="preserve">, que valida el permiso y, si corresponde, cambia</w:t>
      </w:r>
      <w:r>
        <w:t xml:space="preserve"> </w:t>
      </w:r>
      <w:r>
        <w:rPr>
          <w:rStyle w:val="VerbatimChar"/>
        </w:rPr>
        <w:t xml:space="preserve">view</w:t>
      </w:r>
      <w:r>
        <w:t xml:space="preserve">.</w:t>
      </w:r>
    </w:p>
    <w:p>
      <w:pPr>
        <w:numPr>
          <w:ilvl w:val="0"/>
          <w:numId w:val="1047"/>
        </w:numPr>
        <w:pStyle w:val="Compact"/>
      </w:pPr>
      <w:r>
        <w:t xml:space="preserve">Dentro de cada pantalla (Stock, Vitrina, Ventas, Compras, Clientes, Reportes, Administración), las acciones del usuario (crear un producto, cobrar una venta, editar un movimiento, etc.) llaman a los setters correspondientes (</w:t>
      </w:r>
      <w:r>
        <w:rPr>
          <w:rStyle w:val="VerbatimChar"/>
        </w:rPr>
        <w:t xml:space="preserve">setProducts</w:t>
      </w:r>
      <w:r>
        <w:t xml:space="preserve">,</w:t>
      </w:r>
      <w:r>
        <w:t xml:space="preserve"> </w:t>
      </w:r>
      <w:r>
        <w:rPr>
          <w:rStyle w:val="VerbatimChar"/>
        </w:rPr>
        <w:t xml:space="preserve">setCaja</w:t>
      </w:r>
      <w:r>
        <w:t xml:space="preserve">, etc.), que</w:t>
      </w:r>
      <w:r>
        <w:t xml:space="preserve"> </w:t>
      </w:r>
      <w:r>
        <w:rPr>
          <w:bCs/>
          <w:b/>
        </w:rPr>
        <w:t xml:space="preserve">siempre</w:t>
      </w:r>
      <w:r>
        <w:t xml:space="preserve"> </w:t>
      </w:r>
      <w:r>
        <w:t xml:space="preserve">terminan escribiendo dentro de</w:t>
      </w:r>
      <w:r>
        <w:t xml:space="preserve"> </w:t>
      </w:r>
      <w:r>
        <w:rPr>
          <w:rStyle w:val="VerbatimChar"/>
        </w:rPr>
        <w:t xml:space="preserve">datos[currentUserId]</w:t>
      </w:r>
      <w:r>
        <w:t xml:space="preserve"> </w:t>
      </w:r>
      <w:r>
        <w:t xml:space="preserve">a través del patrón</w:t>
      </w:r>
      <w:r>
        <w:t xml:space="preserve"> </w:t>
      </w:r>
      <w:r>
        <w:rPr>
          <w:rStyle w:val="VerbatimChar"/>
        </w:rPr>
        <w:t xml:space="preserve">makeSetter</w:t>
      </w:r>
      <w:r>
        <w:t xml:space="preserve">.</w:t>
      </w:r>
    </w:p>
    <w:p>
      <w:pPr>
        <w:numPr>
          <w:ilvl w:val="0"/>
          <w:numId w:val="1047"/>
        </w:numPr>
        <w:pStyle w:val="Compact"/>
      </w:pPr>
      <w:r>
        <w:t xml:space="preserve">Cualquier cambio de estado en</w:t>
      </w:r>
      <w:r>
        <w:t xml:space="preserve"> </w:t>
      </w:r>
      <w:r>
        <w:rPr>
          <w:rStyle w:val="VerbatimChar"/>
        </w:rPr>
        <w:t xml:space="preserve">cuentas</w:t>
      </w:r>
      <w:r>
        <w:t xml:space="preserve"> </w:t>
      </w:r>
      <w:r>
        <w:t xml:space="preserve">o</w:t>
      </w:r>
      <w:r>
        <w:t xml:space="preserve"> </w:t>
      </w:r>
      <w:r>
        <w:rPr>
          <w:rStyle w:val="VerbatimChar"/>
        </w:rPr>
        <w:t xml:space="preserve">datos</w:t>
      </w:r>
      <w:r>
        <w:t xml:space="preserve"> </w:t>
      </w:r>
      <w:r>
        <w:t xml:space="preserve">dispara automáticamente el guardado a</w:t>
      </w:r>
      <w:r>
        <w:t xml:space="preserve"> </w:t>
      </w:r>
      <w:r>
        <w:rPr>
          <w:rStyle w:val="VerbatimChar"/>
        </w:rPr>
        <w:t xml:space="preserve">window.storage</w:t>
      </w:r>
      <w:r>
        <w:t xml:space="preserve"> </w:t>
      </w:r>
      <w:r>
        <w:t xml:space="preserve">(ver 7.6).</w:t>
      </w:r>
    </w:p>
    <w:bookmarkEnd w:id="136"/>
    <w:bookmarkStart w:id="137" w:name="X359310c2b61e8cc374828939e3e866016c7b086"/>
    <w:p>
      <w:pPr>
        <w:pStyle w:val="Heading2"/>
      </w:pPr>
      <w:r>
        <w:t xml:space="preserve">7.5 Ejemplo de flujo interno completo: una venta de punta a punta</w:t>
      </w:r>
    </w:p>
    <w:p>
      <w:pPr>
        <w:pStyle w:val="FirstParagraph"/>
      </w:pPr>
      <w:r>
        <w:t xml:space="preserve">Para ilustrar cómo interactúan los módulos entre sí, este es el recorrido interno completo de una venta típica:</w:t>
      </w:r>
    </w:p>
    <w:p>
      <w:pPr>
        <w:numPr>
          <w:ilvl w:val="0"/>
          <w:numId w:val="1048"/>
        </w:numPr>
        <w:pStyle w:val="Compact"/>
      </w:pPr>
      <w:r>
        <w:t xml:space="preserve">El cajero entra a</w:t>
      </w:r>
      <w:r>
        <w:t xml:space="preserve"> </w:t>
      </w:r>
      <w:r>
        <w:t xml:space="preserve">“</w:t>
      </w:r>
      <w:r>
        <w:t xml:space="preserve">Ventas / Caja</w:t>
      </w:r>
      <w:r>
        <w:t xml:space="preserve">”</w:t>
      </w:r>
      <w:r>
        <w:t xml:space="preserve">. Si la caja está cerrada, ve la pantalla</w:t>
      </w:r>
      <w:r>
        <w:t xml:space="preserve"> </w:t>
      </w:r>
      <w:r>
        <w:t xml:space="preserve">“</w:t>
      </w:r>
      <w:r>
        <w:t xml:space="preserve">¿Arrancamos?</w:t>
      </w:r>
      <w:r>
        <w:t xml:space="preserve">”</w:t>
      </w:r>
      <w:r>
        <w:t xml:space="preserve"> </w:t>
      </w:r>
      <w:r>
        <w:t xml:space="preserve">y toca</w:t>
      </w:r>
      <w:r>
        <w:t xml:space="preserve"> </w:t>
      </w:r>
      <w:r>
        <w:t xml:space="preserve">“</w:t>
      </w:r>
      <w:r>
        <w:t xml:space="preserve">Abrir caja</w:t>
      </w:r>
      <w:r>
        <w:t xml:space="preserve">”</w:t>
      </w:r>
      <w:r>
        <w:t xml:space="preserve">.</w:t>
      </w:r>
    </w:p>
    <w:p>
      <w:pPr>
        <w:numPr>
          <w:ilvl w:val="0"/>
          <w:numId w:val="1048"/>
        </w:numPr>
        <w:pStyle w:val="Compact"/>
      </w:pPr>
      <w:r>
        <w:t xml:space="preserve">Se abre</w:t>
      </w:r>
      <w:r>
        <w:t xml:space="preserve"> </w:t>
      </w:r>
      <w:r>
        <w:rPr>
          <w:rStyle w:val="VerbatimChar"/>
        </w:rPr>
        <w:t xml:space="preserve">AperturaModal</w:t>
      </w:r>
      <w:r>
        <w:t xml:space="preserve">. El cajero elige contar o no los billetes, confirma.</w:t>
      </w:r>
      <w:r>
        <w:t xml:space="preserve"> </w:t>
      </w:r>
      <w:r>
        <w:rPr>
          <w:rStyle w:val="VerbatimChar"/>
        </w:rPr>
        <w:t xml:space="preserve">handleAperturaConfirm</w:t>
      </w:r>
      <w:r>
        <w:t xml:space="preserve"> </w:t>
      </w:r>
      <w:r>
        <w:t xml:space="preserve">actualiza</w:t>
      </w:r>
      <w:r>
        <w:t xml:space="preserve"> </w:t>
      </w:r>
      <w:r>
        <w:rPr>
          <w:rStyle w:val="VerbatimChar"/>
        </w:rPr>
        <w:t xml:space="preserve">caja.saldo</w:t>
      </w:r>
      <w:r>
        <w:t xml:space="preserve">, agrega un movimiento de ingreso y una entrada de historial de apertura, y pone</w:t>
      </w:r>
      <w:r>
        <w:t xml:space="preserve"> </w:t>
      </w:r>
      <w:r>
        <w:rPr>
          <w:rStyle w:val="VerbatimChar"/>
        </w:rPr>
        <w:t xml:space="preserve">cajaAbierta = true</w:t>
      </w:r>
      <w:r>
        <w:t xml:space="preserve">.</w:t>
      </w:r>
    </w:p>
    <w:p>
      <w:pPr>
        <w:numPr>
          <w:ilvl w:val="0"/>
          <w:numId w:val="1048"/>
        </w:numPr>
        <w:pStyle w:val="Compact"/>
      </w:pPr>
      <w:r>
        <w:t xml:space="preserve">El cajero busca un producto (por nombre o código) y lo agrega al carrito. El carrito (</w:t>
      </w:r>
      <w:r>
        <w:rPr>
          <w:rStyle w:val="VerbatimChar"/>
        </w:rPr>
        <w:t xml:space="preserve">cart</w:t>
      </w:r>
      <w:r>
        <w:t xml:space="preserve">) se actualiza vía</w:t>
      </w:r>
      <w:r>
        <w:t xml:space="preserve"> </w:t>
      </w:r>
      <w:r>
        <w:rPr>
          <w:rStyle w:val="VerbatimChar"/>
        </w:rPr>
        <w:t xml:space="preserve">setCart</w:t>
      </w:r>
      <w:r>
        <w:t xml:space="preserve">, quedando persistido en</w:t>
      </w:r>
      <w:r>
        <w:t xml:space="preserve"> </w:t>
      </w:r>
      <w:r>
        <w:rPr>
          <w:rStyle w:val="VerbatimChar"/>
        </w:rPr>
        <w:t xml:space="preserve">datos[currentUserId].cart</w:t>
      </w:r>
      <w:r>
        <w:t xml:space="preserve"> </w:t>
      </w:r>
      <w:r>
        <w:t xml:space="preserve">— si el cajero se va a otra pantalla y vuelve, el carrito sigue ahí.</w:t>
      </w:r>
    </w:p>
    <w:p>
      <w:pPr>
        <w:numPr>
          <w:ilvl w:val="0"/>
          <w:numId w:val="1048"/>
        </w:numPr>
        <w:pStyle w:val="Compact"/>
      </w:pPr>
      <w:r>
        <w:t xml:space="preserve">El cajero ajusta la cantidad con los botones +/- o tipeando directamente en</w:t>
      </w:r>
      <w:r>
        <w:t xml:space="preserve"> </w:t>
      </w:r>
      <w:r>
        <w:rPr>
          <w:rStyle w:val="VerbatimChar"/>
        </w:rPr>
        <w:t xml:space="preserve">CartQtyInput</w:t>
      </w:r>
      <w:r>
        <w:t xml:space="preserve">.</w:t>
      </w:r>
    </w:p>
    <w:p>
      <w:pPr>
        <w:numPr>
          <w:ilvl w:val="0"/>
          <w:numId w:val="1048"/>
        </w:numPr>
        <w:pStyle w:val="Compact"/>
      </w:pPr>
      <w:r>
        <w:t xml:space="preserve">El cajero toca</w:t>
      </w:r>
      <w:r>
        <w:t xml:space="preserve"> </w:t>
      </w:r>
      <w:r>
        <w:t xml:space="preserve">“</w:t>
      </w:r>
      <w:r>
        <w:t xml:space="preserve">Cobrar</w:t>
      </w:r>
      <w:r>
        <w:t xml:space="preserve">”</w:t>
      </w:r>
      <w:r>
        <w:t xml:space="preserve">. Se abre</w:t>
      </w:r>
      <w:r>
        <w:t xml:space="preserve"> </w:t>
      </w:r>
      <w:r>
        <w:rPr>
          <w:rStyle w:val="VerbatimChar"/>
        </w:rPr>
        <w:t xml:space="preserve">CobrarModal</w:t>
      </w:r>
      <w:r>
        <w:t xml:space="preserve">, elige el medio de pago (por ejemplo, Efectivo), tipea el monto recibido, ve el vuelto calculado y el desglose de billetes sugerido, y confirma.</w:t>
      </w:r>
    </w:p>
    <w:p>
      <w:pPr>
        <w:numPr>
          <w:ilvl w:val="0"/>
          <w:numId w:val="1048"/>
        </w:numPr>
        <w:pStyle w:val="Compact"/>
      </w:pPr>
      <w:r>
        <w:rPr>
          <w:rStyle w:val="VerbatimChar"/>
        </w:rPr>
        <w:t xml:space="preserve">handleCobrar</w:t>
      </w:r>
      <w:r>
        <w:t xml:space="preserve"> </w:t>
      </w:r>
      <w:r>
        <w:t xml:space="preserve">ejecuta, en este orden:</w:t>
      </w:r>
    </w:p>
    <w:p>
      <w:pPr>
        <w:numPr>
          <w:ilvl w:val="1"/>
          <w:numId w:val="1049"/>
        </w:numPr>
        <w:pStyle w:val="Compact"/>
      </w:pPr>
      <w:r>
        <w:t xml:space="preserve">Recorre cada producto del carrito y le resta la cantidad vendida a</w:t>
      </w:r>
      <w:r>
        <w:t xml:space="preserve"> </w:t>
      </w:r>
      <w:r>
        <w:rPr>
          <w:rStyle w:val="VerbatimChar"/>
        </w:rPr>
        <w:t xml:space="preserve">vitrina</w:t>
      </w:r>
      <w:r>
        <w:t xml:space="preserve"> </w:t>
      </w:r>
      <w:r>
        <w:t xml:space="preserve">(con la conversión de unidad si corresponde), agregando una entrada de historial</w:t>
      </w:r>
      <w:r>
        <w:t xml:space="preserve"> </w:t>
      </w:r>
      <w:r>
        <w:rPr>
          <w:rStyle w:val="VerbatimChar"/>
        </w:rPr>
        <w:t xml:space="preserve">"venta"</w:t>
      </w:r>
      <w:r>
        <w:t xml:space="preserve"> </w:t>
      </w:r>
      <w:r>
        <w:t xml:space="preserve">a cada producto.</w:t>
      </w:r>
    </w:p>
    <w:p>
      <w:pPr>
        <w:numPr>
          <w:ilvl w:val="1"/>
          <w:numId w:val="1049"/>
        </w:numPr>
        <w:pStyle w:val="Compact"/>
      </w:pPr>
      <w:r>
        <w:t xml:space="preserve">Crea el ticket nuevo en</w:t>
      </w:r>
      <w:r>
        <w:t xml:space="preserve"> </w:t>
      </w:r>
      <w:r>
        <w:rPr>
          <w:rStyle w:val="VerbatimChar"/>
        </w:rPr>
        <w:t xml:space="preserve">tickets</w:t>
      </w:r>
      <w:r>
        <w:t xml:space="preserve">.</w:t>
      </w:r>
    </w:p>
    <w:p>
      <w:pPr>
        <w:numPr>
          <w:ilvl w:val="1"/>
          <w:numId w:val="1049"/>
        </w:numPr>
        <w:pStyle w:val="Compact"/>
      </w:pPr>
      <w:r>
        <w:t xml:space="preserve">Si el medio fue Efectivo, suma el total a</w:t>
      </w:r>
      <w:r>
        <w:t xml:space="preserve"> </w:t>
      </w:r>
      <w:r>
        <w:rPr>
          <w:rStyle w:val="VerbatimChar"/>
        </w:rPr>
        <w:t xml:space="preserve">caja.saldo</w:t>
      </w:r>
      <w:r>
        <w:t xml:space="preserve"> </w:t>
      </w:r>
      <w:r>
        <w:t xml:space="preserve">y agrega un movimiento de ingreso.</w:t>
      </w:r>
    </w:p>
    <w:p>
      <w:pPr>
        <w:numPr>
          <w:ilvl w:val="1"/>
          <w:numId w:val="1049"/>
        </w:numPr>
        <w:pStyle w:val="Compact"/>
      </w:pPr>
      <w:r>
        <w:t xml:space="preserve">Vacía el carrito.</w:t>
      </w:r>
    </w:p>
    <w:p>
      <w:pPr>
        <w:numPr>
          <w:ilvl w:val="0"/>
          <w:numId w:val="1048"/>
        </w:numPr>
        <w:pStyle w:val="Compact"/>
      </w:pPr>
      <w:r>
        <w:t xml:space="preserve">El cajero puede repetir el proceso para más ventas. Cada venta actualiza en tiempo real: el stock en Vitrina (visible en</w:t>
      </w:r>
      <w:r>
        <w:t xml:space="preserve"> </w:t>
      </w:r>
      <w:r>
        <w:rPr>
          <w:rStyle w:val="VerbatimChar"/>
        </w:rPr>
        <w:t xml:space="preserve">VitrinaView</w:t>
      </w:r>
      <w:r>
        <w:t xml:space="preserve"> </w:t>
      </w:r>
      <w:r>
        <w:t xml:space="preserve">y en el Dashboard), el saldo de caja (visible en el header de</w:t>
      </w:r>
      <w:r>
        <w:t xml:space="preserve"> </w:t>
      </w:r>
      <w:r>
        <w:rPr>
          <w:rStyle w:val="VerbatimChar"/>
        </w:rPr>
        <w:t xml:space="preserve">VentasView</w:t>
      </w:r>
      <w:r>
        <w:t xml:space="preserve"> </w:t>
      </w:r>
      <w:r>
        <w:t xml:space="preserve">y en el Dashboard), y las estadísticas de</w:t>
      </w:r>
      <w:r>
        <w:t xml:space="preserve"> </w:t>
      </w:r>
      <w:r>
        <w:rPr>
          <w:rStyle w:val="VerbatimChar"/>
        </w:rPr>
        <w:t xml:space="preserve">ReportesView</w:t>
      </w:r>
      <w:r>
        <w:t xml:space="preserve"> </w:t>
      </w:r>
      <w:r>
        <w:t xml:space="preserve">(que recalcula todo a partir de</w:t>
      </w:r>
      <w:r>
        <w:t xml:space="preserve"> </w:t>
      </w:r>
      <w:r>
        <w:rPr>
          <w:rStyle w:val="VerbatimChar"/>
        </w:rPr>
        <w:t xml:space="preserve">tickets</w:t>
      </w:r>
      <w:r>
        <w:t xml:space="preserve"> </w:t>
      </w:r>
      <w:r>
        <w:t xml:space="preserve">cada vez que se renderiza, sin necesidad de ningún paso adicional).</w:t>
      </w:r>
    </w:p>
    <w:p>
      <w:pPr>
        <w:numPr>
          <w:ilvl w:val="0"/>
          <w:numId w:val="1048"/>
        </w:numPr>
        <w:pStyle w:val="Compact"/>
      </w:pPr>
      <w:r>
        <w:t xml:space="preserve">Al final del turno, el cajero (o el Dueño) toca</w:t>
      </w:r>
      <w:r>
        <w:t xml:space="preserve"> </w:t>
      </w:r>
      <w:r>
        <w:t xml:space="preserve">“</w:t>
      </w:r>
      <w:r>
        <w:t xml:space="preserve">Cerrar caja</w:t>
      </w:r>
      <w:r>
        <w:t xml:space="preserve">”</w:t>
      </w:r>
      <w:r>
        <w:t xml:space="preserve">. Se abre</w:t>
      </w:r>
      <w:r>
        <w:t xml:space="preserve"> </w:t>
      </w:r>
      <w:r>
        <w:rPr>
          <w:rStyle w:val="VerbatimChar"/>
        </w:rPr>
        <w:t xml:space="preserve">CierreModal</w:t>
      </w:r>
      <w:r>
        <w:t xml:space="preserve">, se cuenta o no el efectivo, se confirma.</w:t>
      </w:r>
      <w:r>
        <w:t xml:space="preserve"> </w:t>
      </w:r>
      <w:r>
        <w:rPr>
          <w:rStyle w:val="VerbatimChar"/>
        </w:rPr>
        <w:t xml:space="preserve">handleCierreConfirm</w:t>
      </w:r>
      <w:r>
        <w:t xml:space="preserve"> </w:t>
      </w:r>
      <w:r>
        <w:t xml:space="preserve">calcula la diferencia (si se contó), marca</w:t>
      </w:r>
      <w:r>
        <w:t xml:space="preserve"> </w:t>
      </w:r>
      <w:r>
        <w:rPr>
          <w:rStyle w:val="VerbatimChar"/>
        </w:rPr>
        <w:t xml:space="preserve">inusual</w:t>
      </w:r>
      <w:r>
        <w:t xml:space="preserve"> </w:t>
      </w:r>
      <w:r>
        <w:t xml:space="preserve">si corresponde, agrega la entrada de historial de cierre, resetea</w:t>
      </w:r>
      <w:r>
        <w:t xml:space="preserve"> </w:t>
      </w:r>
      <w:r>
        <w:rPr>
          <w:rStyle w:val="VerbatimChar"/>
        </w:rPr>
        <w:t xml:space="preserve">caja.saldo</w:t>
      </w:r>
      <w:r>
        <w:t xml:space="preserve"> </w:t>
      </w:r>
      <w:r>
        <w:t xml:space="preserve">a 0, y pone</w:t>
      </w:r>
      <w:r>
        <w:t xml:space="preserve"> </w:t>
      </w:r>
      <w:r>
        <w:rPr>
          <w:rStyle w:val="VerbatimChar"/>
        </w:rPr>
        <w:t xml:space="preserve">cajaAbierta = false</w:t>
      </w:r>
      <w:r>
        <w:t xml:space="preserve">.</w:t>
      </w:r>
    </w:p>
    <w:p>
      <w:pPr>
        <w:numPr>
          <w:ilvl w:val="0"/>
          <w:numId w:val="1048"/>
        </w:numPr>
        <w:pStyle w:val="Compact"/>
      </w:pPr>
      <w:r>
        <w:t xml:space="preserve">Todo esto queda visible después para el Dueño en Administración → Auditoría, categorizado como eventos</w:t>
      </w:r>
      <w:r>
        <w:t xml:space="preserve"> </w:t>
      </w:r>
      <w:r>
        <w:t xml:space="preserve">“</w:t>
      </w:r>
      <w:r>
        <w:t xml:space="preserve">Operativo</w:t>
      </w:r>
      <w:r>
        <w:t xml:space="preserve">”</w:t>
      </w:r>
      <w:r>
        <w:t xml:space="preserve"> </w:t>
      </w:r>
      <w:r>
        <w:t xml:space="preserve">(la venta en sí, la apertura, el cierre) — salvo que se haya necesitado corregir algo después, en cuyo caso esas correcciones aparecen como</w:t>
      </w:r>
      <w:r>
        <w:t xml:space="preserve"> </w:t>
      </w:r>
      <w:r>
        <w:t xml:space="preserve">“</w:t>
      </w:r>
      <w:r>
        <w:t xml:space="preserve">Técnico</w:t>
      </w:r>
      <w:r>
        <w:t xml:space="preserve">”</w:t>
      </w:r>
      <w:r>
        <w:t xml:space="preserve">.</w:t>
      </w:r>
    </w:p>
    <w:bookmarkEnd w:id="137"/>
    <w:bookmarkStart w:id="138" w:name="X4c9265993aab0dbf2af129cffec26de26494e93"/>
    <w:p>
      <w:pPr>
        <w:pStyle w:val="Heading2"/>
      </w:pPr>
      <w:r>
        <w:t xml:space="preserve">7.6 Guardado continuo (en paralelo a todo lo anterior)</w:t>
      </w:r>
    </w:p>
    <w:p>
      <w:pPr>
        <w:pStyle w:val="FirstParagraph"/>
      </w:pPr>
      <w:r>
        <w:t xml:space="preserve">Cada vez que cambia</w:t>
      </w:r>
      <w:r>
        <w:t xml:space="preserve"> </w:t>
      </w:r>
      <w:r>
        <w:rPr>
          <w:rStyle w:val="VerbatimChar"/>
        </w:rPr>
        <w:t xml:space="preserve">cuentas</w:t>
      </w:r>
      <w:r>
        <w:t xml:space="preserve">,</w:t>
      </w:r>
      <w:r>
        <w:t xml:space="preserve"> </w:t>
      </w:r>
      <w:r>
        <w:rPr>
          <w:rStyle w:val="VerbatimChar"/>
        </w:rPr>
        <w:t xml:space="preserve">datos</w:t>
      </w:r>
      <w:r>
        <w:t xml:space="preserve">,</w:t>
      </w:r>
      <w:r>
        <w:t xml:space="preserve"> </w:t>
      </w:r>
      <w:r>
        <w:rPr>
          <w:rStyle w:val="VerbatimChar"/>
        </w:rPr>
        <w:t xml:space="preserve">currentUserId</w:t>
      </w:r>
      <w:r>
        <w:t xml:space="preserve"> </w:t>
      </w:r>
      <w:r>
        <w:t xml:space="preserve">o</w:t>
      </w:r>
      <w:r>
        <w:t xml:space="preserve"> </w:t>
      </w:r>
      <w:r>
        <w:rPr>
          <w:rStyle w:val="VerbatimChar"/>
        </w:rPr>
        <w:t xml:space="preserve">identidad</w:t>
      </w:r>
      <w:r>
        <w:t xml:space="preserve">, el</w:t>
      </w:r>
      <w:r>
        <w:t xml:space="preserve"> </w:t>
      </w:r>
      <w:r>
        <w:rPr>
          <w:rStyle w:val="VerbatimChar"/>
        </w:rPr>
        <w:t xml:space="preserve">useEffect</w:t>
      </w:r>
      <w:r>
        <w:t xml:space="preserve"> </w:t>
      </w:r>
      <w:r>
        <w:t xml:space="preserve">correspondiente escribe el nuevo valor (serializado con</w:t>
      </w:r>
      <w:r>
        <w:t xml:space="preserve"> </w:t>
      </w:r>
      <w:r>
        <w:rPr>
          <w:rStyle w:val="VerbatimChar"/>
        </w:rPr>
        <w:t xml:space="preserve">JSON.stringify</w:t>
      </w:r>
      <w:r>
        <w:t xml:space="preserve">) en la clave de</w:t>
      </w:r>
      <w:r>
        <w:t xml:space="preserve"> </w:t>
      </w:r>
      <w:r>
        <w:rPr>
          <w:rStyle w:val="VerbatimChar"/>
        </w:rPr>
        <w:t xml:space="preserve">window.storage</w:t>
      </w:r>
      <w:r>
        <w:t xml:space="preserve"> </w:t>
      </w:r>
      <w:r>
        <w:t xml:space="preserve">correspondiente (</w:t>
      </w:r>
      <w:r>
        <w:rPr>
          <w:rStyle w:val="VerbatimChar"/>
        </w:rPr>
        <w:t xml:space="preserve">"cuentas"</w:t>
      </w:r>
      <w:r>
        <w:t xml:space="preserve">,</w:t>
      </w:r>
      <w:r>
        <w:t xml:space="preserve"> </w:t>
      </w:r>
      <w:r>
        <w:rPr>
          <w:rStyle w:val="VerbatimChar"/>
        </w:rPr>
        <w:t xml:space="preserve">"datos"</w:t>
      </w:r>
      <w:r>
        <w:t xml:space="preserve">,</w:t>
      </w:r>
      <w:r>
        <w:t xml:space="preserve"> </w:t>
      </w:r>
      <w:r>
        <w:rPr>
          <w:rStyle w:val="VerbatimChar"/>
        </w:rPr>
        <w:t xml:space="preserve">"sesion"</w:t>
      </w:r>
      <w:r>
        <w:t xml:space="preserve">,</w:t>
      </w:r>
      <w:r>
        <w:t xml:space="preserve"> </w:t>
      </w:r>
      <w:r>
        <w:rPr>
          <w:rStyle w:val="VerbatimChar"/>
        </w:rPr>
        <w:t xml:space="preserve">"identidad"</w:t>
      </w:r>
      <w:r>
        <w:t xml:space="preserve">), de forma asincrónica y sin bloquear la interfaz. Si la escritura falla, el error se ignora silenciosamente (</w:t>
      </w:r>
      <w:r>
        <w:rPr>
          <w:rStyle w:val="VerbatimChar"/>
        </w:rPr>
        <w:t xml:space="preserve">.catch(() =&gt; {})</w:t>
      </w:r>
      <w:r>
        <w:t xml:space="preserve">) — no hay reintento ni aviso al usuario.</w:t>
      </w:r>
    </w:p>
    <w:bookmarkEnd w:id="138"/>
    <w:bookmarkStart w:id="139" w:name="cierre-de-la-aplicación-cierre-de-sesión"/>
    <w:p>
      <w:pPr>
        <w:pStyle w:val="Heading2"/>
      </w:pPr>
      <w:r>
        <w:t xml:space="preserve">7.7 Cierre de la aplicación / cierre de sesión</w:t>
      </w:r>
    </w:p>
    <w:p>
      <w:pPr>
        <w:numPr>
          <w:ilvl w:val="0"/>
          <w:numId w:val="1050"/>
        </w:numPr>
        <w:pStyle w:val="Compact"/>
      </w:pPr>
      <w:r>
        <w:rPr>
          <w:bCs/>
          <w:b/>
        </w:rPr>
        <w:t xml:space="preserve">Cerrar sesión</w:t>
      </w:r>
      <w:r>
        <w:t xml:space="preserve"> </w:t>
      </w:r>
      <w:r>
        <w:t xml:space="preserve">(botón en el pie del</w:t>
      </w:r>
      <w:r>
        <w:t xml:space="preserve"> </w:t>
      </w:r>
      <w:r>
        <w:rPr>
          <w:rStyle w:val="VerbatimChar"/>
        </w:rPr>
        <w:t xml:space="preserve">Sidebar</w:t>
      </w:r>
      <w:r>
        <w:t xml:space="preserve">,</w:t>
      </w:r>
      <w:r>
        <w:t xml:space="preserve"> </w:t>
      </w:r>
      <w:r>
        <w:rPr>
          <w:rStyle w:val="VerbatimChar"/>
        </w:rPr>
        <w:t xml:space="preserve">handleLogout</w:t>
      </w:r>
      <w:r>
        <w:t xml:space="preserve">): pone</w:t>
      </w:r>
      <w:r>
        <w:t xml:space="preserve"> </w:t>
      </w:r>
      <w:r>
        <w:rPr>
          <w:rStyle w:val="VerbatimChar"/>
        </w:rPr>
        <w:t xml:space="preserve">currentUserId</w:t>
      </w:r>
      <w:r>
        <w:t xml:space="preserve"> </w:t>
      </w:r>
      <w:r>
        <w:t xml:space="preserve">e</w:t>
      </w:r>
      <w:r>
        <w:t xml:space="preserve"> </w:t>
      </w:r>
      <w:r>
        <w:rPr>
          <w:rStyle w:val="VerbatimChar"/>
        </w:rPr>
        <w:t xml:space="preserve">identidad</w:t>
      </w:r>
      <w:r>
        <w:t xml:space="preserve"> </w:t>
      </w:r>
      <w:r>
        <w:t xml:space="preserve">en</w:t>
      </w:r>
      <w:r>
        <w:t xml:space="preserve"> </w:t>
      </w:r>
      <w:r>
        <w:rPr>
          <w:rStyle w:val="VerbatimChar"/>
        </w:rPr>
        <w:t xml:space="preserve">null</w:t>
      </w:r>
      <w:r>
        <w:t xml:space="preserve">, y</w:t>
      </w:r>
      <w:r>
        <w:t xml:space="preserve"> </w:t>
      </w:r>
      <w:r>
        <w:rPr>
          <w:rStyle w:val="VerbatimChar"/>
        </w:rPr>
        <w:t xml:space="preserve">view</w:t>
      </w:r>
      <w:r>
        <w:t xml:space="preserve"> </w:t>
      </w:r>
      <w:r>
        <w:t xml:space="preserve">vuelve a</w:t>
      </w:r>
      <w:r>
        <w:t xml:space="preserve"> </w:t>
      </w:r>
      <w:r>
        <w:rPr>
          <w:rStyle w:val="VerbatimChar"/>
        </w:rPr>
        <w:t xml:space="preserve">"home"</w:t>
      </w:r>
      <w:r>
        <w:t xml:space="preserve"> </w:t>
      </w:r>
      <w:r>
        <w:t xml:space="preserve">— lo cual, al no haber</w:t>
      </w:r>
      <w:r>
        <w:t xml:space="preserve"> </w:t>
      </w:r>
      <w:r>
        <w:rPr>
          <w:rStyle w:val="VerbatimChar"/>
        </w:rPr>
        <w:t xml:space="preserve">currentUserId</w:t>
      </w:r>
      <w:r>
        <w:t xml:space="preserve">, hace que se renderice</w:t>
      </w:r>
      <w:r>
        <w:t xml:space="preserve"> </w:t>
      </w:r>
      <w:r>
        <w:rPr>
          <w:rStyle w:val="VerbatimChar"/>
        </w:rPr>
        <w:t xml:space="preserve">LoginView</w:t>
      </w:r>
      <w:r>
        <w:t xml:space="preserve"> </w:t>
      </w:r>
      <w:r>
        <w:t xml:space="preserve">de nuevo. Los datos del negocio (</w:t>
      </w:r>
      <w:r>
        <w:rPr>
          <w:rStyle w:val="VerbatimChar"/>
        </w:rPr>
        <w:t xml:space="preserve">datos[currentUserId]</w:t>
      </w:r>
      <w:r>
        <w:t xml:space="preserve">)</w:t>
      </w:r>
      <w:r>
        <w:t xml:space="preserve"> </w:t>
      </w:r>
      <w:r>
        <w:rPr>
          <w:bCs/>
          <w:b/>
        </w:rPr>
        <w:t xml:space="preserve">no se borran</w:t>
      </w:r>
      <w:r>
        <w:t xml:space="preserve">, siguen en</w:t>
      </w:r>
      <w:r>
        <w:t xml:space="preserve"> </w:t>
      </w:r>
      <w:r>
        <w:rPr>
          <w:rStyle w:val="VerbatimChar"/>
        </w:rPr>
        <w:t xml:space="preserve">window.storage</w:t>
      </w:r>
      <w:r>
        <w:t xml:space="preserve"> </w:t>
      </w:r>
      <w:r>
        <w:t xml:space="preserve">para la próxima vez que alguien inicie sesión en esa cuenta.</w:t>
      </w:r>
    </w:p>
    <w:p>
      <w:pPr>
        <w:numPr>
          <w:ilvl w:val="0"/>
          <w:numId w:val="1050"/>
        </w:numPr>
        <w:pStyle w:val="Compact"/>
      </w:pPr>
      <w:r>
        <w:rPr>
          <w:bCs/>
          <w:b/>
        </w:rPr>
        <w:t xml:space="preserve">Cerrar la pestaña/conversación de Claude.ai</w:t>
      </w:r>
      <w:r>
        <w:t xml:space="preserve">: no hay ningún evento explícito de</w:t>
      </w:r>
      <w:r>
        <w:t xml:space="preserve"> </w:t>
      </w:r>
      <w:r>
        <w:t xml:space="preserve">“</w:t>
      </w:r>
      <w:r>
        <w:t xml:space="preserve">beforeunload</w:t>
      </w:r>
      <w:r>
        <w:t xml:space="preserve">”</w:t>
      </w:r>
      <w:r>
        <w:t xml:space="preserve"> </w:t>
      </w:r>
      <w:r>
        <w:t xml:space="preserve">— simplemente, al haber persistencia automática en cada cambio de estado, todo lo que se haya hecho hasta el último cambio ya está guardado. No hay pérdida de datos por cierre abrupto, salvo que el guardado a</w:t>
      </w:r>
      <w:r>
        <w:t xml:space="preserve"> </w:t>
      </w:r>
      <w:r>
        <w:rPr>
          <w:rStyle w:val="VerbatimChar"/>
        </w:rPr>
        <w:t xml:space="preserve">window.storage</w:t>
      </w:r>
      <w:r>
        <w:t xml:space="preserve"> </w:t>
      </w:r>
      <w:r>
        <w:t xml:space="preserve">de ese último cambio no haya llegado a completarse (condición de carrera teóricamente posible, no observada ni mitigada explícitamente).</w:t>
      </w:r>
    </w:p>
    <w:p>
      <w:r>
        <w:pict>
          <v:rect style="width:0;height:1.5pt" o:hralign="center" o:hrstd="t" o:hr="t"/>
        </w:pict>
      </w:r>
    </w:p>
    <w:bookmarkEnd w:id="139"/>
    <w:bookmarkEnd w:id="140"/>
    <w:bookmarkStart w:id="145" w:name="sistema-de-usuarios-y-permisos"/>
    <w:p>
      <w:pPr>
        <w:pStyle w:val="Heading1"/>
      </w:pPr>
      <w:r>
        <w:t xml:space="preserve">8. Sistema de usuarios y permisos</w:t>
      </w:r>
    </w:p>
    <w:p>
      <w:pPr>
        <w:pStyle w:val="FirstParagraph"/>
      </w:pPr>
      <w:r>
        <w:t xml:space="preserve">(Complementa la sección 3.3, con foco en las reglas de identificación y auditoría de acciones.)</w:t>
      </w:r>
    </w:p>
    <w:bookmarkStart w:id="141" w:name="todos-los-roles-existentes"/>
    <w:p>
      <w:pPr>
        <w:pStyle w:val="Heading2"/>
      </w:pPr>
      <w:r>
        <w:t xml:space="preserve">8.1 Todos los roles existentes</w:t>
      </w:r>
    </w:p>
    <w:p>
      <w:pPr>
        <w:numPr>
          <w:ilvl w:val="0"/>
          <w:numId w:val="1051"/>
        </w:numPr>
        <w:pStyle w:val="Compact"/>
      </w:pPr>
      <w:r>
        <w:rPr>
          <w:bCs/>
          <w:b/>
        </w:rPr>
        <w:t xml:space="preserve">Administrador de la app / superAdmin</w:t>
      </w:r>
      <w:r>
        <w:t xml:space="preserve"> </w:t>
      </w:r>
      <w:r>
        <w:t xml:space="preserve">— no es un</w:t>
      </w:r>
      <w:r>
        <w:t xml:space="preserve"> </w:t>
      </w:r>
      <w:r>
        <w:t xml:space="preserve">“</w:t>
      </w:r>
      <w:r>
        <w:t xml:space="preserve">rol</w:t>
      </w:r>
      <w:r>
        <w:t xml:space="preserve">”</w:t>
      </w:r>
      <w:r>
        <w:t xml:space="preserve"> </w:t>
      </w:r>
      <w:r>
        <w:t xml:space="preserve">en el sentido de</w:t>
      </w:r>
      <w:r>
        <w:t xml:space="preserve"> </w:t>
      </w:r>
      <w:r>
        <w:rPr>
          <w:rStyle w:val="VerbatimChar"/>
        </w:rPr>
        <w:t xml:space="preserve">cuentas[].roles</w:t>
      </w:r>
      <w:r>
        <w:t xml:space="preserve">; es un booleano (</w:t>
      </w:r>
      <w:r>
        <w:rPr>
          <w:rStyle w:val="VerbatimChar"/>
        </w:rPr>
        <w:t xml:space="preserve">cuenta.superAdmin</w:t>
      </w:r>
      <w:r>
        <w:t xml:space="preserve">) sobre una cuenta de Dueño. Hoy sólo la cuenta semilla</w:t>
      </w:r>
      <w:r>
        <w:t xml:space="preserve"> </w:t>
      </w:r>
      <w:r>
        <w:rPr>
          <w:rStyle w:val="VerbatimChar"/>
        </w:rPr>
        <w:t xml:space="preserve">demo</w:t>
      </w:r>
      <w:r>
        <w:t xml:space="preserve"> </w:t>
      </w:r>
      <w:r>
        <w:t xml:space="preserve">(Juan) lo tiene en</w:t>
      </w:r>
      <w:r>
        <w:t xml:space="preserve"> </w:t>
      </w:r>
      <w:r>
        <w:rPr>
          <w:rStyle w:val="VerbatimChar"/>
        </w:rPr>
        <w:t xml:space="preserve">true</w:t>
      </w:r>
      <w:r>
        <w:t xml:space="preserve">. Ve todos los negocios en Administración y puede operar cualquiera.</w:t>
      </w:r>
    </w:p>
    <w:p>
      <w:pPr>
        <w:numPr>
          <w:ilvl w:val="0"/>
          <w:numId w:val="1051"/>
        </w:numPr>
        <w:pStyle w:val="Compact"/>
      </w:pPr>
      <w:r>
        <w:rPr>
          <w:bCs/>
          <w:b/>
        </w:rPr>
        <w:t xml:space="preserve">Dueño</w:t>
      </w:r>
      <w:r>
        <w:t xml:space="preserve"> </w:t>
      </w:r>
      <w:r>
        <w:t xml:space="preserve">— rol implícito de cualquier cuenta en</w:t>
      </w:r>
      <w:r>
        <w:t xml:space="preserve"> </w:t>
      </w:r>
      <w:r>
        <w:rPr>
          <w:rStyle w:val="VerbatimChar"/>
        </w:rPr>
        <w:t xml:space="preserve">cuentas</w:t>
      </w:r>
      <w:r>
        <w:t xml:space="preserve"> </w:t>
      </w:r>
      <w:r>
        <w:t xml:space="preserve">quien inicia sesión con las credenciales de la cuenta misma (no de un empleado). Siempre tiene acceso a las 7 secciones (</w:t>
      </w:r>
      <w:r>
        <w:rPr>
          <w:rStyle w:val="VerbatimChar"/>
        </w:rPr>
        <w:t xml:space="preserve">PERMISOS_DUENO</w:t>
      </w:r>
      <w:r>
        <w:t xml:space="preserve">). Ve sólo su propio negocio en Administración, salvo que además sea</w:t>
      </w:r>
      <w:r>
        <w:t xml:space="preserve"> </w:t>
      </w:r>
      <w:r>
        <w:rPr>
          <w:rStyle w:val="VerbatimChar"/>
        </w:rPr>
        <w:t xml:space="preserve">superAdmin</w:t>
      </w:r>
      <w:r>
        <w:t xml:space="preserve">.</w:t>
      </w:r>
    </w:p>
    <w:p>
      <w:pPr>
        <w:numPr>
          <w:ilvl w:val="0"/>
          <w:numId w:val="1051"/>
        </w:numPr>
        <w:pStyle w:val="Compact"/>
      </w:pPr>
      <w:r>
        <w:rPr>
          <w:bCs/>
          <w:b/>
        </w:rPr>
        <w:t xml:space="preserve">Administrador</w:t>
      </w:r>
      <w:r>
        <w:t xml:space="preserve"> </w:t>
      </w:r>
      <w:r>
        <w:t xml:space="preserve">(rol de empleado, por defecto) — permisos por defecto:</w:t>
      </w:r>
      <w:r>
        <w:t xml:space="preserve"> </w:t>
      </w:r>
      <w:r>
        <w:rPr>
          <w:rStyle w:val="VerbatimChar"/>
        </w:rPr>
        <w:t xml:space="preserve">stock, vitrina, ventas, compras, clientes, reportes</w:t>
      </w:r>
      <w:r>
        <w:t xml:space="preserve">. No ve Administración.</w:t>
      </w:r>
    </w:p>
    <w:p>
      <w:pPr>
        <w:numPr>
          <w:ilvl w:val="0"/>
          <w:numId w:val="1051"/>
        </w:numPr>
        <w:pStyle w:val="Compact"/>
      </w:pPr>
      <w:r>
        <w:rPr>
          <w:bCs/>
          <w:b/>
        </w:rPr>
        <w:t xml:space="preserve">Cajero</w:t>
      </w:r>
      <w:r>
        <w:t xml:space="preserve"> </w:t>
      </w:r>
      <w:r>
        <w:t xml:space="preserve">(rol de empleado, por defecto) — permisos por defecto:</w:t>
      </w:r>
      <w:r>
        <w:t xml:space="preserve"> </w:t>
      </w:r>
      <w:r>
        <w:rPr>
          <w:rStyle w:val="VerbatimChar"/>
        </w:rPr>
        <w:t xml:space="preserve">stock, vitrina, ventas</w:t>
      </w:r>
      <w:r>
        <w:t xml:space="preserve">.</w:t>
      </w:r>
    </w:p>
    <w:p>
      <w:pPr>
        <w:numPr>
          <w:ilvl w:val="0"/>
          <w:numId w:val="1051"/>
        </w:numPr>
        <w:pStyle w:val="Compact"/>
      </w:pPr>
      <w:r>
        <w:rPr>
          <w:bCs/>
          <w:b/>
        </w:rPr>
        <w:t xml:space="preserve">Roles personalizados</w:t>
      </w:r>
      <w:r>
        <w:t xml:space="preserve"> </w:t>
      </w:r>
      <w:r>
        <w:t xml:space="preserve">— cualquier nombre que el Dueño decida, con cualquier combinación de los 6 permisos de menú. Se crean desde el editor de</w:t>
      </w:r>
      <w:r>
        <w:t xml:space="preserve"> </w:t>
      </w:r>
      <w:r>
        <w:t xml:space="preserve">“</w:t>
      </w:r>
      <w:r>
        <w:t xml:space="preserve">Roles y permisos</w:t>
      </w:r>
      <w:r>
        <w:t xml:space="preserve">”</w:t>
      </w:r>
      <w:r>
        <w:t xml:space="preserve"> </w:t>
      </w:r>
      <w:r>
        <w:t xml:space="preserve">en Administración, o directamente al dar de alta un empleado eligiendo</w:t>
      </w:r>
      <w:r>
        <w:t xml:space="preserve"> </w:t>
      </w:r>
      <w:r>
        <w:t xml:space="preserve">“</w:t>
      </w:r>
      <w:r>
        <w:t xml:space="preserve">+ Crear rol nuevo…</w:t>
      </w:r>
      <w:r>
        <w:t xml:space="preserve">”</w:t>
      </w:r>
      <w:r>
        <w:t xml:space="preserve">.</w:t>
      </w:r>
    </w:p>
    <w:bookmarkEnd w:id="141"/>
    <w:bookmarkStart w:id="142" w:name="X4ec3b0f5f39244a349f6ebe07f04be6f58d7a50"/>
    <w:p>
      <w:pPr>
        <w:pStyle w:val="Heading2"/>
      </w:pPr>
      <w:r>
        <w:t xml:space="preserve">8.2 Permisos (los seis</w:t>
      </w:r>
      <w:r>
        <w:t xml:space="preserve"> </w:t>
      </w:r>
      <w:r>
        <w:t xml:space="preserve">“</w:t>
      </w:r>
      <w:r>
        <w:t xml:space="preserve">permisos de menú</w:t>
      </w:r>
      <w:r>
        <w:t xml:space="preserve">”</w:t>
      </w:r>
      <w:r>
        <w:t xml:space="preserve"> </w:t>
      </w:r>
      <w:r>
        <w:t xml:space="preserve">+ el permiso de administración)</w:t>
      </w:r>
    </w:p>
    <w:p>
      <w:pPr>
        <w:pStyle w:val="SourceCode"/>
      </w:pPr>
      <w:r>
        <w:rPr>
          <w:rStyle w:val="KeywordTok"/>
        </w:rPr>
        <w:t xml:space="preserve">const</w:t>
      </w:r>
      <w:r>
        <w:rPr>
          <w:rStyle w:val="NormalTok"/>
        </w:rPr>
        <w:t xml:space="preserve"> PERMISOS_MENU </w:t>
      </w:r>
      <w:r>
        <w:rPr>
          <w:rStyle w:val="OperatorTok"/>
        </w:rPr>
        <w:t xml:space="preserve">=</w:t>
      </w:r>
      <w:r>
        <w:rPr>
          <w:rStyle w:val="NormalTok"/>
        </w:rPr>
        <w:t xml:space="preserve"> [</w:t>
      </w:r>
      <w:r>
        <w:rPr>
          <w:rStyle w:val="StringTok"/>
        </w:rPr>
        <w:t xml:space="preserve">"stock"</w:t>
      </w:r>
      <w:r>
        <w:rPr>
          <w:rStyle w:val="OperatorTok"/>
        </w:rPr>
        <w:t xml:space="preserve">,</w:t>
      </w:r>
      <w:r>
        <w:rPr>
          <w:rStyle w:val="NormalTok"/>
        </w:rPr>
        <w:t xml:space="preserve"> </w:t>
      </w:r>
      <w:r>
        <w:rPr>
          <w:rStyle w:val="StringTok"/>
        </w:rPr>
        <w:t xml:space="preserve">"vitrina"</w:t>
      </w:r>
      <w:r>
        <w:rPr>
          <w:rStyle w:val="OperatorTok"/>
        </w:rPr>
        <w:t xml:space="preserve">,</w:t>
      </w:r>
      <w:r>
        <w:rPr>
          <w:rStyle w:val="NormalTok"/>
        </w:rPr>
        <w:t xml:space="preserve"> </w:t>
      </w:r>
      <w:r>
        <w:rPr>
          <w:rStyle w:val="StringTok"/>
        </w:rPr>
        <w:t xml:space="preserve">"ventas"</w:t>
      </w:r>
      <w:r>
        <w:rPr>
          <w:rStyle w:val="OperatorTok"/>
        </w:rPr>
        <w:t xml:space="preserve">,</w:t>
      </w:r>
      <w:r>
        <w:rPr>
          <w:rStyle w:val="NormalTok"/>
        </w:rPr>
        <w:t xml:space="preserve"> </w:t>
      </w:r>
      <w:r>
        <w:rPr>
          <w:rStyle w:val="StringTok"/>
        </w:rPr>
        <w:t xml:space="preserve">"compras"</w:t>
      </w:r>
      <w:r>
        <w:rPr>
          <w:rStyle w:val="OperatorTok"/>
        </w:rPr>
        <w:t xml:space="preserve">,</w:t>
      </w:r>
      <w:r>
        <w:rPr>
          <w:rStyle w:val="NormalTok"/>
        </w:rPr>
        <w:t xml:space="preserve"> </w:t>
      </w:r>
      <w:r>
        <w:rPr>
          <w:rStyle w:val="StringTok"/>
        </w:rPr>
        <w:t xml:space="preserve">"clientes"</w:t>
      </w:r>
      <w:r>
        <w:rPr>
          <w:rStyle w:val="OperatorTok"/>
        </w:rPr>
        <w:t xml:space="preserve">,</w:t>
      </w:r>
      <w:r>
        <w:rPr>
          <w:rStyle w:val="NormalTok"/>
        </w:rPr>
        <w:t xml:space="preserve"> </w:t>
      </w:r>
      <w:r>
        <w:rPr>
          <w:rStyle w:val="StringTok"/>
        </w:rPr>
        <w:t xml:space="preserve">"reportes"</w:t>
      </w:r>
      <w:r>
        <w:rPr>
          <w:rStyle w:val="NormalTok"/>
        </w:rPr>
        <w:t xml:space="preserve">]</w:t>
      </w:r>
      <w:r>
        <w:rPr>
          <w:rStyle w:val="OperatorTok"/>
        </w:rPr>
        <w:t xml:space="preserve">;</w:t>
      </w:r>
      <w:r>
        <w:br/>
      </w:r>
      <w:r>
        <w:rPr>
          <w:rStyle w:val="KeywordTok"/>
        </w:rPr>
        <w:t xml:space="preserve">const</w:t>
      </w:r>
      <w:r>
        <w:rPr>
          <w:rStyle w:val="NormalTok"/>
        </w:rPr>
        <w:t xml:space="preserve"> PERMISOS_DUENO </w:t>
      </w:r>
      <w:r>
        <w:rPr>
          <w:rStyle w:val="OperatorTok"/>
        </w:rPr>
        <w:t xml:space="preserve">=</w:t>
      </w:r>
      <w:r>
        <w:rPr>
          <w:rStyle w:val="NormalTok"/>
        </w:rPr>
        <w:t xml:space="preserve"> [</w:t>
      </w:r>
      <w:r>
        <w:rPr>
          <w:rStyle w:val="OperatorTok"/>
        </w:rPr>
        <w:t xml:space="preserve">...</w:t>
      </w:r>
      <w:r>
        <w:rPr>
          <w:rStyle w:val="NormalTok"/>
        </w:rPr>
        <w:t xml:space="preserve">PERMISOS_MENU</w:t>
      </w:r>
      <w:r>
        <w:rPr>
          <w:rStyle w:val="OperatorTok"/>
        </w:rPr>
        <w:t xml:space="preserve">,</w:t>
      </w:r>
      <w:r>
        <w:rPr>
          <w:rStyle w:val="NormalTok"/>
        </w:rPr>
        <w:t xml:space="preserve"> </w:t>
      </w:r>
      <w:r>
        <w:rPr>
          <w:rStyle w:val="StringTok"/>
        </w:rPr>
        <w:t xml:space="preserve">"administracion"</w:t>
      </w:r>
      <w:r>
        <w:rPr>
          <w:rStyle w:val="NormalTok"/>
        </w:rPr>
        <w:t xml:space="preserve">]</w:t>
      </w:r>
      <w:r>
        <w:rPr>
          <w:rStyle w:val="OperatorTok"/>
        </w:rPr>
        <w:t xml:space="preserve">;</w:t>
      </w:r>
    </w:p>
    <w:p>
      <w:pPr>
        <w:pStyle w:val="FirstParagraph"/>
      </w:pPr>
      <w:r>
        <w:t xml:space="preserve">Cada permiso corresponde 1 a 1 con un ítem de</w:t>
      </w:r>
      <w:r>
        <w:t xml:space="preserve"> </w:t>
      </w:r>
      <w:r>
        <w:rPr>
          <w:rStyle w:val="VerbatimChar"/>
        </w:rPr>
        <w:t xml:space="preserve">NAV_ITEMS</w:t>
      </w:r>
      <w:r>
        <w:t xml:space="preserve"> </w:t>
      </w:r>
      <w:r>
        <w:t xml:space="preserve">(y por lo tanto con una pantalla completa).</w:t>
      </w:r>
      <w:r>
        <w:t xml:space="preserve"> </w:t>
      </w:r>
      <w:r>
        <w:rPr>
          <w:bCs/>
          <w:b/>
        </w:rPr>
        <w:t xml:space="preserve">No existen permisos más granulares</w:t>
      </w:r>
      <w:r>
        <w:t xml:space="preserve"> </w:t>
      </w:r>
      <w:r>
        <w:t xml:space="preserve">(por ejemplo, no se puede dar acceso a</w:t>
      </w:r>
      <w:r>
        <w:t xml:space="preserve"> </w:t>
      </w:r>
      <w:r>
        <w:t xml:space="preserve">“</w:t>
      </w:r>
      <w:r>
        <w:t xml:space="preserve">ver Stock pero no editar precios</w:t>
      </w:r>
      <w:r>
        <w:t xml:space="preserve">”</w:t>
      </w:r>
      <w:r>
        <w:t xml:space="preserve"> </w:t>
      </w:r>
      <w:r>
        <w:t xml:space="preserve">— el permiso es de todo o nada por pantalla). Esta granularidad es una limitación conocida, discutida como posible mejora futura (ver sección 16 y 25).</w:t>
      </w:r>
    </w:p>
    <w:bookmarkEnd w:id="142"/>
    <w:bookmarkStart w:id="143" w:name="X7751f88afe806ecc825b843d8aaf40dec17c020"/>
    <w:p>
      <w:pPr>
        <w:pStyle w:val="Heading2"/>
      </w:pPr>
      <w:r>
        <w:t xml:space="preserve">8.3 Restricciones aplicadas en múltiples capas (defensa en profundidad)</w:t>
      </w:r>
    </w:p>
    <w:p>
      <w:pPr>
        <w:numPr>
          <w:ilvl w:val="0"/>
          <w:numId w:val="1052"/>
        </w:numPr>
        <w:pStyle w:val="Compact"/>
      </w:pPr>
      <w:r>
        <w:rPr>
          <w:bCs/>
          <w:b/>
        </w:rPr>
        <w:t xml:space="preserve">Sidebar</w:t>
      </w:r>
      <w:r>
        <w:t xml:space="preserve">: no muestra en el menú los ítems fuera de</w:t>
      </w:r>
      <w:r>
        <w:t xml:space="preserve"> </w:t>
      </w:r>
      <w:r>
        <w:rPr>
          <w:rStyle w:val="VerbatimChar"/>
        </w:rPr>
        <w:t xml:space="preserve">permisos</w:t>
      </w:r>
      <w:r>
        <w:t xml:space="preserve">.</w:t>
      </w:r>
    </w:p>
    <w:p>
      <w:pPr>
        <w:numPr>
          <w:ilvl w:val="0"/>
          <w:numId w:val="1052"/>
        </w:numPr>
        <w:pStyle w:val="Compact"/>
      </w:pPr>
      <w:r>
        <w:rPr>
          <w:bCs/>
          <w:b/>
        </w:rPr>
        <w:t xml:space="preserve">Home</w:t>
      </w:r>
      <w:r>
        <w:t xml:space="preserve">: no muestra las tarjetas de acceso rápido ni las tarjetas del Dashboard fuera de</w:t>
      </w:r>
      <w:r>
        <w:t xml:space="preserve"> </w:t>
      </w:r>
      <w:r>
        <w:rPr>
          <w:rStyle w:val="VerbatimChar"/>
        </w:rPr>
        <w:t xml:space="preserve">permisos</w:t>
      </w:r>
      <w:r>
        <w:t xml:space="preserve">.</w:t>
      </w:r>
    </w:p>
    <w:p>
      <w:pPr>
        <w:numPr>
          <w:ilvl w:val="0"/>
          <w:numId w:val="1052"/>
        </w:numPr>
        <w:pStyle w:val="Compact"/>
      </w:pPr>
      <w:r>
        <w:rPr>
          <w:rStyle w:val="VerbatimChar"/>
          <w:bCs/>
          <w:b/>
        </w:rPr>
        <w:t xml:space="preserve">handleNavigate</w:t>
      </w:r>
      <w:r>
        <w:t xml:space="preserve">: ignora los intentos de cambiar</w:t>
      </w:r>
      <w:r>
        <w:t xml:space="preserve"> </w:t>
      </w:r>
      <w:r>
        <w:rPr>
          <w:rStyle w:val="VerbatimChar"/>
        </w:rPr>
        <w:t xml:space="preserve">view</w:t>
      </w:r>
      <w:r>
        <w:t xml:space="preserve"> </w:t>
      </w:r>
      <w:r>
        <w:t xml:space="preserve">a algo fuera de</w:t>
      </w:r>
      <w:r>
        <w:t xml:space="preserve"> </w:t>
      </w:r>
      <w:r>
        <w:rPr>
          <w:rStyle w:val="VerbatimChar"/>
        </w:rPr>
        <w:t xml:space="preserve">permisos</w:t>
      </w:r>
      <w:r>
        <w:t xml:space="preserve">.</w:t>
      </w:r>
    </w:p>
    <w:p>
      <w:pPr>
        <w:numPr>
          <w:ilvl w:val="0"/>
          <w:numId w:val="1052"/>
        </w:numPr>
        <w:pStyle w:val="Compact"/>
      </w:pPr>
      <w:r>
        <w:rPr>
          <w:rStyle w:val="VerbatimChar"/>
          <w:bCs/>
          <w:b/>
        </w:rPr>
        <w:t xml:space="preserve">renderView()</w:t>
      </w:r>
      <w:r>
        <w:t xml:space="preserve">: como última barrera, si por cualquier motivo</w:t>
      </w:r>
      <w:r>
        <w:t xml:space="preserve"> </w:t>
      </w:r>
      <w:r>
        <w:rPr>
          <w:rStyle w:val="VerbatimChar"/>
        </w:rPr>
        <w:t xml:space="preserve">view</w:t>
      </w:r>
      <w:r>
        <w:t xml:space="preserve"> </w:t>
      </w:r>
      <w:r>
        <w:t xml:space="preserve">quedó en un valor no permitido (por ejemplo, estado residual de una navegación previa con otro rol), fuerza el render de</w:t>
      </w:r>
      <w:r>
        <w:t xml:space="preserve"> </w:t>
      </w:r>
      <w:r>
        <w:rPr>
          <w:rStyle w:val="VerbatimChar"/>
        </w:rPr>
        <w:t xml:space="preserve">Home</w:t>
      </w:r>
      <w:r>
        <w:t xml:space="preserve"> </w:t>
      </w:r>
      <w:r>
        <w:t xml:space="preserve">en lugar de la vista pedida.</w:t>
      </w:r>
    </w:p>
    <w:p>
      <w:pPr>
        <w:numPr>
          <w:ilvl w:val="0"/>
          <w:numId w:val="1052"/>
        </w:numPr>
        <w:pStyle w:val="Compact"/>
      </w:pPr>
      <w:r>
        <w:rPr>
          <w:bCs/>
          <w:b/>
        </w:rPr>
        <w:t xml:space="preserve">Dentro de cada pantalla</w:t>
      </w:r>
      <w:r>
        <w:t xml:space="preserve">: algunas decisiones adicionales de UI dependen del rol exacto, no sólo del permiso de sección — por ejemplo, en</w:t>
      </w:r>
      <w:r>
        <w:t xml:space="preserve"> </w:t>
      </w:r>
      <w:r>
        <w:rPr>
          <w:rStyle w:val="VerbatimChar"/>
        </w:rPr>
        <w:t xml:space="preserve">StockView</w:t>
      </w:r>
      <w:r>
        <w:t xml:space="preserve"> </w:t>
      </w:r>
      <w:r>
        <w:t xml:space="preserve">y</w:t>
      </w:r>
      <w:r>
        <w:t xml:space="preserve"> </w:t>
      </w:r>
      <w:r>
        <w:rPr>
          <w:rStyle w:val="VerbatimChar"/>
        </w:rPr>
        <w:t xml:space="preserve">ComprasView</w:t>
      </w:r>
      <w:r>
        <w:t xml:space="preserve">, la variable</w:t>
      </w:r>
      <w:r>
        <w:t xml:space="preserve"> </w:t>
      </w:r>
      <w:r>
        <w:rPr>
          <w:rStyle w:val="VerbatimChar"/>
        </w:rPr>
        <w:t xml:space="preserve">esDueño = identidad?.rol === "Dueño"</w:t>
      </w:r>
      <w:r>
        <w:t xml:space="preserve"> </w:t>
      </w:r>
      <w:r>
        <w:t xml:space="preserve">determina si la creación de un producto se aplica directo o se convierte en una sugerencia pendiente (ver 3.13). Este chequeo es</w:t>
      </w:r>
      <w:r>
        <w:t xml:space="preserve"> </w:t>
      </w:r>
      <w:r>
        <w:rPr>
          <w:bCs/>
          <w:b/>
        </w:rPr>
        <w:t xml:space="preserve">más estricto que el permiso de sección</w:t>
      </w:r>
      <w:r>
        <w:t xml:space="preserve">: aunque un rol tenga el permiso</w:t>
      </w:r>
      <w:r>
        <w:t xml:space="preserve"> </w:t>
      </w:r>
      <w:r>
        <w:rPr>
          <w:rStyle w:val="VerbatimChar"/>
        </w:rPr>
        <w:t xml:space="preserve">"stock"</w:t>
      </w:r>
      <w:r>
        <w:t xml:space="preserve"> </w:t>
      </w:r>
      <w:r>
        <w:t xml:space="preserve">habilitado, si esa persona no es el Dueño exacto, no puede dar de alta productos directamente.</w:t>
      </w:r>
    </w:p>
    <w:bookmarkEnd w:id="143"/>
    <w:bookmarkStart w:id="144" w:name="X28e7e53a121abb788a60da8ed1496b75c121ce4"/>
    <w:p>
      <w:pPr>
        <w:pStyle w:val="Heading2"/>
      </w:pPr>
      <w:r>
        <w:t xml:space="preserve">8.4 Auditoría de acciones y cómo se identifica quién hizo cada cambio</w:t>
      </w:r>
    </w:p>
    <w:p>
      <w:pPr>
        <w:pStyle w:val="FirstParagraph"/>
      </w:pPr>
      <w:r>
        <w:t xml:space="preserve">El mecanismo central es la función:</w:t>
      </w:r>
    </w:p>
    <w:p>
      <w:pPr>
        <w:pStyle w:val="SourceCode"/>
      </w:pPr>
      <w:r>
        <w:rPr>
          <w:rStyle w:val="KeywordTok"/>
        </w:rPr>
        <w:t xml:space="preserve">const</w:t>
      </w:r>
      <w:r>
        <w:rPr>
          <w:rStyle w:val="NormalTok"/>
        </w:rPr>
        <w:t xml:space="preserve"> nombreIdentidad </w:t>
      </w:r>
      <w:r>
        <w:rPr>
          <w:rStyle w:val="OperatorTok"/>
        </w:rPr>
        <w:t xml:space="preserve">=</w:t>
      </w:r>
      <w:r>
        <w:rPr>
          <w:rStyle w:val="NormalTok"/>
        </w:rPr>
        <w:t xml:space="preserve"> (identidad) </w:t>
      </w:r>
      <w:r>
        <w:rPr>
          <w:rStyle w:val="KeywordTok"/>
        </w:rPr>
        <w:t xml:space="preserve">=&gt;</w:t>
      </w:r>
      <w:r>
        <w:rPr>
          <w:rStyle w:val="NormalTok"/>
        </w:rPr>
        <w:t xml:space="preserve"> identidad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identidad</w:t>
      </w:r>
      <w:r>
        <w:rPr>
          <w:rStyle w:val="OperatorTok"/>
        </w:rPr>
        <w:t xml:space="preserve">.</w:t>
      </w:r>
      <w:r>
        <w:rPr>
          <w:rStyle w:val="AttributeTok"/>
        </w:rPr>
        <w:t xml:space="preserve">nombre</w:t>
      </w:r>
      <w:r>
        <w:rPr>
          <w:rStyle w:val="SpecialCharTok"/>
        </w:rPr>
        <w:t xml:space="preserve">}</w:t>
      </w:r>
      <w:r>
        <w:rPr>
          <w:rStyle w:val="VerbatimStringTok"/>
        </w:rPr>
        <w:t xml:space="preserve"> (</w:t>
      </w:r>
      <w:r>
        <w:rPr>
          <w:rStyle w:val="SpecialCharTok"/>
        </w:rPr>
        <w:t xml:space="preserve">${</w:t>
      </w:r>
      <w:r>
        <w:rPr>
          <w:rStyle w:val="NormalTok"/>
        </w:rPr>
        <w:t xml:space="preserve">identidad</w:t>
      </w:r>
      <w:r>
        <w:rPr>
          <w:rStyle w:val="OperatorTok"/>
        </w:rPr>
        <w:t xml:space="preserve">.</w:t>
      </w:r>
      <w:r>
        <w:rPr>
          <w:rStyle w:val="AttributeTok"/>
        </w:rPr>
        <w:t xml:space="preserve">rol</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"Sistema"</w:t>
      </w:r>
      <w:r>
        <w:rPr>
          <w:rStyle w:val="OperatorTok"/>
        </w:rPr>
        <w:t xml:space="preserve">;</w:t>
      </w:r>
    </w:p>
    <w:p>
      <w:pPr>
        <w:pStyle w:val="FirstParagraph"/>
      </w:pPr>
      <w:r>
        <w:t xml:space="preserve">Este string (por ejemplo,</w:t>
      </w:r>
      <w:r>
        <w:t xml:space="preserve"> </w:t>
      </w:r>
      <w:r>
        <w:rPr>
          <w:rStyle w:val="VerbatimChar"/>
        </w:rPr>
        <w:t xml:space="preserve">"Lucía (Cajero)"</w:t>
      </w:r>
      <w:r>
        <w:t xml:space="preserve">) se guarda en el campo</w:t>
      </w:r>
      <w:r>
        <w:t xml:space="preserve"> </w:t>
      </w:r>
      <w:r>
        <w:rPr>
          <w:rStyle w:val="VerbatimChar"/>
        </w:rPr>
        <w:t xml:space="preserve">quien</w:t>
      </w:r>
      <w:r>
        <w:t xml:space="preserve"> </w:t>
      </w:r>
      <w:r>
        <w:t xml:space="preserve">de</w:t>
      </w:r>
      <w:r>
        <w:t xml:space="preserve"> </w:t>
      </w:r>
      <w:r>
        <w:rPr>
          <w:bCs/>
          <w:b/>
        </w:rPr>
        <w:t xml:space="preserve">absolutamente todos</w:t>
      </w:r>
      <w:r>
        <w:t xml:space="preserve"> </w:t>
      </w:r>
      <w:r>
        <w:t xml:space="preserve">los registros de historial del sistema:</w:t>
      </w:r>
      <w:r>
        <w:t xml:space="preserve"> </w:t>
      </w:r>
      <w:r>
        <w:t xml:space="preserve">- Historial de producto (creación, edición, reposición, venta).</w:t>
      </w:r>
      <w:r>
        <w:t xml:space="preserve"> </w:t>
      </w:r>
      <w:r>
        <w:t xml:space="preserve">- Historial de caja (apertura, cierre, correcciones, eliminaciones, auditoría técnica).</w:t>
      </w:r>
      <w:r>
        <w:t xml:space="preserve"> </w:t>
      </w:r>
      <w:r>
        <w:t xml:space="preserve">- Movimientos de caja (ingreso/retiro).</w:t>
      </w:r>
      <w:r>
        <w:t xml:space="preserve"> </w:t>
      </w:r>
      <w:r>
        <w:t xml:space="preserve">- Tickets de venta (</w:t>
      </w:r>
      <w:r>
        <w:rPr>
          <w:rStyle w:val="VerbatimChar"/>
        </w:rPr>
        <w:t xml:space="preserve">quien</w:t>
      </w:r>
      <w:r>
        <w:t xml:space="preserve"> </w:t>
      </w:r>
      <w:r>
        <w:t xml:space="preserve">a nivel del ticket completo).</w:t>
      </w:r>
      <w:r>
        <w:t xml:space="preserve"> </w:t>
      </w:r>
      <w:r>
        <w:t xml:space="preserve">- Movimientos de clientes (deuda/pago).</w:t>
      </w:r>
      <w:r>
        <w:t xml:space="preserve"> </w:t>
      </w:r>
      <w:r>
        <w:t xml:space="preserve">- Sugerencias de productos (</w:t>
      </w:r>
      <w:r>
        <w:rPr>
          <w:rStyle w:val="VerbatimChar"/>
        </w:rPr>
        <w:t xml:space="preserve">sugeridoPor</w:t>
      </w:r>
      <w:r>
        <w:t xml:space="preserve">).</w:t>
      </w:r>
      <w:r>
        <w:t xml:space="preserve"> </w:t>
      </w:r>
      <w:r>
        <w:t xml:space="preserve">- Recepciones de compras (</w:t>
      </w:r>
      <w:r>
        <w:rPr>
          <w:rStyle w:val="VerbatimChar"/>
        </w:rPr>
        <w:t xml:space="preserve">recibidoPor</w:t>
      </w:r>
      <w:r>
        <w:t xml:space="preserve">).</w:t>
      </w:r>
    </w:p>
    <w:p>
      <w:pPr>
        <w:pStyle w:val="BodyText"/>
      </w:pPr>
      <w:r>
        <w:rPr>
          <w:bCs/>
          <w:b/>
        </w:rPr>
        <w:t xml:space="preserve">No hay un registro separado de</w:t>
      </w:r>
      <w:r>
        <w:rPr>
          <w:bCs/>
          <w:b/>
        </w:rPr>
        <w:t xml:space="preserve"> </w:t>
      </w:r>
      <w:r>
        <w:rPr>
          <w:bCs/>
          <w:b/>
        </w:rPr>
        <w:t xml:space="preserve">“</w:t>
      </w:r>
      <w:r>
        <w:rPr>
          <w:bCs/>
          <w:b/>
        </w:rPr>
        <w:t xml:space="preserve">sesiones</w:t>
      </w:r>
      <w:r>
        <w:rPr>
          <w:bCs/>
          <w:b/>
        </w:rPr>
        <w:t xml:space="preserve">”</w:t>
      </w:r>
      <w:r>
        <w:rPr>
          <w:bCs/>
          <w:b/>
        </w:rPr>
        <w:t xml:space="preserve"> </w:t>
      </w:r>
      <w:r>
        <w:rPr>
          <w:bCs/>
          <w:b/>
        </w:rPr>
        <w:t xml:space="preserve">o</w:t>
      </w:r>
      <w:r>
        <w:rPr>
          <w:bCs/>
          <w:b/>
        </w:rPr>
        <w:t xml:space="preserve"> </w:t>
      </w:r>
      <w:r>
        <w:rPr>
          <w:bCs/>
          <w:b/>
        </w:rPr>
        <w:t xml:space="preserve">“</w:t>
      </w:r>
      <w:r>
        <w:rPr>
          <w:bCs/>
          <w:b/>
        </w:rPr>
        <w:t xml:space="preserve">logins</w:t>
      </w:r>
      <w:r>
        <w:rPr>
          <w:bCs/>
          <w:b/>
        </w:rPr>
        <w:t xml:space="preserve">”</w:t>
      </w:r>
      <w:r>
        <w:t xml:space="preserve"> </w:t>
      </w:r>
      <w:r>
        <w:t xml:space="preserve">(no se guarda cuándo alguien inició sesión, sólo qué acciones hizo una vez logueado). Tampoco hay un log de intentos fallidos de login.</w:t>
      </w:r>
    </w:p>
    <w:p>
      <w:r>
        <w:pict>
          <v:rect style="width:0;height:1.5pt" o:hralign="center" o:hrstd="t" o:hr="t"/>
        </w:pict>
      </w:r>
    </w:p>
    <w:bookmarkEnd w:id="144"/>
    <w:bookmarkEnd w:id="145"/>
    <w:bookmarkStart w:id="152" w:name="sistema-de-auditoría-detalle-ampliado"/>
    <w:p>
      <w:pPr>
        <w:pStyle w:val="Heading1"/>
      </w:pPr>
      <w:r>
        <w:t xml:space="preserve">9. Sistema de auditoría (detalle ampliado)</w:t>
      </w:r>
    </w:p>
    <w:p>
      <w:pPr>
        <w:pStyle w:val="FirstParagraph"/>
      </w:pPr>
      <w:r>
        <w:t xml:space="preserve">(Complementa 3.12.)</w:t>
      </w:r>
    </w:p>
    <w:bookmarkStart w:id="146" w:name="qué-acciones-se-registran"/>
    <w:p>
      <w:pPr>
        <w:pStyle w:val="Heading2"/>
      </w:pPr>
      <w:r>
        <w:t xml:space="preserve">9.1 Qué acciones se registran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Acción</w:t>
            </w:r>
          </w:p>
        </w:tc>
        <w:tc>
          <w:tcPr/>
          <w:p>
            <w:pPr>
              <w:pStyle w:val="Compact"/>
              <w:jc w:val="left"/>
            </w:pPr>
            <w:r>
              <w:t xml:space="preserve">Dónde queda</w:t>
            </w:r>
          </w:p>
        </w:tc>
        <w:tc>
          <w:tcPr/>
          <w:p>
            <w:pPr>
              <w:pStyle w:val="Compact"/>
              <w:jc w:val="left"/>
            </w:pPr>
            <w:r>
              <w:t xml:space="preserve">Tipo</w:t>
            </w:r>
          </w:p>
        </w:tc>
        <w:tc>
          <w:tcPr/>
          <w:p>
            <w:pPr>
              <w:pStyle w:val="Compact"/>
              <w:jc w:val="left"/>
            </w:pPr>
            <w:r>
              <w:t xml:space="preserve">Categoría</w:t>
            </w:r>
          </w:p>
        </w:tc>
      </w:tr>
      <w:tr>
        <w:tc>
          <w:tcPr/>
          <w:p>
            <w:pPr>
              <w:pStyle w:val="Compact"/>
              <w:jc w:val="left"/>
            </w:pPr>
            <w:r>
              <w:t xml:space="preserve">Crear producto</w:t>
            </w:r>
          </w:p>
        </w:tc>
        <w:tc>
          <w:tcPr/>
          <w:p>
            <w:pPr>
              <w:pStyle w:val="Compact"/>
              <w:jc w:val="left"/>
            </w:pPr>
            <w:r>
              <w:rPr>
                <w:rStyle w:val="VerbatimChar"/>
              </w:rPr>
              <w:t xml:space="preserve">historial</w:t>
            </w:r>
            <w:r>
              <w:t xml:space="preserve"> </w:t>
            </w:r>
            <w:r>
              <w:t xml:space="preserve">del producto</w:t>
            </w:r>
          </w:p>
        </w:tc>
        <w:tc>
          <w:tcPr/>
          <w:p>
            <w:pPr>
              <w:pStyle w:val="Compact"/>
              <w:jc w:val="left"/>
            </w:pPr>
            <w:r>
              <w:rPr>
                <w:rStyle w:val="VerbatimChar"/>
              </w:rPr>
              <w:t xml:space="preserve">creacion</w:t>
            </w:r>
          </w:p>
        </w:tc>
        <w:tc>
          <w:tcPr/>
          <w:p>
            <w:pPr>
              <w:pStyle w:val="Compact"/>
              <w:jc w:val="left"/>
            </w:pPr>
            <w:r>
              <w:t xml:space="preserve">Operativo</w:t>
            </w:r>
          </w:p>
        </w:tc>
      </w:tr>
      <w:tr>
        <w:tc>
          <w:tcPr/>
          <w:p>
            <w:pPr>
              <w:pStyle w:val="Compact"/>
              <w:jc w:val="left"/>
            </w:pPr>
            <w:r>
              <w:t xml:space="preserve">Editar producto (con motivo)</w:t>
            </w:r>
          </w:p>
        </w:tc>
        <w:tc>
          <w:tcPr/>
          <w:p>
            <w:pPr>
              <w:pStyle w:val="Compact"/>
              <w:jc w:val="left"/>
            </w:pPr>
            <w:r>
              <w:rPr>
                <w:rStyle w:val="VerbatimChar"/>
              </w:rPr>
              <w:t xml:space="preserve">historial</w:t>
            </w:r>
            <w:r>
              <w:t xml:space="preserve"> </w:t>
            </w:r>
            <w:r>
              <w:t xml:space="preserve">del producto</w:t>
            </w:r>
          </w:p>
        </w:tc>
        <w:tc>
          <w:tcPr/>
          <w:p>
            <w:pPr>
              <w:pStyle w:val="Compact"/>
              <w:jc w:val="left"/>
            </w:pPr>
            <w:r>
              <w:rPr>
                <w:rStyle w:val="VerbatimChar"/>
              </w:rPr>
              <w:t xml:space="preserve">edicion</w:t>
            </w:r>
          </w:p>
        </w:tc>
        <w:tc>
          <w:tcPr/>
          <w:p>
            <w:pPr>
              <w:pStyle w:val="Compact"/>
              <w:jc w:val="left"/>
            </w:pPr>
            <w:r>
              <w:t xml:space="preserve">Técnico</w:t>
            </w:r>
          </w:p>
        </w:tc>
      </w:tr>
      <w:tr>
        <w:tc>
          <w:tcPr/>
          <w:p>
            <w:pPr>
              <w:pStyle w:val="Compact"/>
              <w:jc w:val="left"/>
            </w:pPr>
            <w:r>
              <w:t xml:space="preserve">Recibir compra vinculada a un producto</w:t>
            </w:r>
          </w:p>
        </w:tc>
        <w:tc>
          <w:tcPr/>
          <w:p>
            <w:pPr>
              <w:pStyle w:val="Compact"/>
              <w:jc w:val="left"/>
            </w:pPr>
            <w:r>
              <w:rPr>
                <w:rStyle w:val="VerbatimChar"/>
              </w:rPr>
              <w:t xml:space="preserve">historial</w:t>
            </w:r>
            <w:r>
              <w:t xml:space="preserve"> </w:t>
            </w:r>
            <w:r>
              <w:t xml:space="preserve">del producto</w:t>
            </w:r>
          </w:p>
        </w:tc>
        <w:tc>
          <w:tcPr/>
          <w:p>
            <w:pPr>
              <w:pStyle w:val="Compact"/>
              <w:jc w:val="left"/>
            </w:pPr>
            <w:r>
              <w:rPr>
                <w:rStyle w:val="VerbatimChar"/>
              </w:rPr>
              <w:t xml:space="preserve">reposicion</w:t>
            </w:r>
          </w:p>
        </w:tc>
        <w:tc>
          <w:tcPr/>
          <w:p>
            <w:pPr>
              <w:pStyle w:val="Compact"/>
              <w:jc w:val="left"/>
            </w:pPr>
            <w:r>
              <w:t xml:space="preserve">Operativo</w:t>
            </w:r>
          </w:p>
        </w:tc>
      </w:tr>
      <w:tr>
        <w:tc>
          <w:tcPr/>
          <w:p>
            <w:pPr>
              <w:pStyle w:val="Compact"/>
              <w:jc w:val="left"/>
            </w:pPr>
            <w:r>
              <w:t xml:space="preserve">Vender un producto</w:t>
            </w:r>
          </w:p>
        </w:tc>
        <w:tc>
          <w:tcPr/>
          <w:p>
            <w:pPr>
              <w:pStyle w:val="Compact"/>
              <w:jc w:val="left"/>
            </w:pPr>
            <w:r>
              <w:rPr>
                <w:rStyle w:val="VerbatimChar"/>
              </w:rPr>
              <w:t xml:space="preserve">historial</w:t>
            </w:r>
            <w:r>
              <w:t xml:space="preserve"> </w:t>
            </w:r>
            <w:r>
              <w:t xml:space="preserve">del producto</w:t>
            </w:r>
          </w:p>
        </w:tc>
        <w:tc>
          <w:tcPr/>
          <w:p>
            <w:pPr>
              <w:pStyle w:val="Compact"/>
              <w:jc w:val="left"/>
            </w:pPr>
            <w:r>
              <w:rPr>
                <w:rStyle w:val="VerbatimChar"/>
              </w:rPr>
              <w:t xml:space="preserve">venta</w:t>
            </w:r>
          </w:p>
        </w:tc>
        <w:tc>
          <w:tcPr/>
          <w:p>
            <w:pPr>
              <w:pStyle w:val="Compact"/>
              <w:jc w:val="left"/>
            </w:pPr>
            <w:r>
              <w:t xml:space="preserve">Operativo</w:t>
            </w:r>
          </w:p>
        </w:tc>
      </w:tr>
      <w:tr>
        <w:tc>
          <w:tcPr/>
          <w:p>
            <w:pPr>
              <w:pStyle w:val="Compact"/>
              <w:jc w:val="left"/>
            </w:pPr>
            <w:r>
              <w:t xml:space="preserve">Abrir caja</w:t>
            </w:r>
          </w:p>
        </w:tc>
        <w:tc>
          <w:tcPr/>
          <w:p>
            <w:pPr>
              <w:pStyle w:val="Compact"/>
              <w:jc w:val="left"/>
            </w:pPr>
            <w:r>
              <w:rPr>
                <w:rStyle w:val="VerbatimChar"/>
              </w:rPr>
              <w:t xml:space="preserve">caja.historial</w:t>
            </w:r>
          </w:p>
        </w:tc>
        <w:tc>
          <w:tcPr/>
          <w:p>
            <w:pPr>
              <w:pStyle w:val="Compact"/>
              <w:jc w:val="left"/>
            </w:pPr>
            <w:r>
              <w:rPr>
                <w:rStyle w:val="VerbatimChar"/>
              </w:rPr>
              <w:t xml:space="preserve">apertura</w:t>
            </w:r>
          </w:p>
        </w:tc>
        <w:tc>
          <w:tcPr/>
          <w:p>
            <w:pPr>
              <w:pStyle w:val="Compact"/>
              <w:jc w:val="left"/>
            </w:pPr>
            <w:r>
              <w:t xml:space="preserve">Operativo</w:t>
            </w:r>
          </w:p>
        </w:tc>
      </w:tr>
      <w:tr>
        <w:tc>
          <w:tcPr/>
          <w:p>
            <w:pPr>
              <w:pStyle w:val="Compact"/>
              <w:jc w:val="left"/>
            </w:pPr>
            <w:r>
              <w:t xml:space="preserve">Cerrar caja</w:t>
            </w:r>
          </w:p>
        </w:tc>
        <w:tc>
          <w:tcPr/>
          <w:p>
            <w:pPr>
              <w:pStyle w:val="Compact"/>
              <w:jc w:val="left"/>
            </w:pPr>
            <w:r>
              <w:rPr>
                <w:rStyle w:val="VerbatimChar"/>
              </w:rPr>
              <w:t xml:space="preserve">caja.historial</w:t>
            </w:r>
          </w:p>
        </w:tc>
        <w:tc>
          <w:tcPr/>
          <w:p>
            <w:pPr>
              <w:pStyle w:val="Compact"/>
              <w:jc w:val="left"/>
            </w:pPr>
            <w:r>
              <w:rPr>
                <w:rStyle w:val="VerbatimChar"/>
              </w:rPr>
              <w:t xml:space="preserve">cierre</w:t>
            </w:r>
          </w:p>
        </w:tc>
        <w:tc>
          <w:tcPr/>
          <w:p>
            <w:pPr>
              <w:pStyle w:val="Compact"/>
              <w:jc w:val="left"/>
            </w:pPr>
            <w:r>
              <w:t xml:space="preserve">Operativo</w:t>
            </w:r>
          </w:p>
        </w:tc>
      </w:tr>
      <w:tr>
        <w:tc>
          <w:tcPr/>
          <w:p>
            <w:pPr>
              <w:pStyle w:val="Compact"/>
              <w:jc w:val="left"/>
            </w:pPr>
            <w:r>
              <w:t xml:space="preserve">Corregir un movimiento de caja (con motivo)</w:t>
            </w:r>
          </w:p>
        </w:tc>
        <w:tc>
          <w:tcPr/>
          <w:p>
            <w:pPr>
              <w:pStyle w:val="Compact"/>
              <w:jc w:val="left"/>
            </w:pPr>
            <w:r>
              <w:rPr>
                <w:rStyle w:val="VerbatimChar"/>
              </w:rPr>
              <w:t xml:space="preserve">caja.historial</w:t>
            </w:r>
          </w:p>
        </w:tc>
        <w:tc>
          <w:tcPr/>
          <w:p>
            <w:pPr>
              <w:pStyle w:val="Compact"/>
              <w:jc w:val="left"/>
            </w:pPr>
            <w:r>
              <w:rPr>
                <w:rStyle w:val="VerbatimChar"/>
              </w:rPr>
              <w:t xml:space="preserve">correccion</w:t>
            </w:r>
          </w:p>
        </w:tc>
        <w:tc>
          <w:tcPr/>
          <w:p>
            <w:pPr>
              <w:pStyle w:val="Compact"/>
              <w:jc w:val="left"/>
            </w:pPr>
            <w:r>
              <w:t xml:space="preserve">Técnico</w:t>
            </w:r>
          </w:p>
        </w:tc>
      </w:tr>
      <w:tr>
        <w:tc>
          <w:tcPr/>
          <w:p>
            <w:pPr>
              <w:pStyle w:val="Compact"/>
              <w:jc w:val="left"/>
            </w:pPr>
            <w:r>
              <w:t xml:space="preserve">Eliminar un movimiento de caja</w:t>
            </w:r>
          </w:p>
        </w:tc>
        <w:tc>
          <w:tcPr/>
          <w:p>
            <w:pPr>
              <w:pStyle w:val="Compact"/>
              <w:jc w:val="left"/>
            </w:pPr>
            <w:r>
              <w:rPr>
                <w:rStyle w:val="VerbatimChar"/>
              </w:rPr>
              <w:t xml:space="preserve">caja.historial</w:t>
            </w:r>
          </w:p>
        </w:tc>
        <w:tc>
          <w:tcPr/>
          <w:p>
            <w:pPr>
              <w:pStyle w:val="Compact"/>
              <w:jc w:val="left"/>
            </w:pPr>
            <w:r>
              <w:rPr>
                <w:rStyle w:val="VerbatimChar"/>
              </w:rPr>
              <w:t xml:space="preserve">eliminacion_movimiento</w:t>
            </w:r>
          </w:p>
        </w:tc>
        <w:tc>
          <w:tcPr/>
          <w:p>
            <w:pPr>
              <w:pStyle w:val="Compact"/>
              <w:jc w:val="left"/>
            </w:pPr>
            <w:r>
              <w:t xml:space="preserve">Técnico</w:t>
            </w:r>
          </w:p>
        </w:tc>
      </w:tr>
      <w:tr>
        <w:tc>
          <w:tcPr/>
          <w:p>
            <w:pPr>
              <w:pStyle w:val="Compact"/>
              <w:jc w:val="left"/>
            </w:pPr>
            <w:r>
              <w:t xml:space="preserve">Eliminar un ticket (con motivo)</w:t>
            </w:r>
          </w:p>
        </w:tc>
        <w:tc>
          <w:tcPr/>
          <w:p>
            <w:pPr>
              <w:pStyle w:val="Compact"/>
              <w:jc w:val="left"/>
            </w:pPr>
            <w:r>
              <w:rPr>
                <w:rStyle w:val="VerbatimChar"/>
              </w:rPr>
              <w:t xml:space="preserve">caja.historial</w:t>
            </w:r>
          </w:p>
        </w:tc>
        <w:tc>
          <w:tcPr/>
          <w:p>
            <w:pPr>
              <w:pStyle w:val="Compact"/>
              <w:jc w:val="left"/>
            </w:pPr>
            <w:r>
              <w:rPr>
                <w:rStyle w:val="VerbatimChar"/>
              </w:rPr>
              <w:t xml:space="preserve">eliminacion_ticket</w:t>
            </w:r>
          </w:p>
        </w:tc>
        <w:tc>
          <w:tcPr/>
          <w:p>
            <w:pPr>
              <w:pStyle w:val="Compact"/>
              <w:jc w:val="left"/>
            </w:pPr>
            <w:r>
              <w:t xml:space="preserve">Técnico</w:t>
            </w:r>
          </w:p>
        </w:tc>
      </w:tr>
      <w:tr>
        <w:tc>
          <w:tcPr/>
          <w:p>
            <w:pPr>
              <w:pStyle w:val="Compact"/>
              <w:jc w:val="left"/>
            </w:pPr>
            <w:r>
              <w:t xml:space="preserve">Crear/eliminar un rol, cambiar permisos de un rol, alta/baja de un empleado</w:t>
            </w:r>
          </w:p>
        </w:tc>
        <w:tc>
          <w:tcPr/>
          <w:p>
            <w:pPr>
              <w:pStyle w:val="Compact"/>
              <w:jc w:val="left"/>
            </w:pPr>
            <w:r>
              <w:rPr>
                <w:rStyle w:val="VerbatimChar"/>
              </w:rPr>
              <w:t xml:space="preserve">caja.historial</w:t>
            </w:r>
          </w:p>
        </w:tc>
        <w:tc>
          <w:tcPr/>
          <w:p>
            <w:pPr>
              <w:pStyle w:val="Compact"/>
              <w:jc w:val="left"/>
            </w:pPr>
            <w:r>
              <w:rPr>
                <w:rStyle w:val="VerbatimChar"/>
              </w:rPr>
              <w:t xml:space="preserve">auditoria_tecnica</w:t>
            </w:r>
          </w:p>
        </w:tc>
        <w:tc>
          <w:tcPr/>
          <w:p>
            <w:pPr>
              <w:pStyle w:val="Compact"/>
              <w:jc w:val="left"/>
            </w:pPr>
            <w:r>
              <w:t xml:space="preserve">Técnico</w:t>
            </w:r>
          </w:p>
        </w:tc>
      </w:tr>
      <w:tr>
        <w:tc>
          <w:tcPr/>
          <w:p>
            <w:pPr>
              <w:pStyle w:val="Compact"/>
              <w:jc w:val="left"/>
            </w:pPr>
            <w:r>
              <w:t xml:space="preserve">Aprobar/rechazar una sugerencia de producto</w:t>
            </w:r>
          </w:p>
        </w:tc>
        <w:tc>
          <w:tcPr/>
          <w:p>
            <w:pPr>
              <w:pStyle w:val="Compact"/>
              <w:jc w:val="left"/>
            </w:pPr>
            <w:r>
              <w:rPr>
                <w:rStyle w:val="VerbatimChar"/>
              </w:rPr>
              <w:t xml:space="preserve">caja.historial</w:t>
            </w:r>
          </w:p>
        </w:tc>
        <w:tc>
          <w:tcPr/>
          <w:p>
            <w:pPr>
              <w:pStyle w:val="Compact"/>
              <w:jc w:val="left"/>
            </w:pPr>
            <w:r>
              <w:rPr>
                <w:rStyle w:val="VerbatimChar"/>
              </w:rPr>
              <w:t xml:space="preserve">auditoria_tecnica</w:t>
            </w:r>
          </w:p>
        </w:tc>
        <w:tc>
          <w:tcPr/>
          <w:p>
            <w:pPr>
              <w:pStyle w:val="Compact"/>
              <w:jc w:val="left"/>
            </w:pPr>
            <w:r>
              <w:t xml:space="preserve">Técnico</w:t>
            </w:r>
          </w:p>
        </w:tc>
      </w:tr>
    </w:tbl>
    <w:bookmarkEnd w:id="146"/>
    <w:bookmarkStart w:id="147" w:name="cómo-se-registran"/>
    <w:p>
      <w:pPr>
        <w:pStyle w:val="Heading2"/>
      </w:pPr>
      <w:r>
        <w:t xml:space="preserve">9.2 Cómo se registran</w:t>
      </w:r>
    </w:p>
    <w:p>
      <w:pPr>
        <w:pStyle w:val="FirstParagraph"/>
      </w:pPr>
      <w:r>
        <w:t xml:space="preserve">Todos usan el mismo patrón: se agrega un objeto nuevo al final del arreglo correspondiente (</w:t>
      </w:r>
      <w:r>
        <w:rPr>
          <w:rStyle w:val="VerbatimChar"/>
        </w:rPr>
        <w:t xml:space="preserve">historial</w:t>
      </w:r>
      <w:r>
        <w:t xml:space="preserve"> </w:t>
      </w:r>
      <w:r>
        <w:t xml:space="preserve">de producto, o</w:t>
      </w:r>
      <w:r>
        <w:t xml:space="preserve"> </w:t>
      </w:r>
      <w:r>
        <w:rPr>
          <w:rStyle w:val="VerbatimChar"/>
        </w:rPr>
        <w:t xml:space="preserve">caja.historial</w:t>
      </w:r>
      <w:r>
        <w:t xml:space="preserve">), usando</w:t>
      </w:r>
      <w:r>
        <w:t xml:space="preserve"> </w:t>
      </w:r>
      <w:r>
        <w:rPr>
          <w:rStyle w:val="VerbatimChar"/>
        </w:rPr>
        <w:t xml:space="preserve">[...arrayViejo, nuevoObjeto]</w:t>
      </w:r>
      <w:r>
        <w:t xml:space="preserve"> </w:t>
      </w:r>
      <w:r>
        <w:t xml:space="preserve">(inmutabilidad, como corresponde a</w:t>
      </w:r>
      <w:r>
        <w:t xml:space="preserve"> </w:t>
      </w:r>
      <w:r>
        <w:rPr>
          <w:rStyle w:val="VerbatimChar"/>
        </w:rPr>
        <w:t xml:space="preserve">setState</w:t>
      </w:r>
      <w:r>
        <w:t xml:space="preserve"> </w:t>
      </w:r>
      <w:r>
        <w:t xml:space="preserve">de React). El</w:t>
      </w:r>
      <w:r>
        <w:t xml:space="preserve"> </w:t>
      </w:r>
      <w:r>
        <w:rPr>
          <w:rStyle w:val="VerbatimChar"/>
        </w:rPr>
        <w:t xml:space="preserve">id</w:t>
      </w:r>
      <w:r>
        <w:t xml:space="preserve"> </w:t>
      </w:r>
      <w:r>
        <w:t xml:space="preserve">de cada entrada de</w:t>
      </w:r>
      <w:r>
        <w:t xml:space="preserve"> </w:t>
      </w:r>
      <w:r>
        <w:rPr>
          <w:rStyle w:val="VerbatimChar"/>
        </w:rPr>
        <w:t xml:space="preserve">caja.historial</w:t>
      </w:r>
      <w:r>
        <w:t xml:space="preserve"> </w:t>
      </w:r>
      <w:r>
        <w:t xml:space="preserve">es incremental por negocio (</w:t>
      </w:r>
      <w:r>
        <w:rPr>
          <w:rStyle w:val="VerbatimChar"/>
        </w:rPr>
        <w:t xml:space="preserve">prev.historial.length + 1</w:t>
      </w:r>
      <w:r>
        <w:t xml:space="preserve">); el</w:t>
      </w:r>
      <w:r>
        <w:t xml:space="preserve"> </w:t>
      </w:r>
      <w:r>
        <w:rPr>
          <w:rStyle w:val="VerbatimChar"/>
        </w:rPr>
        <w:t xml:space="preserve">id</w:t>
      </w:r>
      <w:r>
        <w:t xml:space="preserve"> </w:t>
      </w:r>
      <w:r>
        <w:t xml:space="preserve">de cada entrada de</w:t>
      </w:r>
      <w:r>
        <w:t xml:space="preserve"> </w:t>
      </w:r>
      <w:r>
        <w:rPr>
          <w:rStyle w:val="VerbatimChar"/>
        </w:rPr>
        <w:t xml:space="preserve">historial</w:t>
      </w:r>
      <w:r>
        <w:t xml:space="preserve"> </w:t>
      </w:r>
      <w:r>
        <w:t xml:space="preserve">de producto es</w:t>
      </w:r>
      <w:r>
        <w:t xml:space="preserve"> </w:t>
      </w:r>
      <w:r>
        <w:rPr>
          <w:rStyle w:val="VerbatimChar"/>
        </w:rPr>
        <w:t xml:space="preserve">Date.now() + Math.random()</w:t>
      </w:r>
      <w:r>
        <w:t xml:space="preserve">.</w:t>
      </w:r>
    </w:p>
    <w:bookmarkEnd w:id="147"/>
    <w:bookmarkStart w:id="148" w:name="qué-datos-guarda-cada-registro"/>
    <w:p>
      <w:pPr>
        <w:pStyle w:val="Heading2"/>
      </w:pPr>
      <w:r>
        <w:t xml:space="preserve">9.3 Qué datos guarda cada registro</w:t>
      </w:r>
    </w:p>
    <w:p>
      <w:pPr>
        <w:pStyle w:val="FirstParagraph"/>
      </w:pPr>
      <w:r>
        <w:t xml:space="preserve">Ver el detalle exacto de campos en la sección 6.3.1 y 6.4.2. En resumen, siempre incluye: tipo de evento, un texto descriptivo (</w:t>
      </w:r>
      <w:r>
        <w:rPr>
          <w:rStyle w:val="VerbatimChar"/>
        </w:rPr>
        <w:t xml:space="preserve">detalle</w:t>
      </w:r>
      <w:r>
        <w:t xml:space="preserve">), quién lo hizo (</w:t>
      </w:r>
      <w:r>
        <w:rPr>
          <w:rStyle w:val="VerbatimChar"/>
        </w:rPr>
        <w:t xml:space="preserve">quien</w:t>
      </w:r>
      <w:r>
        <w:t xml:space="preserve">), y cuándo (</w:t>
      </w:r>
      <w:r>
        <w:rPr>
          <w:rStyle w:val="VerbatimChar"/>
        </w:rPr>
        <w:t xml:space="preserve">fecha</w:t>
      </w:r>
      <w:r>
        <w:t xml:space="preserve">). Las correcciones y eliminaciones, específicamente, incluyen además el</w:t>
      </w:r>
      <w:r>
        <w:t xml:space="preserve"> </w:t>
      </w:r>
      <w:r>
        <w:rPr>
          <w:bCs/>
          <w:b/>
        </w:rPr>
        <w:t xml:space="preserve">motivo</w:t>
      </w:r>
      <w:r>
        <w:t xml:space="preserve"> </w:t>
      </w:r>
      <w:r>
        <w:t xml:space="preserve">dentro del texto de</w:t>
      </w:r>
      <w:r>
        <w:t xml:space="preserve"> </w:t>
      </w:r>
      <w:r>
        <w:rPr>
          <w:rStyle w:val="VerbatimChar"/>
        </w:rPr>
        <w:t xml:space="preserve">detalle</w:t>
      </w:r>
      <w:r>
        <w:t xml:space="preserve">, y el valor</w:t>
      </w:r>
      <w:r>
        <w:t xml:space="preserve"> </w:t>
      </w:r>
      <w:r>
        <w:t xml:space="preserve">“</w:t>
      </w:r>
      <w:r>
        <w:t xml:space="preserve">antes</w:t>
      </w:r>
      <w:r>
        <w:t xml:space="preserve">”</w:t>
      </w:r>
      <w:r>
        <w:t xml:space="preserve"> </w:t>
      </w:r>
      <w:r>
        <w:t xml:space="preserve">y</w:t>
      </w:r>
      <w:r>
        <w:t xml:space="preserve"> </w:t>
      </w:r>
      <w:r>
        <w:t xml:space="preserve">“</w:t>
      </w:r>
      <w:r>
        <w:t xml:space="preserve">después</w:t>
      </w:r>
      <w:r>
        <w:t xml:space="preserve">”</w:t>
      </w:r>
      <w:r>
        <w:t xml:space="preserve"> </w:t>
      </w:r>
      <w:r>
        <w:t xml:space="preserve">cuando aplica.</w:t>
      </w:r>
    </w:p>
    <w:bookmarkEnd w:id="148"/>
    <w:bookmarkStart w:id="149" w:name="cómo-se-consultan"/>
    <w:p>
      <w:pPr>
        <w:pStyle w:val="Heading2"/>
      </w:pPr>
      <w:r>
        <w:t xml:space="preserve">9.4 Cómo se consultan</w:t>
      </w:r>
    </w:p>
    <w:p>
      <w:pPr>
        <w:pStyle w:val="FirstParagraph"/>
      </w:pPr>
      <w:r>
        <w:t xml:space="preserve">Desde</w:t>
      </w:r>
      <w:r>
        <w:t xml:space="preserve"> </w:t>
      </w:r>
      <w:r>
        <w:rPr>
          <w:rStyle w:val="VerbatimChar"/>
        </w:rPr>
        <w:t xml:space="preserve">AdministracionView</w:t>
      </w:r>
      <w:r>
        <w:t xml:space="preserve">, dentro del panel de detalle de un negocio, hay una sub-sección</w:t>
      </w:r>
      <w:r>
        <w:t xml:space="preserve"> </w:t>
      </w:r>
      <w:r>
        <w:t xml:space="preserve">“</w:t>
      </w:r>
      <w:r>
        <w:t xml:space="preserve">Auditoría</w:t>
      </w:r>
      <w:r>
        <w:t xml:space="preserve">”</w:t>
      </w:r>
      <w:r>
        <w:t xml:space="preserve"> </w:t>
      </w:r>
      <w:r>
        <w:t xml:space="preserve">con:</w:t>
      </w:r>
      <w:r>
        <w:t xml:space="preserve"> </w:t>
      </w:r>
      <w:r>
        <w:t xml:space="preserve">- Un filtro de tres botones: Todo / Operativo / Técnico.</w:t>
      </w:r>
      <w:r>
        <w:t xml:space="preserve"> </w:t>
      </w:r>
      <w:r>
        <w:t xml:space="preserve">- Dos columnas:</w:t>
      </w:r>
      <w:r>
        <w:t xml:space="preserve"> </w:t>
      </w:r>
      <w:r>
        <w:t xml:space="preserve">“</w:t>
      </w:r>
      <w:r>
        <w:t xml:space="preserve">Caja y cuentas</w:t>
      </w:r>
      <w:r>
        <w:t xml:space="preserve">”</w:t>
      </w:r>
      <w:r>
        <w:t xml:space="preserve"> </w:t>
      </w:r>
      <w:r>
        <w:t xml:space="preserve">(eventos de</w:t>
      </w:r>
      <w:r>
        <w:t xml:space="preserve"> </w:t>
      </w:r>
      <w:r>
        <w:rPr>
          <w:rStyle w:val="VerbatimChar"/>
        </w:rPr>
        <w:t xml:space="preserve">caja.historial</w:t>
      </w:r>
      <w:r>
        <w:t xml:space="preserve">) y</w:t>
      </w:r>
      <w:r>
        <w:t xml:space="preserve"> </w:t>
      </w:r>
      <w:r>
        <w:t xml:space="preserve">“</w:t>
      </w:r>
      <w:r>
        <w:t xml:space="preserve">Productos</w:t>
      </w:r>
      <w:r>
        <w:t xml:space="preserve">”</w:t>
      </w:r>
      <w:r>
        <w:t xml:space="preserve"> </w:t>
      </w:r>
      <w:r>
        <w:t xml:space="preserve">(eventos aplanados de todos los</w:t>
      </w:r>
      <w:r>
        <w:t xml:space="preserve"> </w:t>
      </w:r>
      <w:r>
        <w:rPr>
          <w:rStyle w:val="VerbatimChar"/>
        </w:rPr>
        <w:t xml:space="preserve">historial</w:t>
      </w:r>
      <w:r>
        <w:t xml:space="preserve"> </w:t>
      </w:r>
      <w:r>
        <w:t xml:space="preserve">de producto).</w:t>
      </w:r>
      <w:r>
        <w:t xml:space="preserve"> </w:t>
      </w:r>
      <w:r>
        <w:t xml:space="preserve">- Cada evento muestra: badge de categoría, fecha, texto del detalle, y</w:t>
      </w:r>
      <w:r>
        <w:t xml:space="preserve"> </w:t>
      </w:r>
      <w:r>
        <w:t xml:space="preserve">“</w:t>
      </w:r>
      <w:r>
        <w:t xml:space="preserve">Por {quien}</w:t>
      </w:r>
      <w:r>
        <w:t xml:space="preserve">”</w:t>
      </w:r>
      <w:r>
        <w:t xml:space="preserve">.</w:t>
      </w:r>
    </w:p>
    <w:p>
      <w:pPr>
        <w:pStyle w:val="BodyText"/>
      </w:pPr>
      <w:r>
        <w:t xml:space="preserve">Además, hay dos vistas de historial más específicas y locales a su contexto:</w:t>
      </w:r>
      <w:r>
        <w:t xml:space="preserve"> </w:t>
      </w:r>
      <w:r>
        <w:t xml:space="preserve">-</w:t>
      </w:r>
      <w:r>
        <w:t xml:space="preserve"> </w:t>
      </w:r>
      <w:r>
        <w:rPr>
          <w:rStyle w:val="VerbatimChar"/>
        </w:rPr>
        <w:t xml:space="preserve">HistorialProductoModal</w:t>
      </w:r>
      <w:r>
        <w:t xml:space="preserve">: el historial completo de un solo producto, accesible desde el ícono de reloj en cada fila de</w:t>
      </w:r>
      <w:r>
        <w:t xml:space="preserve"> </w:t>
      </w:r>
      <w:r>
        <w:rPr>
          <w:rStyle w:val="VerbatimChar"/>
        </w:rPr>
        <w:t xml:space="preserve">StockView</w:t>
      </w:r>
      <w:r>
        <w:t xml:space="preserve">.</w:t>
      </w:r>
      <w:r>
        <w:t xml:space="preserve"> </w:t>
      </w:r>
      <w:r>
        <w:t xml:space="preserve">-</w:t>
      </w:r>
      <w:r>
        <w:t xml:space="preserve"> </w:t>
      </w:r>
      <w:r>
        <w:rPr>
          <w:rStyle w:val="VerbatimChar"/>
        </w:rPr>
        <w:t xml:space="preserve">HistorialCajaModal</w:t>
      </w:r>
      <w:r>
        <w:t xml:space="preserve">: el historial de aperturas/cierres de caja, accesible desde el botón</w:t>
      </w:r>
      <w:r>
        <w:t xml:space="preserve"> </w:t>
      </w:r>
      <w:r>
        <w:t xml:space="preserve">“</w:t>
      </w:r>
      <w:r>
        <w:t xml:space="preserve">Historial</w:t>
      </w:r>
      <w:r>
        <w:t xml:space="preserve">”</w:t>
      </w:r>
      <w:r>
        <w:t xml:space="preserve"> </w:t>
      </w:r>
      <w:r>
        <w:t xml:space="preserve">en</w:t>
      </w:r>
      <w:r>
        <w:t xml:space="preserve"> </w:t>
      </w:r>
      <w:r>
        <w:rPr>
          <w:rStyle w:val="VerbatimChar"/>
        </w:rPr>
        <w:t xml:space="preserve">VentasView</w:t>
      </w:r>
      <w:r>
        <w:t xml:space="preserve">.</w:t>
      </w:r>
    </w:p>
    <w:bookmarkEnd w:id="149"/>
    <w:bookmarkStart w:id="150" w:name="X7c0874997f28c83dd4a4a49dffb0768e96a0fdf"/>
    <w:p>
      <w:pPr>
        <w:pStyle w:val="Heading2"/>
      </w:pPr>
      <w:r>
        <w:t xml:space="preserve">9.5 Cómo ayuda a evitar fraudes o detectar errores/robos</w:t>
      </w:r>
    </w:p>
    <w:p>
      <w:pPr>
        <w:numPr>
          <w:ilvl w:val="0"/>
          <w:numId w:val="1053"/>
        </w:numPr>
        <w:pStyle w:val="Compact"/>
      </w:pPr>
      <w:r>
        <w:rPr>
          <w:bCs/>
          <w:b/>
        </w:rPr>
        <w:t xml:space="preserve">Motivo obligatorio en toda corrección</w:t>
      </w:r>
      <w:r>
        <w:t xml:space="preserve">: nadie puede cambiar un precio, corregir un movimiento de caja, o borrar un ticket sin dejar escrito el porqué.</w:t>
      </w:r>
    </w:p>
    <w:p>
      <w:pPr>
        <w:numPr>
          <w:ilvl w:val="0"/>
          <w:numId w:val="1053"/>
        </w:numPr>
        <w:pStyle w:val="Compact"/>
      </w:pPr>
      <w:r>
        <w:rPr>
          <w:bCs/>
          <w:b/>
        </w:rPr>
        <w:t xml:space="preserve">Eliminación no destructiva de movimientos de caja</w:t>
      </w:r>
      <w:r>
        <w:t xml:space="preserve">: un movimiento</w:t>
      </w:r>
      <w:r>
        <w:t xml:space="preserve"> </w:t>
      </w:r>
      <w:r>
        <w:t xml:space="preserve">“</w:t>
      </w:r>
      <w:r>
        <w:t xml:space="preserve">eliminado</w:t>
      </w:r>
      <w:r>
        <w:t xml:space="preserve">”</w:t>
      </w:r>
      <w:r>
        <w:t xml:space="preserve"> </w:t>
      </w:r>
      <w:r>
        <w:t xml:space="preserve">sigue visible (tachado), con su monto original — no se puede hacer desaparecer un ingreso o retiro sin dejar rastro de que existió y de que alguien lo quitó.</w:t>
      </w:r>
    </w:p>
    <w:p>
      <w:pPr>
        <w:numPr>
          <w:ilvl w:val="0"/>
          <w:numId w:val="1053"/>
        </w:numPr>
        <w:pStyle w:val="Compact"/>
      </w:pPr>
      <w:r>
        <w:rPr>
          <w:bCs/>
          <w:b/>
        </w:rPr>
        <w:t xml:space="preserve">Diferencias de caja marcadas como</w:t>
      </w:r>
      <w:r>
        <w:rPr>
          <w:bCs/>
          <w:b/>
        </w:rPr>
        <w:t xml:space="preserve"> </w:t>
      </w:r>
      <w:r>
        <w:rPr>
          <w:bCs/>
          <w:b/>
        </w:rPr>
        <w:t xml:space="preserve">“</w:t>
      </w:r>
      <w:r>
        <w:rPr>
          <w:bCs/>
          <w:b/>
        </w:rPr>
        <w:t xml:space="preserve">inusuales</w:t>
      </w:r>
      <w:r>
        <w:rPr>
          <w:bCs/>
          <w:b/>
        </w:rPr>
        <w:t xml:space="preserve">”</w:t>
      </w:r>
      <w:r>
        <w:t xml:space="preserve">: si al cerrar caja con conteo de billetes la diferencia contra lo esperado supera $1.000 (</w:t>
      </w:r>
      <w:r>
        <w:rPr>
          <w:rStyle w:val="VerbatimChar"/>
        </w:rPr>
        <w:t xml:space="preserve">UMBRAL_DIFERENCIA_INUSUAL</w:t>
      </w:r>
      <w:r>
        <w:t xml:space="preserve">), se genera una alerta visible tanto en el historial de esa caja como en el panel de Alertas de Administración (y, si quien audita es el superAdmin, se ve consolidado entre todos los negocios).</w:t>
      </w:r>
    </w:p>
    <w:p>
      <w:pPr>
        <w:numPr>
          <w:ilvl w:val="0"/>
          <w:numId w:val="1053"/>
        </w:numPr>
        <w:pStyle w:val="Compact"/>
      </w:pPr>
      <w:r>
        <w:rPr>
          <w:bCs/>
          <w:b/>
        </w:rPr>
        <w:t xml:space="preserve">Control de alta de productos por parte de empleados</w:t>
      </w:r>
      <w:r>
        <w:t xml:space="preserve">: un empleado que no es el Dueño no puede agregar productos directamente al Stock; sólo puede</w:t>
      </w:r>
      <w:r>
        <w:t xml:space="preserve"> </w:t>
      </w:r>
      <w:r>
        <w:t xml:space="preserve">“</w:t>
      </w:r>
      <w:r>
        <w:t xml:space="preserve">sugerirlos</w:t>
      </w:r>
      <w:r>
        <w:t xml:space="preserve">”</w:t>
      </w:r>
      <w:r>
        <w:t xml:space="preserve">, quedando el alta real supeditada a la aprobación explícita del Dueño (sección 3.13). Esto evita que un empleado infle el catálogo, cargue productos con precios incorrectos, o — en un escenario malicioso — cree productos</w:t>
      </w:r>
      <w:r>
        <w:t xml:space="preserve"> </w:t>
      </w:r>
      <w:r>
        <w:t xml:space="preserve">“</w:t>
      </w:r>
      <w:r>
        <w:t xml:space="preserve">fantasma</w:t>
      </w:r>
      <w:r>
        <w:t xml:space="preserve">”</w:t>
      </w:r>
      <w:r>
        <w:t xml:space="preserve"> </w:t>
      </w:r>
      <w:r>
        <w:t xml:space="preserve">para manipular el stock.</w:t>
      </w:r>
    </w:p>
    <w:p>
      <w:pPr>
        <w:numPr>
          <w:ilvl w:val="0"/>
          <w:numId w:val="1053"/>
        </w:numPr>
        <w:pStyle w:val="Compact"/>
      </w:pPr>
      <w:r>
        <w:rPr>
          <w:bCs/>
          <w:b/>
        </w:rPr>
        <w:t xml:space="preserve">Trazabilidad de nombre + rol en cada acción</w:t>
      </w:r>
      <w:r>
        <w:t xml:space="preserve">, lo que permite reconstruir, ante una sospecha de error o fraude, exactamente quién hizo cada movimiento.</w:t>
      </w:r>
    </w:p>
    <w:bookmarkEnd w:id="150"/>
    <w:bookmarkStart w:id="151" w:name="Xad02681c0d19beb02e9d7cb6633ecba5e82c533"/>
    <w:p>
      <w:pPr>
        <w:pStyle w:val="Heading2"/>
      </w:pPr>
      <w:r>
        <w:t xml:space="preserve">9.6 Limitaciones conocidas del sistema de auditoría (honestas)</w:t>
      </w:r>
    </w:p>
    <w:p>
      <w:pPr>
        <w:numPr>
          <w:ilvl w:val="0"/>
          <w:numId w:val="1054"/>
        </w:numPr>
        <w:pStyle w:val="Compact"/>
      </w:pPr>
      <w:r>
        <w:t xml:space="preserve">No hay un timeline único cronológicamente entrelazado entre eventos de caja y eventos de producto (ver 3.12).</w:t>
      </w:r>
    </w:p>
    <w:p>
      <w:pPr>
        <w:numPr>
          <w:ilvl w:val="0"/>
          <w:numId w:val="1054"/>
        </w:numPr>
        <w:pStyle w:val="Compact"/>
      </w:pPr>
      <w:r>
        <w:t xml:space="preserve">No hay ningún mecanismo que impida a un Dueño (o a alguien con acceso a esa cuenta) modificar directamente el historial de auditoría por fuera de la interfaz — al no haber backend ni control de integridad, toda</w:t>
      </w:r>
      <w:r>
        <w:t xml:space="preserve"> </w:t>
      </w:r>
      <w:r>
        <w:t xml:space="preserve">“</w:t>
      </w:r>
      <w:r>
        <w:t xml:space="preserve">inmutabilidad</w:t>
      </w:r>
      <w:r>
        <w:t xml:space="preserve">”</w:t>
      </w:r>
      <w:r>
        <w:t xml:space="preserve"> </w:t>
      </w:r>
      <w:r>
        <w:t xml:space="preserve">del historial es sólo una convención de la interfaz, no una garantía técnica real. Cualquiera con acceso a las herramientas de desarrollador del navegador podría, en teoría, alterar el estado de React directamente.</w:t>
      </w:r>
    </w:p>
    <w:p>
      <w:pPr>
        <w:numPr>
          <w:ilvl w:val="0"/>
          <w:numId w:val="1054"/>
        </w:numPr>
        <w:pStyle w:val="Compact"/>
      </w:pPr>
      <w:r>
        <w:t xml:space="preserve">No hay auditoría de</w:t>
      </w:r>
      <w:r>
        <w:t xml:space="preserve"> </w:t>
      </w:r>
      <w:r>
        <w:rPr>
          <w:bCs/>
          <w:b/>
        </w:rPr>
        <w:t xml:space="preserve">quién inició sesión y cuándo</w:t>
      </w:r>
      <w:r>
        <w:t xml:space="preserve"> </w:t>
      </w:r>
      <w:r>
        <w:t xml:space="preserve">(sólo de las acciones realizadas una vez dentro).</w:t>
      </w:r>
    </w:p>
    <w:p>
      <w:pPr>
        <w:numPr>
          <w:ilvl w:val="0"/>
          <w:numId w:val="1054"/>
        </w:numPr>
        <w:pStyle w:val="Compact"/>
      </w:pPr>
      <w:r>
        <w:t xml:space="preserve">La vista de Auditoría es exclusiva del Dueño/superAdmin — no existe todavía la</w:t>
      </w:r>
      <w:r>
        <w:t xml:space="preserve"> </w:t>
      </w:r>
      <w:r>
        <w:t xml:space="preserve">“</w:t>
      </w:r>
      <w:r>
        <w:t xml:space="preserve">auditoría recortada para el rol Administrador</w:t>
      </w:r>
      <w:r>
        <w:t xml:space="preserve">”</w:t>
      </w:r>
      <w:r>
        <w:t xml:space="preserve"> </w:t>
      </w:r>
      <w:r>
        <w:t xml:space="preserve">que se planificó (sección 4.4).</w:t>
      </w:r>
    </w:p>
    <w:p>
      <w:r>
        <w:pict>
          <v:rect style="width:0;height:1.5pt" o:hralign="center" o:hrstd="t" o:hr="t"/>
        </w:pict>
      </w:r>
    </w:p>
    <w:bookmarkEnd w:id="151"/>
    <w:bookmarkEnd w:id="152"/>
    <w:bookmarkStart w:id="160" w:name="sistema-de-stock-lógica-completa"/>
    <w:p>
      <w:pPr>
        <w:pStyle w:val="Heading1"/>
      </w:pPr>
      <w:r>
        <w:t xml:space="preserve">10. Sistema de stock (lógica completa)</w:t>
      </w:r>
    </w:p>
    <w:bookmarkStart w:id="153" w:name="las-dos-ubicaciones-depósito-y-vitrina"/>
    <w:p>
      <w:pPr>
        <w:pStyle w:val="Heading2"/>
      </w:pPr>
      <w:r>
        <w:t xml:space="preserve">10.1 Las dos ubicaciones: Depósito y Vitrina</w:t>
      </w:r>
    </w:p>
    <w:p>
      <w:pPr>
        <w:pStyle w:val="FirstParagraph"/>
      </w:pPr>
      <w:r>
        <w:t xml:space="preserve">Cada producto tiene dos cantidades independientes:</w:t>
      </w:r>
      <w:r>
        <w:t xml:space="preserve"> </w:t>
      </w:r>
      <w:r>
        <w:rPr>
          <w:rStyle w:val="VerbatimChar"/>
        </w:rPr>
        <w:t xml:space="preserve">deposito</w:t>
      </w:r>
      <w:r>
        <w:t xml:space="preserve"> </w:t>
      </w:r>
      <w:r>
        <w:t xml:space="preserve">(el stock guardado, no exhibido) y</w:t>
      </w:r>
      <w:r>
        <w:t xml:space="preserve"> </w:t>
      </w:r>
      <w:r>
        <w:rPr>
          <w:rStyle w:val="VerbatimChar"/>
        </w:rPr>
        <w:t xml:space="preserve">vitrina</w:t>
      </w:r>
      <w:r>
        <w:t xml:space="preserve"> </w:t>
      </w:r>
      <w:r>
        <w:t xml:space="preserve">(lo que está exhibido para la venta, por ejemplo en la heladera o estantería del mostrador).</w:t>
      </w:r>
      <w:r>
        <w:t xml:space="preserve"> </w:t>
      </w:r>
      <w:r>
        <w:rPr>
          <w:bCs/>
          <w:b/>
        </w:rPr>
        <w:t xml:space="preserve">La suma de ambas es el stock total real del producto.</w:t>
      </w:r>
      <w:r>
        <w:t xml:space="preserve"> </w:t>
      </w:r>
      <w:r>
        <w:t xml:space="preserve">Mover cantidad de una a otra (en</w:t>
      </w:r>
      <w:r>
        <w:t xml:space="preserve"> </w:t>
      </w:r>
      <w:r>
        <w:rPr>
          <w:rStyle w:val="VerbatimChar"/>
        </w:rPr>
        <w:t xml:space="preserve">VitrinaView</w:t>
      </w:r>
      <w:r>
        <w:t xml:space="preserve">) no crea ni destruye stock, sólo lo traslada.</w:t>
      </w:r>
    </w:p>
    <w:bookmarkEnd w:id="153"/>
    <w:bookmarkStart w:id="154" w:name="Xa37c5ff6fa5137f347477c2955c12ae1ca8ff9f"/>
    <w:p>
      <w:pPr>
        <w:pStyle w:val="Heading2"/>
      </w:pPr>
      <w:r>
        <w:t xml:space="preserve">10.2 Entradas de stock (qué hace que el depósito aumente)</w:t>
      </w:r>
    </w:p>
    <w:p>
      <w:pPr>
        <w:numPr>
          <w:ilvl w:val="0"/>
          <w:numId w:val="1055"/>
        </w:numPr>
        <w:pStyle w:val="Compact"/>
      </w:pPr>
      <w:r>
        <w:rPr>
          <w:bCs/>
          <w:b/>
        </w:rPr>
        <w:t xml:space="preserve">Recepción de una compra vinculada a un producto</w:t>
      </w:r>
      <w:r>
        <w:t xml:space="preserve"> </w:t>
      </w:r>
      <w:r>
        <w:t xml:space="preserve">(</w:t>
      </w:r>
      <w:r>
        <w:rPr>
          <w:rStyle w:val="VerbatimChar"/>
        </w:rPr>
        <w:t xml:space="preserve">confirmarRecepcion</w:t>
      </w:r>
      <w:r>
        <w:t xml:space="preserve"> </w:t>
      </w:r>
      <w:r>
        <w:t xml:space="preserve">en</w:t>
      </w:r>
      <w:r>
        <w:t xml:space="preserve"> </w:t>
      </w:r>
      <w:r>
        <w:rPr>
          <w:rStyle w:val="VerbatimChar"/>
        </w:rPr>
        <w:t xml:space="preserve">ComprasView</w:t>
      </w:r>
      <w:r>
        <w:t xml:space="preserve">): suma la cantidad recibida al</w:t>
      </w:r>
      <w:r>
        <w:t xml:space="preserve"> </w:t>
      </w:r>
      <w:r>
        <w:rPr>
          <w:rStyle w:val="VerbatimChar"/>
        </w:rPr>
        <w:t xml:space="preserve">deposito</w:t>
      </w:r>
      <w:r>
        <w:t xml:space="preserve">.</w:t>
      </w:r>
    </w:p>
    <w:p>
      <w:pPr>
        <w:numPr>
          <w:ilvl w:val="0"/>
          <w:numId w:val="1055"/>
        </w:numPr>
        <w:pStyle w:val="Compact"/>
      </w:pPr>
      <w:r>
        <w:rPr>
          <w:bCs/>
          <w:b/>
        </w:rPr>
        <w:t xml:space="preserve">Creación de un producto nuevo con stock inicial</w:t>
      </w:r>
      <w:r>
        <w:t xml:space="preserve"> </w:t>
      </w:r>
      <w:r>
        <w:t xml:space="preserve">(al llenar el campo</w:t>
      </w:r>
      <w:r>
        <w:t xml:space="preserve"> </w:t>
      </w:r>
      <w:r>
        <w:t xml:space="preserve">“</w:t>
      </w:r>
      <w:r>
        <w:t xml:space="preserve">Stock en depósito</w:t>
      </w:r>
      <w:r>
        <w:t xml:space="preserve">”</w:t>
      </w:r>
      <w:r>
        <w:t xml:space="preserve"> </w:t>
      </w:r>
      <w:r>
        <w:t xml:space="preserve">en el alta).</w:t>
      </w:r>
    </w:p>
    <w:p>
      <w:pPr>
        <w:numPr>
          <w:ilvl w:val="0"/>
          <w:numId w:val="1055"/>
        </w:numPr>
        <w:pStyle w:val="Compact"/>
      </w:pPr>
      <w:r>
        <w:rPr>
          <w:bCs/>
          <w:b/>
        </w:rPr>
        <w:t xml:space="preserve">Aprobación de una sugerencia de producto</w:t>
      </w:r>
      <w:r>
        <w:t xml:space="preserve"> </w:t>
      </w:r>
      <w:r>
        <w:t xml:space="preserve">por parte del Dueño (el producto se crea con el</w:t>
      </w:r>
      <w:r>
        <w:t xml:space="preserve"> </w:t>
      </w:r>
      <w:r>
        <w:rPr>
          <w:rStyle w:val="VerbatimChar"/>
        </w:rPr>
        <w:t xml:space="preserve">deposito</w:t>
      </w:r>
      <w:r>
        <w:t xml:space="preserve"> </w:t>
      </w:r>
      <w:r>
        <w:t xml:space="preserve">que traía la sugerencia).</w:t>
      </w:r>
    </w:p>
    <w:p>
      <w:pPr>
        <w:numPr>
          <w:ilvl w:val="0"/>
          <w:numId w:val="1055"/>
        </w:numPr>
        <w:pStyle w:val="Compact"/>
      </w:pPr>
      <w:r>
        <w:rPr>
          <w:bCs/>
          <w:b/>
        </w:rPr>
        <w:t xml:space="preserve">Edición manual del campo</w:t>
      </w:r>
      <w:r>
        <w:rPr>
          <w:bCs/>
          <w:b/>
        </w:rPr>
        <w:t xml:space="preserve"> </w:t>
      </w:r>
      <w:r>
        <w:rPr>
          <w:bCs/>
          <w:b/>
        </w:rPr>
        <w:t xml:space="preserve">“</w:t>
      </w:r>
      <w:r>
        <w:rPr>
          <w:bCs/>
          <w:b/>
        </w:rPr>
        <w:t xml:space="preserve">Stock en depósito</w:t>
      </w:r>
      <w:r>
        <w:rPr>
          <w:bCs/>
          <w:b/>
        </w:rPr>
        <w:t xml:space="preserve">”</w:t>
      </w:r>
      <w:r>
        <w:t xml:space="preserve"> </w:t>
      </w:r>
      <w:r>
        <w:t xml:space="preserve">desde</w:t>
      </w:r>
      <w:r>
        <w:t xml:space="preserve"> </w:t>
      </w:r>
      <w:r>
        <w:rPr>
          <w:rStyle w:val="VerbatimChar"/>
        </w:rPr>
        <w:t xml:space="preserve">ProductModal</w:t>
      </w:r>
      <w:r>
        <w:t xml:space="preserve"> </w:t>
      </w:r>
      <w:r>
        <w:t xml:space="preserve">(edición directa, requiere motivo si cambia).</w:t>
      </w:r>
    </w:p>
    <w:bookmarkEnd w:id="154"/>
    <w:bookmarkStart w:id="155" w:name="X48b0ca910254e4549be0d945bd24f07e274fd0f"/>
    <w:p>
      <w:pPr>
        <w:pStyle w:val="Heading2"/>
      </w:pPr>
      <w:r>
        <w:t xml:space="preserve">10.3 Salidas de stock (qué hace que el stock total baje)</w:t>
      </w:r>
    </w:p>
    <w:p>
      <w:pPr>
        <w:numPr>
          <w:ilvl w:val="0"/>
          <w:numId w:val="1056"/>
        </w:numPr>
        <w:pStyle w:val="Compact"/>
      </w:pPr>
      <w:r>
        <w:rPr>
          <w:bCs/>
          <w:b/>
        </w:rPr>
        <w:t xml:space="preserve">Venta</w:t>
      </w:r>
      <w:r>
        <w:t xml:space="preserve">: descuenta de</w:t>
      </w:r>
      <w:r>
        <w:t xml:space="preserve"> </w:t>
      </w:r>
      <w:r>
        <w:rPr>
          <w:rStyle w:val="VerbatimChar"/>
        </w:rPr>
        <w:t xml:space="preserve">vitrina</w:t>
      </w:r>
      <w:r>
        <w:t xml:space="preserve"> </w:t>
      </w:r>
      <w:r>
        <w:t xml:space="preserve">(nunca directamente de</w:t>
      </w:r>
      <w:r>
        <w:t xml:space="preserve"> </w:t>
      </w:r>
      <w:r>
        <w:rPr>
          <w:rStyle w:val="VerbatimChar"/>
        </w:rPr>
        <w:t xml:space="preserve">deposito</w:t>
      </w:r>
      <w:r>
        <w:t xml:space="preserve"> </w:t>
      </w:r>
      <w:r>
        <w:t xml:space="preserve">— la lógica de negocio asume que sólo se vende lo que está exhibido).</w:t>
      </w:r>
    </w:p>
    <w:p>
      <w:pPr>
        <w:numPr>
          <w:ilvl w:val="0"/>
          <w:numId w:val="1056"/>
        </w:numPr>
        <w:pStyle w:val="Compact"/>
      </w:pPr>
      <w:r>
        <w:rPr>
          <w:bCs/>
          <w:b/>
        </w:rPr>
        <w:t xml:space="preserve">Edición manual a la baja</w:t>
      </w:r>
      <w:r>
        <w:t xml:space="preserve"> </w:t>
      </w:r>
      <w:r>
        <w:t xml:space="preserve">del campo</w:t>
      </w:r>
      <w:r>
        <w:t xml:space="preserve"> </w:t>
      </w:r>
      <w:r>
        <w:t xml:space="preserve">“</w:t>
      </w:r>
      <w:r>
        <w:t xml:space="preserve">Stock en depósito</w:t>
      </w:r>
      <w:r>
        <w:t xml:space="preserve">”</w:t>
      </w:r>
      <w:r>
        <w:t xml:space="preserve"> </w:t>
      </w:r>
      <w:r>
        <w:t xml:space="preserve">o mover manualmente de vitrina a depósito con un valor menor.</w:t>
      </w:r>
    </w:p>
    <w:p>
      <w:pPr>
        <w:pStyle w:val="FirstParagraph"/>
      </w:pPr>
      <w:r>
        <w:rPr>
          <w:bCs/>
          <w:b/>
        </w:rPr>
        <w:t xml:space="preserve">No existe hoy un concepto de</w:t>
      </w:r>
      <w:r>
        <w:rPr>
          <w:bCs/>
          <w:b/>
        </w:rPr>
        <w:t xml:space="preserve"> </w:t>
      </w:r>
      <w:r>
        <w:rPr>
          <w:bCs/>
          <w:b/>
        </w:rPr>
        <w:t xml:space="preserve">“</w:t>
      </w:r>
      <w:r>
        <w:rPr>
          <w:bCs/>
          <w:b/>
        </w:rPr>
        <w:t xml:space="preserve">merma</w:t>
      </w:r>
      <w:r>
        <w:rPr>
          <w:bCs/>
          <w:b/>
        </w:rPr>
        <w:t xml:space="preserve">”</w:t>
      </w:r>
      <w:r>
        <w:rPr>
          <w:bCs/>
          <w:b/>
        </w:rPr>
        <w:t xml:space="preserve"> </w:t>
      </w:r>
      <w:r>
        <w:rPr>
          <w:bCs/>
          <w:b/>
        </w:rPr>
        <w:t xml:space="preserve">o</w:t>
      </w:r>
      <w:r>
        <w:rPr>
          <w:bCs/>
          <w:b/>
        </w:rPr>
        <w:t xml:space="preserve"> </w:t>
      </w:r>
      <w:r>
        <w:rPr>
          <w:bCs/>
          <w:b/>
        </w:rPr>
        <w:t xml:space="preserve">“</w:t>
      </w:r>
      <w:r>
        <w:rPr>
          <w:bCs/>
          <w:b/>
        </w:rPr>
        <w:t xml:space="preserve">pérdida</w:t>
      </w:r>
      <w:r>
        <w:rPr>
          <w:bCs/>
          <w:b/>
        </w:rPr>
        <w:t xml:space="preserve">”</w:t>
      </w:r>
      <w:r>
        <w:rPr>
          <w:bCs/>
          <w:b/>
        </w:rPr>
        <w:t xml:space="preserve"> </w:t>
      </w:r>
      <w:r>
        <w:rPr>
          <w:bCs/>
          <w:b/>
        </w:rPr>
        <w:t xml:space="preserve">registrada como tal</w:t>
      </w:r>
      <w:r>
        <w:t xml:space="preserve"> </w:t>
      </w:r>
      <w:r>
        <w:t xml:space="preserve">(por ejemplo, producto vencido, roto, robado) — sólo se puede simular editando manualmente el stock a la baja, con el motivo que se le quiera poner en el campo de corrección. La idea de un módulo de</w:t>
      </w:r>
      <w:r>
        <w:t xml:space="preserve"> </w:t>
      </w:r>
      <w:r>
        <w:t xml:space="preserve">“</w:t>
      </w:r>
      <w:r>
        <w:t xml:space="preserve">pérdidas</w:t>
      </w:r>
      <w:r>
        <w:t xml:space="preserve">”</w:t>
      </w:r>
      <w:r>
        <w:t xml:space="preserve"> </w:t>
      </w:r>
      <w:r>
        <w:t xml:space="preserve">está anotada como pendiente (sección 4.2).</w:t>
      </w:r>
    </w:p>
    <w:bookmarkEnd w:id="155"/>
    <w:bookmarkStart w:id="156" w:name="Xf6f4681b3fffdf43c8958a168c63bfb74bb9c50"/>
    <w:p>
      <w:pPr>
        <w:pStyle w:val="Heading2"/>
      </w:pPr>
      <w:r>
        <w:t xml:space="preserve">10.4 Reposición (traslado de Depósito a Vitrina)</w:t>
      </w:r>
    </w:p>
    <w:p>
      <w:pPr>
        <w:pStyle w:val="FirstParagraph"/>
      </w:pPr>
      <w:r>
        <w:rPr>
          <w:rStyle w:val="VerbatimChar"/>
        </w:rPr>
        <w:t xml:space="preserve">VitrinaRow</w:t>
      </w:r>
      <w:r>
        <w:t xml:space="preserve"> </w:t>
      </w:r>
      <w:r>
        <w:t xml:space="preserve">permite tipear el nuevo valor de</w:t>
      </w:r>
      <w:r>
        <w:t xml:space="preserve"> </w:t>
      </w:r>
      <w:r>
        <w:rPr>
          <w:rStyle w:val="VerbatimChar"/>
        </w:rPr>
        <w:t xml:space="preserve">vitrina</w:t>
      </w:r>
      <w:r>
        <w:t xml:space="preserve"> </w:t>
      </w:r>
      <w:r>
        <w:t xml:space="preserve">para un producto. Al guardar:</w:t>
      </w:r>
    </w:p>
    <w:p>
      <w:pPr>
        <w:pStyle w:val="SourceCode"/>
      </w:pPr>
      <w:r>
        <w:rPr>
          <w:rStyle w:val="KeywordTok"/>
        </w:rPr>
        <w:t xml:space="preserve">const</w:t>
      </w:r>
      <w:r>
        <w:rPr>
          <w:rStyle w:val="NormalTok"/>
        </w:rPr>
        <w:t xml:space="preserve"> diff </w:t>
      </w:r>
      <w:r>
        <w:rPr>
          <w:rStyle w:val="OperatorTok"/>
        </w:rPr>
        <w:t xml:space="preserve">=</w:t>
      </w:r>
      <w:r>
        <w:rPr>
          <w:rStyle w:val="NormalTok"/>
        </w:rPr>
        <w:t xml:space="preserve"> numValue </w:t>
      </w:r>
      <w:r>
        <w:rPr>
          <w:rStyle w:val="OperatorTok"/>
        </w:rPr>
        <w:t xml:space="preserve">-</w:t>
      </w:r>
      <w:r>
        <w:rPr>
          <w:rStyle w:val="NormalTok"/>
        </w:rPr>
        <w:t xml:space="preserve"> product</w:t>
      </w:r>
      <w:r>
        <w:rPr>
          <w:rStyle w:val="OperatorTok"/>
        </w:rPr>
        <w:t xml:space="preserve">.</w:t>
      </w:r>
      <w:r>
        <w:rPr>
          <w:rStyle w:val="AttributeTok"/>
        </w:rPr>
        <w:t xml:space="preserve">vitrina</w:t>
      </w:r>
      <w:r>
        <w:rPr>
          <w:rStyle w:val="OperatorTok"/>
        </w:rPr>
        <w:t xml:space="preserve">;</w:t>
      </w:r>
      <w:r>
        <w:br/>
      </w:r>
      <w:r>
        <w:rPr>
          <w:rStyle w:val="FunctionTok"/>
        </w:rPr>
        <w:t xml:space="preserve">onSave</w:t>
      </w:r>
      <w:r>
        <w:rPr>
          <w:rStyle w:val="NormalTok"/>
        </w:rPr>
        <w:t xml:space="preserve">(product</w:t>
      </w:r>
      <w:r>
        <w:rPr>
          <w:rStyle w:val="OperatorTok"/>
        </w:rPr>
        <w:t xml:space="preserve">.</w:t>
      </w:r>
      <w:r>
        <w:rPr>
          <w:rStyle w:val="AttributeTok"/>
        </w:rPr>
        <w:t xml:space="preserve">id</w:t>
      </w:r>
      <w:r>
        <w:rPr>
          <w:rStyle w:val="OperatorTok"/>
        </w:rPr>
        <w:t xml:space="preserve">,</w:t>
      </w:r>
      <w:r>
        <w:rPr>
          <w:rStyle w:val="NormalTok"/>
        </w:rPr>
        <w:t xml:space="preserve"> { </w:t>
      </w:r>
      <w:r>
        <w:rPr>
          <w:rStyle w:val="DataTypeTok"/>
        </w:rPr>
        <w:t xml:space="preserve">vitrina</w:t>
      </w:r>
      <w:r>
        <w:rPr>
          <w:rStyle w:val="OperatorTok"/>
        </w:rPr>
        <w:t xml:space="preserve">:</w:t>
      </w:r>
      <w:r>
        <w:rPr>
          <w:rStyle w:val="NormalTok"/>
        </w:rPr>
        <w:t xml:space="preserve"> numValue</w:t>
      </w:r>
      <w:r>
        <w:rPr>
          <w:rStyle w:val="OperatorTok"/>
        </w:rPr>
        <w:t xml:space="preserve">,</w:t>
      </w:r>
      <w:r>
        <w:rPr>
          <w:rStyle w:val="NormalTok"/>
        </w:rPr>
        <w:t xml:space="preserve"> </w:t>
      </w:r>
      <w:r>
        <w:rPr>
          <w:rStyle w:val="DataTypeTok"/>
        </w:rPr>
        <w:t xml:space="preserve">deposito</w:t>
      </w:r>
      <w:r>
        <w:rPr>
          <w:rStyle w:val="OperatorTok"/>
        </w:rPr>
        <w:t xml:space="preserve">:</w:t>
      </w:r>
      <w:r>
        <w:rPr>
          <w:rStyle w:val="NormalTok"/>
        </w:rPr>
        <w:t xml:space="preserve"> product</w:t>
      </w:r>
      <w:r>
        <w:rPr>
          <w:rStyle w:val="OperatorTok"/>
        </w:rPr>
        <w:t xml:space="preserve">.</w:t>
      </w:r>
      <w:r>
        <w:rPr>
          <w:rStyle w:val="AttributeTok"/>
        </w:rPr>
        <w:t xml:space="preserve">deposito</w:t>
      </w:r>
      <w:r>
        <w:rPr>
          <w:rStyle w:val="NormalTok"/>
        </w:rPr>
        <w:t xml:space="preserve"> </w:t>
      </w:r>
      <w:r>
        <w:rPr>
          <w:rStyle w:val="OperatorTok"/>
        </w:rPr>
        <w:t xml:space="preserve">-</w:t>
      </w:r>
      <w:r>
        <w:rPr>
          <w:rStyle w:val="NormalTok"/>
        </w:rPr>
        <w:t xml:space="preserve"> diff</w:t>
      </w:r>
      <w:r>
        <w:rPr>
          <w:rStyle w:val="OperatorTok"/>
        </w:rPr>
        <w:t xml:space="preserve">,</w:t>
      </w:r>
      <w:r>
        <w:rPr>
          <w:rStyle w:val="NormalTok"/>
        </w:rPr>
        <w:t xml:space="preserve"> </w:t>
      </w:r>
      <w:r>
        <w:rPr>
          <w:rStyle w:val="DataTypeTok"/>
        </w:rPr>
        <w:t xml:space="preserve">alertaVitrina</w:t>
      </w:r>
      <w:r>
        <w:rPr>
          <w:rStyle w:val="OperatorTok"/>
        </w:rPr>
        <w:t xml:space="preserve">:</w:t>
      </w:r>
      <w:r>
        <w:rPr>
          <w:rStyle w:val="NormalTok"/>
        </w:rPr>
        <w:t xml:space="preserve"> numAlerta })</w:t>
      </w:r>
      <w:r>
        <w:rPr>
          <w:rStyle w:val="OperatorTok"/>
        </w:rPr>
        <w:t xml:space="preserve">;</w:t>
      </w:r>
    </w:p>
    <w:p>
      <w:pPr>
        <w:pStyle w:val="FirstParagraph"/>
      </w:pPr>
      <w:r>
        <w:t xml:space="preserve">Si</w:t>
      </w:r>
      <w:r>
        <w:t xml:space="preserve"> </w:t>
      </w:r>
      <w:r>
        <w:rPr>
          <w:rStyle w:val="VerbatimChar"/>
        </w:rPr>
        <w:t xml:space="preserve">diff</w:t>
      </w:r>
      <w:r>
        <w:t xml:space="preserve"> </w:t>
      </w:r>
      <w:r>
        <w:t xml:space="preserve">es positivo (se aumentó lo exhibido), se resta esa diferencia del depósito. Si es negativo (se retiró de la vitrina), se suma al depósito. Se valida que el nuevo valor de vitrina no sea negativo ni supere el total (</w:t>
      </w:r>
      <w:r>
        <w:rPr>
          <w:rStyle w:val="VerbatimChar"/>
        </w:rPr>
        <w:t xml:space="preserve">deposito + vitrina</w:t>
      </w:r>
      <w:r>
        <w:t xml:space="preserve"> </w:t>
      </w:r>
      <w:r>
        <w:t xml:space="preserve">original).</w:t>
      </w:r>
    </w:p>
    <w:bookmarkEnd w:id="156"/>
    <w:bookmarkStart w:id="157" w:name="ajustes-y-correcciones"/>
    <w:p>
      <w:pPr>
        <w:pStyle w:val="Heading2"/>
      </w:pPr>
      <w:r>
        <w:t xml:space="preserve">10.5 Ajustes y correcciones</w:t>
      </w:r>
    </w:p>
    <w:p>
      <w:pPr>
        <w:pStyle w:val="FirstParagraph"/>
      </w:pPr>
      <w:r>
        <w:t xml:space="preserve">Cualquier edición de un producto existente que cambie alguno de sus campos numéricos (incluido el stock) pasa por el flujo de</w:t>
      </w:r>
      <w:r>
        <w:t xml:space="preserve"> </w:t>
      </w:r>
      <w:r>
        <w:t xml:space="preserve">“</w:t>
      </w:r>
      <w:r>
        <w:t xml:space="preserve">motivo obligatorio</w:t>
      </w:r>
      <w:r>
        <w:t xml:space="preserve">”</w:t>
      </w:r>
      <w:r>
        <w:t xml:space="preserve"> </w:t>
      </w:r>
      <w:r>
        <w:t xml:space="preserve">descripto en 3.5 y 8. No hay una pantalla separada de</w:t>
      </w:r>
      <w:r>
        <w:t xml:space="preserve"> </w:t>
      </w:r>
      <w:r>
        <w:t xml:space="preserve">“</w:t>
      </w:r>
      <w:r>
        <w:t xml:space="preserve">ajuste de inventario</w:t>
      </w:r>
      <w:r>
        <w:t xml:space="preserve">”</w:t>
      </w:r>
      <w:r>
        <w:t xml:space="preserve"> </w:t>
      </w:r>
      <w:r>
        <w:t xml:space="preserve">— el ajuste es, técnicam000, una edición de producto como cualquier otra.</w:t>
      </w:r>
    </w:p>
    <w:bookmarkEnd w:id="157"/>
    <w:bookmarkStart w:id="158" w:name="casos-especiales-unidades-de-medida"/>
    <w:p>
      <w:pPr>
        <w:pStyle w:val="Heading2"/>
      </w:pPr>
      <w:r>
        <w:t xml:space="preserve">10.6 Casos especiales: unidades de medida</w:t>
      </w:r>
    </w:p>
    <w:p>
      <w:pPr>
        <w:pStyle w:val="FirstParagraph"/>
      </w:pPr>
      <w:r>
        <w:t xml:space="preserve">Ver el detalle completo en 3.5. En resumen:</w:t>
      </w:r>
      <w:r>
        <w:t xml:space="preserve"> </w:t>
      </w:r>
      <w:r>
        <w:t xml:space="preserve">- Productos</w:t>
      </w:r>
      <w:r>
        <w:t xml:space="preserve"> </w:t>
      </w:r>
      <w:r>
        <w:rPr>
          <w:bCs/>
          <w:b/>
        </w:rPr>
        <w:t xml:space="preserve">“</w:t>
      </w:r>
      <w:r>
        <w:rPr>
          <w:bCs/>
          <w:b/>
        </w:rPr>
        <w:t xml:space="preserve">por unidad</w:t>
      </w:r>
      <w:r>
        <w:rPr>
          <w:bCs/>
          <w:b/>
        </w:rPr>
        <w:t xml:space="preserve">”</w:t>
      </w:r>
      <w:r>
        <w:t xml:space="preserve">: todo entero, sin conversión (</w:t>
      </w:r>
      <w:r>
        <w:rPr>
          <w:rStyle w:val="VerbatimChar"/>
        </w:rPr>
        <w:t xml:space="preserve">factor = 1</w:t>
      </w:r>
      <w:r>
        <w:t xml:space="preserve">).</w:t>
      </w:r>
      <w:r>
        <w:t xml:space="preserve"> </w:t>
      </w:r>
      <w:r>
        <w:t xml:space="preserve">- Productos</w:t>
      </w:r>
      <w:r>
        <w:t xml:space="preserve"> </w:t>
      </w:r>
      <w:r>
        <w:rPr>
          <w:bCs/>
          <w:b/>
        </w:rPr>
        <w:t xml:space="preserve">“</w:t>
      </w:r>
      <w:r>
        <w:rPr>
          <w:bCs/>
          <w:b/>
        </w:rPr>
        <w:t xml:space="preserve">por peso</w:t>
      </w:r>
      <w:r>
        <w:rPr>
          <w:bCs/>
          <w:b/>
        </w:rPr>
        <w:t xml:space="preserve">”</w:t>
      </w:r>
      <w:r>
        <w:t xml:space="preserve">: el stock se guarda en Kg (con decimales), pero se vende por gramo. Al vender, la cantidad ingresada en el carrito está en gramos, y se convierte a Kg dividiendo por 1000 antes de descontar de</w:t>
      </w:r>
      <w:r>
        <w:t xml:space="preserve"> </w:t>
      </w:r>
      <w:r>
        <w:rPr>
          <w:rStyle w:val="VerbatimChar"/>
        </w:rPr>
        <w:t xml:space="preserve">vitrina</w:t>
      </w:r>
      <w:r>
        <w:t xml:space="preserve">.</w:t>
      </w:r>
      <w:r>
        <w:t xml:space="preserve"> </w:t>
      </w:r>
      <w:r>
        <w:t xml:space="preserve">- Productos</w:t>
      </w:r>
      <w:r>
        <w:t xml:space="preserve"> </w:t>
      </w:r>
      <w:r>
        <w:rPr>
          <w:bCs/>
          <w:b/>
        </w:rPr>
        <w:t xml:space="preserve">“</w:t>
      </w:r>
      <w:r>
        <w:rPr>
          <w:bCs/>
          <w:b/>
        </w:rPr>
        <w:t xml:space="preserve">por volumen</w:t>
      </w:r>
      <w:r>
        <w:rPr>
          <w:bCs/>
          <w:b/>
        </w:rPr>
        <w:t xml:space="preserve">”</w:t>
      </w:r>
      <w:r>
        <w:t xml:space="preserve">: análogo, stock en Litros, venta por mililitro.</w:t>
      </w:r>
      <w:r>
        <w:t xml:space="preserve"> </w:t>
      </w:r>
      <w:r>
        <w:t xml:space="preserve">-</w:t>
      </w:r>
      <w:r>
        <w:t xml:space="preserve"> </w:t>
      </w:r>
      <w:r>
        <w:rPr>
          <w:bCs/>
          <w:b/>
        </w:rPr>
        <w:t xml:space="preserve">Nunca se mezclan las unidades entre depósito y vitrina</w:t>
      </w:r>
      <w:r>
        <w:t xml:space="preserve"> </w:t>
      </w:r>
      <w:r>
        <w:t xml:space="preserve">— ambos campos están siempre en la unidad base (Kg o L), nunca uno en base y otro en la unidad de venta.</w:t>
      </w:r>
    </w:p>
    <w:bookmarkEnd w:id="158"/>
    <w:bookmarkStart w:id="159" w:name="alertas-de-stock"/>
    <w:p>
      <w:pPr>
        <w:pStyle w:val="Heading2"/>
      </w:pPr>
      <w:r>
        <w:t xml:space="preserve">10.7 Alertas de stock</w:t>
      </w:r>
    </w:p>
    <w:p>
      <w:pPr>
        <w:numPr>
          <w:ilvl w:val="0"/>
          <w:numId w:val="1057"/>
        </w:numPr>
        <w:pStyle w:val="Compact"/>
      </w:pPr>
      <w:r>
        <w:rPr>
          <w:bCs/>
          <w:b/>
        </w:rPr>
        <w:t xml:space="preserve">Alerta de stock bajo en depósito</w:t>
      </w:r>
      <w:r>
        <w:t xml:space="preserve">:</w:t>
      </w:r>
      <w:r>
        <w:t xml:space="preserve"> </w:t>
      </w:r>
      <w:r>
        <w:rPr>
          <w:rStyle w:val="VerbatimChar"/>
        </w:rPr>
        <w:t xml:space="preserve">deposito &lt;= minimo</w:t>
      </w:r>
      <w:r>
        <w:t xml:space="preserve">. Visible en: banner de</w:t>
      </w:r>
      <w:r>
        <w:t xml:space="preserve"> </w:t>
      </w:r>
      <w:r>
        <w:rPr>
          <w:rStyle w:val="VerbatimChar"/>
        </w:rPr>
        <w:t xml:space="preserve">StockView</w:t>
      </w:r>
      <w:r>
        <w:t xml:space="preserve">, badge del</w:t>
      </w:r>
      <w:r>
        <w:t xml:space="preserve"> </w:t>
      </w:r>
      <w:r>
        <w:rPr>
          <w:rStyle w:val="VerbatimChar"/>
        </w:rPr>
        <w:t xml:space="preserve">Sidebar</w:t>
      </w:r>
      <w:r>
        <w:t xml:space="preserve">, tarjeta del Dashboard, lista de</w:t>
      </w:r>
      <w:r>
        <w:t xml:space="preserve"> </w:t>
      </w:r>
      <w:r>
        <w:t xml:space="preserve">“</w:t>
      </w:r>
      <w:r>
        <w:t xml:space="preserve">Sugeridos por stock bajo</w:t>
      </w:r>
      <w:r>
        <w:t xml:space="preserve">”</w:t>
      </w:r>
      <w:r>
        <w:t xml:space="preserve"> </w:t>
      </w:r>
      <w:r>
        <w:t xml:space="preserve">en</w:t>
      </w:r>
      <w:r>
        <w:t xml:space="preserve"> </w:t>
      </w:r>
      <w:r>
        <w:rPr>
          <w:rStyle w:val="VerbatimChar"/>
        </w:rPr>
        <w:t xml:space="preserve">ComprasView</w:t>
      </w:r>
      <w:r>
        <w:t xml:space="preserve">.</w:t>
      </w:r>
    </w:p>
    <w:p>
      <w:pPr>
        <w:numPr>
          <w:ilvl w:val="0"/>
          <w:numId w:val="1057"/>
        </w:numPr>
        <w:pStyle w:val="Compact"/>
      </w:pPr>
      <w:r>
        <w:rPr>
          <w:bCs/>
          <w:b/>
        </w:rPr>
        <w:t xml:space="preserve">Alerta de reposición en vitrina</w:t>
      </w:r>
      <w:r>
        <w:t xml:space="preserve">:</w:t>
      </w:r>
      <w:r>
        <w:t xml:space="preserve"> </w:t>
      </w:r>
      <w:r>
        <w:rPr>
          <w:rStyle w:val="VerbatimChar"/>
        </w:rPr>
        <w:t xml:space="preserve">vitrina &lt;= alertaVitrina</w:t>
      </w:r>
      <w:r>
        <w:t xml:space="preserve">. Visible en: banner de</w:t>
      </w:r>
      <w:r>
        <w:t xml:space="preserve"> </w:t>
      </w:r>
      <w:r>
        <w:rPr>
          <w:rStyle w:val="VerbatimChar"/>
        </w:rPr>
        <w:t xml:space="preserve">VitrinaView</w:t>
      </w:r>
      <w:r>
        <w:t xml:space="preserve">, badge del</w:t>
      </w:r>
      <w:r>
        <w:t xml:space="preserve"> </w:t>
      </w:r>
      <w:r>
        <w:rPr>
          <w:rStyle w:val="VerbatimChar"/>
        </w:rPr>
        <w:t xml:space="preserve">Sidebar</w:t>
      </w:r>
      <w:r>
        <w:t xml:space="preserve">, tarjeta del Dashboard.</w:t>
      </w:r>
    </w:p>
    <w:p>
      <w:pPr>
        <w:numPr>
          <w:ilvl w:val="0"/>
          <w:numId w:val="1057"/>
        </w:numPr>
        <w:pStyle w:val="Compact"/>
      </w:pPr>
      <w:r>
        <w:t xml:space="preserve">Ambos umbrales son configurables</w:t>
      </w:r>
      <w:r>
        <w:t xml:space="preserve"> </w:t>
      </w:r>
      <w:r>
        <w:rPr>
          <w:bCs/>
          <w:b/>
        </w:rPr>
        <w:t xml:space="preserve">por producto</w:t>
      </w:r>
      <w:r>
        <w:t xml:space="preserve"> </w:t>
      </w:r>
      <w:r>
        <w:t xml:space="preserve">(no hay un umbral global).</w:t>
      </w:r>
    </w:p>
    <w:p>
      <w:r>
        <w:pict>
          <v:rect style="width:0;height:1.5pt" o:hralign="center" o:hrstd="t" o:hr="t"/>
        </w:pict>
      </w:r>
    </w:p>
    <w:bookmarkEnd w:id="159"/>
    <w:bookmarkEnd w:id="160"/>
    <w:bookmarkStart w:id="167" w:name="sistema-de-sincronización"/>
    <w:p>
      <w:pPr>
        <w:pStyle w:val="Heading1"/>
      </w:pPr>
      <w:r>
        <w:t xml:space="preserve">11. Sistema de sincronización</w:t>
      </w:r>
    </w:p>
    <w:bookmarkStart w:id="161" w:name="X0a94fb403718739ea23c4bc028af28fe0b70935"/>
    <w:p>
      <w:pPr>
        <w:pStyle w:val="Heading2"/>
      </w:pPr>
      <w:r>
        <w:t xml:space="preserve">11.1 Estado actual: no existe sincronización real</w:t>
      </w:r>
    </w:p>
    <w:p>
      <w:pPr>
        <w:pStyle w:val="FirstParagraph"/>
      </w:pPr>
      <w:r>
        <w:rPr>
          <w:bCs/>
          <w:b/>
        </w:rPr>
        <w:t xml:space="preserve">Esta es una de las limitaciones más importantes del proyecto en su estado actual.</w:t>
      </w:r>
      <w:r>
        <w:t xml:space="preserve"> </w:t>
      </w:r>
      <w:r>
        <w:t xml:space="preserve">No hay ningún mecanismo de sincronización entre dispositivos, ni online ni offline en el sentido tradicional. Todo el estado vive en la memoria de una única instancia de React, corriendo en un único navegador/sesión de Claude.ai a la vez.</w:t>
      </w:r>
    </w:p>
    <w:bookmarkEnd w:id="161"/>
    <w:bookmarkStart w:id="162" w:name="X8028f3b2e5fce4f94bfbcf7f45a1b2602541152"/>
    <w:p>
      <w:pPr>
        <w:pStyle w:val="Heading2"/>
      </w:pPr>
      <w:r>
        <w:t xml:space="preserve">11.2 Funcionamiento</w:t>
      </w:r>
      <w:r>
        <w:t xml:space="preserve"> </w:t>
      </w:r>
      <w:r>
        <w:t xml:space="preserve">“</w:t>
      </w:r>
      <w:r>
        <w:t xml:space="preserve">online</w:t>
      </w:r>
      <w:r>
        <w:t xml:space="preserve">”</w:t>
      </w:r>
      <w:r>
        <w:t xml:space="preserve"> </w:t>
      </w:r>
      <w:r>
        <w:t xml:space="preserve">(dentro de Claude.ai)</w:t>
      </w:r>
    </w:p>
    <w:p>
      <w:pPr>
        <w:pStyle w:val="FirstParagraph"/>
      </w:pPr>
      <w:r>
        <w:t xml:space="preserve">En la práctica,</w:t>
      </w:r>
      <w:r>
        <w:t xml:space="preserve"> </w:t>
      </w:r>
      <w:r>
        <w:t xml:space="preserve">“</w:t>
      </w:r>
      <w:r>
        <w:t xml:space="preserve">online</w:t>
      </w:r>
      <w:r>
        <w:t xml:space="preserve">”</w:t>
      </w:r>
      <w:r>
        <w:t xml:space="preserve"> </w:t>
      </w:r>
      <w:r>
        <w:t xml:space="preserve">hoy significa simplemente: mientras la conversación de Claude.ai esté abierta y</w:t>
      </w:r>
      <w:r>
        <w:t xml:space="preserve"> </w:t>
      </w:r>
      <w:r>
        <w:rPr>
          <w:rStyle w:val="VerbatimChar"/>
        </w:rPr>
        <w:t xml:space="preserve">window.storage</w:t>
      </w:r>
      <w:r>
        <w:t xml:space="preserve"> </w:t>
      </w:r>
      <w:r>
        <w:t xml:space="preserve">esté disponible, los cambios se guardan automáticamente (ver sección 7.6). No hay ningún servidor intermedio, ninguna sincronización con otro dispositivo, ni siquiera con otra pestaña del mismo navegador.</w:t>
      </w:r>
    </w:p>
    <w:bookmarkEnd w:id="162"/>
    <w:bookmarkStart w:id="163" w:name="X9b6d5cfec9b0cca43fcf16236c85fcdf228675b"/>
    <w:p>
      <w:pPr>
        <w:pStyle w:val="Heading2"/>
      </w:pPr>
      <w:r>
        <w:t xml:space="preserve">11.3 Funcionamiento</w:t>
      </w:r>
      <w:r>
        <w:t xml:space="preserve"> </w:t>
      </w:r>
      <w:r>
        <w:t xml:space="preserve">“</w:t>
      </w:r>
      <w:r>
        <w:t xml:space="preserve">offline</w:t>
      </w:r>
      <w:r>
        <w:t xml:space="preserve">”</w:t>
      </w:r>
      <w:r>
        <w:t xml:space="preserve"> </w:t>
      </w:r>
      <w:r>
        <w:t xml:space="preserve">(planificado, no implementado)</w:t>
      </w:r>
    </w:p>
    <w:p>
      <w:pPr>
        <w:pStyle w:val="FirstParagraph"/>
      </w:pPr>
      <w:r>
        <w:t xml:space="preserve">La visión original del proyecto (documentada en la bitácora de decisiones de Notion) es que la aplicación final, corriendo como ejecutable de escritorio (Tauri), sea</w:t>
      </w:r>
      <w:r>
        <w:t xml:space="preserve"> </w:t>
      </w:r>
      <w:r>
        <w:rPr>
          <w:bCs/>
          <w:b/>
        </w:rPr>
        <w:t xml:space="preserve">Offline First</w:t>
      </w:r>
      <w:r>
        <w:t xml:space="preserve">: que funcione completamente sin conexión a internet en la computadora del cliente, usando una base de datos local real (se mencionó específicamente</w:t>
      </w:r>
      <w:r>
        <w:t xml:space="preserve"> </w:t>
      </w:r>
      <w:r>
        <w:rPr>
          <w:bCs/>
          <w:b/>
        </w:rPr>
        <w:t xml:space="preserve">IndexedDB</w:t>
      </w:r>
      <w:r>
        <w:t xml:space="preserve"> </w:t>
      </w:r>
      <w:r>
        <w:t xml:space="preserve">como la tecnología elegida para esa etapa). Esto</w:t>
      </w:r>
      <w:r>
        <w:t xml:space="preserve"> </w:t>
      </w:r>
      <w:r>
        <w:rPr>
          <w:bCs/>
          <w:b/>
        </w:rPr>
        <w:t xml:space="preserve">no está implementado todavía</w:t>
      </w:r>
      <w:r>
        <w:t xml:space="preserve"> </w:t>
      </w:r>
      <w:r>
        <w:t xml:space="preserve">— la persistencia actual (</w:t>
      </w:r>
      <w:r>
        <w:rPr>
          <w:rStyle w:val="VerbatimChar"/>
        </w:rPr>
        <w:t xml:space="preserve">window.storage</w:t>
      </w:r>
      <w:r>
        <w:t xml:space="preserve">) es exclusiva de Claude.ai y no sirve como base para esto (ver sección 16).</w:t>
      </w:r>
    </w:p>
    <w:bookmarkEnd w:id="163"/>
    <w:bookmarkStart w:id="164" w:name="conflictos-y-resolución-de-conflictos"/>
    <w:p>
      <w:pPr>
        <w:pStyle w:val="Heading2"/>
      </w:pPr>
      <w:r>
        <w:t xml:space="preserve">11.4 Conflictos y resolución de conflictos</w:t>
      </w:r>
    </w:p>
    <w:p>
      <w:pPr>
        <w:pStyle w:val="FirstParagraph"/>
      </w:pPr>
      <w:r>
        <w:t xml:space="preserve">No aplica todavía, porque no hay sincronización entre dispositivos. Si en el futuro se agrega sincronización multi-dispositivo (por ejemplo, un celular y una computadora operando el mismo negocio), habrá que diseñar desde cero una estrategia de resolución de conflictos (las opciones típicas serían</w:t>
      </w:r>
      <w:r>
        <w:t xml:space="preserve"> </w:t>
      </w:r>
      <w:r>
        <w:t xml:space="preserve">“</w:t>
      </w:r>
      <w:r>
        <w:t xml:space="preserve">último cambio gana</w:t>
      </w:r>
      <w:r>
        <w:t xml:space="preserve">”</w:t>
      </w:r>
      <w:r>
        <w:t xml:space="preserve">, basado en timestamp, o fusión de campos específicos) — no hay ninguna decisión tomada al respecto todavía.</w:t>
      </w:r>
    </w:p>
    <w:bookmarkEnd w:id="164"/>
    <w:bookmarkStart w:id="165" w:name="orden-de-operaciones-y-manejo-de-fechas"/>
    <w:p>
      <w:pPr>
        <w:pStyle w:val="Heading2"/>
      </w:pPr>
      <w:r>
        <w:t xml:space="preserve">11.5 Orden de operaciones y manejo de fechas</w:t>
      </w:r>
    </w:p>
    <w:p>
      <w:pPr>
        <w:numPr>
          <w:ilvl w:val="0"/>
          <w:numId w:val="1058"/>
        </w:numPr>
        <w:pStyle w:val="Compact"/>
      </w:pPr>
      <w:r>
        <w:t xml:space="preserve">Los tickets de venta usan fechas en formato</w:t>
      </w:r>
      <w:r>
        <w:t xml:space="preserve"> </w:t>
      </w:r>
      <w:r>
        <w:rPr>
          <w:bCs/>
          <w:b/>
        </w:rPr>
        <w:t xml:space="preserve">ISO 8601</w:t>
      </w:r>
      <w:r>
        <w:t xml:space="preserve"> </w:t>
      </w:r>
      <w:r>
        <w:t xml:space="preserve">(</w:t>
      </w:r>
      <w:r>
        <w:rPr>
          <w:rStyle w:val="VerbatimChar"/>
        </w:rPr>
        <w:t xml:space="preserve">new Date().toISOString()</w:t>
      </w:r>
      <w:r>
        <w:t xml:space="preserve">), lo que permite ordenar y agrupar de forma confiable (por ejemplo, agrupar por día tomando los primeros 10 caracteres del string).</w:t>
      </w:r>
    </w:p>
    <w:p>
      <w:pPr>
        <w:numPr>
          <w:ilvl w:val="0"/>
          <w:numId w:val="1058"/>
        </w:numPr>
        <w:pStyle w:val="Compact"/>
      </w:pPr>
      <w:r>
        <w:t xml:space="preserve">El resto de los historiales (producto, caja) usan</w:t>
      </w:r>
      <w:r>
        <w:t xml:space="preserve"> </w:t>
      </w:r>
      <w:r>
        <w:rPr>
          <w:rStyle w:val="VerbatimChar"/>
        </w:rPr>
        <w:t xml:space="preserve">toLocaleString("es-AR")</w:t>
      </w:r>
      <w:r>
        <w:t xml:space="preserve">, que produce un string</w:t>
      </w:r>
      <w:r>
        <w:t xml:space="preserve"> </w:t>
      </w:r>
      <w:r>
        <w:rPr>
          <w:bCs/>
          <w:b/>
        </w:rPr>
        <w:t xml:space="preserve">legible pero no ordenable de forma confiable como texto</w:t>
      </w:r>
      <w:r>
        <w:t xml:space="preserve"> </w:t>
      </w:r>
      <w:r>
        <w:t xml:space="preserve">(por ejemplo,</w:t>
      </w:r>
      <w:r>
        <w:t xml:space="preserve"> </w:t>
      </w:r>
      <w:r>
        <w:t xml:space="preserve">“</w:t>
      </w:r>
      <w:r>
        <w:t xml:space="preserve">14/7/2026, 18:32</w:t>
      </w:r>
      <w:r>
        <w:t xml:space="preserve">”</w:t>
      </w:r>
      <w:r>
        <w:t xml:space="preserve"> </w:t>
      </w:r>
      <w:r>
        <w:t xml:space="preserve">no se puede comparar alfabéticamente para saber cuál es más reciente). Por eso, el orden cronológico de esos historiales se resuelve usando el campo</w:t>
      </w:r>
      <w:r>
        <w:t xml:space="preserve"> </w:t>
      </w:r>
      <w:r>
        <w:rPr>
          <w:rStyle w:val="VerbatimChar"/>
        </w:rPr>
        <w:t xml:space="preserve">id</w:t>
      </w:r>
      <w:r>
        <w:t xml:space="preserve"> </w:t>
      </w:r>
      <w:r>
        <w:t xml:space="preserve">(incremental o timestamp),</w:t>
      </w:r>
      <w:r>
        <w:t xml:space="preserve"> </w:t>
      </w:r>
      <w:r>
        <w:rPr>
          <w:bCs/>
          <w:b/>
        </w:rPr>
        <w:t xml:space="preserve">no</w:t>
      </w:r>
      <w:r>
        <w:t xml:space="preserve"> </w:t>
      </w:r>
      <w:r>
        <w:t xml:space="preserve">el campo</w:t>
      </w:r>
      <w:r>
        <w:t xml:space="preserve"> </w:t>
      </w:r>
      <w:r>
        <w:rPr>
          <w:rStyle w:val="VerbatimChar"/>
        </w:rPr>
        <w:t xml:space="preserve">fecha</w:t>
      </w:r>
      <w:r>
        <w:t xml:space="preserve">. Esto es una inconsistencia de diseño documentada (ver sección 16) que convendría unificar en algún momento (por ejemplo, guardando siempre un timestamp numérico además del string legible).</w:t>
      </w:r>
    </w:p>
    <w:bookmarkEnd w:id="165"/>
    <w:bookmarkStart w:id="166" w:name="manejo-de-múltiples-dispositivos"/>
    <w:p>
      <w:pPr>
        <w:pStyle w:val="Heading2"/>
      </w:pPr>
      <w:r>
        <w:t xml:space="preserve">11.6 Manejo de múltiples dispositivos</w:t>
      </w:r>
    </w:p>
    <w:p>
      <w:pPr>
        <w:pStyle w:val="FirstParagraph"/>
      </w:pPr>
      <w:r>
        <w:t xml:space="preserve">No implementado. Hoy,</w:t>
      </w:r>
      <w:r>
        <w:t xml:space="preserve"> </w:t>
      </w:r>
      <w:r>
        <w:t xml:space="preserve">“</w:t>
      </w:r>
      <w:r>
        <w:t xml:space="preserve">usar la app desde el celular y la computadora al mismo tiempo</w:t>
      </w:r>
      <w:r>
        <w:t xml:space="preserve">”</w:t>
      </w:r>
      <w:r>
        <w:t xml:space="preserve"> </w:t>
      </w:r>
      <w:r>
        <w:t xml:space="preserve">no es un caso de uso soportado — cada sesión de Claude.ai tiene su propio estado en memoria, y aunque ambas leyeran el mismo</w:t>
      </w:r>
      <w:r>
        <w:t xml:space="preserve"> </w:t>
      </w:r>
      <w:r>
        <w:rPr>
          <w:rStyle w:val="VerbatimChar"/>
        </w:rPr>
        <w:t xml:space="preserve">window.storage</w:t>
      </w:r>
      <w:r>
        <w:t xml:space="preserve"> </w:t>
      </w:r>
      <w:r>
        <w:t xml:space="preserve">(lo cual tampoco está garantizado que sea compartido entre dispositivos), no hay ningún mecanismo de fusión de cambios concurrentes.</w:t>
      </w:r>
    </w:p>
    <w:p>
      <w:r>
        <w:pict>
          <v:rect style="width:0;height:1.5pt" o:hralign="center" o:hrstd="t" o:hr="t"/>
        </w:pict>
      </w:r>
    </w:p>
    <w:bookmarkEnd w:id="166"/>
    <w:bookmarkEnd w:id="167"/>
    <w:bookmarkStart w:id="170" w:name="sistema-de-backups"/>
    <w:p>
      <w:pPr>
        <w:pStyle w:val="Heading1"/>
      </w:pPr>
      <w:r>
        <w:t xml:space="preserve">12. Sistema de backups</w:t>
      </w:r>
    </w:p>
    <w:bookmarkStart w:id="168" w:name="estado-actual-no-implementado"/>
    <w:p>
      <w:pPr>
        <w:pStyle w:val="Heading2"/>
      </w:pPr>
      <w:r>
        <w:t xml:space="preserve">12.1 Estado actual: no implementado</w:t>
      </w:r>
    </w:p>
    <w:p>
      <w:pPr>
        <w:pStyle w:val="FirstParagraph"/>
      </w:pPr>
      <w:r>
        <w:t xml:space="preserve">No existe ningún sistema de backups (ni local ni en la nube), ni manual ni automático, ni versionado, ni restauración, más allá de:</w:t>
      </w:r>
      <w:r>
        <w:t xml:space="preserve"> </w:t>
      </w:r>
      <w:r>
        <w:t xml:space="preserve">- El guardado automático continuo a</w:t>
      </w:r>
      <w:r>
        <w:t xml:space="preserve"> </w:t>
      </w:r>
      <w:r>
        <w:rPr>
          <w:rStyle w:val="VerbatimChar"/>
        </w:rPr>
        <w:t xml:space="preserve">window.storage</w:t>
      </w:r>
      <w:r>
        <w:t xml:space="preserve"> </w:t>
      </w:r>
      <w:r>
        <w:t xml:space="preserve">(que no es un</w:t>
      </w:r>
      <w:r>
        <w:t xml:space="preserve"> </w:t>
      </w:r>
      <w:r>
        <w:t xml:space="preserve">“</w:t>
      </w:r>
      <w:r>
        <w:t xml:space="preserve">backup</w:t>
      </w:r>
      <w:r>
        <w:t xml:space="preserve">”</w:t>
      </w:r>
      <w:r>
        <w:t xml:space="preserve"> </w:t>
      </w:r>
      <w:r>
        <w:t xml:space="preserve">en sentido estricto — es simplemente el único lugar donde vive el dato, sin copia de seguridad separada).</w:t>
      </w:r>
      <w:r>
        <w:t xml:space="preserve"> </w:t>
      </w:r>
      <w:r>
        <w:t xml:space="preserve">- El botón</w:t>
      </w:r>
      <w:r>
        <w:t xml:space="preserve"> </w:t>
      </w:r>
      <w:r>
        <w:t xml:space="preserve">“</w:t>
      </w:r>
      <w:r>
        <w:t xml:space="preserve">Borrar todos los datos guardados</w:t>
      </w:r>
      <w:r>
        <w:t xml:space="preserve">”</w:t>
      </w:r>
      <w:r>
        <w:t xml:space="preserve">, que hace exactamente lo opuesto a un backup (destruye todo y reinicia a la semilla).</w:t>
      </w:r>
    </w:p>
    <w:bookmarkEnd w:id="168"/>
    <w:bookmarkStart w:id="169" w:name="Xfac188d26bfbe3b27f56aeb9254fcfdf8b95a60"/>
    <w:p>
      <w:pPr>
        <w:pStyle w:val="Heading2"/>
      </w:pPr>
      <w:r>
        <w:t xml:space="preserve">12.2 Qué se planificó (sin empezar a implementar)</w:t>
      </w:r>
    </w:p>
    <w:p>
      <w:pPr>
        <w:pStyle w:val="FirstParagraph"/>
      </w:pPr>
      <w:r>
        <w:t xml:space="preserve">De la bitácora de decisiones del proyecto:</w:t>
      </w:r>
      <w:r>
        <w:t xml:space="preserve"> </w:t>
      </w:r>
      <w:r>
        <w:t xml:space="preserve">- Backup automático local.</w:t>
      </w:r>
      <w:r>
        <w:t xml:space="preserve"> </w:t>
      </w:r>
      <w:r>
        <w:t xml:space="preserve">- Backup automático en la nube.</w:t>
      </w:r>
      <w:r>
        <w:t xml:space="preserve"> </w:t>
      </w:r>
      <w:r>
        <w:t xml:space="preserve">- Backup manual (a demanda).</w:t>
      </w:r>
      <w:r>
        <w:t xml:space="preserve"> </w:t>
      </w:r>
      <w:r>
        <w:t xml:space="preserve">- Versionado e historial de backups.</w:t>
      </w:r>
      <w:r>
        <w:t xml:space="preserve"> </w:t>
      </w:r>
      <w:r>
        <w:t xml:space="preserve">- Restauración desde un backup elegido.</w:t>
      </w:r>
    </w:p>
    <w:p>
      <w:pPr>
        <w:pStyle w:val="BodyText"/>
      </w:pPr>
      <w:r>
        <w:t xml:space="preserve">No hay ningún diseño técnico decidido sobre cómo se implementaría esto (no se definió, por ejemplo, si el backup sería un archivo</w:t>
      </w:r>
      <w:r>
        <w:t xml:space="preserve"> </w:t>
      </w:r>
      <w:r>
        <w:rPr>
          <w:rStyle w:val="VerbatimChar"/>
        </w:rPr>
        <w:t xml:space="preserve">.json</w:t>
      </w:r>
      <w:r>
        <w:t xml:space="preserve"> </w:t>
      </w:r>
      <w:r>
        <w:t xml:space="preserve">exportable manualmente, o una sincronización automática con algún servicio en la nube). Esto queda completamente abierto para quien continúe el proyecto.</w:t>
      </w:r>
    </w:p>
    <w:p>
      <w:r>
        <w:pict>
          <v:rect style="width:0;height:1.5pt" o:hralign="center" o:hrstd="t" o:hr="t"/>
        </w:pict>
      </w:r>
    </w:p>
    <w:bookmarkEnd w:id="169"/>
    <w:bookmarkEnd w:id="170"/>
    <w:bookmarkStart w:id="179" w:name="diseño-de-la-interfaz"/>
    <w:p>
      <w:pPr>
        <w:pStyle w:val="Heading1"/>
      </w:pPr>
      <w:r>
        <w:t xml:space="preserve">13. Diseño de la interfaz</w:t>
      </w:r>
    </w:p>
    <w:bookmarkStart w:id="171" w:name="paleta-de-colores"/>
    <w:p>
      <w:pPr>
        <w:pStyle w:val="Heading2"/>
      </w:pPr>
      <w:r>
        <w:t xml:space="preserve">13.1 Paleta de colores</w:t>
      </w:r>
    </w:p>
    <w:p>
      <w:pPr>
        <w:pStyle w:val="FirstParagraph"/>
      </w:pPr>
      <w:r>
        <w:t xml:space="preserve">No hay un archivo de tema centralizado (no hay</w:t>
      </w:r>
      <w:r>
        <w:t xml:space="preserve"> </w:t>
      </w:r>
      <w:r>
        <w:rPr>
          <w:rStyle w:val="VerbatimChar"/>
        </w:rPr>
        <w:t xml:space="preserve">tailwind.config.js</w:t>
      </w:r>
      <w:r>
        <w:t xml:space="preserve"> </w:t>
      </w:r>
      <w:r>
        <w:t xml:space="preserve">documentado con colores custom) — se usan directamente las clases de color por defecto de Tailwind CSS: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Uso</w:t>
            </w:r>
          </w:p>
        </w:tc>
        <w:tc>
          <w:tcPr/>
          <w:p>
            <w:pPr>
              <w:pStyle w:val="Compact"/>
              <w:jc w:val="left"/>
            </w:pPr>
            <w:r>
              <w:t xml:space="preserve">Color Tailwind</w:t>
            </w:r>
          </w:p>
        </w:tc>
      </w:tr>
      <w:tr>
        <w:tc>
          <w:tcPr/>
          <w:p>
            <w:pPr>
              <w:pStyle w:val="Compact"/>
              <w:jc w:val="left"/>
            </w:pPr>
            <w:r>
              <w:t xml:space="preserve">Fondo general / tarjetas</w:t>
            </w:r>
          </w:p>
        </w:tc>
        <w:tc>
          <w:tcPr/>
          <w:p>
            <w:pPr>
              <w:pStyle w:val="Compact"/>
              <w:jc w:val="left"/>
            </w:pPr>
            <w:r>
              <w:rPr>
                <w:rStyle w:val="VerbatimChar"/>
              </w:rPr>
              <w:t xml:space="preserve">bg-white</w:t>
            </w:r>
            <w:r>
              <w:t xml:space="preserve">,</w:t>
            </w:r>
            <w:r>
              <w:t xml:space="preserve"> </w:t>
            </w:r>
            <w:r>
              <w:rPr>
                <w:rStyle w:val="VerbatimChar"/>
              </w:rPr>
              <w:t xml:space="preserve">bg-gray-50</w:t>
            </w:r>
          </w:p>
        </w:tc>
      </w:tr>
      <w:tr>
        <w:tc>
          <w:tcPr/>
          <w:p>
            <w:pPr>
              <w:pStyle w:val="Compact"/>
              <w:jc w:val="left"/>
            </w:pPr>
            <w:r>
              <w:t xml:space="preserve">Texto principal</w:t>
            </w:r>
          </w:p>
        </w:tc>
        <w:tc>
          <w:tcPr/>
          <w:p>
            <w:pPr>
              <w:pStyle w:val="Compact"/>
              <w:jc w:val="left"/>
            </w:pPr>
            <w:r>
              <w:rPr>
                <w:rStyle w:val="VerbatimChar"/>
              </w:rPr>
              <w:t xml:space="preserve">text-gray-900</w:t>
            </w:r>
          </w:p>
        </w:tc>
      </w:tr>
      <w:tr>
        <w:tc>
          <w:tcPr/>
          <w:p>
            <w:pPr>
              <w:pStyle w:val="Compact"/>
              <w:jc w:val="left"/>
            </w:pPr>
            <w:r>
              <w:t xml:space="preserve">Texto secundario</w:t>
            </w:r>
          </w:p>
        </w:tc>
        <w:tc>
          <w:tcPr/>
          <w:p>
            <w:pPr>
              <w:pStyle w:val="Compact"/>
              <w:jc w:val="left"/>
            </w:pPr>
            <w:r>
              <w:rPr>
                <w:rStyle w:val="VerbatimChar"/>
              </w:rPr>
              <w:t xml:space="preserve">text-gray-500</w:t>
            </w:r>
            <w:r>
              <w:t xml:space="preserve">,</w:t>
            </w:r>
            <w:r>
              <w:t xml:space="preserve"> </w:t>
            </w:r>
            <w:r>
              <w:rPr>
                <w:rStyle w:val="VerbatimChar"/>
              </w:rPr>
              <w:t xml:space="preserve">text-gray-400</w:t>
            </w:r>
          </w:p>
        </w:tc>
      </w:tr>
      <w:tr>
        <w:tc>
          <w:tcPr/>
          <w:p>
            <w:pPr>
              <w:pStyle w:val="Compact"/>
              <w:jc w:val="left"/>
            </w:pPr>
            <w:r>
              <w:t xml:space="preserve">Acento principal / botones primarios</w:t>
            </w:r>
          </w:p>
        </w:tc>
        <w:tc>
          <w:tcPr/>
          <w:p>
            <w:pPr>
              <w:pStyle w:val="Compact"/>
              <w:jc w:val="left"/>
            </w:pPr>
            <w:r>
              <w:rPr>
                <w:rStyle w:val="VerbatimChar"/>
              </w:rPr>
              <w:t xml:space="preserve">bg-gray-900</w:t>
            </w:r>
            <w:r>
              <w:t xml:space="preserve"> </w:t>
            </w:r>
            <w:r>
              <w:t xml:space="preserve">(negro/gris muy oscuro) con texto blanco</w:t>
            </w:r>
          </w:p>
        </w:tc>
      </w:tr>
      <w:tr>
        <w:tc>
          <w:tcPr/>
          <w:p>
            <w:pPr>
              <w:pStyle w:val="Compact"/>
              <w:jc w:val="left"/>
            </w:pPr>
            <w:r>
              <w:t xml:space="preserve">Éxito / positivo / dinero a favor</w:t>
            </w:r>
          </w:p>
        </w:tc>
        <w:tc>
          <w:tcPr/>
          <w:p>
            <w:pPr>
              <w:pStyle w:val="Compact"/>
              <w:jc w:val="left"/>
            </w:pPr>
            <w:r>
              <w:rPr>
                <w:rStyle w:val="VerbatimChar"/>
              </w:rPr>
              <w:t xml:space="preserve">text-green-600</w:t>
            </w:r>
            <w:r>
              <w:t xml:space="preserve">,</w:t>
            </w:r>
            <w:r>
              <w:t xml:space="preserve"> </w:t>
            </w:r>
            <w:r>
              <w:rPr>
                <w:rStyle w:val="VerbatimChar"/>
              </w:rPr>
              <w:t xml:space="preserve">bg-green-100</w:t>
            </w:r>
          </w:p>
        </w:tc>
      </w:tr>
      <w:tr>
        <w:tc>
          <w:tcPr/>
          <w:p>
            <w:pPr>
              <w:pStyle w:val="Compact"/>
              <w:jc w:val="left"/>
            </w:pPr>
            <w:r>
              <w:t xml:space="preserve">Alerta / atención</w:t>
            </w:r>
          </w:p>
        </w:tc>
        <w:tc>
          <w:tcPr/>
          <w:p>
            <w:pPr>
              <w:pStyle w:val="Compact"/>
              <w:jc w:val="left"/>
            </w:pPr>
            <w:r>
              <w:rPr>
                <w:rStyle w:val="VerbatimChar"/>
              </w:rPr>
              <w:t xml:space="preserve">text-amber-600</w:t>
            </w:r>
            <w:r>
              <w:t xml:space="preserve">,</w:t>
            </w:r>
            <w:r>
              <w:t xml:space="preserve"> </w:t>
            </w:r>
            <w:r>
              <w:rPr>
                <w:rStyle w:val="VerbatimChar"/>
              </w:rPr>
              <w:t xml:space="preserve">bg-amber-50</w:t>
            </w:r>
            <w:r>
              <w:t xml:space="preserve">,</w:t>
            </w:r>
            <w:r>
              <w:t xml:space="preserve"> </w:t>
            </w:r>
            <w:r>
              <w:rPr>
                <w:rStyle w:val="VerbatimChar"/>
              </w:rPr>
              <w:t xml:space="preserve">border-amber-200</w:t>
            </w:r>
            <w:r>
              <w:t xml:space="preserve">/</w:t>
            </w:r>
            <w:r>
              <w:rPr>
                <w:rStyle w:val="VerbatimChar"/>
              </w:rPr>
              <w:t xml:space="preserve">300</w:t>
            </w:r>
          </w:p>
        </w:tc>
      </w:tr>
      <w:tr>
        <w:tc>
          <w:tcPr/>
          <w:p>
            <w:pPr>
              <w:pStyle w:val="Compact"/>
              <w:jc w:val="left"/>
            </w:pPr>
            <w:r>
              <w:t xml:space="preserve">Error / negativo / stock crítico</w:t>
            </w:r>
          </w:p>
        </w:tc>
        <w:tc>
          <w:tcPr/>
          <w:p>
            <w:pPr>
              <w:pStyle w:val="Compact"/>
              <w:jc w:val="left"/>
            </w:pPr>
            <w:r>
              <w:rPr>
                <w:rStyle w:val="VerbatimChar"/>
              </w:rPr>
              <w:t xml:space="preserve">text-red-600</w:t>
            </w:r>
            <w:r>
              <w:t xml:space="preserve">,</w:t>
            </w:r>
            <w:r>
              <w:t xml:space="preserve"> </w:t>
            </w:r>
            <w:r>
              <w:rPr>
                <w:rStyle w:val="VerbatimChar"/>
              </w:rPr>
              <w:t xml:space="preserve">bg-red-50</w:t>
            </w:r>
            <w:r>
              <w:t xml:space="preserve">,</w:t>
            </w:r>
            <w:r>
              <w:t xml:space="preserve"> </w:t>
            </w:r>
            <w:r>
              <w:rPr>
                <w:rStyle w:val="VerbatimChar"/>
              </w:rPr>
              <w:t xml:space="preserve">border-red-200</w:t>
            </w:r>
          </w:p>
        </w:tc>
      </w:tr>
      <w:tr>
        <w:tc>
          <w:tcPr/>
          <w:p>
            <w:pPr>
              <w:pStyle w:val="Compact"/>
              <w:jc w:val="left"/>
            </w:pPr>
            <w:r>
              <w:t xml:space="preserve">Categoría</w:t>
            </w:r>
            <w:r>
              <w:t xml:space="preserve"> </w:t>
            </w:r>
            <w:r>
              <w:t xml:space="preserve">“</w:t>
            </w:r>
            <w:r>
              <w:t xml:space="preserve">Operativo</w:t>
            </w:r>
            <w:r>
              <w:t xml:space="preserve">”</w:t>
            </w:r>
            <w:r>
              <w:t xml:space="preserve"> </w:t>
            </w:r>
            <w:r>
              <w:t xml:space="preserve">(auditoría)</w:t>
            </w:r>
          </w:p>
        </w:tc>
        <w:tc>
          <w:tcPr/>
          <w:p>
            <w:pPr>
              <w:pStyle w:val="Compact"/>
              <w:jc w:val="left"/>
            </w:pPr>
            <w:r>
              <w:rPr>
                <w:rStyle w:val="VerbatimChar"/>
              </w:rPr>
              <w:t xml:space="preserve">bg-blue-100 text-blue-700</w:t>
            </w:r>
          </w:p>
        </w:tc>
      </w:tr>
      <w:tr>
        <w:tc>
          <w:tcPr/>
          <w:p>
            <w:pPr>
              <w:pStyle w:val="Compact"/>
              <w:jc w:val="left"/>
            </w:pPr>
            <w:r>
              <w:t xml:space="preserve">Categoría</w:t>
            </w:r>
            <w:r>
              <w:t xml:space="preserve"> </w:t>
            </w:r>
            <w:r>
              <w:t xml:space="preserve">“</w:t>
            </w:r>
            <w:r>
              <w:t xml:space="preserve">Técnico</w:t>
            </w:r>
            <w:r>
              <w:t xml:space="preserve">”</w:t>
            </w:r>
            <w:r>
              <w:t xml:space="preserve"> </w:t>
            </w:r>
            <w:r>
              <w:t xml:space="preserve">(auditoría)</w:t>
            </w:r>
          </w:p>
        </w:tc>
        <w:tc>
          <w:tcPr/>
          <w:p>
            <w:pPr>
              <w:pStyle w:val="Compact"/>
              <w:jc w:val="left"/>
            </w:pPr>
            <w:r>
              <w:rPr>
                <w:rStyle w:val="VerbatimChar"/>
              </w:rPr>
              <w:t xml:space="preserve">bg-purple-100 text-purple-700</w:t>
            </w:r>
          </w:p>
        </w:tc>
      </w:tr>
      <w:tr>
        <w:tc>
          <w:tcPr/>
          <w:p>
            <w:pPr>
              <w:pStyle w:val="Compact"/>
              <w:jc w:val="left"/>
            </w:pPr>
            <w:r>
              <w:t xml:space="preserve">Medio de pago Efectivo</w:t>
            </w:r>
          </w:p>
        </w:tc>
        <w:tc>
          <w:tcPr/>
          <w:p>
            <w:pPr>
              <w:pStyle w:val="Compact"/>
              <w:jc w:val="left"/>
            </w:pPr>
            <w:r>
              <w:t xml:space="preserve">Verde (</w:t>
            </w:r>
            <w:r>
              <w:rPr>
                <w:rStyle w:val="VerbatimChar"/>
              </w:rPr>
              <w:t xml:space="preserve">bg-green-500</w:t>
            </w:r>
            <w:r>
              <w:t xml:space="preserve">)</w:t>
            </w:r>
          </w:p>
        </w:tc>
      </w:tr>
      <w:tr>
        <w:tc>
          <w:tcPr/>
          <w:p>
            <w:pPr>
              <w:pStyle w:val="Compact"/>
              <w:jc w:val="left"/>
            </w:pPr>
            <w:r>
              <w:t xml:space="preserve">Medio de pago Mercado Pago</w:t>
            </w:r>
          </w:p>
        </w:tc>
        <w:tc>
          <w:tcPr/>
          <w:p>
            <w:pPr>
              <w:pStyle w:val="Compact"/>
              <w:jc w:val="left"/>
            </w:pPr>
            <w:r>
              <w:t xml:space="preserve">Celeste (</w:t>
            </w:r>
            <w:r>
              <w:rPr>
                <w:rStyle w:val="VerbatimChar"/>
              </w:rPr>
              <w:t xml:space="preserve">bg-sky-400</w:t>
            </w:r>
            <w:r>
              <w:t xml:space="preserve">), con un ícono SVG propio (no el logo oficial)</w:t>
            </w:r>
          </w:p>
        </w:tc>
      </w:tr>
      <w:tr>
        <w:tc>
          <w:tcPr/>
          <w:p>
            <w:pPr>
              <w:pStyle w:val="Compact"/>
              <w:jc w:val="left"/>
            </w:pPr>
            <w:r>
              <w:t xml:space="preserve">Medio de pago Tarjeta</w:t>
            </w:r>
          </w:p>
        </w:tc>
        <w:tc>
          <w:tcPr/>
          <w:p>
            <w:pPr>
              <w:pStyle w:val="Compact"/>
              <w:jc w:val="left"/>
            </w:pPr>
            <w:r>
              <w:t xml:space="preserve">Naranja (</w:t>
            </w:r>
            <w:r>
              <w:rPr>
                <w:rStyle w:val="VerbatimChar"/>
              </w:rPr>
              <w:t xml:space="preserve">bg-orange-500</w:t>
            </w:r>
            <w:r>
              <w:t xml:space="preserve">)</w:t>
            </w:r>
          </w:p>
        </w:tc>
      </w:tr>
      <w:tr>
        <w:tc>
          <w:tcPr/>
          <w:p>
            <w:pPr>
              <w:pStyle w:val="Compact"/>
              <w:jc w:val="left"/>
            </w:pPr>
            <w:r>
              <w:t xml:space="preserve">Medio de pago Transferencia</w:t>
            </w:r>
          </w:p>
        </w:tc>
        <w:tc>
          <w:tcPr/>
          <w:p>
            <w:pPr>
              <w:pStyle w:val="Compact"/>
              <w:jc w:val="left"/>
            </w:pPr>
            <w:r>
              <w:t xml:space="preserve">Índigo (</w:t>
            </w:r>
            <w:r>
              <w:rPr>
                <w:rStyle w:val="VerbatimChar"/>
              </w:rPr>
              <w:t xml:space="preserve">bg-indigo-500</w:t>
            </w:r>
            <w:r>
              <w:t xml:space="preserve">)</w:t>
            </w:r>
          </w:p>
        </w:tc>
      </w:tr>
      <w:tr>
        <w:tc>
          <w:tcPr/>
          <w:p>
            <w:pPr>
              <w:pStyle w:val="Compact"/>
              <w:jc w:val="left"/>
            </w:pPr>
            <w:r>
              <w:t xml:space="preserve">Medio de pago Cuenta corriente</w:t>
            </w:r>
          </w:p>
        </w:tc>
        <w:tc>
          <w:tcPr/>
          <w:p>
            <w:pPr>
              <w:pStyle w:val="Compact"/>
              <w:jc w:val="left"/>
            </w:pPr>
            <w:r>
              <w:t xml:space="preserve">Gris oscuro (</w:t>
            </w:r>
            <w:r>
              <w:rPr>
                <w:rStyle w:val="VerbatimChar"/>
              </w:rPr>
              <w:t xml:space="preserve">bg-gray-800</w:t>
            </w:r>
            <w:r>
              <w:t xml:space="preserve">)</w:t>
            </w:r>
          </w:p>
        </w:tc>
      </w:tr>
    </w:tbl>
    <w:bookmarkEnd w:id="171"/>
    <w:bookmarkStart w:id="172" w:name="tipografía"/>
    <w:p>
      <w:pPr>
        <w:pStyle w:val="Heading2"/>
      </w:pPr>
      <w:r>
        <w:t xml:space="preserve">13.2 Tipografía</w:t>
      </w:r>
    </w:p>
    <w:p>
      <w:pPr>
        <w:pStyle w:val="FirstParagraph"/>
      </w:pPr>
      <w:r>
        <w:t xml:space="preserve">Fuente del sistema (</w:t>
      </w:r>
      <w:r>
        <w:rPr>
          <w:rStyle w:val="VerbatimChar"/>
        </w:rPr>
        <w:t xml:space="preserve">font-sans</w:t>
      </w:r>
      <w:r>
        <w:t xml:space="preserve"> </w:t>
      </w:r>
      <w:r>
        <w:t xml:space="preserve">de Tailwind, que hereda la fuente sans-serif por defecto del navegador/sistema operativo). No se importa ninguna tipografía externa (no hay Google Fonts ni</w:t>
      </w:r>
      <w:r>
        <w:t xml:space="preserve"> </w:t>
      </w:r>
      <w:r>
        <w:rPr>
          <w:rStyle w:val="VerbatimChar"/>
        </w:rPr>
        <w:t xml:space="preserve">@font-face</w:t>
      </w:r>
      <w:r>
        <w:t xml:space="preserve">).</w:t>
      </w:r>
    </w:p>
    <w:bookmarkEnd w:id="172"/>
    <w:bookmarkStart w:id="173" w:name="estilo-visual-general"/>
    <w:p>
      <w:pPr>
        <w:pStyle w:val="Heading2"/>
      </w:pPr>
      <w:r>
        <w:t xml:space="preserve">13.3 Estilo visual general</w:t>
      </w:r>
    </w:p>
    <w:p>
      <w:pPr>
        <w:pStyle w:val="FirstParagraph"/>
      </w:pPr>
      <w:r>
        <w:t xml:space="preserve">Minimalista, con bordes redondeados (</w:t>
      </w:r>
      <w:r>
        <w:rPr>
          <w:rStyle w:val="VerbatimChar"/>
        </w:rPr>
        <w:t xml:space="preserve">rounded-lg</w:t>
      </w:r>
      <w:r>
        <w:t xml:space="preserve">,</w:t>
      </w:r>
      <w:r>
        <w:t xml:space="preserve"> </w:t>
      </w:r>
      <w:r>
        <w:rPr>
          <w:rStyle w:val="VerbatimChar"/>
        </w:rPr>
        <w:t xml:space="preserve">rounded-xl</w:t>
      </w:r>
      <w:r>
        <w:t xml:space="preserve">,</w:t>
      </w:r>
      <w:r>
        <w:t xml:space="preserve"> </w:t>
      </w:r>
      <w:r>
        <w:rPr>
          <w:rStyle w:val="VerbatimChar"/>
        </w:rPr>
        <w:t xml:space="preserve">rounded-2xl</w:t>
      </w:r>
      <w:r>
        <w:t xml:space="preserve">,</w:t>
      </w:r>
      <w:r>
        <w:t xml:space="preserve"> </w:t>
      </w:r>
      <w:r>
        <w:rPr>
          <w:rStyle w:val="VerbatimChar"/>
        </w:rPr>
        <w:t xml:space="preserve">rounded-full</w:t>
      </w:r>
      <w:r>
        <w:t xml:space="preserve"> </w:t>
      </w:r>
      <w:r>
        <w:t xml:space="preserve">para badges), bordes finos grises (</w:t>
      </w:r>
      <w:r>
        <w:rPr>
          <w:rStyle w:val="VerbatimChar"/>
        </w:rPr>
        <w:t xml:space="preserve">border border-gray-200</w:t>
      </w:r>
      <w:r>
        <w:t xml:space="preserve">), sombras suaves sólo en hover (</w:t>
      </w:r>
      <w:r>
        <w:rPr>
          <w:rStyle w:val="VerbatimChar"/>
        </w:rPr>
        <w:t xml:space="preserve">hover:shadow-sm</w:t>
      </w:r>
      <w:r>
        <w:t xml:space="preserve">,</w:t>
      </w:r>
      <w:r>
        <w:t xml:space="preserve"> </w:t>
      </w:r>
      <w:r>
        <w:rPr>
          <w:rStyle w:val="VerbatimChar"/>
        </w:rPr>
        <w:t xml:space="preserve">hover:shadow-md</w:t>
      </w:r>
      <w:r>
        <w:t xml:space="preserve">), y mucho espacio en blanco. El estilo se mantuvo deliberadamente fiel al diseño original que el usuario ya tenía en su versión de Base44 (a partir de capturas de pantalla compartidas al inicio del proyecto), en lugar de proponer un rediseño visual desde cero.</w:t>
      </w:r>
    </w:p>
    <w:bookmarkEnd w:id="173"/>
    <w:bookmarkStart w:id="174" w:name="componentes-de-interfaz-reutilizables"/>
    <w:p>
      <w:pPr>
        <w:pStyle w:val="Heading2"/>
      </w:pPr>
      <w:r>
        <w:t xml:space="preserve">13.4 Componentes de interfaz reutilizables</w:t>
      </w:r>
    </w:p>
    <w:p>
      <w:pPr>
        <w:numPr>
          <w:ilvl w:val="0"/>
          <w:numId w:val="1059"/>
        </w:numPr>
        <w:pStyle w:val="Compact"/>
      </w:pPr>
      <w:r>
        <w:rPr>
          <w:bCs/>
          <w:b/>
        </w:rPr>
        <w:t xml:space="preserve">Tarjetas de acceso</w:t>
      </w:r>
      <w:r>
        <w:t xml:space="preserve"> </w:t>
      </w:r>
      <w:r>
        <w:t xml:space="preserve">(</w:t>
      </w:r>
      <w:r>
        <w:rPr>
          <w:rStyle w:val="VerbatimChar"/>
        </w:rPr>
        <w:t xml:space="preserve">HOME_CARDS</w:t>
      </w:r>
      <w:r>
        <w:t xml:space="preserve">, panel de negocios en Administración): ícono + título + descripción corta, con hover que las eleva levemente (</w:t>
      </w:r>
      <w:r>
        <w:rPr>
          <w:rStyle w:val="VerbatimChar"/>
        </w:rPr>
        <w:t xml:space="preserve">hover:-translate-y-0.5</w:t>
      </w:r>
      <w:r>
        <w:t xml:space="preserve">).</w:t>
      </w:r>
    </w:p>
    <w:p>
      <w:pPr>
        <w:numPr>
          <w:ilvl w:val="0"/>
          <w:numId w:val="1059"/>
        </w:numPr>
        <w:pStyle w:val="Compact"/>
      </w:pPr>
      <w:r>
        <w:rPr>
          <w:bCs/>
          <w:b/>
        </w:rPr>
        <w:t xml:space="preserve">Modales</w:t>
      </w:r>
      <w:r>
        <w:t xml:space="preserve">: patrón consistente en toda la app — fondo oscuro semitransparente (</w:t>
      </w:r>
      <w:r>
        <w:rPr>
          <w:rStyle w:val="VerbatimChar"/>
        </w:rPr>
        <w:t xml:space="preserve">bg-black/40</w:t>
      </w:r>
      <w:r>
        <w:t xml:space="preserve">) + tarjeta blanca centrada con</w:t>
      </w:r>
      <w:r>
        <w:t xml:space="preserve"> </w:t>
      </w:r>
      <w:r>
        <w:rPr>
          <w:rStyle w:val="VerbatimChar"/>
        </w:rPr>
        <w:t xml:space="preserve">X</w:t>
      </w:r>
      <w:r>
        <w:t xml:space="preserve"> </w:t>
      </w:r>
      <w:r>
        <w:t xml:space="preserve">de cerrar arriba a la derecha, botones</w:t>
      </w:r>
      <w:r>
        <w:t xml:space="preserve"> </w:t>
      </w:r>
      <w:r>
        <w:t xml:space="preserve">“</w:t>
      </w:r>
      <w:r>
        <w:t xml:space="preserve">Cancelar</w:t>
      </w:r>
      <w:r>
        <w:t xml:space="preserve">”</w:t>
      </w:r>
      <w:r>
        <w:t xml:space="preserve">/acción primaria abajo.</w:t>
      </w:r>
    </w:p>
    <w:p>
      <w:pPr>
        <w:numPr>
          <w:ilvl w:val="0"/>
          <w:numId w:val="1059"/>
        </w:numPr>
        <w:pStyle w:val="Compact"/>
      </w:pPr>
      <w:r>
        <w:rPr>
          <w:bCs/>
          <w:b/>
        </w:rPr>
        <w:t xml:space="preserve">Badges de estado</w:t>
      </w:r>
      <w:r>
        <w:t xml:space="preserve">: píldoras (</w:t>
      </w:r>
      <w:r>
        <w:rPr>
          <w:rStyle w:val="VerbatimChar"/>
        </w:rPr>
        <w:t xml:space="preserve">rounded-full</w:t>
      </w:r>
      <w:r>
        <w:t xml:space="preserve">) con fondo de color suave y texto del color fuerte correspondiente (patrón</w:t>
      </w:r>
      <w:r>
        <w:t xml:space="preserve"> </w:t>
      </w:r>
      <w:r>
        <w:rPr>
          <w:rStyle w:val="VerbatimChar"/>
        </w:rPr>
        <w:t xml:space="preserve">bg-X-100 text-X-700</w:t>
      </w:r>
      <w:r>
        <w:t xml:space="preserve">).</w:t>
      </w:r>
    </w:p>
    <w:p>
      <w:pPr>
        <w:numPr>
          <w:ilvl w:val="0"/>
          <w:numId w:val="1059"/>
        </w:numPr>
        <w:pStyle w:val="Compact"/>
      </w:pPr>
      <w:r>
        <w:rPr>
          <w:bCs/>
          <w:b/>
        </w:rPr>
        <w:t xml:space="preserve">Barras de progreso/gráfico simples</w:t>
      </w:r>
      <w:r>
        <w:t xml:space="preserve">: en los paneles de estadísticas de Reportes (evolución de ventas, ventas por hora, métodos de pago), se usan</w:t>
      </w:r>
      <w:r>
        <w:t xml:space="preserve"> </w:t>
      </w:r>
      <w:r>
        <w:rPr>
          <w:rStyle w:val="VerbatimChar"/>
        </w:rPr>
        <w:t xml:space="preserve">&lt;div&gt;</w:t>
      </w:r>
      <w:r>
        <w:t xml:space="preserve"> </w:t>
      </w:r>
      <w:r>
        <w:t xml:space="preserve">con</w:t>
      </w:r>
      <w:r>
        <w:t xml:space="preserve"> </w:t>
      </w:r>
      <w:r>
        <w:rPr>
          <w:rStyle w:val="VerbatimChar"/>
        </w:rPr>
        <w:t xml:space="preserve">width</w:t>
      </w:r>
      <w:r>
        <w:t xml:space="preserve"> </w:t>
      </w:r>
      <w:r>
        <w:t xml:space="preserve">en porcentaje calculado en JS,</w:t>
      </w:r>
      <w:r>
        <w:t xml:space="preserve"> </w:t>
      </w:r>
      <w:r>
        <w:rPr>
          <w:bCs/>
          <w:b/>
        </w:rPr>
        <w:t xml:space="preserve">no una librería de gráficos</w:t>
      </w:r>
      <w:r>
        <w:t xml:space="preserve">.</w:t>
      </w:r>
    </w:p>
    <w:bookmarkEnd w:id="174"/>
    <w:bookmarkStart w:id="175" w:name="responsive"/>
    <w:p>
      <w:pPr>
        <w:pStyle w:val="Heading2"/>
      </w:pPr>
      <w:r>
        <w:t xml:space="preserve">13.5 Responsive</w:t>
      </w:r>
    </w:p>
    <w:p>
      <w:pPr>
        <w:pStyle w:val="FirstParagraph"/>
      </w:pPr>
      <w:r>
        <w:t xml:space="preserve">Se usan los breakpoints estándar de Tailwind (</w:t>
      </w:r>
      <w:r>
        <w:rPr>
          <w:rStyle w:val="VerbatimChar"/>
        </w:rPr>
        <w:t xml:space="preserve">md:</w:t>
      </w:r>
      <w:r>
        <w:t xml:space="preserve">,</w:t>
      </w:r>
      <w:r>
        <w:t xml:space="preserve"> </w:t>
      </w:r>
      <w:r>
        <w:rPr>
          <w:rStyle w:val="VerbatimChar"/>
        </w:rPr>
        <w:t xml:space="preserve">sm:</w:t>
      </w:r>
      <w:r>
        <w:t xml:space="preserve">) en las grillas (</w:t>
      </w:r>
      <w:r>
        <w:rPr>
          <w:rStyle w:val="VerbatimChar"/>
        </w:rPr>
        <w:t xml:space="preserve">grid-cols-2 md:grid-cols-4</w:t>
      </w:r>
      <w:r>
        <w:t xml:space="preserve">, por ejemplo), pero el diseño</w:t>
      </w:r>
      <w:r>
        <w:t xml:space="preserve"> </w:t>
      </w:r>
      <w:r>
        <w:rPr>
          <w:bCs/>
          <w:b/>
        </w:rPr>
        <w:t xml:space="preserve">no fue probado ni optimizado específicamente para pantallas de celular</w:t>
      </w:r>
      <w:r>
        <w:t xml:space="preserve"> </w:t>
      </w:r>
      <w:r>
        <w:t xml:space="preserve">— está pensado principalmente para una pantalla de mostrador/computadora, ya que su destino final es una aplicación de escritorio.</w:t>
      </w:r>
    </w:p>
    <w:bookmarkEnd w:id="175"/>
    <w:bookmarkStart w:id="176" w:name="tema-oscuro-tema-claro"/>
    <w:p>
      <w:pPr>
        <w:pStyle w:val="Heading2"/>
      </w:pPr>
      <w:r>
        <w:t xml:space="preserve">13.6 Tema oscuro / tema claro</w:t>
      </w:r>
    </w:p>
    <w:p>
      <w:pPr>
        <w:pStyle w:val="FirstParagraph"/>
      </w:pPr>
      <w:r>
        <w:rPr>
          <w:bCs/>
          <w:b/>
        </w:rPr>
        <w:t xml:space="preserve">No implementado.</w:t>
      </w:r>
      <w:r>
        <w:t xml:space="preserve"> </w:t>
      </w:r>
      <w:r>
        <w:t xml:space="preserve">Sólo existe un tema (claro), sin ningún mecanismo de alternancia ni detección de preferencia del sistema operativo.</w:t>
      </w:r>
    </w:p>
    <w:bookmarkEnd w:id="176"/>
    <w:bookmarkStart w:id="177" w:name="iconografía"/>
    <w:p>
      <w:pPr>
        <w:pStyle w:val="Heading2"/>
      </w:pPr>
      <w:r>
        <w:t xml:space="preserve">13.7 Iconografía</w:t>
      </w:r>
    </w:p>
    <w:p>
      <w:pPr>
        <w:pStyle w:val="FirstParagraph"/>
      </w:pPr>
      <w:r>
        <w:t xml:space="preserve">Toda la iconografía viene de la librería</w:t>
      </w:r>
      <w:r>
        <w:t xml:space="preserve"> </w:t>
      </w:r>
      <w:r>
        <w:rPr>
          <w:rStyle w:val="VerbatimChar"/>
        </w:rPr>
        <w:t xml:space="preserve">lucide-react</w:t>
      </w:r>
      <w:r>
        <w:t xml:space="preserve"> </w:t>
      </w:r>
      <w:r>
        <w:t xml:space="preserve">(íconos de línea, consistentes en estilo y grosor). No hay íconos personalizados en formato de imagen, salvo el</w:t>
      </w:r>
      <w:r>
        <w:t xml:space="preserve"> </w:t>
      </w:r>
      <w:r>
        <w:rPr>
          <w:rStyle w:val="VerbatimChar"/>
        </w:rPr>
        <w:t xml:space="preserve">MercadoPagoBadge</w:t>
      </w:r>
      <w:r>
        <w:t xml:space="preserve">, un pequeño SVG dibujado a mano (un círculo celeste con una curva simulando un apretón de manos), creado deliberadamente para</w:t>
      </w:r>
      <w:r>
        <w:t xml:space="preserve"> </w:t>
      </w:r>
      <w:r>
        <w:rPr>
          <w:bCs/>
          <w:b/>
        </w:rPr>
        <w:t xml:space="preserve">no reproducir el logo oficial registrado de Mercado Pago</w:t>
      </w:r>
      <w:r>
        <w:t xml:space="preserve">.</w:t>
      </w:r>
    </w:p>
    <w:bookmarkEnd w:id="177"/>
    <w:bookmarkStart w:id="178" w:name="animaciones"/>
    <w:p>
      <w:pPr>
        <w:pStyle w:val="Heading2"/>
      </w:pPr>
      <w:r>
        <w:t xml:space="preserve">13.8 Animaciones</w:t>
      </w:r>
    </w:p>
    <w:p>
      <w:pPr>
        <w:pStyle w:val="FirstParagraph"/>
      </w:pPr>
      <w:r>
        <w:rPr>
          <w:bCs/>
          <w:b/>
        </w:rPr>
        <w:t xml:space="preserve">No implementadas.</w:t>
      </w:r>
      <w:r>
        <w:t xml:space="preserve"> </w:t>
      </w:r>
      <w:r>
        <w:t xml:space="preserve">Los cambios de pantalla (</w:t>
      </w:r>
      <w:r>
        <w:rPr>
          <w:rStyle w:val="VerbatimChar"/>
        </w:rPr>
        <w:t xml:space="preserve">view</w:t>
      </w:r>
      <w:r>
        <w:t xml:space="preserve">) son instantáneos — no hay transiciones de tipo fade, slide, ni ninguna librería de animación (no hay Framer Motion ni similar). Esto está anotado explícitamente como pendiente para el futuro (sección 4.6), y se decidió postergarlo a propósito porque no es prioritario frente a la funcionalidad.</w:t>
      </w:r>
    </w:p>
    <w:p>
      <w:r>
        <w:pict>
          <v:rect style="width:0;height:1.5pt" o:hralign="center" o:hrstd="t" o:hr="t"/>
        </w:pict>
      </w:r>
    </w:p>
    <w:bookmarkEnd w:id="178"/>
    <w:bookmarkEnd w:id="179"/>
    <w:bookmarkStart w:id="180" w:name="reglas-de-negocio"/>
    <w:p>
      <w:pPr>
        <w:pStyle w:val="Heading1"/>
      </w:pPr>
      <w:r>
        <w:t xml:space="preserve">14. Reglas de negocio</w:t>
      </w:r>
    </w:p>
    <w:p>
      <w:pPr>
        <w:pStyle w:val="FirstParagraph"/>
      </w:pPr>
      <w:r>
        <w:t xml:space="preserve">Esta es la lista consolidada de reglas de negocio que el sistema aplica activamente hoy (no ideas, sino comportamiento implementado):</w:t>
      </w:r>
    </w:p>
    <w:p>
      <w:pPr>
        <w:numPr>
          <w:ilvl w:val="0"/>
          <w:numId w:val="1060"/>
        </w:numPr>
        <w:pStyle w:val="Compact"/>
      </w:pPr>
      <w:r>
        <w:rPr>
          <w:bCs/>
          <w:b/>
        </w:rPr>
        <w:t xml:space="preserve">El stock total de un producto es</w:t>
      </w:r>
      <w:r>
        <w:rPr>
          <w:bCs/>
          <w:b/>
        </w:rPr>
        <w:t xml:space="preserve"> </w:t>
      </w:r>
      <w:r>
        <w:rPr>
          <w:rStyle w:val="VerbatimChar"/>
          <w:bCs/>
          <w:b/>
        </w:rPr>
        <w:t xml:space="preserve">deposito + vitrina</w:t>
      </w:r>
      <w:r>
        <w:rPr>
          <w:bCs/>
          <w:b/>
        </w:rPr>
        <w:t xml:space="preserve">.</w:t>
      </w:r>
      <w:r>
        <w:t xml:space="preserve"> </w:t>
      </w:r>
      <w:r>
        <w:t xml:space="preserve">Mover entre ambos no cambia el total.</w:t>
      </w:r>
    </w:p>
    <w:p>
      <w:pPr>
        <w:numPr>
          <w:ilvl w:val="0"/>
          <w:numId w:val="1060"/>
        </w:numPr>
        <w:pStyle w:val="Compact"/>
      </w:pPr>
      <w:r>
        <w:rPr>
          <w:bCs/>
          <w:b/>
        </w:rPr>
        <w:t xml:space="preserve">Una venta siempre descuenta de</w:t>
      </w:r>
      <w:r>
        <w:rPr>
          <w:bCs/>
          <w:b/>
        </w:rPr>
        <w:t xml:space="preserve"> </w:t>
      </w:r>
      <w:r>
        <w:rPr>
          <w:rStyle w:val="VerbatimChar"/>
          <w:bCs/>
          <w:b/>
        </w:rPr>
        <w:t xml:space="preserve">vitrina</w:t>
      </w:r>
      <w:r>
        <w:rPr>
          <w:bCs/>
          <w:b/>
        </w:rPr>
        <w:t xml:space="preserve">, nunca directamente de</w:t>
      </w:r>
      <w:r>
        <w:rPr>
          <w:bCs/>
          <w:b/>
        </w:rPr>
        <w:t xml:space="preserve"> </w:t>
      </w:r>
      <w:r>
        <w:rPr>
          <w:rStyle w:val="VerbatimChar"/>
          <w:bCs/>
          <w:b/>
        </w:rPr>
        <w:t xml:space="preserve">deposito</w:t>
      </w:r>
      <w:r>
        <w:rPr>
          <w:bCs/>
          <w:b/>
        </w:rPr>
        <w:t xml:space="preserve">.</w:t>
      </w:r>
    </w:p>
    <w:p>
      <w:pPr>
        <w:numPr>
          <w:ilvl w:val="0"/>
          <w:numId w:val="1060"/>
        </w:numPr>
        <w:pStyle w:val="Compact"/>
      </w:pPr>
      <w:r>
        <w:rPr>
          <w:bCs/>
          <w:b/>
        </w:rPr>
        <w:t xml:space="preserve">No se puede vender más cantidad de la que hay en vitrina</w:t>
      </w:r>
      <w:r>
        <w:t xml:space="preserve"> </w:t>
      </w:r>
      <w:r>
        <w:t xml:space="preserve">(el carrito no permite cargar más de lo disponible, ni con los botones +/- ni tipeando directamente).</w:t>
      </w:r>
    </w:p>
    <w:p>
      <w:pPr>
        <w:numPr>
          <w:ilvl w:val="0"/>
          <w:numId w:val="1060"/>
        </w:numPr>
        <w:pStyle w:val="Compact"/>
      </w:pPr>
      <w:r>
        <w:rPr>
          <w:bCs/>
          <w:b/>
        </w:rPr>
        <w:t xml:space="preserve">No se puede retirar de la caja más dinero del que hay en el saldo actual</w:t>
      </w:r>
      <w:r>
        <w:t xml:space="preserve"> </w:t>
      </w:r>
      <w:r>
        <w:t xml:space="preserve">(</w:t>
      </w:r>
      <w:r>
        <w:rPr>
          <w:rStyle w:val="VerbatimChar"/>
        </w:rPr>
        <w:t xml:space="preserve">MovimientoModal</w:t>
      </w:r>
      <w:r>
        <w:t xml:space="preserve"> </w:t>
      </w:r>
      <w:r>
        <w:t xml:space="preserve">bloquea la confirmación si el monto de un retiro supera</w:t>
      </w:r>
      <w:r>
        <w:t xml:space="preserve"> </w:t>
      </w:r>
      <w:r>
        <w:rPr>
          <w:rStyle w:val="VerbatimChar"/>
        </w:rPr>
        <w:t xml:space="preserve">caja.saldo</w:t>
      </w:r>
      <w:r>
        <w:t xml:space="preserve">).</w:t>
      </w:r>
    </w:p>
    <w:p>
      <w:pPr>
        <w:numPr>
          <w:ilvl w:val="0"/>
          <w:numId w:val="1060"/>
        </w:numPr>
        <w:pStyle w:val="Compact"/>
      </w:pPr>
      <w:r>
        <w:rPr>
          <w:bCs/>
          <w:b/>
        </w:rPr>
        <w:t xml:space="preserve">Cualquier edición de un producto existente que cambie un valor real exige un motivo escrito antes de poder guardar.</w:t>
      </w:r>
    </w:p>
    <w:p>
      <w:pPr>
        <w:numPr>
          <w:ilvl w:val="0"/>
          <w:numId w:val="1060"/>
        </w:numPr>
        <w:pStyle w:val="Compact"/>
      </w:pPr>
      <w:r>
        <w:rPr>
          <w:bCs/>
          <w:b/>
        </w:rPr>
        <w:t xml:space="preserve">Cualquier corrección de un movimiento de caja que cambie el monto o la nota exige un motivo escrito antes de poder guardar.</w:t>
      </w:r>
    </w:p>
    <w:p>
      <w:pPr>
        <w:numPr>
          <w:ilvl w:val="0"/>
          <w:numId w:val="1060"/>
        </w:numPr>
        <w:pStyle w:val="Compact"/>
      </w:pPr>
      <w:r>
        <w:rPr>
          <w:bCs/>
          <w:b/>
        </w:rPr>
        <w:t xml:space="preserve">Cualquier eliminación de un ticket exige un motivo escrito antes de poder confirmar.</w:t>
      </w:r>
    </w:p>
    <w:p>
      <w:pPr>
        <w:numPr>
          <w:ilvl w:val="0"/>
          <w:numId w:val="1060"/>
        </w:numPr>
        <w:pStyle w:val="Compact"/>
      </w:pPr>
      <w:r>
        <w:rPr>
          <w:bCs/>
          <w:b/>
        </w:rPr>
        <w:t xml:space="preserve">Un movimiento de caja eliminado no desaparece: queda marcado como eliminado, visible y tachado, con su valor original.</w:t>
      </w:r>
    </w:p>
    <w:p>
      <w:pPr>
        <w:numPr>
          <w:ilvl w:val="0"/>
          <w:numId w:val="1060"/>
        </w:numPr>
        <w:pStyle w:val="Compact"/>
      </w:pPr>
      <w:r>
        <w:rPr>
          <w:bCs/>
          <w:b/>
        </w:rPr>
        <w:t xml:space="preserve">Un empleado que no es el Dueño de la cuenta no puede crear productos nuevos directamente</w:t>
      </w:r>
      <w:r>
        <w:t xml:space="preserve"> </w:t>
      </w:r>
      <w:r>
        <w:t xml:space="preserve">— la creación queda como una</w:t>
      </w:r>
      <w:r>
        <w:t xml:space="preserve"> </w:t>
      </w:r>
      <w:r>
        <w:t xml:space="preserve">“</w:t>
      </w:r>
      <w:r>
        <w:t xml:space="preserve">sugerencia</w:t>
      </w:r>
      <w:r>
        <w:t xml:space="preserve">”</w:t>
      </w:r>
      <w:r>
        <w:t xml:space="preserve"> </w:t>
      </w:r>
      <w:r>
        <w:t xml:space="preserve">pendiente de aprobación del Dueño, tanto si se origina desde Stock como desde Compras (incluyendo el caso de recibir un ítem genérico y decidir sumarlo a Stock).</w:t>
      </w:r>
    </w:p>
    <w:p>
      <w:pPr>
        <w:numPr>
          <w:ilvl w:val="0"/>
          <w:numId w:val="1060"/>
        </w:numPr>
        <w:pStyle w:val="Compact"/>
      </w:pPr>
      <w:r>
        <w:rPr>
          <w:bCs/>
          <w:b/>
        </w:rPr>
        <w:t xml:space="preserve">El permiso</w:t>
      </w:r>
      <w:r>
        <w:rPr>
          <w:bCs/>
          <w:b/>
        </w:rPr>
        <w:t xml:space="preserve"> </w:t>
      </w:r>
      <w:r>
        <w:rPr>
          <w:rStyle w:val="VerbatimChar"/>
          <w:bCs/>
          <w:b/>
        </w:rPr>
        <w:t xml:space="preserve">"administracion"</w:t>
      </w:r>
      <w:r>
        <w:rPr>
          <w:bCs/>
          <w:b/>
        </w:rPr>
        <w:t xml:space="preserve"> </w:t>
      </w:r>
      <w:r>
        <w:rPr>
          <w:bCs/>
          <w:b/>
        </w:rPr>
        <w:t xml:space="preserve">nunca puede ser asignado a un rol de empleado</w:t>
      </w:r>
      <w:r>
        <w:t xml:space="preserve"> </w:t>
      </w:r>
      <w:r>
        <w:t xml:space="preserve">— es exclusivo del Dueño (y, para la vista consolidada de todos los negocios, exclusivo además de</w:t>
      </w:r>
      <w:r>
        <w:t xml:space="preserve"> </w:t>
      </w:r>
      <w:r>
        <w:rPr>
          <w:rStyle w:val="VerbatimChar"/>
        </w:rPr>
        <w:t xml:space="preserve">superAdmin: true</w:t>
      </w:r>
      <w:r>
        <w:t xml:space="preserve">).</w:t>
      </w:r>
    </w:p>
    <w:p>
      <w:pPr>
        <w:numPr>
          <w:ilvl w:val="0"/>
          <w:numId w:val="1060"/>
        </w:numPr>
        <w:pStyle w:val="Compact"/>
      </w:pPr>
      <w:r>
        <w:rPr>
          <w:bCs/>
          <w:b/>
        </w:rPr>
        <w:t xml:space="preserve">Sólo la cuenta con</w:t>
      </w:r>
      <w:r>
        <w:rPr>
          <w:bCs/>
          <w:b/>
        </w:rPr>
        <w:t xml:space="preserve"> </w:t>
      </w:r>
      <w:r>
        <w:rPr>
          <w:rStyle w:val="VerbatimChar"/>
          <w:bCs/>
          <w:b/>
        </w:rPr>
        <w:t xml:space="preserve">superAdmin: true</w:t>
      </w:r>
      <w:r>
        <w:rPr>
          <w:bCs/>
          <w:b/>
        </w:rPr>
        <w:t xml:space="preserve"> </w:t>
      </w:r>
      <w:r>
        <w:rPr>
          <w:bCs/>
          <w:b/>
        </w:rPr>
        <w:t xml:space="preserve">puede ver el panel de todos los negocios y</w:t>
      </w:r>
      <w:r>
        <w:rPr>
          <w:bCs/>
          <w:b/>
        </w:rPr>
        <w:t xml:space="preserve"> </w:t>
      </w:r>
      <w:r>
        <w:rPr>
          <w:bCs/>
          <w:b/>
        </w:rPr>
        <w:t xml:space="preserve">“</w:t>
      </w:r>
      <w:r>
        <w:rPr>
          <w:bCs/>
          <w:b/>
        </w:rPr>
        <w:t xml:space="preserve">entrar</w:t>
      </w:r>
      <w:r>
        <w:rPr>
          <w:bCs/>
          <w:b/>
        </w:rPr>
        <w:t xml:space="preserve">”</w:t>
      </w:r>
      <w:r>
        <w:rPr>
          <w:bCs/>
          <w:b/>
        </w:rPr>
        <w:t xml:space="preserve"> </w:t>
      </w:r>
      <w:r>
        <w:rPr>
          <w:bCs/>
          <w:b/>
        </w:rPr>
        <w:t xml:space="preserve">a operar cualquiera de ellos.</w:t>
      </w:r>
      <w:r>
        <w:t xml:space="preserve"> </w:t>
      </w:r>
      <w:r>
        <w:t xml:space="preserve">Un Dueño normal sólo ve y opera el suyo.</w:t>
      </w:r>
    </w:p>
    <w:p>
      <w:pPr>
        <w:numPr>
          <w:ilvl w:val="0"/>
          <w:numId w:val="1060"/>
        </w:numPr>
        <w:pStyle w:val="Compact"/>
      </w:pPr>
      <w:r>
        <w:rPr>
          <w:bCs/>
          <w:b/>
        </w:rPr>
        <w:t xml:space="preserve">Una venta con medio</w:t>
      </w:r>
      <w:r>
        <w:rPr>
          <w:bCs/>
          <w:b/>
        </w:rPr>
        <w:t xml:space="preserve"> </w:t>
      </w:r>
      <w:r>
        <w:rPr>
          <w:bCs/>
          <w:b/>
        </w:rPr>
        <w:t xml:space="preserve">“</w:t>
      </w:r>
      <w:r>
        <w:rPr>
          <w:bCs/>
          <w:b/>
        </w:rPr>
        <w:t xml:space="preserve">Cuenta corriente</w:t>
      </w:r>
      <w:r>
        <w:rPr>
          <w:bCs/>
          <w:b/>
        </w:rPr>
        <w:t xml:space="preserve">”</w:t>
      </w:r>
      <w:r>
        <w:rPr>
          <w:bCs/>
          <w:b/>
        </w:rPr>
        <w:t xml:space="preserve"> </w:t>
      </w:r>
      <w:r>
        <w:rPr>
          <w:bCs/>
          <w:b/>
        </w:rPr>
        <w:t xml:space="preserve">exige elegir un cliente existente antes de poder confirmar</w:t>
      </w:r>
      <w:r>
        <w:t xml:space="preserve">, y suma el total como deuda a ese cliente en vez de afectar el saldo físico de caja.</w:t>
      </w:r>
    </w:p>
    <w:p>
      <w:pPr>
        <w:numPr>
          <w:ilvl w:val="0"/>
          <w:numId w:val="1060"/>
        </w:numPr>
        <w:pStyle w:val="Compact"/>
      </w:pPr>
      <w:r>
        <w:rPr>
          <w:bCs/>
          <w:b/>
        </w:rPr>
        <w:t xml:space="preserve">Un ticket sólo puede vincularse retroactivamente a un cliente (Fiado) si todavía no tiene un</w:t>
      </w:r>
      <w:r>
        <w:rPr>
          <w:bCs/>
          <w:b/>
        </w:rPr>
        <w:t xml:space="preserve"> </w:t>
      </w:r>
      <w:r>
        <w:rPr>
          <w:rStyle w:val="VerbatimChar"/>
          <w:bCs/>
          <w:b/>
        </w:rPr>
        <w:t xml:space="preserve">clienteId</w:t>
      </w:r>
      <w:r>
        <w:rPr>
          <w:bCs/>
          <w:b/>
        </w:rPr>
        <w:t xml:space="preserve"> </w:t>
      </w:r>
      <w:r>
        <w:rPr>
          <w:bCs/>
          <w:b/>
        </w:rPr>
        <w:t xml:space="preserve">asignado</w:t>
      </w:r>
      <w:r>
        <w:t xml:space="preserve"> </w:t>
      </w:r>
      <w:r>
        <w:t xml:space="preserve">(no se puede vincular dos veces el mismo ticket).</w:t>
      </w:r>
    </w:p>
    <w:p>
      <w:pPr>
        <w:numPr>
          <w:ilvl w:val="0"/>
          <w:numId w:val="1060"/>
        </w:numPr>
        <w:pStyle w:val="Compact"/>
      </w:pPr>
      <w:r>
        <w:rPr>
          <w:bCs/>
          <w:b/>
        </w:rPr>
        <w:t xml:space="preserve">Un cierre de caja con conteo de billetes cuya diferencia contra lo esperado sea mayor o igual a $1.000 (en valor absoluto) se marca automáticamente como</w:t>
      </w:r>
      <w:r>
        <w:rPr>
          <w:bCs/>
          <w:b/>
        </w:rPr>
        <w:t xml:space="preserve"> </w:t>
      </w:r>
      <w:r>
        <w:rPr>
          <w:bCs/>
          <w:b/>
        </w:rPr>
        <w:t xml:space="preserve">“</w:t>
      </w:r>
      <w:r>
        <w:rPr>
          <w:bCs/>
          <w:b/>
        </w:rPr>
        <w:t xml:space="preserve">inusual</w:t>
      </w:r>
      <w:r>
        <w:rPr>
          <w:bCs/>
          <w:b/>
        </w:rPr>
        <w:t xml:space="preserve">”</w:t>
      </w:r>
      <w:r>
        <w:t xml:space="preserve">, y genera una alerta visible para el Dueño/superAdmin.</w:t>
      </w:r>
    </w:p>
    <w:p>
      <w:pPr>
        <w:numPr>
          <w:ilvl w:val="0"/>
          <w:numId w:val="1060"/>
        </w:numPr>
        <w:pStyle w:val="Compact"/>
      </w:pPr>
      <w:r>
        <w:rPr>
          <w:bCs/>
          <w:b/>
        </w:rPr>
        <w:t xml:space="preserve">Contar los billetes al abrir o cerrar la caja es opcional</w:t>
      </w:r>
      <w:r>
        <w:t xml:space="preserve">, pero si no se cuentan, queda anotado explícitamente en el historial que</w:t>
      </w:r>
      <w:r>
        <w:t xml:space="preserve"> </w:t>
      </w:r>
      <w:r>
        <w:t xml:space="preserve">“</w:t>
      </w:r>
      <w:r>
        <w:t xml:space="preserve">no se contaron billetes</w:t>
      </w:r>
      <w:r>
        <w:t xml:space="preserve">”</w:t>
      </w:r>
      <w:r>
        <w:t xml:space="preserve">.</w:t>
      </w:r>
    </w:p>
    <w:p>
      <w:pPr>
        <w:numPr>
          <w:ilvl w:val="0"/>
          <w:numId w:val="1060"/>
        </w:numPr>
        <w:pStyle w:val="Compact"/>
      </w:pPr>
      <w:r>
        <w:rPr>
          <w:bCs/>
          <w:b/>
        </w:rPr>
        <w:t xml:space="preserve">Los productos vendidos por peso o volumen siempre almacenan su stock en la unidad grande (Kg o Litros) y se venden en la unidad chica (gramos o ml)</w:t>
      </w:r>
      <w:r>
        <w:t xml:space="preserve">, con conversión automática por un factor fijo de 1000.</w:t>
      </w:r>
    </w:p>
    <w:p>
      <w:pPr>
        <w:numPr>
          <w:ilvl w:val="0"/>
          <w:numId w:val="1060"/>
        </w:numPr>
        <w:pStyle w:val="Compact"/>
      </w:pPr>
      <w:r>
        <w:rPr>
          <w:bCs/>
          <w:b/>
        </w:rPr>
        <w:t xml:space="preserve">El carrito de venta en curso persiste aunque se navegue a otra pantalla</w:t>
      </w:r>
      <w:r>
        <w:t xml:space="preserve"> </w:t>
      </w:r>
      <w:r>
        <w:t xml:space="preserve">— no se pierde hasta que se confirma el cobro o se lo vacía explícitamente.</w:t>
      </w:r>
    </w:p>
    <w:p>
      <w:pPr>
        <w:numPr>
          <w:ilvl w:val="0"/>
          <w:numId w:val="1060"/>
        </w:numPr>
        <w:pStyle w:val="Compact"/>
      </w:pPr>
      <w:r>
        <w:rPr>
          <w:bCs/>
          <w:b/>
        </w:rPr>
        <w:t xml:space="preserve">Cualquier cambio de permisos de un rol se aplica de inmediato</w:t>
      </w:r>
      <w:r>
        <w:t xml:space="preserve"> </w:t>
      </w:r>
      <w:r>
        <w:t xml:space="preserve">a cualquier empleado logueado con ese rol, sin necesidad de que vuelva a iniciar sesión.</w:t>
      </w:r>
    </w:p>
    <w:p>
      <w:r>
        <w:pict>
          <v:rect style="width:0;height:1.5pt" o:hralign="center" o:hrstd="t" o:hr="t"/>
        </w:pict>
      </w:r>
    </w:p>
    <w:bookmarkEnd w:id="180"/>
    <w:bookmarkStart w:id="189" w:name="decisiones-técnicas"/>
    <w:p>
      <w:pPr>
        <w:pStyle w:val="Heading1"/>
      </w:pPr>
      <w:r>
        <w:t xml:space="preserve">15. Decisiones técnicas</w:t>
      </w:r>
    </w:p>
    <w:p>
      <w:pPr>
        <w:pStyle w:val="FirstParagraph"/>
      </w:pPr>
      <w:r>
        <w:t xml:space="preserve">Esta sección explica las decisiones técnicas más importantes tomadas durante el desarrollo, con las alternativas que se consideraron y por qué se descartaron.</w:t>
      </w:r>
    </w:p>
    <w:bookmarkStart w:id="181" w:name="X85e98a0227a90e487f1d1a3574177273f7fa9c2"/>
    <w:p>
      <w:pPr>
        <w:pStyle w:val="Heading2"/>
      </w:pPr>
      <w:r>
        <w:t xml:space="preserve">15.1 Un solo archivo de React, en vez de un proyecto con módulos separados</w:t>
      </w:r>
    </w:p>
    <w:p>
      <w:pPr>
        <w:pStyle w:val="FirstParagraph"/>
      </w:pPr>
      <w:r>
        <w:rPr>
          <w:bCs/>
          <w:b/>
        </w:rPr>
        <w:t xml:space="preserve">Decisión:</w:t>
      </w:r>
      <w:r>
        <w:t xml:space="preserve"> </w:t>
      </w:r>
      <w:r>
        <w:t xml:space="preserve">mantener todo el código en</w:t>
      </w:r>
      <w:r>
        <w:t xml:space="preserve"> </w:t>
      </w:r>
      <w:r>
        <w:rPr>
          <w:rStyle w:val="VerbatimChar"/>
        </w:rPr>
        <w:t xml:space="preserve">KioscoApp.jsx</w:t>
      </w:r>
      <w:r>
        <w:t xml:space="preserve">, un único archivo.</w:t>
      </w:r>
    </w:p>
    <w:p>
      <w:pPr>
        <w:pStyle w:val="BodyText"/>
      </w:pPr>
      <w:r>
        <w:rPr>
          <w:bCs/>
          <w:b/>
        </w:rPr>
        <w:t xml:space="preserve">Alternativa considerada:</w:t>
      </w:r>
      <w:r>
        <w:t xml:space="preserve"> </w:t>
      </w:r>
      <w:r>
        <w:t xml:space="preserve">separar en una estructura de carpetas (</w:t>
      </w:r>
      <w:r>
        <w:rPr>
          <w:rStyle w:val="VerbatimChar"/>
        </w:rPr>
        <w:t xml:space="preserve">components/Stock/</w:t>
      </w:r>
      <w:r>
        <w:t xml:space="preserve">,</w:t>
      </w:r>
      <w:r>
        <w:t xml:space="preserve"> </w:t>
      </w:r>
      <w:r>
        <w:rPr>
          <w:rStyle w:val="VerbatimChar"/>
        </w:rPr>
        <w:t xml:space="preserve">components/Caja/</w:t>
      </w:r>
      <w:r>
        <w:t xml:space="preserve">, etc.), sugerida explícitamente por ChatGPT en una sesión paralela de brainstorming del usuario, con el argumento de que así cualquier IA (incluido Claude) necesitaría leer menos código para hacer un cambio en un módulo puntual, ahorrando tokens/tiempo.</w:t>
      </w:r>
    </w:p>
    <w:p>
      <w:pPr>
        <w:pStyle w:val="BodyText"/>
      </w:pPr>
      <w:r>
        <w:rPr>
          <w:bCs/>
          <w:b/>
        </w:rPr>
        <w:t xml:space="preserve">Por qué se descartó (por ahora):</w:t>
      </w:r>
      <w:r>
        <w:t xml:space="preserve"> </w:t>
      </w:r>
      <w:r>
        <w:t xml:space="preserve">el entorno de artefactos de Claude.ai, donde ocurre todo el desarrollo,</w:t>
      </w:r>
      <w:r>
        <w:t xml:space="preserve"> </w:t>
      </w:r>
      <w:r>
        <w:rPr>
          <w:bCs/>
          <w:b/>
        </w:rPr>
        <w:t xml:space="preserve">sólo puede compilar y mostrar una vista previa en vivo de componentes de React contenidos en un único archivo</w:t>
      </w:r>
      <w:r>
        <w:t xml:space="preserve">. Separar el código ahora significaría perder la posibilidad de ver los cambios reflejados en el chat en tiempo real — habría que migrar a un entorno de desarrollo real (Claude Code, corriendo Vite localmente) para poder separar en módulos sin perder esa capacidad. Se decidió posponer la separación hasta el momento de migrar a ese entorno local, que de todas formas es necesario para el empaquetado final con Tauri.</w:t>
      </w:r>
    </w:p>
    <w:p>
      <w:pPr>
        <w:pStyle w:val="BodyText"/>
      </w:pPr>
      <w:r>
        <w:rPr>
          <w:bCs/>
          <w:b/>
        </w:rPr>
        <w:t xml:space="preserve">Ventaja de la decisión tomada:</w:t>
      </w:r>
      <w:r>
        <w:t xml:space="preserve"> </w:t>
      </w:r>
      <w:r>
        <w:t xml:space="preserve">permite seguir iterando con vista previa instantánea dentro del chat, que es como se validó cada funcionalidad durante todo el desarrollo.</w:t>
      </w:r>
    </w:p>
    <w:p>
      <w:pPr>
        <w:pStyle w:val="BodyText"/>
      </w:pPr>
      <w:r>
        <w:rPr>
          <w:bCs/>
          <w:b/>
        </w:rPr>
        <w:t xml:space="preserve">Desventaja:</w:t>
      </w:r>
      <w:r>
        <w:t xml:space="preserve"> </w:t>
      </w:r>
      <w:r>
        <w:t xml:space="preserve">el archivo es gigantesco (~5.845 líneas) y cada vez que hay que editar algo, hay que ubicar el fragmento correcto dentro de un archivo enorme, lo cual consume más tokens/tiempo por cada edición de lo que consumiría en una estructura modular.</w:t>
      </w:r>
    </w:p>
    <w:bookmarkEnd w:id="181"/>
    <w:bookmarkStart w:id="182" w:name="X74a6fb2f674d2584c579e8dcd5bc78f6a97db1e"/>
    <w:p>
      <w:pPr>
        <w:pStyle w:val="Heading2"/>
      </w:pPr>
      <w:r>
        <w:t xml:space="preserve">15.2</w:t>
      </w:r>
      <w:r>
        <w:t xml:space="preserve"> </w:t>
      </w:r>
      <w:r>
        <w:rPr>
          <w:rStyle w:val="VerbatimChar"/>
        </w:rPr>
        <w:t xml:space="preserve">window.storage</w:t>
      </w:r>
      <w:r>
        <w:t xml:space="preserve"> </w:t>
      </w:r>
      <w:r>
        <w:t xml:space="preserve">en vez de una base de datos real</w:t>
      </w:r>
    </w:p>
    <w:p>
      <w:pPr>
        <w:pStyle w:val="FirstParagraph"/>
      </w:pPr>
      <w:r>
        <w:rPr>
          <w:bCs/>
          <w:b/>
        </w:rPr>
        <w:t xml:space="preserve">Decisión:</w:t>
      </w:r>
      <w:r>
        <w:t xml:space="preserve"> </w:t>
      </w:r>
      <w:r>
        <w:t xml:space="preserve">usar la API de almacenamiento persistente que ofrece el entorno de artefactos de Claude.ai.</w:t>
      </w:r>
    </w:p>
    <w:p>
      <w:pPr>
        <w:pStyle w:val="BodyText"/>
      </w:pPr>
      <w:r>
        <w:rPr>
          <w:bCs/>
          <w:b/>
        </w:rPr>
        <w:t xml:space="preserve">Alternativa considerada:</w:t>
      </w:r>
      <w:r>
        <w:t xml:space="preserve"> </w:t>
      </w:r>
      <w:r>
        <w:t xml:space="preserve">ninguna evaluada formalmente todavía (IndexedDB fue mencionado como la solución</w:t>
      </w:r>
      <w:r>
        <w:t xml:space="preserve"> </w:t>
      </w:r>
      <w:r>
        <w:rPr>
          <w:bCs/>
          <w:b/>
        </w:rPr>
        <w:t xml:space="preserve">final</w:t>
      </w:r>
      <w:r>
        <w:t xml:space="preserve">, no como alternativa evaluada para el estado actual).</w:t>
      </w:r>
    </w:p>
    <w:p>
      <w:pPr>
        <w:pStyle w:val="BodyText"/>
      </w:pPr>
      <w:r>
        <w:rPr>
          <w:bCs/>
          <w:b/>
        </w:rPr>
        <w:t xml:space="preserve">Por qué se tomó esta decisión:</w:t>
      </w:r>
      <w:r>
        <w:t xml:space="preserve"> </w:t>
      </w:r>
      <w:r>
        <w:t xml:space="preserve">es la única opción de persistencia disponible dentro del entorno actual de desarrollo (Claude.ai). No requiere backend, no requiere configuración, y permite probar el flujo completo de</w:t>
      </w:r>
      <w:r>
        <w:t xml:space="preserve"> </w:t>
      </w:r>
      <w:r>
        <w:t xml:space="preserve">“</w:t>
      </w:r>
      <w:r>
        <w:t xml:space="preserve">los datos no se pierden al recargar</w:t>
      </w:r>
      <w:r>
        <w:t xml:space="preserve">”</w:t>
      </w:r>
      <w:r>
        <w:t xml:space="preserve"> </w:t>
      </w:r>
      <w:r>
        <w:t xml:space="preserve">sin salir del entorno de chat.</w:t>
      </w:r>
    </w:p>
    <w:p>
      <w:pPr>
        <w:pStyle w:val="BodyText"/>
      </w:pPr>
      <w:r>
        <w:rPr>
          <w:bCs/>
          <w:b/>
        </w:rPr>
        <w:t xml:space="preserve">Limitación aceptada explícitamente:</w:t>
      </w:r>
      <w:r>
        <w:t xml:space="preserve"> </w:t>
      </w:r>
      <w:r>
        <w:t xml:space="preserve">esta solución</w:t>
      </w:r>
      <w:r>
        <w:t xml:space="preserve"> </w:t>
      </w:r>
      <w:r>
        <w:rPr>
          <w:bCs/>
          <w:b/>
        </w:rPr>
        <w:t xml:space="preserve">no es portable</w:t>
      </w:r>
      <w:r>
        <w:t xml:space="preserve"> </w:t>
      </w:r>
      <w:r>
        <w:t xml:space="preserve">fuera de Claude.ai. Es un atajo deliberado para poder demostrar y probar el comportamiento de persistencia mientras el proyecto vive como artefacto, sabiendo que habrá que reemplazarla por completo (IndexedDB, o un backend) al migrar a un proyecto real.</w:t>
      </w:r>
    </w:p>
    <w:bookmarkEnd w:id="182"/>
    <w:bookmarkStart w:id="183" w:name="Xaccef1fc73ca65b4236a84fd478ba7c323dce1e"/>
    <w:p>
      <w:pPr>
        <w:pStyle w:val="Heading2"/>
      </w:pPr>
      <w:r>
        <w:t xml:space="preserve">15.3 Tauri en vez de Electron para el empaquetado final</w:t>
      </w:r>
    </w:p>
    <w:p>
      <w:pPr>
        <w:pStyle w:val="FirstParagraph"/>
      </w:pPr>
      <w:r>
        <w:rPr>
          <w:bCs/>
          <w:b/>
        </w:rPr>
        <w:t xml:space="preserve">Decisión (planificada, no ejecutada todavía):</w:t>
      </w:r>
      <w:r>
        <w:t xml:space="preserve"> </w:t>
      </w:r>
      <w:r>
        <w:t xml:space="preserve">usar Tauri para generar el ejecutable de escritorio distribuible a clientes.</w:t>
      </w:r>
    </w:p>
    <w:p>
      <w:pPr>
        <w:pStyle w:val="BodyText"/>
      </w:pPr>
      <w:r>
        <w:rPr>
          <w:bCs/>
          <w:b/>
        </w:rPr>
        <w:t xml:space="preserve">Alternativa considerada y descartada:</w:t>
      </w:r>
      <w:r>
        <w:t xml:space="preserve"> </w:t>
      </w:r>
      <w:r>
        <w:t xml:space="preserve">Electron (lo que usan Spotify, Discord, VS Code).</w:t>
      </w:r>
    </w:p>
    <w:p>
      <w:pPr>
        <w:pStyle w:val="BodyText"/>
      </w:pPr>
      <w:r>
        <w:rPr>
          <w:bCs/>
          <w:b/>
        </w:rPr>
        <w:t xml:space="preserve">Comparación que se hizo explícitamente: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Electron</w:t>
            </w:r>
          </w:p>
        </w:tc>
        <w:tc>
          <w:tcPr/>
          <w:p>
            <w:pPr>
              <w:pStyle w:val="Compact"/>
              <w:jc w:val="left"/>
            </w:pPr>
            <w:r>
              <w:t xml:space="preserve">Tauri (elegido)</w:t>
            </w:r>
          </w:p>
        </w:tc>
      </w:tr>
      <w:tr>
        <w:tc>
          <w:tcPr/>
          <w:p>
            <w:pPr>
              <w:pStyle w:val="Compact"/>
              <w:jc w:val="left"/>
            </w:pPr>
            <w:r>
              <w:t xml:space="preserve">Peso del instalador/ejecutable</w:t>
            </w:r>
          </w:p>
        </w:tc>
        <w:tc>
          <w:tcPr/>
          <w:p>
            <w:pPr>
              <w:pStyle w:val="Compact"/>
              <w:jc w:val="left"/>
            </w:pPr>
            <w:r>
              <w:t xml:space="preserve">~150-200 MB</w:t>
            </w:r>
          </w:p>
        </w:tc>
        <w:tc>
          <w:tcPr/>
          <w:p>
            <w:pPr>
              <w:pStyle w:val="Compact"/>
              <w:jc w:val="left"/>
            </w:pPr>
            <w:r>
              <w:t xml:space="preserve">~10-20 MB</w:t>
            </w:r>
          </w:p>
        </w:tc>
      </w:tr>
      <w:tr>
        <w:tc>
          <w:tcPr/>
          <w:p>
            <w:pPr>
              <w:pStyle w:val="Compact"/>
              <w:jc w:val="left"/>
            </w:pPr>
            <w:r>
              <w:t xml:space="preserve">Motor que usa</w:t>
            </w:r>
          </w:p>
        </w:tc>
        <w:tc>
          <w:tcPr/>
          <w:p>
            <w:pPr>
              <w:pStyle w:val="Compact"/>
              <w:jc w:val="left"/>
            </w:pPr>
            <w:r>
              <w:t xml:space="preserve">Empaqueta su propia copia de Chromium</w:t>
            </w:r>
          </w:p>
        </w:tc>
        <w:tc>
          <w:tcPr/>
          <w:p>
            <w:pPr>
              <w:pStyle w:val="Compact"/>
              <w:jc w:val="left"/>
            </w:pPr>
            <w:r>
              <w:t xml:space="preserve">Usa el WebView2 que Windows ya trae instalado</w:t>
            </w:r>
          </w:p>
        </w:tc>
      </w:tr>
      <w:tr>
        <w:tc>
          <w:tcPr/>
          <w:p>
            <w:pPr>
              <w:pStyle w:val="Compact"/>
              <w:jc w:val="left"/>
            </w:pPr>
            <w:r>
              <w:t xml:space="preserve">Requiere en la máquina del desarrollador</w:t>
            </w:r>
          </w:p>
        </w:tc>
        <w:tc>
          <w:tcPr/>
          <w:p>
            <w:pPr>
              <w:pStyle w:val="Compact"/>
              <w:jc w:val="left"/>
            </w:pPr>
            <w:r>
              <w:t xml:space="preserve">Node.js</w:t>
            </w:r>
          </w:p>
        </w:tc>
        <w:tc>
          <w:tcPr/>
          <w:p>
            <w:pPr>
              <w:pStyle w:val="Compact"/>
              <w:jc w:val="left"/>
            </w:pPr>
            <w:r>
              <w:t xml:space="preserve">Node.js + Rust</w:t>
            </w:r>
          </w:p>
        </w:tc>
      </w:tr>
      <w:tr>
        <w:tc>
          <w:tcPr/>
          <w:p>
            <w:pPr>
              <w:pStyle w:val="Compact"/>
              <w:jc w:val="left"/>
            </w:pPr>
            <w:r>
              <w:t xml:space="preserve">Requiere en la máquina del cliente</w:t>
            </w:r>
          </w:p>
        </w:tc>
        <w:tc>
          <w:tcPr/>
          <w:p>
            <w:pPr>
              <w:pStyle w:val="Compact"/>
              <w:jc w:val="left"/>
            </w:pPr>
            <w:r>
              <w:t xml:space="preserve">Nada adicional</w:t>
            </w:r>
          </w:p>
        </w:tc>
        <w:tc>
          <w:tcPr/>
          <w:p>
            <w:pPr>
              <w:pStyle w:val="Compact"/>
              <w:jc w:val="left"/>
            </w:pPr>
            <w:r>
              <w:t xml:space="preserve">Windows 10/11 con WebView2 (presente en la enorme mayoría de instalaciones actualizadas)</w:t>
            </w:r>
          </w:p>
        </w:tc>
      </w:tr>
      <w:tr>
        <w:tc>
          <w:tcPr/>
          <w:p>
            <w:pPr>
              <w:pStyle w:val="Compact"/>
              <w:jc w:val="left"/>
            </w:pPr>
            <w:r>
              <w:t xml:space="preserve">Modo portable (un solo ejecutable, sin instalador)</w:t>
            </w:r>
          </w:p>
        </w:tc>
        <w:tc>
          <w:tcPr/>
          <w:p>
            <w:pPr>
              <w:pStyle w:val="Compact"/>
              <w:jc w:val="left"/>
            </w:pPr>
            <w:r>
              <w:t xml:space="preserve">Sí, con</w:t>
            </w:r>
            <w:r>
              <w:t xml:space="preserve"> </w:t>
            </w:r>
            <w:r>
              <w:rPr>
                <w:rStyle w:val="VerbatimChar"/>
              </w:rPr>
              <w:t xml:space="preserve">electron-builder</w:t>
            </w:r>
          </w:p>
        </w:tc>
        <w:tc>
          <w:tcPr/>
          <w:p>
            <w:pPr>
              <w:pStyle w:val="Compact"/>
              <w:jc w:val="left"/>
            </w:pPr>
            <w:r>
              <w:t xml:space="preserve">Sí, y más liviano para repartir</w:t>
            </w:r>
          </w:p>
        </w:tc>
      </w:tr>
    </w:tbl>
    <w:p>
      <w:pPr>
        <w:pStyle w:val="BodyText"/>
      </w:pPr>
      <w:r>
        <w:rPr>
          <w:bCs/>
          <w:b/>
        </w:rPr>
        <w:t xml:space="preserve">Por qué se eligió Tauri:</w:t>
      </w:r>
      <w:r>
        <w:t xml:space="preserve"> </w:t>
      </w:r>
      <w:r>
        <w:t xml:space="preserve">el objetivo final es repartir la app a clientes reales de la forma más simple posible (</w:t>
      </w:r>
      <w:r>
        <w:t xml:space="preserve">“</w:t>
      </w:r>
      <w:r>
        <w:t xml:space="preserve">le doy el archivo, toca acá, y abre — sin instalarle nada</w:t>
      </w:r>
      <w:r>
        <w:t xml:space="preserve">”</w:t>
      </w:r>
      <w:r>
        <w:t xml:space="preserve">), y el tamaño/liviandad de Tauri lo hace más práctico para ese objetivo que Electron.</w:t>
      </w:r>
    </w:p>
    <w:p>
      <w:pPr>
        <w:pStyle w:val="BodyText"/>
      </w:pPr>
      <w:r>
        <w:rPr>
          <w:bCs/>
          <w:b/>
        </w:rPr>
        <w:t xml:space="preserve">Costo aceptado:</w:t>
      </w:r>
      <w:r>
        <w:t xml:space="preserve"> </w:t>
      </w:r>
      <w:r>
        <w:t xml:space="preserve">el desarrollador necesita aprender/instalar Rust (que no es parte de su stack habitual), y no habrá actualización automática — cada nueva versión requiere generar y redistribuir manualmente el ejecutable.</w:t>
      </w:r>
    </w:p>
    <w:bookmarkEnd w:id="183"/>
    <w:bookmarkStart w:id="184" w:name="javascript-jsx-en-vez-de-typescript"/>
    <w:p>
      <w:pPr>
        <w:pStyle w:val="Heading2"/>
      </w:pPr>
      <w:r>
        <w:t xml:space="preserve">15.4 JavaScript (JSX) en vez de TypeScript</w:t>
      </w:r>
    </w:p>
    <w:p>
      <w:pPr>
        <w:pStyle w:val="FirstParagraph"/>
      </w:pPr>
      <w:r>
        <w:rPr>
          <w:bCs/>
          <w:b/>
        </w:rPr>
        <w:t xml:space="preserve">Decisión implícita (por omisión):</w:t>
      </w:r>
      <w:r>
        <w:t xml:space="preserve"> </w:t>
      </w:r>
      <w:r>
        <w:t xml:space="preserve">todo el código se escribió en JavaScript puro con JSX, sin tipos.</w:t>
      </w:r>
    </w:p>
    <w:p>
      <w:pPr>
        <w:pStyle w:val="BodyText"/>
      </w:pPr>
      <w:r>
        <w:rPr>
          <w:bCs/>
          <w:b/>
        </w:rPr>
        <w:t xml:space="preserve">Contexto:</w:t>
      </w:r>
      <w:r>
        <w:t xml:space="preserve"> </w:t>
      </w:r>
      <w:r>
        <w:t xml:space="preserve">la estructura de carpetas sugerida por ChatGPT para la futura modularización usaba extensión</w:t>
      </w:r>
      <w:r>
        <w:t xml:space="preserve"> </w:t>
      </w:r>
      <w:r>
        <w:rPr>
          <w:rStyle w:val="VerbatimChar"/>
        </w:rPr>
        <w:t xml:space="preserve">.tsx</w:t>
      </w:r>
      <w:r>
        <w:t xml:space="preserve"> </w:t>
      </w:r>
      <w:r>
        <w:t xml:space="preserve">(TypeScript), pero</w:t>
      </w:r>
      <w:r>
        <w:t xml:space="preserve"> </w:t>
      </w:r>
      <w:r>
        <w:rPr>
          <w:bCs/>
          <w:b/>
        </w:rPr>
        <w:t xml:space="preserve">nunca se tomó la decisión explícita de migrar a TypeScript</w:t>
      </w:r>
      <w:r>
        <w:t xml:space="preserve"> </w:t>
      </w:r>
      <w:r>
        <w:t xml:space="preserve">— quedó mencionado en una sugerencia de estructura, no como una decisión acordada. Se recomienda a quien continúe el proyecto decidir esto explícitamente antes de la modularización (ver sección 25).</w:t>
      </w:r>
    </w:p>
    <w:bookmarkEnd w:id="184"/>
    <w:bookmarkStart w:id="185" w:name="no-usar-ninguna-librería-de-gráficos"/>
    <w:p>
      <w:pPr>
        <w:pStyle w:val="Heading2"/>
      </w:pPr>
      <w:r>
        <w:t xml:space="preserve">15.5 No usar ninguna librería de gráficos</w:t>
      </w:r>
    </w:p>
    <w:p>
      <w:pPr>
        <w:pStyle w:val="FirstParagraph"/>
      </w:pPr>
      <w:r>
        <w:rPr>
          <w:bCs/>
          <w:b/>
        </w:rPr>
        <w:t xml:space="preserve">Decisión:</w:t>
      </w:r>
      <w:r>
        <w:t xml:space="preserve"> </w:t>
      </w:r>
      <w:r>
        <w:t xml:space="preserve">los paneles de estadísticas de Reportes (evolución de ventas, ventas por hora, métodos de pago) se implementaron con</w:t>
      </w:r>
      <w:r>
        <w:t xml:space="preserve"> </w:t>
      </w:r>
      <w:r>
        <w:rPr>
          <w:rStyle w:val="VerbatimChar"/>
        </w:rPr>
        <w:t xml:space="preserve">&lt;div&gt;</w:t>
      </w:r>
      <w:r>
        <w:t xml:space="preserve"> </w:t>
      </w:r>
      <w:r>
        <w:t xml:space="preserve">de ancho variable calculado en JavaScript, en vez de usar una librería de gráficos.</w:t>
      </w:r>
    </w:p>
    <w:p>
      <w:pPr>
        <w:pStyle w:val="BodyText"/>
      </w:pPr>
      <w:r>
        <w:rPr>
          <w:bCs/>
          <w:b/>
        </w:rPr>
        <w:t xml:space="preserve">Alternativas disponibles pero no usadas:</w:t>
      </w:r>
      <w:r>
        <w:t xml:space="preserve"> </w:t>
      </w:r>
      <w:r>
        <w:t xml:space="preserve">el entorno de artefactos de Claude.ai tiene disponibles librerías como</w:t>
      </w:r>
      <w:r>
        <w:t xml:space="preserve"> </w:t>
      </w:r>
      <w:r>
        <w:rPr>
          <w:rStyle w:val="VerbatimChar"/>
        </w:rPr>
        <w:t xml:space="preserve">recharts</w:t>
      </w:r>
      <w:r>
        <w:t xml:space="preserve">,</w:t>
      </w:r>
      <w:r>
        <w:t xml:space="preserve"> </w:t>
      </w:r>
      <w:r>
        <w:rPr>
          <w:rStyle w:val="VerbatimChar"/>
        </w:rPr>
        <w:t xml:space="preserve">chart.js</w:t>
      </w:r>
      <w:r>
        <w:t xml:space="preserve">,</w:t>
      </w:r>
      <w:r>
        <w:t xml:space="preserve"> </w:t>
      </w:r>
      <w:r>
        <w:rPr>
          <w:rStyle w:val="VerbatimChar"/>
        </w:rPr>
        <w:t xml:space="preserve">d3</w:t>
      </w:r>
      <w:r>
        <w:t xml:space="preserve"> </w:t>
      </w:r>
      <w:r>
        <w:t xml:space="preserve">para componentes de React.</w:t>
      </w:r>
    </w:p>
    <w:p>
      <w:pPr>
        <w:pStyle w:val="BodyText"/>
      </w:pPr>
      <w:r>
        <w:rPr>
          <w:bCs/>
          <w:b/>
        </w:rPr>
        <w:t xml:space="preserve">Por qué se optó por la solución casera:</w:t>
      </w:r>
      <w:r>
        <w:t xml:space="preserve"> </w:t>
      </w:r>
      <w:r>
        <w:t xml:space="preserve">simplicidad y consistencia visual con el resto de la interfaz (que usa Tailwind puro en todos lados), y porque las visualizaciones necesarias eran simples (barras horizontales proporcionales), sin necesitar interactividad de gráfico real (tooltips, zoom, etc.).</w:t>
      </w:r>
    </w:p>
    <w:bookmarkEnd w:id="185"/>
    <w:bookmarkStart w:id="186" w:name="contraseñas-en-texto-plano"/>
    <w:p>
      <w:pPr>
        <w:pStyle w:val="Heading2"/>
      </w:pPr>
      <w:r>
        <w:t xml:space="preserve">15.6 Contraseñas en texto plano</w:t>
      </w:r>
    </w:p>
    <w:p>
      <w:pPr>
        <w:pStyle w:val="FirstParagraph"/>
      </w:pPr>
      <w:r>
        <w:rPr>
          <w:bCs/>
          <w:b/>
        </w:rPr>
        <w:t xml:space="preserve">Decisión (de hecho, no deliberada como</w:t>
      </w:r>
      <w:r>
        <w:rPr>
          <w:bCs/>
          <w:b/>
        </w:rPr>
        <w:t xml:space="preserve"> </w:t>
      </w:r>
      <w:r>
        <w:rPr>
          <w:bCs/>
          <w:b/>
        </w:rPr>
        <w:t xml:space="preserve">“</w:t>
      </w:r>
      <w:r>
        <w:rPr>
          <w:bCs/>
          <w:b/>
        </w:rPr>
        <w:t xml:space="preserve">buena práctica</w:t>
      </w:r>
      <w:r>
        <w:rPr>
          <w:bCs/>
          <w:b/>
        </w:rPr>
        <w:t xml:space="preserve">”</w:t>
      </w:r>
      <w:r>
        <w:rPr>
          <w:bCs/>
          <w:b/>
        </w:rPr>
        <w:t xml:space="preserve"> </w:t>
      </w:r>
      <w:r>
        <w:rPr>
          <w:bCs/>
          <w:b/>
        </w:rPr>
        <w:t xml:space="preserve">sino como atajo de prototipo):</w:t>
      </w:r>
      <w:r>
        <w:t xml:space="preserve"> </w:t>
      </w:r>
      <w:r>
        <w:t xml:space="preserve">las contraseñas de cuentas y empleados se guardan y comparan tal cual se escriben, sin hash ni encriptación.</w:t>
      </w:r>
    </w:p>
    <w:p>
      <w:pPr>
        <w:pStyle w:val="BodyText"/>
      </w:pPr>
      <w:r>
        <w:rPr>
          <w:bCs/>
          <w:b/>
        </w:rPr>
        <w:t xml:space="preserve">Por qué es aceptable hoy:</w:t>
      </w:r>
      <w:r>
        <w:t xml:space="preserve"> </w:t>
      </w:r>
      <w:r>
        <w:t xml:space="preserve">el sistema es un prototipo funcional dentro de un entorno de demostración (Claude.ai), sin datos reales de clientes en juego.</w:t>
      </w:r>
    </w:p>
    <w:p>
      <w:pPr>
        <w:pStyle w:val="BodyText"/>
      </w:pPr>
      <w:r>
        <w:rPr>
          <w:bCs/>
          <w:b/>
        </w:rPr>
        <w:t xml:space="preserve">Por qué NO es aceptable para producción:</w:t>
      </w:r>
      <w:r>
        <w:t xml:space="preserve"> </w:t>
      </w:r>
      <w:r>
        <w:t xml:space="preserve">esto se documentó explícitamente como algo que</w:t>
      </w:r>
      <w:r>
        <w:t xml:space="preserve"> </w:t>
      </w:r>
      <w:r>
        <w:rPr>
          <w:bCs/>
          <w:b/>
        </w:rPr>
        <w:t xml:space="preserve">debe</w:t>
      </w:r>
      <w:r>
        <w:t xml:space="preserve"> </w:t>
      </w:r>
      <w:r>
        <w:t xml:space="preserve">resolverse (hasheo con algo como bcrypt, idealmente moviendo la autenticación a un backend real) antes de que la aplicación se use con datos reales de un negocio de verdad. Ver sección 16 y 25.</w:t>
      </w:r>
    </w:p>
    <w:bookmarkEnd w:id="186"/>
    <w:bookmarkStart w:id="187" w:name="X4176d289e6e492ea668221808a1a8276328b1dd"/>
    <w:p>
      <w:pPr>
        <w:pStyle w:val="Heading2"/>
      </w:pPr>
      <w:r>
        <w:t xml:space="preserve">15.7 Sin Context API ni librería de manejo de estado global</w:t>
      </w:r>
    </w:p>
    <w:p>
      <w:pPr>
        <w:pStyle w:val="FirstParagraph"/>
      </w:pPr>
      <w:r>
        <w:rPr>
          <w:bCs/>
          <w:b/>
        </w:rPr>
        <w:t xml:space="preserve">Decisión:</w:t>
      </w:r>
      <w:r>
        <w:t xml:space="preserve"> </w:t>
      </w:r>
      <w:r>
        <w:t xml:space="preserve">todo el estado vive en el componente raíz y se pasa hacia abajo por props.</w:t>
      </w:r>
    </w:p>
    <w:p>
      <w:pPr>
        <w:pStyle w:val="BodyText"/>
      </w:pPr>
      <w:r>
        <w:rPr>
          <w:bCs/>
          <w:b/>
        </w:rPr>
        <w:t xml:space="preserve">Alternativas no usadas:</w:t>
      </w:r>
      <w:r>
        <w:t xml:space="preserve"> </w:t>
      </w:r>
      <w:r>
        <w:t xml:space="preserve">Context API de React, Redux, Zustand, Jotai.</w:t>
      </w:r>
    </w:p>
    <w:p>
      <w:pPr>
        <w:pStyle w:val="BodyText"/>
      </w:pPr>
      <w:r>
        <w:rPr>
          <w:bCs/>
          <w:b/>
        </w:rPr>
        <w:t xml:space="preserve">Motivo:</w:t>
      </w:r>
      <w:r>
        <w:t xml:space="preserve"> </w:t>
      </w:r>
      <w:r>
        <w:t xml:space="preserve">simplicidad mientras el proyecto era más chico; a medida que creció (multi-negocio, roles, auditoría), el prop drilling se volvió más profundo, pero nunca se refactorizó. Esto es una de las recomendaciones de refactor más claras para quien continúe (sección 25).</w:t>
      </w:r>
    </w:p>
    <w:bookmarkEnd w:id="187"/>
    <w:bookmarkStart w:id="188" w:name="X279aac521b22a09aae38519abdc402a499dd5e5"/>
    <w:p>
      <w:pPr>
        <w:pStyle w:val="Heading2"/>
      </w:pPr>
      <w:r>
        <w:t xml:space="preserve">15.8 Sugerencias de productos en vez de bloqueo total para empleados</w:t>
      </w:r>
    </w:p>
    <w:p>
      <w:pPr>
        <w:pStyle w:val="FirstParagraph"/>
      </w:pPr>
      <w:r>
        <w:rPr>
          <w:bCs/>
          <w:b/>
        </w:rPr>
        <w:t xml:space="preserve">Decisión:</w:t>
      </w:r>
      <w:r>
        <w:t xml:space="preserve"> </w:t>
      </w:r>
      <w:r>
        <w:t xml:space="preserve">un empleado no-Dueño puede</w:t>
      </w:r>
      <w:r>
        <w:t xml:space="preserve"> </w:t>
      </w:r>
      <w:r>
        <w:rPr>
          <w:bCs/>
          <w:b/>
        </w:rPr>
        <w:t xml:space="preserve">proponer</w:t>
      </w:r>
      <w:r>
        <w:t xml:space="preserve"> </w:t>
      </w:r>
      <w:r>
        <w:t xml:space="preserve">un producto nuevo, no crearlo directamente, en vez de simplemente no poder hacer nada.</w:t>
      </w:r>
    </w:p>
    <w:p>
      <w:pPr>
        <w:pStyle w:val="BodyText"/>
      </w:pPr>
      <w:r>
        <w:rPr>
          <w:bCs/>
          <w:b/>
        </w:rPr>
        <w:t xml:space="preserve">Alternativa considerada implícitamente:</w:t>
      </w:r>
      <w:r>
        <w:t xml:space="preserve"> </w:t>
      </w:r>
      <w:r>
        <w:t xml:space="preserve">ocultar directamente el botón de</w:t>
      </w:r>
      <w:r>
        <w:t xml:space="preserve"> </w:t>
      </w:r>
      <w:r>
        <w:t xml:space="preserve">“</w:t>
      </w:r>
      <w:r>
        <w:t xml:space="preserve">crear producto</w:t>
      </w:r>
      <w:r>
        <w:t xml:space="preserve">”</w:t>
      </w:r>
      <w:r>
        <w:t xml:space="preserve"> </w:t>
      </w:r>
      <w:r>
        <w:t xml:space="preserve">a quien no es Dueño.</w:t>
      </w:r>
    </w:p>
    <w:p>
      <w:pPr>
        <w:pStyle w:val="BodyText"/>
      </w:pPr>
      <w:r>
        <w:rPr>
          <w:bCs/>
          <w:b/>
        </w:rPr>
        <w:t xml:space="preserve">Por qué se prefirió el modelo de sugerencia:</w:t>
      </w:r>
      <w:r>
        <w:t xml:space="preserve"> </w:t>
      </w:r>
      <w:r>
        <w:t xml:space="preserve">permite que el flujo de trabajo del empleado no se interrumpa (puede seguir usando la app con normalidad, dejando anotada la necesidad), mientras preserva el control del Dueño sobre qué entra finalmente al catálogo — mejor experiencia que un simple</w:t>
      </w:r>
      <w:r>
        <w:t xml:space="preserve"> </w:t>
      </w:r>
      <w:r>
        <w:t xml:space="preserve">“</w:t>
      </w:r>
      <w:r>
        <w:t xml:space="preserve">no podés hacer esto</w:t>
      </w:r>
      <w:r>
        <w:t xml:space="preserve">”</w:t>
      </w:r>
      <w:r>
        <w:t xml:space="preserve">.</w:t>
      </w:r>
    </w:p>
    <w:p>
      <w:r>
        <w:pict>
          <v:rect style="width:0;height:1.5pt" o:hralign="center" o:hrstd="t" o:hr="t"/>
        </w:pict>
      </w:r>
    </w:p>
    <w:bookmarkEnd w:id="188"/>
    <w:bookmarkEnd w:id="189"/>
    <w:bookmarkStart w:id="194" w:name="problemas-conocidos"/>
    <w:p>
      <w:pPr>
        <w:pStyle w:val="Heading1"/>
      </w:pPr>
      <w:r>
        <w:t xml:space="preserve">16. Problemas conocidos</w:t>
      </w:r>
    </w:p>
    <w:bookmarkStart w:id="190" w:name="X5212787e2bcd6e965c0d3fe056fc4ec38f61dc1"/>
    <w:p>
      <w:pPr>
        <w:pStyle w:val="Heading2"/>
      </w:pPr>
      <w:r>
        <w:t xml:space="preserve">16.1 Bugs ya corregidos durante el desarrollo (documentados porque enseñan patrones de error a evitar)</w:t>
      </w:r>
    </w:p>
    <w:p>
      <w:pPr>
        <w:numPr>
          <w:ilvl w:val="0"/>
          <w:numId w:val="1061"/>
        </w:numPr>
        <w:pStyle w:val="Compact"/>
      </w:pPr>
      <w:r>
        <w:rPr>
          <w:rStyle w:val="VerbatimChar"/>
          <w:bCs/>
          <w:b/>
        </w:rPr>
        <w:t xml:space="preserve">VentasView</w:t>
      </w:r>
      <w:r>
        <w:rPr>
          <w:bCs/>
          <w:b/>
        </w:rPr>
        <w:t xml:space="preserve"> </w:t>
      </w:r>
      <w:r>
        <w:rPr>
          <w:bCs/>
          <w:b/>
        </w:rPr>
        <w:t xml:space="preserve">sin el prop</w:t>
      </w:r>
      <w:r>
        <w:rPr>
          <w:bCs/>
          <w:b/>
        </w:rPr>
        <w:t xml:space="preserve"> </w:t>
      </w:r>
      <w:r>
        <w:rPr>
          <w:rStyle w:val="VerbatimChar"/>
          <w:bCs/>
          <w:b/>
        </w:rPr>
        <w:t xml:space="preserve">caja</w:t>
      </w:r>
      <w:r>
        <w:t xml:space="preserve">: en el render principal, se pasaba</w:t>
      </w:r>
      <w:r>
        <w:t xml:space="preserve"> </w:t>
      </w:r>
      <w:r>
        <w:rPr>
          <w:rStyle w:val="VerbatimChar"/>
        </w:rPr>
        <w:t xml:space="preserve">setCaja</w:t>
      </w:r>
      <w:r>
        <w:t xml:space="preserve"> </w:t>
      </w:r>
      <w:r>
        <w:t xml:space="preserve">a</w:t>
      </w:r>
      <w:r>
        <w:t xml:space="preserve"> </w:t>
      </w:r>
      <w:r>
        <w:rPr>
          <w:rStyle w:val="VerbatimChar"/>
        </w:rPr>
        <w:t xml:space="preserve">VentasView</w:t>
      </w:r>
      <w:r>
        <w:t xml:space="preserve"> </w:t>
      </w:r>
      <w:r>
        <w:t xml:space="preserve">pero no</w:t>
      </w:r>
      <w:r>
        <w:t xml:space="preserve"> </w:t>
      </w:r>
      <w:r>
        <w:rPr>
          <w:rStyle w:val="VerbatimChar"/>
        </w:rPr>
        <w:t xml:space="preserve">caja</w:t>
      </w:r>
      <w:r>
        <w:t xml:space="preserve"> </w:t>
      </w:r>
      <w:r>
        <w:t xml:space="preserve">en sí, causando</w:t>
      </w:r>
      <w:r>
        <w:t xml:space="preserve"> </w:t>
      </w:r>
      <w:r>
        <w:rPr>
          <w:rStyle w:val="VerbatimChar"/>
        </w:rPr>
        <w:t xml:space="preserve">Cannot read properties of undefined (reading 'saldo')</w:t>
      </w:r>
      <w:r>
        <w:t xml:space="preserve"> </w:t>
      </w:r>
      <w:r>
        <w:t xml:space="preserve">apenas la pantalla intentaba mostrar el saldo. Corregido agregando el prop faltante.</w:t>
      </w:r>
      <w:r>
        <w:t xml:space="preserve"> </w:t>
      </w:r>
      <w:r>
        <w:rPr>
          <w:bCs/>
          <w:b/>
        </w:rPr>
        <w:t xml:space="preserve">Lección para quien continúe:</w:t>
      </w:r>
      <w:r>
        <w:t xml:space="preserve"> </w:t>
      </w:r>
      <w:r>
        <w:t xml:space="preserve">al pasar props a componentes grandes con muchos parámetros, verificar sistemáticamente que la firma de la función (</w:t>
      </w:r>
      <w:r>
        <w:rPr>
          <w:rStyle w:val="VerbatimChar"/>
        </w:rPr>
        <w:t xml:space="preserve">function X({ a, b, c })</w:t>
      </w:r>
      <w:r>
        <w:t xml:space="preserve">) coincida exactamente con lo que se pasa en cada instancia (</w:t>
      </w:r>
      <w:r>
        <w:rPr>
          <w:rStyle w:val="VerbatimChar"/>
        </w:rPr>
        <w:t xml:space="preserve">&lt;X a={...} b={...} /&gt;</w:t>
      </w:r>
      <w:r>
        <w:t xml:space="preserve">) — este tipo de bug fue recurrente.</w:t>
      </w:r>
    </w:p>
    <w:p>
      <w:pPr>
        <w:numPr>
          <w:ilvl w:val="0"/>
          <w:numId w:val="1061"/>
        </w:numPr>
        <w:pStyle w:val="Compact"/>
      </w:pPr>
      <w:r>
        <w:rPr>
          <w:rStyle w:val="VerbatimChar"/>
          <w:bCs/>
          <w:b/>
        </w:rPr>
        <w:t xml:space="preserve">ClienteRow</w:t>
      </w:r>
      <w:r>
        <w:rPr>
          <w:bCs/>
          <w:b/>
        </w:rPr>
        <w:t xml:space="preserve"> </w:t>
      </w:r>
      <w:r>
        <w:rPr>
          <w:bCs/>
          <w:b/>
        </w:rPr>
        <w:t xml:space="preserve">sin</w:t>
      </w:r>
      <w:r>
        <w:rPr>
          <w:bCs/>
          <w:b/>
        </w:rPr>
        <w:t xml:space="preserve"> </w:t>
      </w:r>
      <w:r>
        <w:rPr>
          <w:rStyle w:val="VerbatimChar"/>
          <w:bCs/>
          <w:b/>
        </w:rPr>
        <w:t xml:space="preserve">onDeuda</w:t>
      </w:r>
      <w:r>
        <w:rPr>
          <w:bCs/>
          <w:b/>
        </w:rPr>
        <w:t xml:space="preserve">/</w:t>
      </w:r>
      <w:r>
        <w:rPr>
          <w:rStyle w:val="VerbatimChar"/>
          <w:bCs/>
          <w:b/>
        </w:rPr>
        <w:t xml:space="preserve">onVincular</w:t>
      </w:r>
      <w:r>
        <w:t xml:space="preserve">: los botones de</w:t>
      </w:r>
      <w:r>
        <w:t xml:space="preserve"> </w:t>
      </w:r>
      <w:r>
        <w:t xml:space="preserve">“</w:t>
      </w:r>
      <w:r>
        <w:t xml:space="preserve">Deuda manual</w:t>
      </w:r>
      <w:r>
        <w:t xml:space="preserve">”</w:t>
      </w:r>
      <w:r>
        <w:t xml:space="preserve"> </w:t>
      </w:r>
      <w:r>
        <w:t xml:space="preserve">y</w:t>
      </w:r>
      <w:r>
        <w:t xml:space="preserve"> </w:t>
      </w:r>
      <w:r>
        <w:t xml:space="preserve">“</w:t>
      </w:r>
      <w:r>
        <w:t xml:space="preserve">Vincular ticket</w:t>
      </w:r>
      <w:r>
        <w:t xml:space="preserve">”</w:t>
      </w:r>
      <w:r>
        <w:t xml:space="preserve"> </w:t>
      </w:r>
      <w:r>
        <w:t xml:space="preserve">estaban dibujados en la interfaz pero no conectados a ninguna función, y los modales correspondientes ni siquiera se renderizaban. Corregido conectando ambos handlers y agregando los modales faltantes al render final de</w:t>
      </w:r>
      <w:r>
        <w:t xml:space="preserve"> </w:t>
      </w:r>
      <w:r>
        <w:rPr>
          <w:rStyle w:val="VerbatimChar"/>
        </w:rPr>
        <w:t xml:space="preserve">ClientesView</w:t>
      </w:r>
      <w:r>
        <w:t xml:space="preserve">.</w:t>
      </w:r>
    </w:p>
    <w:p>
      <w:pPr>
        <w:numPr>
          <w:ilvl w:val="0"/>
          <w:numId w:val="1061"/>
        </w:numPr>
        <w:pStyle w:val="Compact"/>
      </w:pPr>
      <w:r>
        <w:rPr>
          <w:rStyle w:val="VerbatimChar"/>
          <w:bCs/>
          <w:b/>
        </w:rPr>
        <w:t xml:space="preserve">handleReset</w:t>
      </w:r>
      <w:r>
        <w:rPr>
          <w:bCs/>
          <w:b/>
        </w:rPr>
        <w:t xml:space="preserve"> </w:t>
      </w:r>
      <w:r>
        <w:rPr>
          <w:bCs/>
          <w:b/>
        </w:rPr>
        <w:t xml:space="preserve">con</w:t>
      </w:r>
      <w:r>
        <w:rPr>
          <w:bCs/>
          <w:b/>
        </w:rPr>
        <w:t xml:space="preserve"> </w:t>
      </w:r>
      <w:r>
        <w:rPr>
          <w:rStyle w:val="VerbatimChar"/>
          <w:bCs/>
          <w:b/>
        </w:rPr>
        <w:t xml:space="preserve">try/catch</w:t>
      </w:r>
      <w:r>
        <w:rPr>
          <w:bCs/>
          <w:b/>
        </w:rPr>
        <w:t xml:space="preserve"> </w:t>
      </w:r>
      <w:r>
        <w:rPr>
          <w:bCs/>
          <w:b/>
        </w:rPr>
        <w:t xml:space="preserve">envolviendo llamadas</w:t>
      </w:r>
      <w:r>
        <w:rPr>
          <w:bCs/>
          <w:b/>
        </w:rPr>
        <w:t xml:space="preserve"> </w:t>
      </w:r>
      <w:r>
        <w:rPr>
          <w:rStyle w:val="VerbatimChar"/>
          <w:bCs/>
          <w:b/>
        </w:rPr>
        <w:t xml:space="preserve">await</w:t>
      </w:r>
      <w:r>
        <w:rPr>
          <w:bCs/>
          <w:b/>
        </w:rPr>
        <w:t xml:space="preserve"> </w:t>
      </w:r>
      <w:r>
        <w:rPr>
          <w:bCs/>
          <w:b/>
        </w:rPr>
        <w:t xml:space="preserve">secuenciales</w:t>
      </w:r>
      <w:r>
        <w:t xml:space="preserve">: la primera implementación de</w:t>
      </w:r>
      <w:r>
        <w:t xml:space="preserve"> </w:t>
      </w:r>
      <w:r>
        <w:t xml:space="preserve">“</w:t>
      </w:r>
      <w:r>
        <w:t xml:space="preserve">Borrar todos los datos guardados</w:t>
      </w:r>
      <w:r>
        <w:t xml:space="preserve">”</w:t>
      </w:r>
      <w:r>
        <w:t xml:space="preserve"> </w:t>
      </w:r>
      <w:r>
        <w:t xml:space="preserve">envolvía las cuatro llamadas a</w:t>
      </w:r>
      <w:r>
        <w:t xml:space="preserve"> </w:t>
      </w:r>
      <w:r>
        <w:rPr>
          <w:rStyle w:val="VerbatimChar"/>
        </w:rPr>
        <w:t xml:space="preserve">window.storage.delete(...)</w:t>
      </w:r>
      <w:r>
        <w:t xml:space="preserve"> </w:t>
      </w:r>
      <w:r>
        <w:t xml:space="preserve">en un único</w:t>
      </w:r>
      <w:r>
        <w:t xml:space="preserve"> </w:t>
      </w:r>
      <w:r>
        <w:rPr>
          <w:rStyle w:val="VerbatimChar"/>
        </w:rPr>
        <w:t xml:space="preserve">try { await a; await b; await c; await d; } catch {}</w:t>
      </w:r>
      <w:r>
        <w:t xml:space="preserve">. Si la primera fallaba (por ejemplo, porque esa clave no existía todavía), las siguientes tres nunca se ejecutaban, aunque el error quedara silenciado. Corregido usando</w:t>
      </w:r>
      <w:r>
        <w:t xml:space="preserve"> </w:t>
      </w:r>
      <w:r>
        <w:rPr>
          <w:rStyle w:val="VerbatimChar"/>
        </w:rPr>
        <w:t xml:space="preserve">Promise.allSettled([...])</w:t>
      </w:r>
      <w:r>
        <w:t xml:space="preserve"> </w:t>
      </w:r>
      <w:r>
        <w:t xml:space="preserve">para que cada borrado se intente de forma independiente.</w:t>
      </w:r>
    </w:p>
    <w:p>
      <w:pPr>
        <w:numPr>
          <w:ilvl w:val="0"/>
          <w:numId w:val="1061"/>
        </w:numPr>
        <w:pStyle w:val="Compact"/>
      </w:pPr>
      <w:r>
        <w:rPr>
          <w:bCs/>
          <w:b/>
        </w:rPr>
        <w:t xml:space="preserve">Inputs numéricos que forzaban</w:t>
      </w:r>
      <w:r>
        <w:rPr>
          <w:bCs/>
          <w:b/>
        </w:rPr>
        <w:t xml:space="preserve"> </w:t>
      </w:r>
      <w:r>
        <w:rPr>
          <w:bCs/>
          <w:b/>
        </w:rPr>
        <w:t xml:space="preserve">“</w:t>
      </w:r>
      <w:r>
        <w:rPr>
          <w:bCs/>
          <w:b/>
        </w:rPr>
        <w:t xml:space="preserve">0</w:t>
      </w:r>
      <w:r>
        <w:rPr>
          <w:bCs/>
          <w:b/>
        </w:rPr>
        <w:t xml:space="preserve">”</w:t>
      </w:r>
      <w:r>
        <w:rPr>
          <w:bCs/>
          <w:b/>
        </w:rPr>
        <w:t xml:space="preserve"> </w:t>
      </w:r>
      <w:r>
        <w:rPr>
          <w:bCs/>
          <w:b/>
        </w:rPr>
        <w:t xml:space="preserve">mientras se escribía</w:t>
      </w:r>
      <w:r>
        <w:t xml:space="preserve">: varios componentes (</w:t>
      </w:r>
      <w:r>
        <w:rPr>
          <w:rStyle w:val="VerbatimChar"/>
        </w:rPr>
        <w:t xml:space="preserve">VitrinaRow</w:t>
      </w:r>
      <w:r>
        <w:t xml:space="preserve">,</w:t>
      </w:r>
      <w:r>
        <w:t xml:space="preserve"> </w:t>
      </w:r>
      <w:r>
        <w:rPr>
          <w:rStyle w:val="VerbatimChar"/>
        </w:rPr>
        <w:t xml:space="preserve">DenomCounter</w:t>
      </w:r>
      <w:r>
        <w:t xml:space="preserve">) hacían</w:t>
      </w:r>
      <w:r>
        <w:t xml:space="preserve"> </w:t>
      </w:r>
      <w:r>
        <w:rPr>
          <w:rStyle w:val="VerbatimChar"/>
        </w:rPr>
        <w:t xml:space="preserve">Number(e.target.value) || 0</w:t>
      </w:r>
      <w:r>
        <w:t xml:space="preserve"> </w:t>
      </w:r>
      <w:r>
        <w:t xml:space="preserve">directamente en el</w:t>
      </w:r>
      <w:r>
        <w:t xml:space="preserve"> </w:t>
      </w:r>
      <w:r>
        <w:rPr>
          <w:rStyle w:val="VerbatimChar"/>
        </w:rPr>
        <w:t xml:space="preserve">onChange</w:t>
      </w:r>
      <w:r>
        <w:t xml:space="preserve">, lo que causaba que, al borrar el contenido de un input para escribir un valor nuevo, apareciera un</w:t>
      </w:r>
      <w:r>
        <w:t xml:space="preserve"> </w:t>
      </w:r>
      <w:r>
        <w:t xml:space="preserve">“</w:t>
      </w:r>
      <w:r>
        <w:t xml:space="preserve">0</w:t>
      </w:r>
      <w:r>
        <w:t xml:space="preserve">”</w:t>
      </w:r>
      <w:r>
        <w:t xml:space="preserve"> </w:t>
      </w:r>
      <w:r>
        <w:t xml:space="preserve">molesto en el medio de la edición. Corregido guardando el valor como string mientras se edita, y convirtiendo a número recién al confirmar/guardar.</w:t>
      </w:r>
    </w:p>
    <w:p>
      <w:pPr>
        <w:numPr>
          <w:ilvl w:val="0"/>
          <w:numId w:val="1061"/>
        </w:numPr>
        <w:pStyle w:val="Compact"/>
      </w:pPr>
      <w:r>
        <w:rPr>
          <w:bCs/>
          <w:b/>
        </w:rPr>
        <w:t xml:space="preserve">Cálculo de saldo incorrecto al editar un movimiento de caja de tipo</w:t>
      </w:r>
      <w:r>
        <w:rPr>
          <w:bCs/>
          <w:b/>
        </w:rPr>
        <w:t xml:space="preserve"> </w:t>
      </w:r>
      <w:r>
        <w:rPr>
          <w:bCs/>
          <w:b/>
        </w:rPr>
        <w:t xml:space="preserve">“</w:t>
      </w:r>
      <w:r>
        <w:rPr>
          <w:bCs/>
          <w:b/>
        </w:rPr>
        <w:t xml:space="preserve">retiro</w:t>
      </w:r>
      <w:r>
        <w:rPr>
          <w:bCs/>
          <w:b/>
        </w:rPr>
        <w:t xml:space="preserve">”</w:t>
      </w:r>
      <w:r>
        <w:t xml:space="preserve">: la primera versión de</w:t>
      </w:r>
      <w:r>
        <w:t xml:space="preserve"> </w:t>
      </w:r>
      <w:r>
        <w:rPr>
          <w:rStyle w:val="VerbatimChar"/>
        </w:rPr>
        <w:t xml:space="preserve">handleEditarMovimiento</w:t>
      </w:r>
      <w:r>
        <w:t xml:space="preserve"> </w:t>
      </w:r>
      <w:r>
        <w:t xml:space="preserve">aplicaba la diferencia de monto sin considerar el signo (ingreso suma, retiro resta). Corregido calculando la</w:t>
      </w:r>
      <w:r>
        <w:t xml:space="preserve"> </w:t>
      </w:r>
      <w:r>
        <w:t xml:space="preserve">“</w:t>
      </w:r>
      <w:r>
        <w:t xml:space="preserve">contribución</w:t>
      </w:r>
      <w:r>
        <w:t xml:space="preserve">”</w:t>
      </w:r>
      <w:r>
        <w:t xml:space="preserve"> </w:t>
      </w:r>
      <w:r>
        <w:t xml:space="preserve">real del movimiento original y del nuevo, según su tipo, antes de aplicar la diferencia al saldo.</w:t>
      </w:r>
    </w:p>
    <w:p>
      <w:pPr>
        <w:numPr>
          <w:ilvl w:val="0"/>
          <w:numId w:val="1061"/>
        </w:numPr>
        <w:pStyle w:val="Compact"/>
      </w:pPr>
      <w:r>
        <w:rPr>
          <w:bCs/>
          <w:b/>
        </w:rPr>
        <w:t xml:space="preserve">El carrito de venta se perdía al navegar a otra pantalla</w:t>
      </w:r>
      <w:r>
        <w:t xml:space="preserve">: originalmente</w:t>
      </w:r>
      <w:r>
        <w:t xml:space="preserve"> </w:t>
      </w:r>
      <w:r>
        <w:rPr>
          <w:rStyle w:val="VerbatimChar"/>
        </w:rPr>
        <w:t xml:space="preserve">cart</w:t>
      </w:r>
      <w:r>
        <w:t xml:space="preserve"> </w:t>
      </w:r>
      <w:r>
        <w:t xml:space="preserve">era un</w:t>
      </w:r>
      <w:r>
        <w:t xml:space="preserve"> </w:t>
      </w:r>
      <w:r>
        <w:rPr>
          <w:rStyle w:val="VerbatimChar"/>
        </w:rPr>
        <w:t xml:space="preserve">useState</w:t>
      </w:r>
      <w:r>
        <w:t xml:space="preserve"> </w:t>
      </w:r>
      <w:r>
        <w:t xml:space="preserve">local de</w:t>
      </w:r>
      <w:r>
        <w:t xml:space="preserve"> </w:t>
      </w:r>
      <w:r>
        <w:rPr>
          <w:rStyle w:val="VerbatimChar"/>
        </w:rPr>
        <w:t xml:space="preserve">VentasView</w:t>
      </w:r>
      <w:r>
        <w:t xml:space="preserve">, que se reseteaba cada vez que React desmontaba el componente (al cambiar de</w:t>
      </w:r>
      <w:r>
        <w:t xml:space="preserve"> </w:t>
      </w:r>
      <w:r>
        <w:rPr>
          <w:rStyle w:val="VerbatimChar"/>
        </w:rPr>
        <w:t xml:space="preserve">view</w:t>
      </w:r>
      <w:r>
        <w:t xml:space="preserve">). Corregido subiendo</w:t>
      </w:r>
      <w:r>
        <w:t xml:space="preserve"> </w:t>
      </w:r>
      <w:r>
        <w:rPr>
          <w:rStyle w:val="VerbatimChar"/>
        </w:rPr>
        <w:t xml:space="preserve">cart</w:t>
      </w:r>
      <w:r>
        <w:t xml:space="preserve"> </w:t>
      </w:r>
      <w:r>
        <w:t xml:space="preserve">al dataset persistente del negocio (</w:t>
      </w:r>
      <w:r>
        <w:rPr>
          <w:rStyle w:val="VerbatimChar"/>
        </w:rPr>
        <w:t xml:space="preserve">datos[currentUserId].cart</w:t>
      </w:r>
      <w:r>
        <w:t xml:space="preserve">), igual que el resto del estado.</w:t>
      </w:r>
    </w:p>
    <w:p>
      <w:pPr>
        <w:numPr>
          <w:ilvl w:val="0"/>
          <w:numId w:val="1061"/>
        </w:numPr>
        <w:pStyle w:val="Compact"/>
      </w:pPr>
      <w:r>
        <w:rPr>
          <w:bCs/>
          <w:b/>
        </w:rPr>
        <w:t xml:space="preserve">Cualquier</w:t>
      </w:r>
      <w:r>
        <w:rPr>
          <w:bCs/>
          <w:b/>
        </w:rPr>
        <w:t xml:space="preserve"> </w:t>
      </w:r>
      <w:r>
        <w:rPr>
          <w:bCs/>
          <w:b/>
        </w:rPr>
        <w:t xml:space="preserve">“</w:t>
      </w:r>
      <w:r>
        <w:rPr>
          <w:bCs/>
          <w:b/>
        </w:rPr>
        <w:t xml:space="preserve">Dueño</w:t>
      </w:r>
      <w:r>
        <w:rPr>
          <w:bCs/>
          <w:b/>
        </w:rPr>
        <w:t xml:space="preserve">”</w:t>
      </w:r>
      <w:r>
        <w:rPr>
          <w:bCs/>
          <w:b/>
        </w:rPr>
        <w:t xml:space="preserve"> </w:t>
      </w:r>
      <w:r>
        <w:rPr>
          <w:bCs/>
          <w:b/>
        </w:rPr>
        <w:t xml:space="preserve">veía el panel de todos los negocios en Administración</w:t>
      </w:r>
      <w:r>
        <w:t xml:space="preserve"> </w:t>
      </w:r>
      <w:r>
        <w:t xml:space="preserve">(bug de diseño, no de código): la primera versión de</w:t>
      </w:r>
      <w:r>
        <w:t xml:space="preserve"> </w:t>
      </w:r>
      <w:r>
        <w:rPr>
          <w:rStyle w:val="VerbatimChar"/>
        </w:rPr>
        <w:t xml:space="preserve">AdministracionView</w:t>
      </w:r>
      <w:r>
        <w:t xml:space="preserve"> </w:t>
      </w:r>
      <w:r>
        <w:t xml:space="preserve">no distinguía entre el Dueño de un negocio individual y el Administrador de toda la aplicación. Corregido introduciendo el flag</w:t>
      </w:r>
      <w:r>
        <w:t xml:space="preserve"> </w:t>
      </w:r>
      <w:r>
        <w:rPr>
          <w:rStyle w:val="VerbatimChar"/>
        </w:rPr>
        <w:t xml:space="preserve">superAdmin</w:t>
      </w:r>
      <w:r>
        <w:t xml:space="preserve"> </w:t>
      </w:r>
      <w:r>
        <w:t xml:space="preserve">y condicionando la vista completa a</w:t>
      </w:r>
      <w:r>
        <w:t xml:space="preserve"> </w:t>
      </w:r>
      <w:r>
        <w:rPr>
          <w:rStyle w:val="VerbatimChar"/>
        </w:rPr>
        <w:t xml:space="preserve">identidad?.superAdmin</w:t>
      </w:r>
      <w:r>
        <w:t xml:space="preserve">.</w:t>
      </w:r>
    </w:p>
    <w:bookmarkEnd w:id="190"/>
    <w:bookmarkStart w:id="191" w:name="X6bce4df3305ad15bb4946ba0de66c0a3fcaf25c"/>
    <w:p>
      <w:pPr>
        <w:pStyle w:val="Heading2"/>
      </w:pPr>
      <w:r>
        <w:t xml:space="preserve">16.2 Limitaciones activas (no son bugs, son huecos funcionales conocidos)</w:t>
      </w:r>
    </w:p>
    <w:p>
      <w:pPr>
        <w:numPr>
          <w:ilvl w:val="0"/>
          <w:numId w:val="1062"/>
        </w:numPr>
        <w:pStyle w:val="Compact"/>
      </w:pPr>
      <w:r>
        <w:rPr>
          <w:bCs/>
          <w:b/>
        </w:rPr>
        <w:t xml:space="preserve">Costo histórico no se guarda por venta</w:t>
      </w:r>
      <w:r>
        <w:t xml:space="preserve"> </w:t>
      </w:r>
      <w:r>
        <w:t xml:space="preserve">— la</w:t>
      </w:r>
      <w:r>
        <w:t xml:space="preserve"> </w:t>
      </w:r>
      <w:r>
        <w:t xml:space="preserve">“</w:t>
      </w:r>
      <w:r>
        <w:t xml:space="preserve">Ganancia potencial</w:t>
      </w:r>
      <w:r>
        <w:t xml:space="preserve">”</w:t>
      </w:r>
      <w:r>
        <w:t xml:space="preserve"> </w:t>
      </w:r>
      <w:r>
        <w:t xml:space="preserve">de Reportes usa el costo</w:t>
      </w:r>
      <w:r>
        <w:t xml:space="preserve"> </w:t>
      </w:r>
      <w:r>
        <w:rPr>
          <w:iCs/>
          <w:i/>
        </w:rPr>
        <w:t xml:space="preserve">actual</w:t>
      </w:r>
      <w:r>
        <w:t xml:space="preserve"> </w:t>
      </w:r>
      <w:r>
        <w:t xml:space="preserve">del producto, no el costo vigente al momento exacto de cada venta pasada. Ver la solución propuesta con código en la sección 4.1.</w:t>
      </w:r>
    </w:p>
    <w:p>
      <w:pPr>
        <w:numPr>
          <w:ilvl w:val="0"/>
          <w:numId w:val="1062"/>
        </w:numPr>
        <w:pStyle w:val="Compact"/>
      </w:pPr>
      <w:r>
        <w:rPr>
          <w:bCs/>
          <w:b/>
        </w:rPr>
        <w:t xml:space="preserve">Persistencia sólo funciona dentro de Claude.ai</w:t>
      </w:r>
      <w:r>
        <w:t xml:space="preserve"> </w:t>
      </w:r>
      <w:r>
        <w:t xml:space="preserve">—</w:t>
      </w:r>
      <w:r>
        <w:t xml:space="preserve"> </w:t>
      </w:r>
      <w:r>
        <w:rPr>
          <w:rStyle w:val="VerbatimChar"/>
        </w:rPr>
        <w:t xml:space="preserve">window.storage</w:t>
      </w:r>
      <w:r>
        <w:t xml:space="preserve"> </w:t>
      </w:r>
      <w:r>
        <w:t xml:space="preserve">no existe fuera de ese entorno.</w:t>
      </w:r>
    </w:p>
    <w:p>
      <w:pPr>
        <w:numPr>
          <w:ilvl w:val="0"/>
          <w:numId w:val="1062"/>
        </w:numPr>
        <w:pStyle w:val="Compact"/>
      </w:pPr>
      <w:r>
        <w:rPr>
          <w:bCs/>
          <w:b/>
        </w:rPr>
        <w:t xml:space="preserve">Contraseñas en texto plano, sin backend real de autenticación.</w:t>
      </w:r>
    </w:p>
    <w:p>
      <w:pPr>
        <w:numPr>
          <w:ilvl w:val="0"/>
          <w:numId w:val="1062"/>
        </w:numPr>
        <w:pStyle w:val="Compact"/>
      </w:pPr>
      <w:r>
        <w:rPr>
          <w:bCs/>
          <w:b/>
        </w:rPr>
        <w:t xml:space="preserve">No hay integridad referencial entre</w:t>
      </w:r>
      <w:r>
        <w:rPr>
          <w:bCs/>
          <w:b/>
        </w:rPr>
        <w:t xml:space="preserve"> </w:t>
      </w:r>
      <w:r>
        <w:rPr>
          <w:rStyle w:val="VerbatimChar"/>
          <w:bCs/>
          <w:b/>
        </w:rPr>
        <w:t xml:space="preserve">empleados[].rol</w:t>
      </w:r>
      <w:r>
        <w:rPr>
          <w:bCs/>
          <w:b/>
        </w:rPr>
        <w:t xml:space="preserve"> </w:t>
      </w:r>
      <w:r>
        <w:rPr>
          <w:bCs/>
          <w:b/>
        </w:rPr>
        <w:t xml:space="preserve">y</w:t>
      </w:r>
      <w:r>
        <w:rPr>
          <w:bCs/>
          <w:b/>
        </w:rPr>
        <w:t xml:space="preserve"> </w:t>
      </w:r>
      <w:r>
        <w:rPr>
          <w:rStyle w:val="VerbatimChar"/>
          <w:bCs/>
          <w:b/>
        </w:rPr>
        <w:t xml:space="preserve">roles[].nombre</w:t>
      </w:r>
      <w:r>
        <w:t xml:space="preserve"> </w:t>
      </w:r>
      <w:r>
        <w:t xml:space="preserve">— si se elimina o renombra un rol que tiene empleados asignados, esos empleados quedan con un nombre de rol</w:t>
      </w:r>
      <w:r>
        <w:t xml:space="preserve"> </w:t>
      </w:r>
      <w:r>
        <w:t xml:space="preserve">“</w:t>
      </w:r>
      <w:r>
        <w:t xml:space="preserve">huérfano</w:t>
      </w:r>
      <w:r>
        <w:t xml:space="preserve">”</w:t>
      </w:r>
      <w:r>
        <w:t xml:space="preserve"> </w:t>
      </w:r>
      <w:r>
        <w:t xml:space="preserve">(</w:t>
      </w:r>
      <w:r>
        <w:rPr>
          <w:rStyle w:val="VerbatimChar"/>
        </w:rPr>
        <w:t xml:space="preserve">permisosDe</w:t>
      </w:r>
      <w:r>
        <w:t xml:space="preserve"> </w:t>
      </w:r>
      <w:r>
        <w:t xml:space="preserve">devolverá un arreglo vacío para ellos, es decir, sin ningún permiso, en vez de mostrar un error explícito).</w:t>
      </w:r>
    </w:p>
    <w:p>
      <w:pPr>
        <w:numPr>
          <w:ilvl w:val="0"/>
          <w:numId w:val="1062"/>
        </w:numPr>
        <w:pStyle w:val="Compact"/>
      </w:pPr>
      <w:r>
        <w:rPr>
          <w:bCs/>
          <w:b/>
        </w:rPr>
        <w:t xml:space="preserve">No hay validación de que dos negocios distintos no compartan el mismo</w:t>
      </w:r>
      <w:r>
        <w:rPr>
          <w:bCs/>
          <w:b/>
        </w:rPr>
        <w:t xml:space="preserve"> </w:t>
      </w:r>
      <w:r>
        <w:rPr>
          <w:rStyle w:val="VerbatimChar"/>
          <w:bCs/>
          <w:b/>
        </w:rPr>
        <w:t xml:space="preserve">usuario</w:t>
      </w:r>
      <w:r>
        <w:t xml:space="preserve"> </w:t>
      </w:r>
      <w:r>
        <w:t xml:space="preserve">entre un Dueño y un empleado de otro negocio, más allá del chequeo que hace</w:t>
      </w:r>
      <w:r>
        <w:t xml:space="preserve"> </w:t>
      </w:r>
      <w:r>
        <w:rPr>
          <w:rStyle w:val="VerbatimChar"/>
        </w:rPr>
        <w:t xml:space="preserve">handleRegister</w:t>
      </w:r>
      <w:r>
        <w:t xml:space="preserve">/</w:t>
      </w:r>
      <w:r>
        <w:rPr>
          <w:rStyle w:val="VerbatimChar"/>
        </w:rPr>
        <w:t xml:space="preserve">handleAgregarEmpleado</w:t>
      </w:r>
      <w:r>
        <w:t xml:space="preserve"> </w:t>
      </w:r>
      <w:r>
        <w:t xml:space="preserve">en el momento de la creación — no hay una restricción a nivel de</w:t>
      </w:r>
      <w:r>
        <w:t xml:space="preserve"> </w:t>
      </w:r>
      <w:r>
        <w:t xml:space="preserve">“</w:t>
      </w:r>
      <w:r>
        <w:t xml:space="preserve">modelo de datos</w:t>
      </w:r>
      <w:r>
        <w:t xml:space="preserve">”</w:t>
      </w:r>
      <w:r>
        <w:t xml:space="preserve"> </w:t>
      </w:r>
      <w:r>
        <w:t xml:space="preserve">que lo garantice de forma centralizada.</w:t>
      </w:r>
    </w:p>
    <w:p>
      <w:pPr>
        <w:numPr>
          <w:ilvl w:val="0"/>
          <w:numId w:val="1062"/>
        </w:numPr>
        <w:pStyle w:val="Compact"/>
      </w:pPr>
      <w:r>
        <w:rPr>
          <w:bCs/>
          <w:b/>
        </w:rPr>
        <w:t xml:space="preserve">El escaneo de código de barras no usa la cámara real</w:t>
      </w:r>
      <w:r>
        <w:t xml:space="preserve"> </w:t>
      </w:r>
      <w:r>
        <w:t xml:space="preserve">—</w:t>
      </w:r>
      <w:r>
        <w:t xml:space="preserve"> </w:t>
      </w:r>
      <w:r>
        <w:rPr>
          <w:rStyle w:val="VerbatimChar"/>
        </w:rPr>
        <w:t xml:space="preserve">ScanModal</w:t>
      </w:r>
      <w:r>
        <w:t xml:space="preserve"> </w:t>
      </w:r>
      <w:r>
        <w:t xml:space="preserve">es un placeholder que permite tipear el código a mano.</w:t>
      </w:r>
    </w:p>
    <w:p>
      <w:pPr>
        <w:numPr>
          <w:ilvl w:val="0"/>
          <w:numId w:val="1062"/>
        </w:numPr>
        <w:pStyle w:val="Compact"/>
      </w:pPr>
      <w:r>
        <w:rPr>
          <w:bCs/>
          <w:b/>
        </w:rPr>
        <w:t xml:space="preserve">No hay un timeline único cronológicamente entrelazado entre eventos de caja y eventos de producto en la vista de Auditoría</w:t>
      </w:r>
      <w:r>
        <w:t xml:space="preserve"> </w:t>
      </w:r>
      <w:r>
        <w:t xml:space="preserve">(ver 3.12 y 9.6).</w:t>
      </w:r>
    </w:p>
    <w:p>
      <w:pPr>
        <w:numPr>
          <w:ilvl w:val="0"/>
          <w:numId w:val="1062"/>
        </w:numPr>
        <w:pStyle w:val="Compact"/>
      </w:pPr>
      <w:r>
        <w:rPr>
          <w:bCs/>
          <w:b/>
        </w:rPr>
        <w:t xml:space="preserve">Fechas de historial de producto y de caja no son ISO</w:t>
      </w:r>
      <w:r>
        <w:t xml:space="preserve"> </w:t>
      </w:r>
      <w:r>
        <w:t xml:space="preserve">(usan</w:t>
      </w:r>
      <w:r>
        <w:t xml:space="preserve"> </w:t>
      </w:r>
      <w:r>
        <w:rPr>
          <w:rStyle w:val="VerbatimChar"/>
        </w:rPr>
        <w:t xml:space="preserve">toLocaleString("es-AR")</w:t>
      </w:r>
      <w:r>
        <w:t xml:space="preserve">, un string no ordenable de forma confiable), a diferencia de los tickets, que sí usan ISO. El orden se resuelve por</w:t>
      </w:r>
      <w:r>
        <w:t xml:space="preserve"> </w:t>
      </w:r>
      <w:r>
        <w:rPr>
          <w:rStyle w:val="VerbatimChar"/>
        </w:rPr>
        <w:t xml:space="preserve">id</w:t>
      </w:r>
      <w:r>
        <w:t xml:space="preserve">, no por</w:t>
      </w:r>
      <w:r>
        <w:t xml:space="preserve"> </w:t>
      </w:r>
      <w:r>
        <w:rPr>
          <w:rStyle w:val="VerbatimChar"/>
        </w:rPr>
        <w:t xml:space="preserve">fecha</w:t>
      </w:r>
      <w:r>
        <w:t xml:space="preserve">.</w:t>
      </w:r>
    </w:p>
    <w:p>
      <w:pPr>
        <w:numPr>
          <w:ilvl w:val="0"/>
          <w:numId w:val="1062"/>
        </w:numPr>
        <w:pStyle w:val="Compact"/>
      </w:pPr>
      <w:r>
        <w:rPr>
          <w:bCs/>
          <w:b/>
        </w:rPr>
        <w:t xml:space="preserve">No hay ningún mecanismo de recuperación de contraseña.</w:t>
      </w:r>
    </w:p>
    <w:p>
      <w:pPr>
        <w:numPr>
          <w:ilvl w:val="0"/>
          <w:numId w:val="1062"/>
        </w:numPr>
        <w:pStyle w:val="Compact"/>
      </w:pPr>
      <w:r>
        <w:rPr>
          <w:bCs/>
          <w:b/>
        </w:rPr>
        <w:t xml:space="preserve">El módulo de</w:t>
      </w:r>
      <w:r>
        <w:rPr>
          <w:bCs/>
          <w:b/>
        </w:rPr>
        <w:t xml:space="preserve"> </w:t>
      </w:r>
      <w:r>
        <w:rPr>
          <w:bCs/>
          <w:b/>
        </w:rPr>
        <w:t xml:space="preserve">“</w:t>
      </w:r>
      <w:r>
        <w:rPr>
          <w:bCs/>
          <w:b/>
        </w:rPr>
        <w:t xml:space="preserve">escaneo</w:t>
      </w:r>
      <w:r>
        <w:rPr>
          <w:bCs/>
          <w:b/>
        </w:rPr>
        <w:t xml:space="preserve">”</w:t>
      </w:r>
      <w:r>
        <w:rPr>
          <w:bCs/>
          <w:b/>
        </w:rPr>
        <w:t xml:space="preserve"> </w:t>
      </w:r>
      <w:r>
        <w:rPr>
          <w:bCs/>
          <w:b/>
        </w:rPr>
        <w:t xml:space="preserve">en Ventas y Compras</w:t>
      </w:r>
      <w:r>
        <w:t xml:space="preserve"> </w:t>
      </w:r>
      <w:r>
        <w:t xml:space="preserve">(para agregar un producto al carrito o marcar recepción) también es un placeholder de tipeo manual, igual que en Stock.</w:t>
      </w:r>
    </w:p>
    <w:p>
      <w:pPr>
        <w:numPr>
          <w:ilvl w:val="0"/>
          <w:numId w:val="1062"/>
        </w:numPr>
        <w:pStyle w:val="Compact"/>
      </w:pPr>
      <w:r>
        <w:rPr>
          <w:bCs/>
          <w:b/>
        </w:rPr>
        <w:t xml:space="preserve">Hay código muerto en el archivo</w:t>
      </w:r>
      <w:r>
        <w:t xml:space="preserve">:</w:t>
      </w:r>
      <w:r>
        <w:t xml:space="preserve"> </w:t>
      </w:r>
      <w:r>
        <w:rPr>
          <w:rStyle w:val="VerbatimChar"/>
        </w:rPr>
        <w:t xml:space="preserve">LegacyAperturaModal</w:t>
      </w:r>
      <w:r>
        <w:t xml:space="preserve">,</w:t>
      </w:r>
      <w:r>
        <w:t xml:space="preserve"> </w:t>
      </w:r>
      <w:r>
        <w:rPr>
          <w:rStyle w:val="VerbatimChar"/>
        </w:rPr>
        <w:t xml:space="preserve">LegacyCierreModal</w:t>
      </w:r>
      <w:r>
        <w:t xml:space="preserve"> </w:t>
      </w:r>
      <w:r>
        <w:t xml:space="preserve">y</w:t>
      </w:r>
      <w:r>
        <w:t xml:space="preserve"> </w:t>
      </w:r>
      <w:r>
        <w:rPr>
          <w:rStyle w:val="VerbatimChar"/>
        </w:rPr>
        <w:t xml:space="preserve">LegacyAdministracionView</w:t>
      </w:r>
      <w:r>
        <w:t xml:space="preserve"> </w:t>
      </w:r>
      <w:r>
        <w:t xml:space="preserve">son componentes de una iteración anterior que ya no se usan en ningún lado (fueron reemplazados por</w:t>
      </w:r>
      <w:r>
        <w:t xml:space="preserve"> </w:t>
      </w:r>
      <w:r>
        <w:rPr>
          <w:rStyle w:val="VerbatimChar"/>
        </w:rPr>
        <w:t xml:space="preserve">AperturaModal</w:t>
      </w:r>
      <w:r>
        <w:t xml:space="preserve">/</w:t>
      </w:r>
      <w:r>
        <w:rPr>
          <w:rStyle w:val="VerbatimChar"/>
        </w:rPr>
        <w:t xml:space="preserve">CierreModal</w:t>
      </w:r>
      <w:r>
        <w:t xml:space="preserve"> </w:t>
      </w:r>
      <w:r>
        <w:t xml:space="preserve">con el modo de conteo opcional, y por la nueva</w:t>
      </w:r>
      <w:r>
        <w:t xml:space="preserve"> </w:t>
      </w:r>
      <w:r>
        <w:rPr>
          <w:rStyle w:val="VerbatimChar"/>
        </w:rPr>
        <w:t xml:space="preserve">AdministracionView</w:t>
      </w:r>
      <w:r>
        <w:t xml:space="preserve"> </w:t>
      </w:r>
      <w:r>
        <w:t xml:space="preserve">con soporte multi-negocio), pero</w:t>
      </w:r>
      <w:r>
        <w:t xml:space="preserve"> </w:t>
      </w:r>
      <w:r>
        <w:rPr>
          <w:bCs/>
          <w:b/>
        </w:rPr>
        <w:t xml:space="preserve">nunca se borraron del archivo</w:t>
      </w:r>
      <w:r>
        <w:t xml:space="preserve">. No causan ningún problema funcional (simplemente no se invocan), pero agregan peso muerto y confusión potencial para quien lea el código por primera vez.</w:t>
      </w:r>
    </w:p>
    <w:p>
      <w:pPr>
        <w:numPr>
          <w:ilvl w:val="0"/>
          <w:numId w:val="1062"/>
        </w:numPr>
        <w:pStyle w:val="Compact"/>
      </w:pPr>
      <w:r>
        <w:rPr>
          <w:bCs/>
          <w:b/>
        </w:rPr>
        <w:t xml:space="preserve">No hay pruebas automatizadas de ningún tipo</w:t>
      </w:r>
      <w:r>
        <w:t xml:space="preserve"> </w:t>
      </w:r>
      <w:r>
        <w:t xml:space="preserve">(no hay tests unitarios, ni de integración, ni end-to-end).</w:t>
      </w:r>
    </w:p>
    <w:p>
      <w:pPr>
        <w:numPr>
          <w:ilvl w:val="0"/>
          <w:numId w:val="1062"/>
        </w:numPr>
        <w:pStyle w:val="Compact"/>
      </w:pPr>
      <w:r>
        <w:rPr>
          <w:bCs/>
          <w:b/>
        </w:rPr>
        <w:t xml:space="preserve">No hay control de que un mismo producto no pueda tener nombre duplicado</w:t>
      </w:r>
      <w:r>
        <w:t xml:space="preserve"> </w:t>
      </w:r>
      <w:r>
        <w:t xml:space="preserve">dentro del mismo negocio.</w:t>
      </w:r>
    </w:p>
    <w:p>
      <w:pPr>
        <w:numPr>
          <w:ilvl w:val="0"/>
          <w:numId w:val="1062"/>
        </w:numPr>
        <w:pStyle w:val="Compact"/>
      </w:pPr>
      <w:r>
        <w:rPr>
          <w:bCs/>
          <w:b/>
        </w:rPr>
        <w:t xml:space="preserve">El cálculo de</w:t>
      </w:r>
      <w:r>
        <w:rPr>
          <w:bCs/>
          <w:b/>
        </w:rPr>
        <w:t xml:space="preserve"> </w:t>
      </w:r>
      <w:r>
        <w:rPr>
          <w:bCs/>
          <w:b/>
        </w:rPr>
        <w:t xml:space="preserve">“</w:t>
      </w:r>
      <w:r>
        <w:rPr>
          <w:bCs/>
          <w:b/>
        </w:rPr>
        <w:t xml:space="preserve">Ganancia potencial</w:t>
      </w:r>
      <w:r>
        <w:rPr>
          <w:bCs/>
          <w:b/>
        </w:rPr>
        <w:t xml:space="preserve">”</w:t>
      </w:r>
      <w:r>
        <w:rPr>
          <w:bCs/>
          <w:b/>
        </w:rPr>
        <w:t xml:space="preserve"> </w:t>
      </w:r>
      <w:r>
        <w:rPr>
          <w:bCs/>
          <w:b/>
        </w:rPr>
        <w:t xml:space="preserve">busca el producto por</w:t>
      </w:r>
      <w:r>
        <w:rPr>
          <w:bCs/>
          <w:b/>
        </w:rPr>
        <w:t xml:space="preserve"> </w:t>
      </w:r>
      <w:r>
        <w:rPr>
          <w:rStyle w:val="VerbatimChar"/>
          <w:bCs/>
          <w:b/>
        </w:rPr>
        <w:t xml:space="preserve">nombre</w:t>
      </w:r>
      <w:r>
        <w:rPr>
          <w:bCs/>
          <w:b/>
        </w:rPr>
        <w:t xml:space="preserve"> </w:t>
      </w:r>
      <w:r>
        <w:rPr>
          <w:bCs/>
          <w:b/>
        </w:rPr>
        <w:t xml:space="preserve">(string), no por</w:t>
      </w:r>
      <w:r>
        <w:rPr>
          <w:bCs/>
          <w:b/>
        </w:rPr>
        <w:t xml:space="preserve"> </w:t>
      </w:r>
      <w:r>
        <w:rPr>
          <w:rStyle w:val="VerbatimChar"/>
          <w:bCs/>
          <w:b/>
        </w:rPr>
        <w:t xml:space="preserve">productId</w:t>
      </w:r>
      <w:r>
        <w:t xml:space="preserve"> </w:t>
      </w:r>
      <w:r>
        <w:t xml:space="preserve">en los ítems del ticket — si se renombra un producto después de haberlo vendido, las ventas viejas de ese producto dejan de poder emparejarse correctamente con su costo actual (contribuyen $0 a la ganancia calculada, en vez de un valor incorrecto pero no nulo). Esto es una consecuencia directa de que</w:t>
      </w:r>
      <w:r>
        <w:t xml:space="preserve"> </w:t>
      </w:r>
      <w:r>
        <w:rPr>
          <w:rStyle w:val="VerbatimChar"/>
        </w:rPr>
        <w:t xml:space="preserve">ticket.items</w:t>
      </w:r>
      <w:r>
        <w:t xml:space="preserve"> </w:t>
      </w:r>
      <w:r>
        <w:t xml:space="preserve">no guarda</w:t>
      </w:r>
      <w:r>
        <w:t xml:space="preserve"> </w:t>
      </w:r>
      <w:r>
        <w:rPr>
          <w:rStyle w:val="VerbatimChar"/>
        </w:rPr>
        <w:t xml:space="preserve">productId</w:t>
      </w:r>
      <w:r>
        <w:t xml:space="preserve">, sólo</w:t>
      </w:r>
      <w:r>
        <w:t xml:space="preserve"> </w:t>
      </w:r>
      <w:r>
        <w:rPr>
          <w:rStyle w:val="VerbatimChar"/>
        </w:rPr>
        <w:t xml:space="preserve">nombre</w:t>
      </w:r>
      <w:r>
        <w:t xml:space="preserve">.</w:t>
      </w:r>
    </w:p>
    <w:bookmarkEnd w:id="191"/>
    <w:bookmarkStart w:id="192" w:name="riesgos"/>
    <w:p>
      <w:pPr>
        <w:pStyle w:val="Heading2"/>
      </w:pPr>
      <w:r>
        <w:t xml:space="preserve">16.3 Riesgos</w:t>
      </w:r>
    </w:p>
    <w:p>
      <w:pPr>
        <w:numPr>
          <w:ilvl w:val="0"/>
          <w:numId w:val="1063"/>
        </w:numPr>
        <w:pStyle w:val="Compact"/>
      </w:pPr>
      <w:r>
        <w:rPr>
          <w:bCs/>
          <w:b/>
        </w:rPr>
        <w:t xml:space="preserve">Pérdida de datos si el usuario borra el historial de conversación de Claude.ai</w:t>
      </w:r>
      <w:r>
        <w:t xml:space="preserve"> </w:t>
      </w:r>
      <w:r>
        <w:t xml:space="preserve">o si Anthropic modifica/discontinúa la API</w:t>
      </w:r>
      <w:r>
        <w:t xml:space="preserve"> </w:t>
      </w:r>
      <w:r>
        <w:rPr>
          <w:rStyle w:val="VerbatimChar"/>
        </w:rPr>
        <w:t xml:space="preserve">window.storage</w:t>
      </w:r>
      <w:r>
        <w:t xml:space="preserve"> </w:t>
      </w:r>
      <w:r>
        <w:t xml:space="preserve">— no hay backup independiente de esos datos.</w:t>
      </w:r>
    </w:p>
    <w:p>
      <w:pPr>
        <w:numPr>
          <w:ilvl w:val="0"/>
          <w:numId w:val="1063"/>
        </w:numPr>
        <w:pStyle w:val="Compact"/>
      </w:pPr>
      <w:r>
        <w:rPr>
          <w:bCs/>
          <w:b/>
        </w:rPr>
        <w:t xml:space="preserve">Ningún control de acceso real</w:t>
      </w:r>
      <w:r>
        <w:t xml:space="preserve"> </w:t>
      </w:r>
      <w:r>
        <w:t xml:space="preserve">más allá de la interfaz — cualquiera con acceso a las herramientas de desarrollador del navegador podría leer o modificar el estado de React directamente, incluidas las contraseñas en texto plano.</w:t>
      </w:r>
    </w:p>
    <w:p>
      <w:pPr>
        <w:numPr>
          <w:ilvl w:val="0"/>
          <w:numId w:val="1063"/>
        </w:numPr>
        <w:pStyle w:val="Compact"/>
      </w:pPr>
      <w:r>
        <w:rPr>
          <w:bCs/>
          <w:b/>
        </w:rPr>
        <w:t xml:space="preserve">Escalabilidad no probada</w:t>
      </w:r>
      <w:r>
        <w:t xml:space="preserve">: no se sabe cómo se comporta el sistema con una cantidad grande de productos, tickets, o negocios (no hay virtualización de listas, y cada guardado en</w:t>
      </w:r>
      <w:r>
        <w:t xml:space="preserve"> </w:t>
      </w:r>
      <w:r>
        <w:rPr>
          <w:rStyle w:val="VerbatimChar"/>
        </w:rPr>
        <w:t xml:space="preserve">window.storage</w:t>
      </w:r>
      <w:r>
        <w:t xml:space="preserve"> </w:t>
      </w:r>
      <w:r>
        <w:t xml:space="preserve">serializa el objeto</w:t>
      </w:r>
      <w:r>
        <w:t xml:space="preserve"> </w:t>
      </w:r>
      <w:r>
        <w:rPr>
          <w:rStyle w:val="VerbatimChar"/>
        </w:rPr>
        <w:t xml:space="preserve">datos</w:t>
      </w:r>
      <w:r>
        <w:t xml:space="preserve"> </w:t>
      </w:r>
      <w:r>
        <w:t xml:space="preserve">completo).</w:t>
      </w:r>
    </w:p>
    <w:bookmarkEnd w:id="192"/>
    <w:bookmarkStart w:id="193" w:name="mejoras-posibles-no-urgentes-no-bugs"/>
    <w:p>
      <w:pPr>
        <w:pStyle w:val="Heading2"/>
      </w:pPr>
      <w:r>
        <w:t xml:space="preserve">16.4 Mejoras posibles (no urgentes, no bugs)</w:t>
      </w:r>
    </w:p>
    <w:p>
      <w:pPr>
        <w:numPr>
          <w:ilvl w:val="0"/>
          <w:numId w:val="1064"/>
        </w:numPr>
        <w:pStyle w:val="Compact"/>
      </w:pPr>
      <w:r>
        <w:t xml:space="preserve">Granularidad de permisos más fina (hoy es</w:t>
      </w:r>
      <w:r>
        <w:t xml:space="preserve"> </w:t>
      </w:r>
      <w:r>
        <w:t xml:space="preserve">“</w:t>
      </w:r>
      <w:r>
        <w:t xml:space="preserve">toda la pantalla sí/no</w:t>
      </w:r>
      <w:r>
        <w:t xml:space="preserve">”</w:t>
      </w:r>
      <w:r>
        <w:t xml:space="preserve">, no por acción dentro de la pantalla).</w:t>
      </w:r>
    </w:p>
    <w:p>
      <w:pPr>
        <w:numPr>
          <w:ilvl w:val="0"/>
          <w:numId w:val="1064"/>
        </w:numPr>
        <w:pStyle w:val="Compact"/>
      </w:pPr>
      <w:r>
        <w:t xml:space="preserve">Unificar el formato de fecha entre todos los historiales (todos ISO, con formateo a</w:t>
      </w:r>
      <w:r>
        <w:t xml:space="preserve"> </w:t>
      </w:r>
      <w:r>
        <w:rPr>
          <w:rStyle w:val="VerbatimChar"/>
        </w:rPr>
        <w:t xml:space="preserve">es-AR</w:t>
      </w:r>
      <w:r>
        <w:t xml:space="preserve"> </w:t>
      </w:r>
      <w:r>
        <w:t xml:space="preserve">sólo en el momento de mostrarlos).</w:t>
      </w:r>
    </w:p>
    <w:p>
      <w:pPr>
        <w:numPr>
          <w:ilvl w:val="0"/>
          <w:numId w:val="1064"/>
        </w:numPr>
        <w:pStyle w:val="Compact"/>
      </w:pPr>
      <w:r>
        <w:t xml:space="preserve">Eliminar el código muerto (</w:t>
      </w:r>
      <w:r>
        <w:rPr>
          <w:rStyle w:val="VerbatimChar"/>
        </w:rPr>
        <w:t xml:space="preserve">Legacy*</w:t>
      </w:r>
      <w:r>
        <w:t xml:space="preserve">).</w:t>
      </w:r>
    </w:p>
    <w:p>
      <w:r>
        <w:pict>
          <v:rect style="width:0;height:1.5pt" o:hralign="center" o:hrstd="t" o:hr="t"/>
        </w:pict>
      </w:r>
    </w:p>
    <w:bookmarkEnd w:id="193"/>
    <w:bookmarkEnd w:id="194"/>
    <w:bookmarkStart w:id="195" w:name="próximos-pasos-orden-recomendado"/>
    <w:p>
      <w:pPr>
        <w:pStyle w:val="Heading1"/>
      </w:pPr>
      <w:r>
        <w:t xml:space="preserve">17. Próximos pasos (orden recomendado)</w:t>
      </w:r>
    </w:p>
    <w:p>
      <w:pPr>
        <w:pStyle w:val="FirstParagraph"/>
      </w:pPr>
      <w:r>
        <w:t xml:space="preserve">Este orden refleja tanto la prioridad de impacto/riesgo como las dependencias técnicas entre tareas (algunas requieren que otra esté resuelta antes).</w:t>
      </w:r>
    </w:p>
    <w:p>
      <w:pPr>
        <w:numPr>
          <w:ilvl w:val="0"/>
          <w:numId w:val="1065"/>
        </w:numPr>
        <w:pStyle w:val="Compact"/>
      </w:pPr>
      <w:r>
        <w:rPr>
          <w:bCs/>
          <w:b/>
        </w:rPr>
        <w:t xml:space="preserve">Costo histórico por venta</w:t>
      </w:r>
      <w:r>
        <w:t xml:space="preserve"> </w:t>
      </w:r>
      <w:r>
        <w:t xml:space="preserve">— cambio acotado, de bajo riesgo, ya diseñado con precisión en la sección 4.1. Se recomienda como primera tarea porque no depende de nada más y corrige un dato que hoy es incorrecto (la ganancia potencial de ventas pasadas).</w:t>
      </w:r>
    </w:p>
    <w:p>
      <w:pPr>
        <w:numPr>
          <w:ilvl w:val="0"/>
          <w:numId w:val="1065"/>
        </w:numPr>
        <w:pStyle w:val="Compact"/>
      </w:pPr>
      <w:r>
        <w:rPr>
          <w:bCs/>
          <w:b/>
        </w:rPr>
        <w:t xml:space="preserve">Decidir y documentar la estrategia de persistencia real</w:t>
      </w:r>
      <w:r>
        <w:t xml:space="preserve"> </w:t>
      </w:r>
      <w:r>
        <w:t xml:space="preserve">(IndexedDB si se sigue dentro del navegador, o backend si se quiere sincronización multi-dispositivo) — es un prerrequisito conceptual para todo lo que sigue, aunque no se implemente todavía.</w:t>
      </w:r>
    </w:p>
    <w:p>
      <w:pPr>
        <w:numPr>
          <w:ilvl w:val="0"/>
          <w:numId w:val="1065"/>
        </w:numPr>
        <w:pStyle w:val="Compact"/>
      </w:pPr>
      <w:r>
        <w:rPr>
          <w:bCs/>
          <w:b/>
        </w:rPr>
        <w:t xml:space="preserve">Migrar el proyecto a un entorno de desarrollo local</w:t>
      </w:r>
      <w:r>
        <w:t xml:space="preserve"> </w:t>
      </w:r>
      <w:r>
        <w:t xml:space="preserve">(Vite + React), posiblemente con Claude Code, coincidiendo con el inicio de la modularización del archivo único.</w:t>
      </w:r>
    </w:p>
    <w:p>
      <w:pPr>
        <w:numPr>
          <w:ilvl w:val="0"/>
          <w:numId w:val="1065"/>
        </w:numPr>
        <w:pStyle w:val="Compact"/>
      </w:pPr>
      <w:r>
        <w:rPr>
          <w:bCs/>
          <w:b/>
        </w:rPr>
        <w:t xml:space="preserve">Modularizar el código</w:t>
      </w:r>
      <w:r>
        <w:t xml:space="preserve"> </w:t>
      </w:r>
      <w:r>
        <w:t xml:space="preserve">en la estructura de carpetas planificada (</w:t>
      </w:r>
      <w:r>
        <w:rPr>
          <w:rStyle w:val="VerbatimChar"/>
        </w:rPr>
        <w:t xml:space="preserve">components/Stock/</w:t>
      </w:r>
      <w:r>
        <w:t xml:space="preserve">,</w:t>
      </w:r>
      <w:r>
        <w:t xml:space="preserve"> </w:t>
      </w:r>
      <w:r>
        <w:rPr>
          <w:rStyle w:val="VerbatimChar"/>
        </w:rPr>
        <w:t xml:space="preserve">components/Caja/</w:t>
      </w:r>
      <w:r>
        <w:t xml:space="preserve">, etc.), decidiendo en ese momento si se migra o no a TypeScript.</w:t>
      </w:r>
    </w:p>
    <w:p>
      <w:pPr>
        <w:numPr>
          <w:ilvl w:val="0"/>
          <w:numId w:val="1065"/>
        </w:numPr>
        <w:pStyle w:val="Compact"/>
      </w:pPr>
      <w:r>
        <w:rPr>
          <w:bCs/>
          <w:b/>
        </w:rPr>
        <w:t xml:space="preserve">Reemplazar la persistencia por la solución real decidida en el paso 2</w:t>
      </w:r>
      <w:r>
        <w:t xml:space="preserve"> </w:t>
      </w:r>
      <w:r>
        <w:t xml:space="preserve">(IndexedDB y/o backend).</w:t>
      </w:r>
    </w:p>
    <w:p>
      <w:pPr>
        <w:numPr>
          <w:ilvl w:val="0"/>
          <w:numId w:val="1065"/>
        </w:numPr>
        <w:pStyle w:val="Compact"/>
      </w:pPr>
      <w:r>
        <w:rPr>
          <w:bCs/>
          <w:b/>
        </w:rPr>
        <w:t xml:space="preserve">Endurecer la autenticación</w:t>
      </w:r>
      <w:r>
        <w:t xml:space="preserve"> </w:t>
      </w:r>
      <w:r>
        <w:t xml:space="preserve">(hash de contraseñas, como mínimo).</w:t>
      </w:r>
    </w:p>
    <w:p>
      <w:pPr>
        <w:numPr>
          <w:ilvl w:val="0"/>
          <w:numId w:val="1065"/>
        </w:numPr>
        <w:pStyle w:val="Compact"/>
      </w:pPr>
      <w:r>
        <w:rPr>
          <w:bCs/>
          <w:b/>
        </w:rPr>
        <w:t xml:space="preserve">Empaquetar con Tauri</w:t>
      </w:r>
      <w:r>
        <w:t xml:space="preserve"> </w:t>
      </w:r>
      <w:r>
        <w:t xml:space="preserve">en modo portable, generando el primer</w:t>
      </w:r>
      <w:r>
        <w:t xml:space="preserve"> </w:t>
      </w:r>
      <w:r>
        <w:rPr>
          <w:rStyle w:val="VerbatimChar"/>
        </w:rPr>
        <w:t xml:space="preserve">.exe</w:t>
      </w:r>
      <w:r>
        <w:t xml:space="preserve"> </w:t>
      </w:r>
      <w:r>
        <w:t xml:space="preserve">distribuible.</w:t>
      </w:r>
    </w:p>
    <w:p>
      <w:pPr>
        <w:numPr>
          <w:ilvl w:val="0"/>
          <w:numId w:val="1065"/>
        </w:numPr>
        <w:pStyle w:val="Compact"/>
      </w:pPr>
      <w:r>
        <w:rPr>
          <w:bCs/>
          <w:b/>
        </w:rPr>
        <w:t xml:space="preserve">Completar las funcionalidades pendientes de mayor impacto para el usuario final</w:t>
      </w:r>
      <w:r>
        <w:t xml:space="preserve">: actualización masiva de precios, precio sugerido por % de ganancia, estadísticas de productos sin movimiento, exportación a Excel.</w:t>
      </w:r>
    </w:p>
    <w:p>
      <w:pPr>
        <w:numPr>
          <w:ilvl w:val="0"/>
          <w:numId w:val="1065"/>
        </w:numPr>
        <w:pStyle w:val="Compact"/>
      </w:pPr>
      <w:r>
        <w:rPr>
          <w:bCs/>
          <w:b/>
        </w:rPr>
        <w:t xml:space="preserve">Auditoría recortada para el rol Administrador.</w:t>
      </w:r>
    </w:p>
    <w:p>
      <w:pPr>
        <w:numPr>
          <w:ilvl w:val="0"/>
          <w:numId w:val="1065"/>
        </w:numPr>
        <w:pStyle w:val="Compact"/>
      </w:pPr>
      <w:r>
        <w:rPr>
          <w:bCs/>
          <w:b/>
        </w:rPr>
        <w:t xml:space="preserve">Backups reales.</w:t>
      </w:r>
    </w:p>
    <w:p>
      <w:pPr>
        <w:numPr>
          <w:ilvl w:val="0"/>
          <w:numId w:val="1065"/>
        </w:numPr>
        <w:pStyle w:val="Compact"/>
      </w:pPr>
      <w:r>
        <w:rPr>
          <w:bCs/>
          <w:b/>
        </w:rPr>
        <w:t xml:space="preserve">Resto del roadmap</w:t>
      </w:r>
      <w:r>
        <w:t xml:space="preserve"> </w:t>
      </w:r>
      <w:r>
        <w:t xml:space="preserve">(vencimientos, personalización visual, animaciones, sistema de proveedores, etc.), en el orden que el usuario priorice según necesidad real de uso.</w:t>
      </w:r>
    </w:p>
    <w:p>
      <w:r>
        <w:pict>
          <v:rect style="width:0;height:1.5pt" o:hralign="center" o:hrstd="t" o:hr="t"/>
        </w:pict>
      </w:r>
    </w:p>
    <w:bookmarkEnd w:id="195"/>
    <w:bookmarkStart w:id="203" w:name="convenciones-del-código"/>
    <w:p>
      <w:pPr>
        <w:pStyle w:val="Heading1"/>
      </w:pPr>
      <w:r>
        <w:t xml:space="preserve">18. Convenciones del código</w:t>
      </w:r>
    </w:p>
    <w:p>
      <w:pPr>
        <w:pStyle w:val="FirstParagraph"/>
      </w:pPr>
      <w:r>
        <w:rPr>
          <w:bCs/>
          <w:b/>
        </w:rPr>
        <w:t xml:space="preserve">Aclaración honesta:</w:t>
      </w:r>
      <w:r>
        <w:t xml:space="preserve"> </w:t>
      </w:r>
      <w:r>
        <w:t xml:space="preserve">el proyecto no tiene una guía de estilo formalmente escrita ni impuesta por herramientas (no hay ESLint ni Prettier configurados de forma visible en el archivo). Lo que sigue son las convenciones</w:t>
      </w:r>
      <w:r>
        <w:t xml:space="preserve"> </w:t>
      </w:r>
      <w:r>
        <w:rPr>
          <w:bCs/>
          <w:b/>
        </w:rPr>
        <w:t xml:space="preserve">observadas de forma consistente</w:t>
      </w:r>
      <w:r>
        <w:t xml:space="preserve"> </w:t>
      </w:r>
      <w:r>
        <w:t xml:space="preserve">en el código existente, que se recomienda mantener.</w:t>
      </w:r>
    </w:p>
    <w:bookmarkStart w:id="196" w:name="nombres-de-funciones"/>
    <w:p>
      <w:pPr>
        <w:pStyle w:val="Heading2"/>
      </w:pPr>
      <w:r>
        <w:t xml:space="preserve">18.1 Nombres de funciones</w:t>
      </w:r>
    </w:p>
    <w:p>
      <w:pPr>
        <w:numPr>
          <w:ilvl w:val="0"/>
          <w:numId w:val="1066"/>
        </w:numPr>
        <w:pStyle w:val="Compact"/>
      </w:pPr>
      <w:r>
        <w:t xml:space="preserve">Los manejadores de eventos/acciones siempre empiezan con</w:t>
      </w:r>
      <w:r>
        <w:t xml:space="preserve"> </w:t>
      </w:r>
      <w:r>
        <w:rPr>
          <w:rStyle w:val="VerbatimChar"/>
        </w:rPr>
        <w:t xml:space="preserve">handle</w:t>
      </w:r>
      <w:r>
        <w:t xml:space="preserve">:</w:t>
      </w:r>
      <w:r>
        <w:t xml:space="preserve"> </w:t>
      </w:r>
      <w:r>
        <w:rPr>
          <w:rStyle w:val="VerbatimChar"/>
        </w:rPr>
        <w:t xml:space="preserve">handleLogin</w:t>
      </w:r>
      <w:r>
        <w:t xml:space="preserve">,</w:t>
      </w:r>
      <w:r>
        <w:t xml:space="preserve"> </w:t>
      </w:r>
      <w:r>
        <w:rPr>
          <w:rStyle w:val="VerbatimChar"/>
        </w:rPr>
        <w:t xml:space="preserve">handleCobrar</w:t>
      </w:r>
      <w:r>
        <w:t xml:space="preserve">,</w:t>
      </w:r>
      <w:r>
        <w:t xml:space="preserve"> </w:t>
      </w:r>
      <w:r>
        <w:rPr>
          <w:rStyle w:val="VerbatimChar"/>
        </w:rPr>
        <w:t xml:space="preserve">handleAperturaConfirm</w:t>
      </w:r>
      <w:r>
        <w:t xml:space="preserve">,</w:t>
      </w:r>
      <w:r>
        <w:t xml:space="preserve"> </w:t>
      </w:r>
      <w:r>
        <w:rPr>
          <w:rStyle w:val="VerbatimChar"/>
        </w:rPr>
        <w:t xml:space="preserve">handleEliminarMovimiento</w:t>
      </w:r>
      <w:r>
        <w:t xml:space="preserve">,</w:t>
      </w:r>
      <w:r>
        <w:t xml:space="preserve"> </w:t>
      </w:r>
      <w:r>
        <w:rPr>
          <w:rStyle w:val="VerbatimChar"/>
        </w:rPr>
        <w:t xml:space="preserve">handleAgregarEmpleado</w:t>
      </w:r>
      <w:r>
        <w:t xml:space="preserve">, etc.</w:t>
      </w:r>
    </w:p>
    <w:p>
      <w:pPr>
        <w:numPr>
          <w:ilvl w:val="0"/>
          <w:numId w:val="1066"/>
        </w:numPr>
        <w:pStyle w:val="Compact"/>
      </w:pPr>
      <w:r>
        <w:t xml:space="preserve">Las funciones que abren un modal o cambian a un modo de edición usan verbos directos:</w:t>
      </w:r>
      <w:r>
        <w:t xml:space="preserve"> </w:t>
      </w:r>
      <w:r>
        <w:rPr>
          <w:rStyle w:val="VerbatimChar"/>
        </w:rPr>
        <w:t xml:space="preserve">openNew</w:t>
      </w:r>
      <w:r>
        <w:t xml:space="preserve">,</w:t>
      </w:r>
      <w:r>
        <w:t xml:space="preserve"> </w:t>
      </w:r>
      <w:r>
        <w:rPr>
          <w:rStyle w:val="VerbatimChar"/>
        </w:rPr>
        <w:t xml:space="preserve">openEdit</w:t>
      </w:r>
      <w:r>
        <w:t xml:space="preserve">.</w:t>
      </w:r>
    </w:p>
    <w:p>
      <w:pPr>
        <w:numPr>
          <w:ilvl w:val="0"/>
          <w:numId w:val="1066"/>
        </w:numPr>
        <w:pStyle w:val="Compact"/>
      </w:pPr>
      <w:r>
        <w:t xml:space="preserve">Los helpers puros de cálculo/formato están en español y describen exactamente qué devuelven:</w:t>
      </w:r>
      <w:r>
        <w:t xml:space="preserve"> </w:t>
      </w:r>
      <w:r>
        <w:rPr>
          <w:rStyle w:val="VerbatimChar"/>
        </w:rPr>
        <w:t xml:space="preserve">unidadInfo</w:t>
      </w:r>
      <w:r>
        <w:t xml:space="preserve">,</w:t>
      </w:r>
      <w:r>
        <w:t xml:space="preserve"> </w:t>
      </w:r>
      <w:r>
        <w:rPr>
          <w:rStyle w:val="VerbatimChar"/>
        </w:rPr>
        <w:t xml:space="preserve">nombreIdentidad</w:t>
      </w:r>
      <w:r>
        <w:t xml:space="preserve">,</w:t>
      </w:r>
      <w:r>
        <w:t xml:space="preserve"> </w:t>
      </w:r>
      <w:r>
        <w:rPr>
          <w:rStyle w:val="VerbatimChar"/>
        </w:rPr>
        <w:t xml:space="preserve">permisosDe</w:t>
      </w:r>
      <w:r>
        <w:t xml:space="preserve">,</w:t>
      </w:r>
      <w:r>
        <w:t xml:space="preserve"> </w:t>
      </w:r>
      <w:r>
        <w:rPr>
          <w:rStyle w:val="VerbatimChar"/>
        </w:rPr>
        <w:t xml:space="preserve">categoriaEvento</w:t>
      </w:r>
      <w:r>
        <w:t xml:space="preserve">,</w:t>
      </w:r>
      <w:r>
        <w:t xml:space="preserve"> </w:t>
      </w:r>
      <w:r>
        <w:rPr>
          <w:rStyle w:val="VerbatimChar"/>
        </w:rPr>
        <w:t xml:space="preserve">calcularVuelto</w:t>
      </w:r>
      <w:r>
        <w:t xml:space="preserve">.</w:t>
      </w:r>
    </w:p>
    <w:p>
      <w:pPr>
        <w:numPr>
          <w:ilvl w:val="0"/>
          <w:numId w:val="1066"/>
        </w:numPr>
        <w:pStyle w:val="Compact"/>
      </w:pPr>
      <w:r>
        <w:t xml:space="preserve">Los</w:t>
      </w:r>
      <w:r>
        <w:t xml:space="preserve"> </w:t>
      </w:r>
      <w:r>
        <w:t xml:space="preserve">“</w:t>
      </w:r>
      <w:r>
        <w:t xml:space="preserve">setters</w:t>
      </w:r>
      <w:r>
        <w:t xml:space="preserve">”</w:t>
      </w:r>
      <w:r>
        <w:t xml:space="preserve"> </w:t>
      </w:r>
      <w:r>
        <w:t xml:space="preserve">siguen la convención estándar de React (</w:t>
      </w:r>
      <w:r>
        <w:rPr>
          <w:rStyle w:val="VerbatimChar"/>
        </w:rPr>
        <w:t xml:space="preserve">setX</w:t>
      </w:r>
      <w:r>
        <w:t xml:space="preserve"> </w:t>
      </w:r>
      <w:r>
        <w:t xml:space="preserve">para el estado</w:t>
      </w:r>
      <w:r>
        <w:t xml:space="preserve"> </w:t>
      </w:r>
      <w:r>
        <w:rPr>
          <w:rStyle w:val="VerbatimChar"/>
        </w:rPr>
        <w:t xml:space="preserve">x</w:t>
      </w:r>
      <w:r>
        <w:t xml:space="preserve">), incluso cuando en realidad son funciones fábrica (</w:t>
      </w:r>
      <w:r>
        <w:rPr>
          <w:rStyle w:val="VerbatimChar"/>
        </w:rPr>
        <w:t xml:space="preserve">makeSetter("caja")</w:t>
      </w:r>
      <w:r>
        <w:t xml:space="preserve"> </w:t>
      </w:r>
      <w:r>
        <w:t xml:space="preserve">produce algo que se sigue llamando</w:t>
      </w:r>
      <w:r>
        <w:t xml:space="preserve"> </w:t>
      </w:r>
      <w:r>
        <w:rPr>
          <w:rStyle w:val="VerbatimChar"/>
        </w:rPr>
        <w:t xml:space="preserve">setCaja</w:t>
      </w:r>
      <w:r>
        <w:t xml:space="preserve">).</w:t>
      </w:r>
    </w:p>
    <w:bookmarkEnd w:id="196"/>
    <w:bookmarkStart w:id="197" w:name="nombres-de-componentes"/>
    <w:p>
      <w:pPr>
        <w:pStyle w:val="Heading2"/>
      </w:pPr>
      <w:r>
        <w:t xml:space="preserve">18.2 Nombres de componentes</w:t>
      </w:r>
    </w:p>
    <w:p>
      <w:pPr>
        <w:numPr>
          <w:ilvl w:val="0"/>
          <w:numId w:val="1067"/>
        </w:numPr>
        <w:pStyle w:val="Compact"/>
      </w:pPr>
      <w:r>
        <w:rPr>
          <w:rStyle w:val="VerbatimChar"/>
        </w:rPr>
        <w:t xml:space="preserve">PascalCase</w:t>
      </w:r>
      <w:r>
        <w:t xml:space="preserve">, siempre. Un componente por responsabilidad visual clara: cada modal es su propio componente (</w:t>
      </w:r>
      <w:r>
        <w:rPr>
          <w:rStyle w:val="VerbatimChar"/>
        </w:rPr>
        <w:t xml:space="preserve">ProductModal</w:t>
      </w:r>
      <w:r>
        <w:t xml:space="preserve">,</w:t>
      </w:r>
      <w:r>
        <w:t xml:space="preserve"> </w:t>
      </w:r>
      <w:r>
        <w:rPr>
          <w:rStyle w:val="VerbatimChar"/>
        </w:rPr>
        <w:t xml:space="preserve">EmpleadoModal</w:t>
      </w:r>
      <w:r>
        <w:t xml:space="preserve">,</w:t>
      </w:r>
      <w:r>
        <w:t xml:space="preserve"> </w:t>
      </w:r>
      <w:r>
        <w:rPr>
          <w:rStyle w:val="VerbatimChar"/>
        </w:rPr>
        <w:t xml:space="preserve">PagoModal</w:t>
      </w:r>
      <w:r>
        <w:t xml:space="preserve">, etc.), nunca un modal genérico reutilizado con props condicionales para cambiar completamente su contenido.</w:t>
      </w:r>
    </w:p>
    <w:p>
      <w:pPr>
        <w:numPr>
          <w:ilvl w:val="0"/>
          <w:numId w:val="1067"/>
        </w:numPr>
        <w:pStyle w:val="Compact"/>
      </w:pPr>
      <w:r>
        <w:t xml:space="preserve">Las pantallas principales terminan en</w:t>
      </w:r>
      <w:r>
        <w:t xml:space="preserve"> </w:t>
      </w:r>
      <w:r>
        <w:rPr>
          <w:rStyle w:val="VerbatimChar"/>
        </w:rPr>
        <w:t xml:space="preserve">View</w:t>
      </w:r>
      <w:r>
        <w:t xml:space="preserve">:</w:t>
      </w:r>
      <w:r>
        <w:t xml:space="preserve"> </w:t>
      </w:r>
      <w:r>
        <w:rPr>
          <w:rStyle w:val="VerbatimChar"/>
        </w:rPr>
        <w:t xml:space="preserve">StockView</w:t>
      </w:r>
      <w:r>
        <w:t xml:space="preserve">,</w:t>
      </w:r>
      <w:r>
        <w:t xml:space="preserve"> </w:t>
      </w:r>
      <w:r>
        <w:rPr>
          <w:rStyle w:val="VerbatimChar"/>
        </w:rPr>
        <w:t xml:space="preserve">VentasView</w:t>
      </w:r>
      <w:r>
        <w:t xml:space="preserve">,</w:t>
      </w:r>
      <w:r>
        <w:t xml:space="preserve"> </w:t>
      </w:r>
      <w:r>
        <w:rPr>
          <w:rStyle w:val="VerbatimChar"/>
        </w:rPr>
        <w:t xml:space="preserve">ComprasView</w:t>
      </w:r>
      <w:r>
        <w:t xml:space="preserve">,</w:t>
      </w:r>
      <w:r>
        <w:t xml:space="preserve"> </w:t>
      </w:r>
      <w:r>
        <w:rPr>
          <w:rStyle w:val="VerbatimChar"/>
        </w:rPr>
        <w:t xml:space="preserve">ClientesView</w:t>
      </w:r>
      <w:r>
        <w:t xml:space="preserve">,</w:t>
      </w:r>
      <w:r>
        <w:t xml:space="preserve"> </w:t>
      </w:r>
      <w:r>
        <w:rPr>
          <w:rStyle w:val="VerbatimChar"/>
        </w:rPr>
        <w:t xml:space="preserve">ReportesView</w:t>
      </w:r>
      <w:r>
        <w:t xml:space="preserve">,</w:t>
      </w:r>
      <w:r>
        <w:t xml:space="preserve"> </w:t>
      </w:r>
      <w:r>
        <w:rPr>
          <w:rStyle w:val="VerbatimChar"/>
        </w:rPr>
        <w:t xml:space="preserve">AdministracionView</w:t>
      </w:r>
      <w:r>
        <w:t xml:space="preserve">,</w:t>
      </w:r>
      <w:r>
        <w:t xml:space="preserve"> </w:t>
      </w:r>
      <w:r>
        <w:rPr>
          <w:rStyle w:val="VerbatimChar"/>
        </w:rPr>
        <w:t xml:space="preserve">VitrinaView</w:t>
      </w:r>
      <w:r>
        <w:t xml:space="preserve">.</w:t>
      </w:r>
    </w:p>
    <w:p>
      <w:pPr>
        <w:numPr>
          <w:ilvl w:val="0"/>
          <w:numId w:val="1067"/>
        </w:numPr>
        <w:pStyle w:val="Compact"/>
      </w:pPr>
      <w:r>
        <w:t xml:space="preserve">Los componentes de fila dentro de una lista terminan en</w:t>
      </w:r>
      <w:r>
        <w:t xml:space="preserve"> </w:t>
      </w:r>
      <w:r>
        <w:rPr>
          <w:rStyle w:val="VerbatimChar"/>
        </w:rPr>
        <w:t xml:space="preserve">Row</w:t>
      </w:r>
      <w:r>
        <w:t xml:space="preserve">:</w:t>
      </w:r>
      <w:r>
        <w:t xml:space="preserve"> </w:t>
      </w:r>
      <w:r>
        <w:rPr>
          <w:rStyle w:val="VerbatimChar"/>
        </w:rPr>
        <w:t xml:space="preserve">VitrinaRow</w:t>
      </w:r>
      <w:r>
        <w:t xml:space="preserve">,</w:t>
      </w:r>
      <w:r>
        <w:t xml:space="preserve"> </w:t>
      </w:r>
      <w:r>
        <w:rPr>
          <w:rStyle w:val="VerbatimChar"/>
        </w:rPr>
        <w:t xml:space="preserve">ClienteRow</w:t>
      </w:r>
      <w:r>
        <w:t xml:space="preserve">.</w:t>
      </w:r>
    </w:p>
    <w:bookmarkEnd w:id="197"/>
    <w:bookmarkStart w:id="198" w:name="idioma"/>
    <w:p>
      <w:pPr>
        <w:pStyle w:val="Heading2"/>
      </w:pPr>
      <w:r>
        <w:t xml:space="preserve">18.3 Idioma</w:t>
      </w:r>
    </w:p>
    <w:p>
      <w:pPr>
        <w:pStyle w:val="FirstParagraph"/>
      </w:pPr>
      <w:r>
        <w:rPr>
          <w:bCs/>
          <w:b/>
        </w:rPr>
        <w:t xml:space="preserve">Todo el código está en español</w:t>
      </w:r>
      <w:r>
        <w:t xml:space="preserve"> </w:t>
      </w:r>
      <w:r>
        <w:t xml:space="preserve">— nombres de variables, de funciones, de componentes, comentarios, strings de interfaz. Esto es consistente y deliberado (el producto es para el mercado argentino, y el propio usuario piensa y describe el negocio en español). No mezclar a inglés en nombres nuevos sería lo esperable para mantener consistencia, aunque el estándar de la industria para nombres de variables suele ser inglés — es una decisión de proyecto, no un descuido.</w:t>
      </w:r>
    </w:p>
    <w:bookmarkEnd w:id="198"/>
    <w:bookmarkStart w:id="199" w:name="Xa892b99b6e40db233e5e896ad0f50c1ae453e94"/>
    <w:p>
      <w:pPr>
        <w:pStyle w:val="Heading2"/>
      </w:pPr>
      <w:r>
        <w:t xml:space="preserve">18.4 Estructura interna de un archivo/componente típico</w:t>
      </w:r>
    </w:p>
    <w:p>
      <w:pPr>
        <w:pStyle w:val="FirstParagraph"/>
      </w:pPr>
      <w:r>
        <w:t xml:space="preserve">Cada componente sigue, de forma bastante consistente, este orden interno:</w:t>
      </w:r>
      <w:r>
        <w:t xml:space="preserve"> </w:t>
      </w:r>
      <w:r>
        <w:t xml:space="preserve">1. Declaración de props (destructuradas en la firma de la función).</w:t>
      </w:r>
      <w:r>
        <w:t xml:space="preserve"> </w:t>
      </w:r>
      <w:r>
        <w:t xml:space="preserve">2.</w:t>
      </w:r>
      <w:r>
        <w:t xml:space="preserve"> </w:t>
      </w:r>
      <w:r>
        <w:rPr>
          <w:rStyle w:val="VerbatimChar"/>
        </w:rPr>
        <w:t xml:space="preserve">useState</w:t>
      </w:r>
      <w:r>
        <w:t xml:space="preserve"> </w:t>
      </w:r>
      <w:r>
        <w:t xml:space="preserve">de estado local.</w:t>
      </w:r>
      <w:r>
        <w:t xml:space="preserve"> </w:t>
      </w:r>
      <w:r>
        <w:t xml:space="preserve">3. Cálculos derivados (</w:t>
      </w:r>
      <w:r>
        <w:rPr>
          <w:rStyle w:val="VerbatimChar"/>
        </w:rPr>
        <w:t xml:space="preserve">useMemo</w:t>
      </w:r>
      <w:r>
        <w:t xml:space="preserve"> </w:t>
      </w:r>
      <w:r>
        <w:t xml:space="preserve">cuando el cálculo es costoso o depende de listas grandes; variables</w:t>
      </w:r>
      <w:r>
        <w:t xml:space="preserve"> </w:t>
      </w:r>
      <w:r>
        <w:rPr>
          <w:rStyle w:val="VerbatimChar"/>
        </w:rPr>
        <w:t xml:space="preserve">const</w:t>
      </w:r>
      <w:r>
        <w:t xml:space="preserve"> </w:t>
      </w:r>
      <w:r>
        <w:t xml:space="preserve">simples cuando no).</w:t>
      </w:r>
      <w:r>
        <w:t xml:space="preserve"> </w:t>
      </w:r>
      <w:r>
        <w:t xml:space="preserve">4. Funciones</w:t>
      </w:r>
      <w:r>
        <w:t xml:space="preserve"> </w:t>
      </w:r>
      <w:r>
        <w:rPr>
          <w:rStyle w:val="VerbatimChar"/>
        </w:rPr>
        <w:t xml:space="preserve">handleX</w:t>
      </w:r>
      <w:r>
        <w:t xml:space="preserve"> </w:t>
      </w:r>
      <w:r>
        <w:t xml:space="preserve">(lógica de negocio de esa pantalla).</w:t>
      </w:r>
      <w:r>
        <w:t xml:space="preserve"> </w:t>
      </w:r>
      <w:r>
        <w:t xml:space="preserve">5. El</w:t>
      </w:r>
      <w:r>
        <w:t xml:space="preserve"> </w:t>
      </w:r>
      <w:r>
        <w:rPr>
          <w:rStyle w:val="VerbatimChar"/>
        </w:rPr>
        <w:t xml:space="preserve">return (...)</w:t>
      </w:r>
      <w:r>
        <w:t xml:space="preserve"> </w:t>
      </w:r>
      <w:r>
        <w:t xml:space="preserve">con el JSX.</w:t>
      </w:r>
    </w:p>
    <w:bookmarkEnd w:id="199"/>
    <w:bookmarkStart w:id="200" w:name="estilos"/>
    <w:p>
      <w:pPr>
        <w:pStyle w:val="Heading2"/>
      </w:pPr>
      <w:r>
        <w:t xml:space="preserve">18.5 Estilos</w:t>
      </w:r>
    </w:p>
    <w:p>
      <w:pPr>
        <w:pStyle w:val="FirstParagraph"/>
      </w:pPr>
      <w:r>
        <w:t xml:space="preserve">Siempre con clases de Tailwind directamente en el JSX (</w:t>
      </w:r>
      <w:r>
        <w:rPr>
          <w:rStyle w:val="VerbatimChar"/>
        </w:rPr>
        <w:t xml:space="preserve">className="..."</w:t>
      </w:r>
      <w:r>
        <w:t xml:space="preserve">), nunca con</w:t>
      </w:r>
      <w:r>
        <w:t xml:space="preserve"> </w:t>
      </w:r>
      <w:r>
        <w:rPr>
          <w:rStyle w:val="VerbatimChar"/>
        </w:rPr>
        <w:t xml:space="preserve">style={{...}}</w:t>
      </w:r>
      <w:r>
        <w:t xml:space="preserve"> </w:t>
      </w:r>
      <w:r>
        <w:t xml:space="preserve">salvo casos puntuales de valores calculados dinámicamente (por ejemplo, el</w:t>
      </w:r>
      <w:r>
        <w:t xml:space="preserve"> </w:t>
      </w:r>
      <w:r>
        <w:rPr>
          <w:rStyle w:val="VerbatimChar"/>
        </w:rPr>
        <w:t xml:space="preserve">width</w:t>
      </w:r>
      <w:r>
        <w:t xml:space="preserve"> </w:t>
      </w:r>
      <w:r>
        <w:t xml:space="preserve">en porcentaje de las barras de estadísticas). No hay archivos</w:t>
      </w:r>
      <w:r>
        <w:t xml:space="preserve"> </w:t>
      </w:r>
      <w:r>
        <w:rPr>
          <w:rStyle w:val="VerbatimChar"/>
        </w:rPr>
        <w:t xml:space="preserve">.css</w:t>
      </w:r>
      <w:r>
        <w:t xml:space="preserve"> </w:t>
      </w:r>
      <w:r>
        <w:t xml:space="preserve">propios, salvo el bloque</w:t>
      </w:r>
      <w:r>
        <w:t xml:space="preserve"> </w:t>
      </w:r>
      <w:r>
        <w:rPr>
          <w:rStyle w:val="VerbatimChar"/>
        </w:rPr>
        <w:t xml:space="preserve">&lt;style&gt;</w:t>
      </w:r>
      <w:r>
        <w:t xml:space="preserve"> </w:t>
      </w:r>
      <w:r>
        <w:t xml:space="preserve">embebido para las flechas de los inputs numéricos.</w:t>
      </w:r>
    </w:p>
    <w:bookmarkEnd w:id="200"/>
    <w:bookmarkStart w:id="201" w:name="comentarios"/>
    <w:p>
      <w:pPr>
        <w:pStyle w:val="Heading2"/>
      </w:pPr>
      <w:r>
        <w:t xml:space="preserve">18.6 Comentarios</w:t>
      </w:r>
    </w:p>
    <w:p>
      <w:pPr>
        <w:pStyle w:val="FirstParagraph"/>
      </w:pPr>
      <w:r>
        <w:t xml:space="preserve">Escasos y en español, usados sólo quirúrgicamente para explicar un porqué no evidente (por ejemplo, la explicación de por qué</w:t>
      </w:r>
      <w:r>
        <w:t xml:space="preserve"> </w:t>
      </w:r>
      <w:r>
        <w:rPr>
          <w:rStyle w:val="VerbatimChar"/>
        </w:rPr>
        <w:t xml:space="preserve">AperturaModal</w:t>
      </w:r>
      <w:r>
        <w:t xml:space="preserve"> </w:t>
      </w:r>
      <w:r>
        <w:t xml:space="preserve">recuerda si</w:t>
      </w:r>
      <w:r>
        <w:t xml:space="preserve"> </w:t>
      </w:r>
      <w:r>
        <w:rPr>
          <w:rStyle w:val="VerbatimChar"/>
        </w:rPr>
        <w:t xml:space="preserve">isEdit</w:t>
      </w:r>
      <w:r>
        <w:t xml:space="preserve"> </w:t>
      </w:r>
      <w:r>
        <w:t xml:space="preserve">para decidir el paso inicial del asistente de producto). El código no está exhaustivamente comentado línea por línea — se apoya en nombres descriptivos en vez de comentarios.</w:t>
      </w:r>
    </w:p>
    <w:bookmarkEnd w:id="201"/>
    <w:bookmarkStart w:id="202" w:name="X5d4b5bf00235cb3133c823c637c23870cce4ba3"/>
    <w:p>
      <w:pPr>
        <w:pStyle w:val="Heading2"/>
      </w:pPr>
      <w:r>
        <w:t xml:space="preserve">18.7 Buenas prácticas ya en uso que conviene mantener</w:t>
      </w:r>
    </w:p>
    <w:p>
      <w:pPr>
        <w:numPr>
          <w:ilvl w:val="0"/>
          <w:numId w:val="1068"/>
        </w:numPr>
        <w:pStyle w:val="Compact"/>
      </w:pPr>
      <w:r>
        <w:rPr>
          <w:bCs/>
          <w:b/>
        </w:rPr>
        <w:t xml:space="preserve">Inmutabilidad estricta en las actualizaciones de estado</w:t>
      </w:r>
      <w:r>
        <w:t xml:space="preserve">: siempre</w:t>
      </w:r>
      <w:r>
        <w:t xml:space="preserve"> </w:t>
      </w:r>
      <w:r>
        <w:rPr>
          <w:rStyle w:val="VerbatimChar"/>
        </w:rPr>
        <w:t xml:space="preserve">[...arrayViejo, nuevo]</w:t>
      </w:r>
      <w:r>
        <w:t xml:space="preserve"> </w:t>
      </w:r>
      <w:r>
        <w:t xml:space="preserve">o</w:t>
      </w:r>
      <w:r>
        <w:t xml:space="preserve"> </w:t>
      </w:r>
      <w:r>
        <w:rPr>
          <w:rStyle w:val="VerbatimChar"/>
        </w:rPr>
        <w:t xml:space="preserve">array.map(...)</w:t>
      </w:r>
      <w:r>
        <w:t xml:space="preserve">/</w:t>
      </w:r>
      <w:r>
        <w:rPr>
          <w:rStyle w:val="VerbatimChar"/>
        </w:rPr>
        <w:t xml:space="preserve">array.filter(...)</w:t>
      </w:r>
      <w:r>
        <w:t xml:space="preserve">, nunca mutación directa de arreglos u objetos existentes.</w:t>
      </w:r>
    </w:p>
    <w:p>
      <w:pPr>
        <w:numPr>
          <w:ilvl w:val="0"/>
          <w:numId w:val="1068"/>
        </w:numPr>
        <w:pStyle w:val="Compact"/>
      </w:pPr>
      <w:r>
        <w:rPr>
          <w:bCs/>
          <w:b/>
        </w:rPr>
        <w:t xml:space="preserve">Los</w:t>
      </w:r>
      <w:r>
        <w:rPr>
          <w:bCs/>
          <w:b/>
        </w:rPr>
        <w:t xml:space="preserve"> </w:t>
      </w:r>
      <w:r>
        <w:rPr>
          <w:rStyle w:val="VerbatimChar"/>
          <w:bCs/>
          <w:b/>
        </w:rPr>
        <w:t xml:space="preserve">setState</w:t>
      </w:r>
      <w:r>
        <w:rPr>
          <w:bCs/>
          <w:b/>
        </w:rPr>
        <w:t xml:space="preserve"> </w:t>
      </w:r>
      <w:r>
        <w:rPr>
          <w:bCs/>
          <w:b/>
        </w:rPr>
        <w:t xml:space="preserve">que dependen del valor anterior usan la forma funcional</w:t>
      </w:r>
      <w:r>
        <w:t xml:space="preserve"> </w:t>
      </w:r>
      <w:r>
        <w:t xml:space="preserve">(</w:t>
      </w:r>
      <w:r>
        <w:rPr>
          <w:rStyle w:val="VerbatimChar"/>
        </w:rPr>
        <w:t xml:space="preserve">setX(prev =&gt; ...)</w:t>
      </w:r>
      <w:r>
        <w:t xml:space="preserve">), evitando condiciones de carrera con el estado obsoleto.</w:t>
      </w:r>
    </w:p>
    <w:p>
      <w:pPr>
        <w:numPr>
          <w:ilvl w:val="0"/>
          <w:numId w:val="1068"/>
        </w:numPr>
        <w:pStyle w:val="Compact"/>
      </w:pPr>
      <w:r>
        <w:rPr>
          <w:bCs/>
          <w:b/>
        </w:rPr>
        <w:t xml:space="preserve">Validación antes de habilitar botones</w:t>
      </w:r>
      <w:r>
        <w:t xml:space="preserve"> </w:t>
      </w:r>
      <w:r>
        <w:t xml:space="preserve">(deshabilitar en vez de solamente validar al hacer clic), consistente en todos los formularios.</w:t>
      </w:r>
    </w:p>
    <w:p>
      <w:r>
        <w:pict>
          <v:rect style="width:0;height:1.5pt" o:hralign="center" o:hrstd="t" o:hr="t"/>
        </w:pict>
      </w:r>
    </w:p>
    <w:bookmarkEnd w:id="202"/>
    <w:bookmarkEnd w:id="203"/>
    <w:bookmarkStart w:id="213" w:name="manual-técnico"/>
    <w:p>
      <w:pPr>
        <w:pStyle w:val="Heading1"/>
      </w:pPr>
      <w:r>
        <w:t xml:space="preserve">19. Manual técnico</w:t>
      </w:r>
    </w:p>
    <w:bookmarkStart w:id="204" w:name="Xcc8d9cc34f1a01b2584fd7d4c1291f46a45d3b1"/>
    <w:p>
      <w:pPr>
        <w:pStyle w:val="Heading2"/>
      </w:pPr>
      <w:r>
        <w:t xml:space="preserve">19.1 Estado actual: no es un proyecto instalable todavía</w:t>
      </w:r>
    </w:p>
    <w:p>
      <w:pPr>
        <w:pStyle w:val="FirstParagraph"/>
      </w:pPr>
      <w:r>
        <w:t xml:space="preserve">Es fundamental entender esto antes de intentar</w:t>
      </w:r>
      <w:r>
        <w:t xml:space="preserve"> </w:t>
      </w:r>
      <w:r>
        <w:t xml:space="preserve">“</w:t>
      </w:r>
      <w:r>
        <w:t xml:space="preserve">instalar</w:t>
      </w:r>
      <w:r>
        <w:t xml:space="preserve">”</w:t>
      </w:r>
      <w:r>
        <w:t xml:space="preserve"> </w:t>
      </w:r>
      <w:r>
        <w:t xml:space="preserve">el proyecto:</w:t>
      </w:r>
      <w:r>
        <w:t xml:space="preserve"> </w:t>
      </w:r>
      <w:r>
        <w:rPr>
          <w:bCs/>
          <w:b/>
        </w:rPr>
        <w:t xml:space="preserve">hoy no existe un</w:t>
      </w:r>
      <w:r>
        <w:rPr>
          <w:bCs/>
          <w:b/>
        </w:rPr>
        <w:t xml:space="preserve"> </w:t>
      </w:r>
      <w:r>
        <w:rPr>
          <w:rStyle w:val="VerbatimChar"/>
          <w:bCs/>
          <w:b/>
        </w:rPr>
        <w:t xml:space="preserve">package.json</w:t>
      </w:r>
      <w:r>
        <w:rPr>
          <w:bCs/>
          <w:b/>
        </w:rPr>
        <w:t xml:space="preserve">, ni un proyecto Vite/Create-React-App, ni ningún script de build.</w:t>
      </w:r>
      <w:r>
        <w:t xml:space="preserve"> </w:t>
      </w:r>
      <w:r>
        <w:t xml:space="preserve">El único artefacto real es el archivo</w:t>
      </w:r>
      <w:r>
        <w:t xml:space="preserve"> </w:t>
      </w:r>
      <w:r>
        <w:rPr>
          <w:rStyle w:val="VerbatimChar"/>
        </w:rPr>
        <w:t xml:space="preserve">KioscoApp.jsx</w:t>
      </w:r>
      <w:r>
        <w:t xml:space="preserve">, pensado para ejecutarse dentro del renderizador de artefactos de React de Claude.ai (que se encarga de todo el tooling — transpilado JSX, resolución de imports de</w:t>
      </w:r>
      <w:r>
        <w:t xml:space="preserve"> </w:t>
      </w:r>
      <w:r>
        <w:rPr>
          <w:rStyle w:val="VerbatimChar"/>
        </w:rPr>
        <w:t xml:space="preserve">react</w:t>
      </w:r>
      <w:r>
        <w:t xml:space="preserve"> </w:t>
      </w:r>
      <w:r>
        <w:t xml:space="preserve">y</w:t>
      </w:r>
      <w:r>
        <w:t xml:space="preserve"> </w:t>
      </w:r>
      <w:r>
        <w:rPr>
          <w:rStyle w:val="VerbatimChar"/>
        </w:rPr>
        <w:t xml:space="preserve">lucide-react</w:t>
      </w:r>
      <w:r>
        <w:t xml:space="preserve"> </w:t>
      </w:r>
      <w:r>
        <w:t xml:space="preserve">— de forma invisible).</w:t>
      </w:r>
    </w:p>
    <w:bookmarkEnd w:id="204"/>
    <w:bookmarkStart w:id="205" w:name="cómo-ejecutarlo-hoy-dentro-de-claude.ai"/>
    <w:p>
      <w:pPr>
        <w:pStyle w:val="Heading2"/>
      </w:pPr>
      <w:r>
        <w:t xml:space="preserve">19.2 Cómo</w:t>
      </w:r>
      <w:r>
        <w:t xml:space="preserve"> </w:t>
      </w:r>
      <w:r>
        <w:t xml:space="preserve">“</w:t>
      </w:r>
      <w:r>
        <w:t xml:space="preserve">ejecutarlo</w:t>
      </w:r>
      <w:r>
        <w:t xml:space="preserve">”</w:t>
      </w:r>
      <w:r>
        <w:t xml:space="preserve"> </w:t>
      </w:r>
      <w:r>
        <w:t xml:space="preserve">hoy (dentro de Claude.ai)</w:t>
      </w:r>
    </w:p>
    <w:p>
      <w:pPr>
        <w:pStyle w:val="FirstParagraph"/>
      </w:pPr>
      <w:r>
        <w:t xml:space="preserve">No requiere ninguna instalación: el archivo se sube o se pega en una conversación de Claude.ai como un artefacto de tipo React, y el entorno lo compila y muestra automáticamente. Cualquier edición del archivo (por ejemplo, con las herramientas de edición de archivos de Claude) se refleja en la vista previa la próxima vez que se solicite.</w:t>
      </w:r>
    </w:p>
    <w:bookmarkEnd w:id="205"/>
    <w:bookmarkStart w:id="206" w:name="X879c63fd7317ca2734a12e0f06d5fd31a03fe94"/>
    <w:p>
      <w:pPr>
        <w:pStyle w:val="Heading2"/>
      </w:pPr>
      <w:r>
        <w:t xml:space="preserve">19.3 Cómo convertirlo en un proyecto real (primer paso para cualquier otro entorno)</w:t>
      </w:r>
    </w:p>
    <w:p>
      <w:pPr>
        <w:pStyle w:val="FirstParagraph"/>
      </w:pPr>
      <w:r>
        <w:t xml:space="preserve">Esto</w:t>
      </w:r>
      <w:r>
        <w:t xml:space="preserve"> </w:t>
      </w:r>
      <w:r>
        <w:rPr>
          <w:bCs/>
          <w:b/>
        </w:rPr>
        <w:t xml:space="preserve">no está hecho</w:t>
      </w:r>
      <w:r>
        <w:t xml:space="preserve">, pero son los pasos concretos que hay que seguir, ya discutidos y acordados con el usuario en conversaciones previas sobre este tema:</w:t>
      </w:r>
    </w:p>
    <w:p>
      <w:pPr>
        <w:pStyle w:val="SourceCode"/>
      </w:pPr>
      <w:r>
        <w:rPr>
          <w:rStyle w:val="CommentTok"/>
        </w:rPr>
        <w:t xml:space="preserve"># 1. Crear el proyecto base con Vite</w:t>
      </w:r>
      <w:r>
        <w:br/>
      </w:r>
      <w:r>
        <w:rPr>
          <w:rStyle w:val="ExtensionTok"/>
        </w:rPr>
        <w:t xml:space="preserve">npm</w:t>
      </w:r>
      <w:r>
        <w:rPr>
          <w:rStyle w:val="NormalTok"/>
        </w:rPr>
        <w:t xml:space="preserve"> create vite@latest kiosco-app </w:t>
      </w:r>
      <w:r>
        <w:rPr>
          <w:rStyle w:val="AttributeTok"/>
        </w:rPr>
        <w:t xml:space="preserve">--</w:t>
      </w:r>
      <w:r>
        <w:rPr>
          <w:rStyle w:val="NormalTok"/>
        </w:rPr>
        <w:t xml:space="preserve"> </w:t>
      </w:r>
      <w:r>
        <w:rPr>
          <w:rStyle w:val="AttributeTok"/>
        </w:rPr>
        <w:t xml:space="preserve">--template</w:t>
      </w:r>
      <w:r>
        <w:rPr>
          <w:rStyle w:val="NormalTok"/>
        </w:rPr>
        <w:t xml:space="preserve"> react</w:t>
      </w:r>
      <w:r>
        <w:br/>
      </w:r>
      <w:r>
        <w:rPr>
          <w:rStyle w:val="BuiltInTok"/>
        </w:rPr>
        <w:t xml:space="preserve">cd</w:t>
      </w:r>
      <w:r>
        <w:rPr>
          <w:rStyle w:val="NormalTok"/>
        </w:rPr>
        <w:t xml:space="preserve"> kiosco-app</w:t>
      </w:r>
      <w:r>
        <w:br/>
      </w:r>
      <w:r>
        <w:rPr>
          <w:rStyle w:val="ExtensionTok"/>
        </w:rPr>
        <w:t xml:space="preserve">npm</w:t>
      </w:r>
      <w:r>
        <w:rPr>
          <w:rStyle w:val="NormalTok"/>
        </w:rPr>
        <w:t xml:space="preserve"> install</w:t>
      </w:r>
      <w:r>
        <w:br/>
      </w:r>
      <w:r>
        <w:br/>
      </w:r>
      <w:r>
        <w:rPr>
          <w:rStyle w:val="CommentTok"/>
        </w:rPr>
        <w:t xml:space="preserve"># 2. Instalar las dependencias que usa el código actual</w:t>
      </w:r>
      <w:r>
        <w:br/>
      </w:r>
      <w:r>
        <w:rPr>
          <w:rStyle w:val="ExtensionTok"/>
        </w:rPr>
        <w:t xml:space="preserve">npm</w:t>
      </w:r>
      <w:r>
        <w:rPr>
          <w:rStyle w:val="NormalTok"/>
        </w:rPr>
        <w:t xml:space="preserve"> install lucide-react</w:t>
      </w:r>
      <w:r>
        <w:br/>
      </w:r>
      <w:r>
        <w:rPr>
          <w:rStyle w:val="ExtensionTok"/>
        </w:rPr>
        <w:t xml:space="preserve">npm</w:t>
      </w:r>
      <w:r>
        <w:rPr>
          <w:rStyle w:val="NormalTok"/>
        </w:rPr>
        <w:t xml:space="preserve"> install </w:t>
      </w:r>
      <w:r>
        <w:rPr>
          <w:rStyle w:val="AttributeTok"/>
        </w:rPr>
        <w:t xml:space="preserve">-D</w:t>
      </w:r>
      <w:r>
        <w:rPr>
          <w:rStyle w:val="NormalTok"/>
        </w:rPr>
        <w:t xml:space="preserve"> tailwindcss postcss autoprefixer</w:t>
      </w:r>
      <w:r>
        <w:br/>
      </w:r>
      <w:r>
        <w:rPr>
          <w:rStyle w:val="ExtensionTok"/>
        </w:rPr>
        <w:t xml:space="preserve">npx</w:t>
      </w:r>
      <w:r>
        <w:rPr>
          <w:rStyle w:val="NormalTok"/>
        </w:rPr>
        <w:t xml:space="preserve"> tailwindcss init </w:t>
      </w:r>
      <w:r>
        <w:rPr>
          <w:rStyle w:val="AttributeTok"/>
        </w:rPr>
        <w:t xml:space="preserve">-p</w:t>
      </w:r>
    </w:p>
    <w:p>
      <w:pPr>
        <w:pStyle w:val="FirstParagraph"/>
      </w:pPr>
      <w:r>
        <w:t xml:space="preserve">Configurar</w:t>
      </w:r>
      <w:r>
        <w:t xml:space="preserve"> </w:t>
      </w:r>
      <w:r>
        <w:rPr>
          <w:rStyle w:val="VerbatimChar"/>
        </w:rPr>
        <w:t xml:space="preserve">tailwind.config.js</w:t>
      </w:r>
      <w:r>
        <w:t xml:space="preserve"> </w:t>
      </w:r>
      <w:r>
        <w:t xml:space="preserve">para que analice los archivos del proyecto:</w:t>
      </w:r>
    </w:p>
    <w:p>
      <w:pPr>
        <w:pStyle w:val="SourceCode"/>
      </w:pPr>
      <w:r>
        <w:rPr>
          <w:rStyle w:val="NormalTok"/>
        </w:rPr>
        <w:t xml:space="preserve">content</w:t>
      </w:r>
      <w:r>
        <w:rPr>
          <w:rStyle w:val="OperatorTok"/>
        </w:rPr>
        <w:t xml:space="preserve">:</w:t>
      </w:r>
      <w:r>
        <w:rPr>
          <w:rStyle w:val="NormalTok"/>
        </w:rPr>
        <w:t xml:space="preserve"> [</w:t>
      </w:r>
      <w:r>
        <w:rPr>
          <w:rStyle w:val="StringTok"/>
        </w:rPr>
        <w:t xml:space="preserve">"./index.html"</w:t>
      </w:r>
      <w:r>
        <w:rPr>
          <w:rStyle w:val="OperatorTok"/>
        </w:rPr>
        <w:t xml:space="preserve">,</w:t>
      </w:r>
      <w:r>
        <w:rPr>
          <w:rStyle w:val="NormalTok"/>
        </w:rPr>
        <w:t xml:space="preserve"> </w:t>
      </w:r>
      <w:r>
        <w:rPr>
          <w:rStyle w:val="StringTok"/>
        </w:rPr>
        <w:t xml:space="preserve">"./src/**/*.{js,jsx}"</w:t>
      </w:r>
      <w:r>
        <w:rPr>
          <w:rStyle w:val="NormalTok"/>
        </w:rPr>
        <w:t xml:space="preserve">]</w:t>
      </w:r>
      <w:r>
        <w:rPr>
          <w:rStyle w:val="OperatorTok"/>
        </w:rPr>
        <w:t xml:space="preserve">,</w:t>
      </w:r>
    </w:p>
    <w:p>
      <w:pPr>
        <w:pStyle w:val="FirstParagraph"/>
      </w:pPr>
      <w:r>
        <w:t xml:space="preserve">En</w:t>
      </w:r>
      <w:r>
        <w:t xml:space="preserve"> </w:t>
      </w:r>
      <w:r>
        <w:rPr>
          <w:rStyle w:val="VerbatimChar"/>
        </w:rPr>
        <w:t xml:space="preserve">src/index.css</w:t>
      </w:r>
      <w:r>
        <w:t xml:space="preserve">, reemplazar todo el contenido por:</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pPr>
        <w:pStyle w:val="FirstParagraph"/>
      </w:pPr>
      <w:r>
        <w:t xml:space="preserve">Luego:</w:t>
      </w:r>
      <w:r>
        <w:t xml:space="preserve"> </w:t>
      </w:r>
      <w:r>
        <w:t xml:space="preserve">- Reemplazar el contenido de</w:t>
      </w:r>
      <w:r>
        <w:t xml:space="preserve"> </w:t>
      </w:r>
      <w:r>
        <w:rPr>
          <w:rStyle w:val="VerbatimChar"/>
        </w:rPr>
        <w:t xml:space="preserve">src/App.jsx</w:t>
      </w:r>
      <w:r>
        <w:t xml:space="preserve"> </w:t>
      </w:r>
      <w:r>
        <w:t xml:space="preserve">por el contenido completo de</w:t>
      </w:r>
      <w:r>
        <w:t xml:space="preserve"> </w:t>
      </w:r>
      <w:r>
        <w:rPr>
          <w:rStyle w:val="VerbatimChar"/>
        </w:rPr>
        <w:t xml:space="preserve">KioscoApp.jsx</w:t>
      </w:r>
      <w:r>
        <w:t xml:space="preserve">.</w:t>
      </w:r>
      <w:r>
        <w:t xml:space="preserve"> </w:t>
      </w:r>
      <w:r>
        <w:t xml:space="preserve">- Verificar que</w:t>
      </w:r>
      <w:r>
        <w:t xml:space="preserve"> </w:t>
      </w:r>
      <w:r>
        <w:rPr>
          <w:rStyle w:val="VerbatimChar"/>
        </w:rPr>
        <w:t xml:space="preserve">src/main.jsx</w:t>
      </w:r>
      <w:r>
        <w:t xml:space="preserve"> </w:t>
      </w:r>
      <w:r>
        <w:t xml:space="preserve">importe</w:t>
      </w:r>
      <w:r>
        <w:t xml:space="preserve"> </w:t>
      </w:r>
      <w:r>
        <w:rPr>
          <w:rStyle w:val="VerbatimChar"/>
        </w:rPr>
        <w:t xml:space="preserve">App</w:t>
      </w:r>
      <w:r>
        <w:t xml:space="preserve"> </w:t>
      </w:r>
      <w:r>
        <w:t xml:space="preserve">desde</w:t>
      </w:r>
      <w:r>
        <w:t xml:space="preserve"> </w:t>
      </w:r>
      <w:r>
        <w:rPr>
          <w:rStyle w:val="VerbatimChar"/>
        </w:rPr>
        <w:t xml:space="preserve">./App.jsx</w:t>
      </w:r>
      <w:r>
        <w:t xml:space="preserve"> </w:t>
      </w:r>
      <w:r>
        <w:t xml:space="preserve">(viene así por defecto en el template de Vite).</w:t>
      </w:r>
      <w:r>
        <w:t xml:space="preserve"> </w:t>
      </w:r>
      <w:r>
        <w:t xml:space="preserve">-</w:t>
      </w:r>
      <w:r>
        <w:t xml:space="preserve"> </w:t>
      </w:r>
      <w:r>
        <w:rPr>
          <w:bCs/>
          <w:b/>
        </w:rPr>
        <w:t xml:space="preserve">Reemplazar toda la capa de</w:t>
      </w:r>
      <w:r>
        <w:rPr>
          <w:bCs/>
          <w:b/>
        </w:rPr>
        <w:t xml:space="preserve"> </w:t>
      </w:r>
      <w:r>
        <w:rPr>
          <w:rStyle w:val="VerbatimChar"/>
          <w:bCs/>
          <w:b/>
        </w:rPr>
        <w:t xml:space="preserve">window.storage</w:t>
      </w:r>
      <w:r>
        <w:t xml:space="preserve"> </w:t>
      </w:r>
      <w:r>
        <w:t xml:space="preserve">por algo que exista de verdad en ese entorno (ver sección 16 — esto es indispensable, el código va a fallar silenciosamente si no se hace, porque todos los</w:t>
      </w:r>
      <w:r>
        <w:t xml:space="preserve"> </w:t>
      </w:r>
      <w:r>
        <w:rPr>
          <w:rStyle w:val="VerbatimChar"/>
        </w:rPr>
        <w:t xml:space="preserve">.catch(() =&gt; {})</w:t>
      </w:r>
      <w:r>
        <w:t xml:space="preserve"> </w:t>
      </w:r>
      <w:r>
        <w:t xml:space="preserve">tragan el error de</w:t>
      </w:r>
      <w:r>
        <w:t xml:space="preserve"> </w:t>
      </w:r>
      <w:r>
        <w:rPr>
          <w:rStyle w:val="VerbatimChar"/>
        </w:rPr>
        <w:t xml:space="preserve">window.storage is not defined</w:t>
      </w:r>
      <w:r>
        <w:t xml:space="preserve">).</w:t>
      </w:r>
    </w:p>
    <w:p>
      <w:pPr>
        <w:pStyle w:val="BodyText"/>
      </w:pPr>
      <w:r>
        <w:t xml:space="preserve">Ejecutar en desarrollo:</w:t>
      </w:r>
    </w:p>
    <w:p>
      <w:pPr>
        <w:pStyle w:val="SourceCode"/>
      </w:pPr>
      <w:r>
        <w:rPr>
          <w:rStyle w:val="ExtensionTok"/>
        </w:rPr>
        <w:t xml:space="preserve">npm</w:t>
      </w:r>
      <w:r>
        <w:rPr>
          <w:rStyle w:val="NormalTok"/>
        </w:rPr>
        <w:t xml:space="preserve"> run dev</w:t>
      </w:r>
    </w:p>
    <w:p>
      <w:pPr>
        <w:pStyle w:val="FirstParagraph"/>
      </w:pPr>
      <w:r>
        <w:t xml:space="preserve">Esto levanta un servidor local (típicamente en</w:t>
      </w:r>
      <w:r>
        <w:t xml:space="preserve"> </w:t>
      </w:r>
      <w:r>
        <w:rPr>
          <w:rStyle w:val="VerbatimChar"/>
        </w:rPr>
        <w:t xml:space="preserve">http://localhost:5173</w:t>
      </w:r>
      <w:r>
        <w:t xml:space="preserve">) con recarga en caliente.</w:t>
      </w:r>
    </w:p>
    <w:bookmarkEnd w:id="206"/>
    <w:bookmarkStart w:id="207" w:name="X836295c52084cac703382eab8fd0bc7b91c35ba"/>
    <w:p>
      <w:pPr>
        <w:pStyle w:val="Heading2"/>
      </w:pPr>
      <w:r>
        <w:t xml:space="preserve">19.4 Cómo compilarlo para producción (una vez sea un proyecto Vite real)</w:t>
      </w:r>
    </w:p>
    <w:p>
      <w:pPr>
        <w:pStyle w:val="SourceCode"/>
      </w:pPr>
      <w:r>
        <w:rPr>
          <w:rStyle w:val="ExtensionTok"/>
        </w:rPr>
        <w:t xml:space="preserve">npm</w:t>
      </w:r>
      <w:r>
        <w:rPr>
          <w:rStyle w:val="NormalTok"/>
        </w:rPr>
        <w:t xml:space="preserve"> run build</w:t>
      </w:r>
    </w:p>
    <w:p>
      <w:pPr>
        <w:pStyle w:val="FirstParagraph"/>
      </w:pPr>
      <w:r>
        <w:t xml:space="preserve">Genera una carpeta</w:t>
      </w:r>
      <w:r>
        <w:t xml:space="preserve"> </w:t>
      </w:r>
      <w:r>
        <w:rPr>
          <w:rStyle w:val="VerbatimChar"/>
        </w:rPr>
        <w:t xml:space="preserve">dist/</w:t>
      </w:r>
      <w:r>
        <w:t xml:space="preserve"> </w:t>
      </w:r>
      <w:r>
        <w:t xml:space="preserve">con los archivos estáticos optimizados, lista para ser servida por cualquier servidor web estático, o para ser empaquetada por Tauri (ver siguiente sección).</w:t>
      </w:r>
    </w:p>
    <w:bookmarkEnd w:id="207"/>
    <w:bookmarkStart w:id="208" w:name="Xd33875580a10d2d69a90c0e235a55ae57f3a9f5"/>
    <w:p>
      <w:pPr>
        <w:pStyle w:val="Heading2"/>
      </w:pPr>
      <w:r>
        <w:t xml:space="preserve">19.5 Empaquetado como aplicación de escritorio (Tauri) — plan, no ejecutado</w:t>
      </w:r>
    </w:p>
    <w:p>
      <w:pPr>
        <w:pStyle w:val="FirstParagraph"/>
      </w:pPr>
      <w:r>
        <w:t xml:space="preserve">Requisitos en la máquina de desarrollo:</w:t>
      </w:r>
      <w:r>
        <w:t xml:space="preserve"> </w:t>
      </w:r>
      <w:r>
        <w:t xml:space="preserve">- Node.js instalado.</w:t>
      </w:r>
      <w:r>
        <w:t xml:space="preserve"> </w:t>
      </w:r>
      <w:r>
        <w:t xml:space="preserve">- Rust instalado (requerido por Tauri).</w:t>
      </w:r>
    </w:p>
    <w:p>
      <w:pPr>
        <w:pStyle w:val="BodyText"/>
      </w:pPr>
      <w:r>
        <w:t xml:space="preserve">Pasos generales (a completar por quien continúe, siguiendo la documentación oficial de Tauri al momento de hacerlo, ya que no se llegó a ejecutar este paso durante el desarrollo):</w:t>
      </w:r>
      <w:r>
        <w:t xml:space="preserve"> </w:t>
      </w:r>
      <w:r>
        <w:t xml:space="preserve">1. Agregar Tauri al proyecto Vite ya migrado (</w:t>
      </w:r>
      <w:r>
        <w:rPr>
          <w:rStyle w:val="VerbatimChar"/>
        </w:rPr>
        <w:t xml:space="preserve">npm install --save-dev @tauri-apps/cli</w:t>
      </w:r>
      <w:r>
        <w:t xml:space="preserve">,</w:t>
      </w:r>
      <w:r>
        <w:t xml:space="preserve"> </w:t>
      </w:r>
      <w:r>
        <w:rPr>
          <w:rStyle w:val="VerbatimChar"/>
        </w:rPr>
        <w:t xml:space="preserve">npx tauri init</w:t>
      </w:r>
      <w:r>
        <w:t xml:space="preserve">).</w:t>
      </w:r>
      <w:r>
        <w:t xml:space="preserve"> </w:t>
      </w:r>
      <w:r>
        <w:t xml:space="preserve">2. Configurar</w:t>
      </w:r>
      <w:r>
        <w:t xml:space="preserve"> </w:t>
      </w:r>
      <w:r>
        <w:rPr>
          <w:rStyle w:val="VerbatimChar"/>
        </w:rPr>
        <w:t xml:space="preserve">tauri.conf.json</w:t>
      </w:r>
      <w:r>
        <w:t xml:space="preserve"> </w:t>
      </w:r>
      <w:r>
        <w:t xml:space="preserve">apuntando al build de Vite (</w:t>
      </w:r>
      <w:r>
        <w:rPr>
          <w:rStyle w:val="VerbatimChar"/>
        </w:rPr>
        <w:t xml:space="preserve">dist/</w:t>
      </w:r>
      <w:r>
        <w:t xml:space="preserve">).</w:t>
      </w:r>
      <w:r>
        <w:t xml:space="preserve"> </w:t>
      </w:r>
      <w:r>
        <w:t xml:space="preserve">3. Configurar el modo de bundle como</w:t>
      </w:r>
      <w:r>
        <w:t xml:space="preserve"> </w:t>
      </w:r>
      <w:r>
        <w:rPr>
          <w:bCs/>
          <w:b/>
        </w:rPr>
        <w:t xml:space="preserve">portable</w:t>
      </w:r>
      <w:r>
        <w:t xml:space="preserve"> </w:t>
      </w:r>
      <w:r>
        <w:t xml:space="preserve">(un único ejecutable, sin instalador), según la documentación de Tauri para Windows.</w:t>
      </w:r>
      <w:r>
        <w:t xml:space="preserve"> </w:t>
      </w:r>
      <w:r>
        <w:t xml:space="preserve">4. Generar el ejecutable (</w:t>
      </w:r>
      <w:r>
        <w:rPr>
          <w:rStyle w:val="VerbatimChar"/>
        </w:rPr>
        <w:t xml:space="preserve">npx tauri build</w:t>
      </w:r>
      <w:r>
        <w:t xml:space="preserve">), verificar el tamaño resultante (~10-20 MB esperado) y probarlo en una máquina Windows limpia con WebView2.</w:t>
      </w:r>
    </w:p>
    <w:bookmarkEnd w:id="208"/>
    <w:bookmarkStart w:id="209" w:name="variables-de-entorno"/>
    <w:p>
      <w:pPr>
        <w:pStyle w:val="Heading2"/>
      </w:pPr>
      <w:r>
        <w:t xml:space="preserve">19.6 Variables de entorno</w:t>
      </w:r>
    </w:p>
    <w:p>
      <w:pPr>
        <w:pStyle w:val="FirstParagraph"/>
      </w:pPr>
      <w:r>
        <w:rPr>
          <w:bCs/>
          <w:b/>
        </w:rPr>
        <w:t xml:space="preserve">No hay ninguna variable de entorno en uso hoy</w:t>
      </w:r>
      <w:r>
        <w:t xml:space="preserve"> </w:t>
      </w:r>
      <w:r>
        <w:t xml:space="preserve">(no hay claves de API, no hay URLs de backend — todo es estado local en memoria/</w:t>
      </w:r>
      <w:r>
        <w:rPr>
          <w:rStyle w:val="VerbatimChar"/>
        </w:rPr>
        <w:t xml:space="preserve">window.storage</w:t>
      </w:r>
      <w:r>
        <w:t xml:space="preserve">). Cuando se agregue un backend real, este es el lugar donde documentar las variables necesarias (URL de la API, claves, etc.).</w:t>
      </w:r>
    </w:p>
    <w:bookmarkEnd w:id="209"/>
    <w:bookmarkStart w:id="210" w:name="scripts"/>
    <w:p>
      <w:pPr>
        <w:pStyle w:val="Heading2"/>
      </w:pPr>
      <w:r>
        <w:t xml:space="preserve">19.7 Scripts</w:t>
      </w:r>
    </w:p>
    <w:p>
      <w:pPr>
        <w:pStyle w:val="FirstParagraph"/>
      </w:pPr>
      <w:r>
        <w:t xml:space="preserve">No hay scripts personalizados definidos todavía (no hay</w:t>
      </w:r>
      <w:r>
        <w:t xml:space="preserve"> </w:t>
      </w:r>
      <w:r>
        <w:rPr>
          <w:rStyle w:val="VerbatimChar"/>
        </w:rPr>
        <w:t xml:space="preserve">package.json</w:t>
      </w:r>
      <w:r>
        <w:t xml:space="preserve">). Al migrar a Vite, los scripts estándar (</w:t>
      </w:r>
      <w:r>
        <w:rPr>
          <w:rStyle w:val="VerbatimChar"/>
        </w:rPr>
        <w:t xml:space="preserve">dev</w:t>
      </w:r>
      <w:r>
        <w:t xml:space="preserve">,</w:t>
      </w:r>
      <w:r>
        <w:t xml:space="preserve"> </w:t>
      </w:r>
      <w:r>
        <w:rPr>
          <w:rStyle w:val="VerbatimChar"/>
        </w:rPr>
        <w:t xml:space="preserve">build</w:t>
      </w:r>
      <w:r>
        <w:t xml:space="preserve">,</w:t>
      </w:r>
      <w:r>
        <w:t xml:space="preserve"> </w:t>
      </w:r>
      <w:r>
        <w:rPr>
          <w:rStyle w:val="VerbatimChar"/>
        </w:rPr>
        <w:t xml:space="preserve">preview</w:t>
      </w:r>
      <w:r>
        <w:t xml:space="preserve">) son los que provee la plantilla por defecto.</w:t>
      </w:r>
    </w:p>
    <w:bookmarkEnd w:id="210"/>
    <w:bookmarkStart w:id="211" w:name="dependencias-resumen-para-instalación"/>
    <w:p>
      <w:pPr>
        <w:pStyle w:val="Heading2"/>
      </w:pPr>
      <w:r>
        <w:t xml:space="preserve">19.8 Dependencias (resumen para instalación)</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"^0.383.0"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"postcss"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(Versiones exactas a determinar por quien migre el proyecto, usando las últimas estables compatibles entre sí al momento de hacerlo.)</w:t>
      </w:r>
    </w:p>
    <w:bookmarkEnd w:id="211"/>
    <w:bookmarkStart w:id="212" w:name="configuración"/>
    <w:p>
      <w:pPr>
        <w:pStyle w:val="Heading2"/>
      </w:pPr>
      <w:r>
        <w:t xml:space="preserve">19.9 Configuración</w:t>
      </w:r>
    </w:p>
    <w:p>
      <w:pPr>
        <w:pStyle w:val="FirstParagraph"/>
      </w:pPr>
      <w:r>
        <w:t xml:space="preserve">No hay archivo de configuración de la aplicación en sí (no hay</w:t>
      </w:r>
      <w:r>
        <w:t xml:space="preserve"> </w:t>
      </w:r>
      <w:r>
        <w:rPr>
          <w:rStyle w:val="VerbatimChar"/>
        </w:rPr>
        <w:t xml:space="preserve">.env</w:t>
      </w:r>
      <w:r>
        <w:t xml:space="preserve">, no hay</w:t>
      </w:r>
      <w:r>
        <w:t xml:space="preserve"> </w:t>
      </w:r>
      <w:r>
        <w:rPr>
          <w:rStyle w:val="VerbatimChar"/>
        </w:rPr>
        <w:t xml:space="preserve">config.js</w:t>
      </w:r>
      <w:r>
        <w:t xml:space="preserve">). Toda la</w:t>
      </w:r>
      <w:r>
        <w:t xml:space="preserve"> </w:t>
      </w:r>
      <w:r>
        <w:t xml:space="preserve">“</w:t>
      </w:r>
      <w:r>
        <w:t xml:space="preserve">configuración</w:t>
      </w:r>
      <w:r>
        <w:t xml:space="preserve">”</w:t>
      </w:r>
      <w:r>
        <w:t xml:space="preserve"> </w:t>
      </w:r>
      <w:r>
        <w:t xml:space="preserve">que existe está hardcodeada como constantes al principio del archivo (</w:t>
      </w:r>
      <w:r>
        <w:rPr>
          <w:rStyle w:val="VerbatimChar"/>
        </w:rPr>
        <w:t xml:space="preserve">CATEGORIES</w:t>
      </w:r>
      <w:r>
        <w:t xml:space="preserve">,</w:t>
      </w:r>
      <w:r>
        <w:t xml:space="preserve"> </w:t>
      </w:r>
      <w:r>
        <w:rPr>
          <w:rStyle w:val="VerbatimChar"/>
        </w:rPr>
        <w:t xml:space="preserve">DENOMINACIONES</w:t>
      </w:r>
      <w:r>
        <w:t xml:space="preserve">,</w:t>
      </w:r>
      <w:r>
        <w:t xml:space="preserve"> </w:t>
      </w:r>
      <w:r>
        <w:rPr>
          <w:rStyle w:val="VerbatimChar"/>
        </w:rPr>
        <w:t xml:space="preserve">UMBRAL_DIFERENCIA_INUSUAL</w:t>
      </w:r>
      <w:r>
        <w:t xml:space="preserve">,</w:t>
      </w:r>
      <w:r>
        <w:t xml:space="preserve"> </w:t>
      </w:r>
      <w:r>
        <w:rPr>
          <w:rStyle w:val="VerbatimChar"/>
        </w:rPr>
        <w:t xml:space="preserve">MEDIOS_PAGO</w:t>
      </w:r>
      <w:r>
        <w:t xml:space="preserve">,</w:t>
      </w:r>
      <w:r>
        <w:t xml:space="preserve"> </w:t>
      </w:r>
      <w:r>
        <w:rPr>
          <w:rStyle w:val="VerbatimChar"/>
        </w:rPr>
        <w:t xml:space="preserve">PERMISOS_MENU</w:t>
      </w:r>
      <w:r>
        <w:t xml:space="preserve">, etc.) — cualquier cambio a estos valores requiere editar el código fuente directamente, no hay panel de configuración en la interfaz para ellos (salvo los umbrales de alerta por producto,</w:t>
      </w:r>
      <w:r>
        <w:t xml:space="preserve"> </w:t>
      </w:r>
      <w:r>
        <w:rPr>
          <w:rStyle w:val="VerbatimChar"/>
        </w:rPr>
        <w:t xml:space="preserve">minimo</w:t>
      </w:r>
      <w:r>
        <w:t xml:space="preserve"> </w:t>
      </w:r>
      <w:r>
        <w:t xml:space="preserve">y</w:t>
      </w:r>
      <w:r>
        <w:t xml:space="preserve"> </w:t>
      </w:r>
      <w:r>
        <w:rPr>
          <w:rStyle w:val="VerbatimChar"/>
        </w:rPr>
        <w:t xml:space="preserve">alertaVitrina</w:t>
      </w:r>
      <w:r>
        <w:t xml:space="preserve">, que sí son configurables desde la interfaz, por producto).</w:t>
      </w:r>
    </w:p>
    <w:p>
      <w:r>
        <w:pict>
          <v:rect style="width:0;height:1.5pt" o:hralign="center" o:hrstd="t" o:hr="t"/>
        </w:pict>
      </w:r>
    </w:p>
    <w:bookmarkEnd w:id="212"/>
    <w:bookmarkEnd w:id="213"/>
    <w:bookmarkStart w:id="219" w:name="guía-para-otro-desarrollador"/>
    <w:p>
      <w:pPr>
        <w:pStyle w:val="Heading1"/>
      </w:pPr>
      <w:r>
        <w:t xml:space="preserve">20. Guía para otro desarrollador</w:t>
      </w:r>
    </w:p>
    <w:p>
      <w:pPr>
        <w:pStyle w:val="FirstParagraph"/>
      </w:pPr>
      <w:r>
        <w:t xml:space="preserve">Esta sección está escrita específicamente para que alguien (persona o IA) que nunca vio ninguna conversación anterior pueda arrancar a trabajar de inmediato.</w:t>
      </w:r>
    </w:p>
    <w:bookmarkStart w:id="214" w:name="lo-primero-que-hay-que-entender"/>
    <w:p>
      <w:pPr>
        <w:pStyle w:val="Heading2"/>
      </w:pPr>
      <w:r>
        <w:t xml:space="preserve">20.1 Lo primero que hay que entender</w:t>
      </w:r>
    </w:p>
    <w:p>
      <w:pPr>
        <w:numPr>
          <w:ilvl w:val="0"/>
          <w:numId w:val="1069"/>
        </w:numPr>
        <w:pStyle w:val="Compact"/>
      </w:pPr>
      <w:r>
        <w:t xml:space="preserve">Este es un</w:t>
      </w:r>
      <w:r>
        <w:t xml:space="preserve"> </w:t>
      </w:r>
      <w:r>
        <w:rPr>
          <w:bCs/>
          <w:b/>
        </w:rPr>
        <w:t xml:space="preserve">prototipo funcional avanzado</w:t>
      </w:r>
      <w:r>
        <w:t xml:space="preserve">, no un producto en producción. Vive como un único archivo de React (</w:t>
      </w:r>
      <w:r>
        <w:rPr>
          <w:rStyle w:val="VerbatimChar"/>
        </w:rPr>
        <w:t xml:space="preserve">KioscoApp.jsx</w:t>
      </w:r>
      <w:r>
        <w:t xml:space="preserve">) dentro del entorno de artefactos de Claude.ai.</w:t>
      </w:r>
    </w:p>
    <w:p>
      <w:pPr>
        <w:numPr>
          <w:ilvl w:val="0"/>
          <w:numId w:val="1069"/>
        </w:numPr>
        <w:pStyle w:val="Compact"/>
      </w:pPr>
      <w:r>
        <w:rPr>
          <w:bCs/>
          <w:b/>
        </w:rPr>
        <w:t xml:space="preserve">No hay backend.</w:t>
      </w:r>
      <w:r>
        <w:t xml:space="preserve"> </w:t>
      </w:r>
      <w:r>
        <w:t xml:space="preserve">Todo el estado vive en memoria de React y se persiste con una API (</w:t>
      </w:r>
      <w:r>
        <w:rPr>
          <w:rStyle w:val="VerbatimChar"/>
        </w:rPr>
        <w:t xml:space="preserve">window.storage</w:t>
      </w:r>
      <w:r>
        <w:t xml:space="preserve">) que</w:t>
      </w:r>
      <w:r>
        <w:t xml:space="preserve"> </w:t>
      </w:r>
      <w:r>
        <w:rPr>
          <w:bCs/>
          <w:b/>
        </w:rPr>
        <w:t xml:space="preserve">sólo existe dentro de Claude.ai</w:t>
      </w:r>
      <w:r>
        <w:t xml:space="preserve">. Si te piden trabajar sobre esto fuera de ese entorno, lo primero que hay que resolver es la persistencia (ver sección 19.3).</w:t>
      </w:r>
    </w:p>
    <w:p>
      <w:pPr>
        <w:numPr>
          <w:ilvl w:val="0"/>
          <w:numId w:val="1069"/>
        </w:numPr>
        <w:pStyle w:val="Compact"/>
      </w:pPr>
      <w:r>
        <w:t xml:space="preserve">El modelo de datos central es:</w:t>
      </w:r>
      <w:r>
        <w:t xml:space="preserve"> </w:t>
      </w:r>
      <w:r>
        <w:rPr>
          <w:rStyle w:val="VerbatimChar"/>
        </w:rPr>
        <w:t xml:space="preserve">cuentas</w:t>
      </w:r>
      <w:r>
        <w:t xml:space="preserve"> </w:t>
      </w:r>
      <w:r>
        <w:t xml:space="preserve">(identidades de login/Dueños, con sus roles y empleados) +</w:t>
      </w:r>
      <w:r>
        <w:t xml:space="preserve"> </w:t>
      </w:r>
      <w:r>
        <w:rPr>
          <w:rStyle w:val="VerbatimChar"/>
        </w:rPr>
        <w:t xml:space="preserve">datos</w:t>
      </w:r>
      <w:r>
        <w:t xml:space="preserve"> </w:t>
      </w:r>
      <w:r>
        <w:t xml:space="preserve">(diccionario de datasets completos, uno por negocio, indexado por el</w:t>
      </w:r>
      <w:r>
        <w:t xml:space="preserve"> </w:t>
      </w:r>
      <w:r>
        <w:rPr>
          <w:rStyle w:val="VerbatimChar"/>
        </w:rPr>
        <w:t xml:space="preserve">id</w:t>
      </w:r>
      <w:r>
        <w:t xml:space="preserve"> </w:t>
      </w:r>
      <w:r>
        <w:t xml:space="preserve">de la cuenta).</w:t>
      </w:r>
      <w:r>
        <w:t xml:space="preserve"> </w:t>
      </w:r>
      <w:r>
        <w:rPr>
          <w:bCs/>
          <w:b/>
        </w:rPr>
        <w:t xml:space="preserve">Nunca se mezclan los datos de dos negocios.</w:t>
      </w:r>
    </w:p>
    <w:p>
      <w:pPr>
        <w:numPr>
          <w:ilvl w:val="0"/>
          <w:numId w:val="1069"/>
        </w:numPr>
        <w:pStyle w:val="Compact"/>
      </w:pPr>
      <w:r>
        <w:t xml:space="preserve">Cualquier función que reciba</w:t>
      </w:r>
      <w:r>
        <w:t xml:space="preserve"> </w:t>
      </w:r>
      <w:r>
        <w:rPr>
          <w:rStyle w:val="VerbatimChar"/>
        </w:rPr>
        <w:t xml:space="preserve">setProducts</w:t>
      </w:r>
      <w:r>
        <w:t xml:space="preserve">,</w:t>
      </w:r>
      <w:r>
        <w:t xml:space="preserve"> </w:t>
      </w:r>
      <w:r>
        <w:rPr>
          <w:rStyle w:val="VerbatimChar"/>
        </w:rPr>
        <w:t xml:space="preserve">setCaja</w:t>
      </w:r>
      <w:r>
        <w:t xml:space="preserve">, etc. como prop, en realidad está escribiendo dentro del negocio actualmente logueado (</w:t>
      </w:r>
      <w:r>
        <w:rPr>
          <w:rStyle w:val="VerbatimChar"/>
        </w:rPr>
        <w:t xml:space="preserve">currentUserId</w:t>
      </w:r>
      <w:r>
        <w:t xml:space="preserve">), gracias al patrón</w:t>
      </w:r>
      <w:r>
        <w:t xml:space="preserve"> </w:t>
      </w:r>
      <w:r>
        <w:rPr>
          <w:rStyle w:val="VerbatimChar"/>
        </w:rPr>
        <w:t xml:space="preserve">makeSetter</w:t>
      </w:r>
      <w:r>
        <w:t xml:space="preserve">. No hace falta que un componente de pantalla sepa nada sobre el sistema multi-negocio.</w:t>
      </w:r>
    </w:p>
    <w:p>
      <w:pPr>
        <w:numPr>
          <w:ilvl w:val="0"/>
          <w:numId w:val="1069"/>
        </w:numPr>
        <w:pStyle w:val="Compact"/>
      </w:pPr>
      <w:r>
        <w:rPr>
          <w:bCs/>
          <w:b/>
        </w:rPr>
        <w:t xml:space="preserve">Todo lo que cambia algo importante (precio, monto de un movimiento, o elimina algo) debe pedir un motivo, y debe registrar quién lo hizo.</w:t>
      </w:r>
      <w:r>
        <w:t xml:space="preserve"> </w:t>
      </w:r>
      <w:r>
        <w:t xml:space="preserve">Esta es una regla de negocio explícita y central del producto — no es opcional, y cualquier función nueva de edición/corrección debería seguir el mismo patrón (</w:t>
      </w:r>
      <w:r>
        <w:rPr>
          <w:rStyle w:val="VerbatimChar"/>
        </w:rPr>
        <w:t xml:space="preserve">historialEntry(tipo, detalle, quien)</w:t>
      </w:r>
      <w:r>
        <w:t xml:space="preserve"> </w:t>
      </w:r>
      <w:r>
        <w:t xml:space="preserve">para productos, o el patrón de</w:t>
      </w:r>
      <w:r>
        <w:t xml:space="preserve"> </w:t>
      </w:r>
      <w:r>
        <w:rPr>
          <w:rStyle w:val="VerbatimChar"/>
        </w:rPr>
        <w:t xml:space="preserve">caja.historial</w:t>
      </w:r>
      <w:r>
        <w:t xml:space="preserve"> </w:t>
      </w:r>
      <w:r>
        <w:t xml:space="preserve">para todo lo relacionado a caja).</w:t>
      </w:r>
    </w:p>
    <w:bookmarkEnd w:id="214"/>
    <w:bookmarkStart w:id="215" w:name="X5785d6ebbb03ea95b5cbae20e29833c1ea5befd"/>
    <w:p>
      <w:pPr>
        <w:pStyle w:val="Heading2"/>
      </w:pPr>
      <w:r>
        <w:t xml:space="preserve">20.2 Cómo encontrar las cosas dentro del archivo único</w:t>
      </w:r>
    </w:p>
    <w:p>
      <w:pPr>
        <w:pStyle w:val="FirstParagraph"/>
      </w:pPr>
      <w:r>
        <w:t xml:space="preserve">Usá búsqueda de texto (</w:t>
      </w:r>
      <w:r>
        <w:rPr>
          <w:rStyle w:val="VerbatimChar"/>
        </w:rPr>
        <w:t xml:space="preserve">grep</w:t>
      </w:r>
      <w:r>
        <w:t xml:space="preserve">, o el buscador del editor) por estos anclas, que son consistentes:</w:t>
      </w:r>
      <w:r>
        <w:t xml:space="preserve"> </w:t>
      </w:r>
      <w:r>
        <w:t xml:space="preserve">-</w:t>
      </w:r>
      <w:r>
        <w:t xml:space="preserve"> </w:t>
      </w:r>
      <w:r>
        <w:rPr>
          <w:rStyle w:val="VerbatimChar"/>
        </w:rPr>
        <w:t xml:space="preserve">^function NombreDelComponente</w:t>
      </w:r>
      <w:r>
        <w:t xml:space="preserve"> </w:t>
      </w:r>
      <w:r>
        <w:t xml:space="preserve">para saltar directo a un componente.</w:t>
      </w:r>
      <w:r>
        <w:t xml:space="preserve"> </w:t>
      </w:r>
      <w:r>
        <w:t xml:space="preserve">-</w:t>
      </w:r>
      <w:r>
        <w:t xml:space="preserve"> </w:t>
      </w:r>
      <w:r>
        <w:rPr>
          <w:rStyle w:val="VerbatimChar"/>
        </w:rPr>
        <w:t xml:space="preserve">const handleX =</w:t>
      </w:r>
      <w:r>
        <w:t xml:space="preserve"> </w:t>
      </w:r>
      <w:r>
        <w:t xml:space="preserve">para encontrar la lógica de una acción específica.</w:t>
      </w:r>
      <w:r>
        <w:t xml:space="preserve"> </w:t>
      </w:r>
      <w:r>
        <w:t xml:space="preserve">- Los nombres de componentes siguen las convenciones de la sección 18.2 (</w:t>
      </w:r>
      <w:r>
        <w:rPr>
          <w:rStyle w:val="VerbatimChar"/>
        </w:rPr>
        <w:t xml:space="preserve">XView</w:t>
      </w:r>
      <w:r>
        <w:t xml:space="preserve"> </w:t>
      </w:r>
      <w:r>
        <w:t xml:space="preserve">para pantallas,</w:t>
      </w:r>
      <w:r>
        <w:t xml:space="preserve"> </w:t>
      </w:r>
      <w:r>
        <w:rPr>
          <w:rStyle w:val="VerbatimChar"/>
        </w:rPr>
        <w:t xml:space="preserve">XModal</w:t>
      </w:r>
      <w:r>
        <w:t xml:space="preserve"> </w:t>
      </w:r>
      <w:r>
        <w:t xml:space="preserve">para modales,</w:t>
      </w:r>
      <w:r>
        <w:t xml:space="preserve"> </w:t>
      </w:r>
      <w:r>
        <w:rPr>
          <w:rStyle w:val="VerbatimChar"/>
        </w:rPr>
        <w:t xml:space="preserve">XRow</w:t>
      </w:r>
      <w:r>
        <w:t xml:space="preserve"> </w:t>
      </w:r>
      <w:r>
        <w:t xml:space="preserve">para filas de listas).</w:t>
      </w:r>
    </w:p>
    <w:bookmarkEnd w:id="215"/>
    <w:bookmarkStart w:id="216" w:name="X68f19c019c845c556d2000b9a7465a9e024dbab"/>
    <w:p>
      <w:pPr>
        <w:pStyle w:val="Heading2"/>
      </w:pPr>
      <w:r>
        <w:t xml:space="preserve">20.3 Cómo agregar una funcionalidad nueva, paso a paso (ejemplo genérico)</w:t>
      </w:r>
    </w:p>
    <w:p>
      <w:pPr>
        <w:numPr>
          <w:ilvl w:val="0"/>
          <w:numId w:val="1070"/>
        </w:numPr>
        <w:pStyle w:val="Compact"/>
      </w:pPr>
      <w:r>
        <w:t xml:space="preserve">Determiná si la funcionalidad pertenece a una pantalla existente o necesita una nueva.</w:t>
      </w:r>
    </w:p>
    <w:p>
      <w:pPr>
        <w:numPr>
          <w:ilvl w:val="0"/>
          <w:numId w:val="1070"/>
        </w:numPr>
        <w:pStyle w:val="Compact"/>
      </w:pPr>
      <w:r>
        <w:t xml:space="preserve">Si es una pantalla nueva, hay que: (a) agregarla a</w:t>
      </w:r>
      <w:r>
        <w:t xml:space="preserve"> </w:t>
      </w:r>
      <w:r>
        <w:rPr>
          <w:rStyle w:val="VerbatimChar"/>
        </w:rPr>
        <w:t xml:space="preserve">NAV_ITEMS</w:t>
      </w:r>
      <w:r>
        <w:t xml:space="preserve"> </w:t>
      </w:r>
      <w:r>
        <w:t xml:space="preserve">y</w:t>
      </w:r>
      <w:r>
        <w:t xml:space="preserve"> </w:t>
      </w:r>
      <w:r>
        <w:rPr>
          <w:rStyle w:val="VerbatimChar"/>
        </w:rPr>
        <w:t xml:space="preserve">HOME_CARDS</w:t>
      </w:r>
      <w:r>
        <w:t xml:space="preserve"> </w:t>
      </w:r>
      <w:r>
        <w:t xml:space="preserve">con un</w:t>
      </w:r>
      <w:r>
        <w:t xml:space="preserve"> </w:t>
      </w:r>
      <w:r>
        <w:rPr>
          <w:rStyle w:val="VerbatimChar"/>
        </w:rPr>
        <w:t xml:space="preserve">id</w:t>
      </w:r>
      <w:r>
        <w:t xml:space="preserve"> </w:t>
      </w:r>
      <w:r>
        <w:t xml:space="preserve">nuevo; (b) agregarla a</w:t>
      </w:r>
      <w:r>
        <w:t xml:space="preserve"> </w:t>
      </w:r>
      <w:r>
        <w:rPr>
          <w:rStyle w:val="VerbatimChar"/>
        </w:rPr>
        <w:t xml:space="preserve">PERMISOS_MENU</w:t>
      </w:r>
      <w:r>
        <w:t xml:space="preserve"> </w:t>
      </w:r>
      <w:r>
        <w:t xml:space="preserve">si debe ser un permiso asignable a roles de empleado (o dejarla fuera de ahí y sumarla sólo a</w:t>
      </w:r>
      <w:r>
        <w:t xml:space="preserve"> </w:t>
      </w:r>
      <w:r>
        <w:rPr>
          <w:rStyle w:val="VerbatimChar"/>
        </w:rPr>
        <w:t xml:space="preserve">PERMISOS_DUENO</w:t>
      </w:r>
      <w:r>
        <w:t xml:space="preserve"> </w:t>
      </w:r>
      <w:r>
        <w:t xml:space="preserve">si debe ser exclusiva del Dueño, como</w:t>
      </w:r>
      <w:r>
        <w:t xml:space="preserve"> </w:t>
      </w:r>
      <w:r>
        <w:rPr>
          <w:rStyle w:val="VerbatimChar"/>
        </w:rPr>
        <w:t xml:space="preserve">"administracion"</w:t>
      </w:r>
      <w:r>
        <w:t xml:space="preserve">); (c) agregar el</w:t>
      </w:r>
      <w:r>
        <w:t xml:space="preserve"> </w:t>
      </w:r>
      <w:r>
        <w:rPr>
          <w:rStyle w:val="VerbatimChar"/>
        </w:rPr>
        <w:t xml:space="preserve">case</w:t>
      </w:r>
      <w:r>
        <w:t xml:space="preserve"> </w:t>
      </w:r>
      <w:r>
        <w:t xml:space="preserve">correspondiente en el</w:t>
      </w:r>
      <w:r>
        <w:t xml:space="preserve"> </w:t>
      </w:r>
      <w:r>
        <w:rPr>
          <w:rStyle w:val="VerbatimChar"/>
        </w:rPr>
        <w:t xml:space="preserve">switch</w:t>
      </w:r>
      <w:r>
        <w:t xml:space="preserve"> </w:t>
      </w:r>
      <w:r>
        <w:t xml:space="preserve">de</w:t>
      </w:r>
      <w:r>
        <w:t xml:space="preserve"> </w:t>
      </w:r>
      <w:r>
        <w:rPr>
          <w:rStyle w:val="VerbatimChar"/>
        </w:rPr>
        <w:t xml:space="preserve">renderView()</w:t>
      </w:r>
      <w:r>
        <w:t xml:space="preserve"> </w:t>
      </w:r>
      <w:r>
        <w:t xml:space="preserve">dentro del componente raíz, pasándole los props de estado/setters que necesite (siguiendo el patrón</w:t>
      </w:r>
      <w:r>
        <w:t xml:space="preserve"> </w:t>
      </w:r>
      <w:r>
        <w:rPr>
          <w:rStyle w:val="VerbatimChar"/>
        </w:rPr>
        <w:t xml:space="preserve">data.loQueSea</w:t>
      </w:r>
      <w:r>
        <w:t xml:space="preserve"> </w:t>
      </w:r>
      <w:r>
        <w:t xml:space="preserve">+</w:t>
      </w:r>
      <w:r>
        <w:t xml:space="preserve"> </w:t>
      </w:r>
      <w:r>
        <w:rPr>
          <w:rStyle w:val="VerbatimChar"/>
        </w:rPr>
        <w:t xml:space="preserve">setLoQueSea</w:t>
      </w:r>
      <w:r>
        <w:t xml:space="preserve">).</w:t>
      </w:r>
    </w:p>
    <w:p>
      <w:pPr>
        <w:numPr>
          <w:ilvl w:val="0"/>
          <w:numId w:val="1070"/>
        </w:numPr>
        <w:pStyle w:val="Compact"/>
      </w:pPr>
      <w:r>
        <w:t xml:space="preserve">Si la funcionalidad requiere guardar datos nuevos por negocio, agregá el campo correspondiente a</w:t>
      </w:r>
      <w:r>
        <w:t xml:space="preserve"> </w:t>
      </w:r>
      <w:r>
        <w:rPr>
          <w:rStyle w:val="VerbatimChar"/>
        </w:rPr>
        <w:t xml:space="preserve">defaultDataset(seed)</w:t>
      </w:r>
      <w:r>
        <w:t xml:space="preserve">, y creá su setter con</w:t>
      </w:r>
      <w:r>
        <w:t xml:space="preserve"> </w:t>
      </w:r>
      <w:r>
        <w:rPr>
          <w:rStyle w:val="VerbatimChar"/>
        </w:rPr>
        <w:t xml:space="preserve">makeSetter("elNombreDelCampo")</w:t>
      </w:r>
      <w:r>
        <w:t xml:space="preserve"> </w:t>
      </w:r>
      <w:r>
        <w:t xml:space="preserve">en el componente raíz.</w:t>
      </w:r>
    </w:p>
    <w:p>
      <w:pPr>
        <w:numPr>
          <w:ilvl w:val="0"/>
          <w:numId w:val="1070"/>
        </w:numPr>
        <w:pStyle w:val="Compact"/>
      </w:pPr>
      <w:r>
        <w:t xml:space="preserve">Si la funcionalidad debe dejar rastro de auditoría, seguí el patrón existente: para cosas relacionadas a productos, usá</w:t>
      </w:r>
      <w:r>
        <w:t xml:space="preserve"> </w:t>
      </w:r>
      <w:r>
        <w:rPr>
          <w:rStyle w:val="VerbatimChar"/>
        </w:rPr>
        <w:t xml:space="preserve">historialEntry(tipo, detalle, nombreIdentidad(identidad))</w:t>
      </w:r>
      <w:r>
        <w:t xml:space="preserve"> </w:t>
      </w:r>
      <w:r>
        <w:t xml:space="preserve">y agregalo al arreglo</w:t>
      </w:r>
      <w:r>
        <w:t xml:space="preserve"> </w:t>
      </w:r>
      <w:r>
        <w:rPr>
          <w:rStyle w:val="VerbatimChar"/>
        </w:rPr>
        <w:t xml:space="preserve">historial</w:t>
      </w:r>
      <w:r>
        <w:t xml:space="preserve"> </w:t>
      </w:r>
      <w:r>
        <w:t xml:space="preserve">del producto correspondiente; para cosas relacionadas a caja/negocio en general, agregá una entrada a</w:t>
      </w:r>
      <w:r>
        <w:t xml:space="preserve"> </w:t>
      </w:r>
      <w:r>
        <w:rPr>
          <w:rStyle w:val="VerbatimChar"/>
        </w:rPr>
        <w:t xml:space="preserve">caja.historial</w:t>
      </w:r>
      <w:r>
        <w:t xml:space="preserve"> </w:t>
      </w:r>
      <w:r>
        <w:t xml:space="preserve">con</w:t>
      </w:r>
      <w:r>
        <w:t xml:space="preserve"> </w:t>
      </w:r>
      <w:r>
        <w:rPr>
          <w:rStyle w:val="VerbatimChar"/>
        </w:rPr>
        <w:t xml:space="preserve">tipo: "auditoria_tecnica"</w:t>
      </w:r>
      <w:r>
        <w:t xml:space="preserve"> </w:t>
      </w:r>
      <w:r>
        <w:t xml:space="preserve">(o un tipo nuevo, sumándolo a</w:t>
      </w:r>
      <w:r>
        <w:t xml:space="preserve"> </w:t>
      </w:r>
      <w:r>
        <w:rPr>
          <w:rStyle w:val="VerbatimChar"/>
        </w:rPr>
        <w:t xml:space="preserve">CATEGORIA_TECNICA</w:t>
      </w:r>
      <w:r>
        <w:t xml:space="preserve"> </w:t>
      </w:r>
      <w:r>
        <w:t xml:space="preserve">si corresponde categorizarlo como</w:t>
      </w:r>
      <w:r>
        <w:t xml:space="preserve"> </w:t>
      </w:r>
      <w:r>
        <w:t xml:space="preserve">“</w:t>
      </w:r>
      <w:r>
        <w:t xml:space="preserve">Técnico</w:t>
      </w:r>
      <w:r>
        <w:t xml:space="preserve">”</w:t>
      </w:r>
      <w:r>
        <w:t xml:space="preserve">).</w:t>
      </w:r>
    </w:p>
    <w:p>
      <w:pPr>
        <w:numPr>
          <w:ilvl w:val="0"/>
          <w:numId w:val="1070"/>
        </w:numPr>
        <w:pStyle w:val="Compact"/>
      </w:pPr>
      <w:r>
        <w:t xml:space="preserve">Si la funcionalidad debe respetar permisos, usá el patrón ya existente: filtrá la UI según</w:t>
      </w:r>
      <w:r>
        <w:t xml:space="preserve"> </w:t>
      </w:r>
      <w:r>
        <w:rPr>
          <w:rStyle w:val="VerbatimChar"/>
        </w:rPr>
        <w:t xml:space="preserve">permisos.includes("elPermisoQueSea")</w:t>
      </w:r>
      <w:r>
        <w:t xml:space="preserve">, y si hace falta una restricción más fina que</w:t>
      </w:r>
      <w:r>
        <w:t xml:space="preserve"> </w:t>
      </w:r>
      <w:r>
        <w:t xml:space="preserve">“</w:t>
      </w:r>
      <w:r>
        <w:t xml:space="preserve">toda la pantalla sí/no</w:t>
      </w:r>
      <w:r>
        <w:t xml:space="preserve">”</w:t>
      </w:r>
      <w:r>
        <w:t xml:space="preserve"> </w:t>
      </w:r>
      <w:r>
        <w:t xml:space="preserve">(como el caso de</w:t>
      </w:r>
      <w:r>
        <w:t xml:space="preserve"> </w:t>
      </w:r>
      <w:r>
        <w:rPr>
          <w:rStyle w:val="VerbatimChar"/>
        </w:rPr>
        <w:t xml:space="preserve">esDueño</w:t>
      </w:r>
      <w:r>
        <w:t xml:space="preserve"> </w:t>
      </w:r>
      <w:r>
        <w:t xml:space="preserve">en Stock/Compras), agregá el chequeo puntual dentro del componente.</w:t>
      </w:r>
    </w:p>
    <w:bookmarkEnd w:id="216"/>
    <w:bookmarkStart w:id="217" w:name="X1c8671ddfdf008213086aa8db7aa20485137c6c"/>
    <w:p>
      <w:pPr>
        <w:pStyle w:val="Heading2"/>
      </w:pPr>
      <w:r>
        <w:t xml:space="preserve">20.4 Errores comunes a evitar (aprendidos durante el desarrollo, ver sección 16.1)</w:t>
      </w:r>
    </w:p>
    <w:p>
      <w:pPr>
        <w:numPr>
          <w:ilvl w:val="0"/>
          <w:numId w:val="1071"/>
        </w:numPr>
        <w:pStyle w:val="Compact"/>
      </w:pPr>
      <w:r>
        <w:rPr>
          <w:bCs/>
          <w:b/>
        </w:rPr>
        <w:t xml:space="preserve">Verificar siempre que los props que espera un componente coincidan exactamente con los que se le pasan</w:t>
      </w:r>
      <w:r>
        <w:t xml:space="preserve"> </w:t>
      </w:r>
      <w:r>
        <w:t xml:space="preserve">en cada lugar donde se instancia — el error más recurrente del proyecto fue justamente un prop faltante causando</w:t>
      </w:r>
      <w:r>
        <w:t xml:space="preserve"> </w:t>
      </w:r>
      <w:r>
        <w:rPr>
          <w:rStyle w:val="VerbatimChar"/>
        </w:rPr>
        <w:t xml:space="preserve">Cannot read properties of undefined</w:t>
      </w:r>
      <w:r>
        <w:t xml:space="preserve">.</w:t>
      </w:r>
    </w:p>
    <w:p>
      <w:pPr>
        <w:numPr>
          <w:ilvl w:val="0"/>
          <w:numId w:val="1071"/>
        </w:numPr>
        <w:pStyle w:val="Compact"/>
      </w:pPr>
      <w:r>
        <w:rPr>
          <w:bCs/>
          <w:b/>
        </w:rPr>
        <w:t xml:space="preserve">No envolver múltiples</w:t>
      </w:r>
      <w:r>
        <w:rPr>
          <w:bCs/>
          <w:b/>
        </w:rPr>
        <w:t xml:space="preserve"> </w:t>
      </w:r>
      <w:r>
        <w:rPr>
          <w:rStyle w:val="VerbatimChar"/>
          <w:bCs/>
          <w:b/>
        </w:rPr>
        <w:t xml:space="preserve">await</w:t>
      </w:r>
      <w:r>
        <w:rPr>
          <w:bCs/>
          <w:b/>
        </w:rPr>
        <w:t xml:space="preserve"> </w:t>
      </w:r>
      <w:r>
        <w:rPr>
          <w:bCs/>
          <w:b/>
        </w:rPr>
        <w:t xml:space="preserve">independientes en un único</w:t>
      </w:r>
      <w:r>
        <w:rPr>
          <w:bCs/>
          <w:b/>
        </w:rPr>
        <w:t xml:space="preserve"> </w:t>
      </w:r>
      <w:r>
        <w:rPr>
          <w:rStyle w:val="VerbatimChar"/>
          <w:bCs/>
          <w:b/>
        </w:rPr>
        <w:t xml:space="preserve">try/catch</w:t>
      </w:r>
      <w:r>
        <w:rPr>
          <w:bCs/>
          <w:b/>
        </w:rPr>
        <w:t xml:space="preserve"> </w:t>
      </w:r>
      <w:r>
        <w:rPr>
          <w:bCs/>
          <w:b/>
        </w:rPr>
        <w:t xml:space="preserve">secuencial</w:t>
      </w:r>
      <w:r>
        <w:t xml:space="preserve"> </w:t>
      </w:r>
      <w:r>
        <w:t xml:space="preserve">si querés que todos se intenten aunque uno falle — usá</w:t>
      </w:r>
      <w:r>
        <w:t xml:space="preserve"> </w:t>
      </w:r>
      <w:r>
        <w:rPr>
          <w:rStyle w:val="VerbatimChar"/>
        </w:rPr>
        <w:t xml:space="preserve">Promise.allSettled</w:t>
      </w:r>
      <w:r>
        <w:t xml:space="preserve">.</w:t>
      </w:r>
    </w:p>
    <w:p>
      <w:pPr>
        <w:numPr>
          <w:ilvl w:val="0"/>
          <w:numId w:val="1071"/>
        </w:numPr>
        <w:pStyle w:val="Compact"/>
      </w:pPr>
      <w:r>
        <w:rPr>
          <w:bCs/>
          <w:b/>
        </w:rPr>
        <w:t xml:space="preserve">No hagas</w:t>
      </w:r>
      <w:r>
        <w:rPr>
          <w:bCs/>
          <w:b/>
        </w:rPr>
        <w:t xml:space="preserve"> </w:t>
      </w:r>
      <w:r>
        <w:rPr>
          <w:rStyle w:val="VerbatimChar"/>
          <w:bCs/>
          <w:b/>
        </w:rPr>
        <w:t xml:space="preserve">Number(valor) || 0</w:t>
      </w:r>
      <w:r>
        <w:rPr>
          <w:bCs/>
          <w:b/>
        </w:rPr>
        <w:t xml:space="preserve"> </w:t>
      </w:r>
      <w:r>
        <w:rPr>
          <w:bCs/>
          <w:b/>
        </w:rPr>
        <w:t xml:space="preserve">directamente en el</w:t>
      </w:r>
      <w:r>
        <w:rPr>
          <w:bCs/>
          <w:b/>
        </w:rPr>
        <w:t xml:space="preserve"> </w:t>
      </w:r>
      <w:r>
        <w:rPr>
          <w:rStyle w:val="VerbatimChar"/>
          <w:bCs/>
          <w:b/>
        </w:rPr>
        <w:t xml:space="preserve">onChange</w:t>
      </w:r>
      <w:r>
        <w:rPr>
          <w:bCs/>
          <w:b/>
        </w:rPr>
        <w:t xml:space="preserve"> </w:t>
      </w:r>
      <w:r>
        <w:rPr>
          <w:bCs/>
          <w:b/>
        </w:rPr>
        <w:t xml:space="preserve">de un input controlado</w:t>
      </w:r>
      <w:r>
        <w:t xml:space="preserve"> </w:t>
      </w:r>
      <w:r>
        <w:t xml:space="preserve">si el usuario necesita poder borrar el contenido para escribir un valor nuevo — guardá el valor como string mientras se edita.</w:t>
      </w:r>
    </w:p>
    <w:p>
      <w:pPr>
        <w:numPr>
          <w:ilvl w:val="0"/>
          <w:numId w:val="1071"/>
        </w:numPr>
        <w:pStyle w:val="Compact"/>
      </w:pPr>
      <w:r>
        <w:rPr>
          <w:bCs/>
          <w:b/>
        </w:rPr>
        <w:t xml:space="preserve">Prestá atención al signo (ingreso vs. retiro) al recalcular saldos de caja</w:t>
      </w:r>
      <w:r>
        <w:t xml:space="preserve"> </w:t>
      </w:r>
      <w:r>
        <w:t xml:space="preserve">tras una corrección.</w:t>
      </w:r>
    </w:p>
    <w:bookmarkEnd w:id="217"/>
    <w:bookmarkStart w:id="218" w:name="X872176649cc3defc54806dd3c4c617e9552d230"/>
    <w:p>
      <w:pPr>
        <w:pStyle w:val="Heading2"/>
      </w:pPr>
      <w:r>
        <w:t xml:space="preserve">20.5 Qué NO tocar sin entender el contexto completo</w:t>
      </w:r>
    </w:p>
    <w:p>
      <w:pPr>
        <w:numPr>
          <w:ilvl w:val="0"/>
          <w:numId w:val="1072"/>
        </w:numPr>
        <w:pStyle w:val="Compact"/>
      </w:pPr>
      <w:r>
        <w:t xml:space="preserve">El patrón</w:t>
      </w:r>
      <w:r>
        <w:t xml:space="preserve"> </w:t>
      </w:r>
      <w:r>
        <w:rPr>
          <w:rStyle w:val="VerbatimChar"/>
        </w:rPr>
        <w:t xml:space="preserve">makeSetter</w:t>
      </w:r>
      <w:r>
        <w:t xml:space="preserve"> </w:t>
      </w:r>
      <w:r>
        <w:t xml:space="preserve">y la separación</w:t>
      </w:r>
      <w:r>
        <w:t xml:space="preserve"> </w:t>
      </w:r>
      <w:r>
        <w:rPr>
          <w:rStyle w:val="VerbatimChar"/>
        </w:rPr>
        <w:t xml:space="preserve">cuentas</w:t>
      </w:r>
      <w:r>
        <w:t xml:space="preserve">/</w:t>
      </w:r>
      <w:r>
        <w:rPr>
          <w:rStyle w:val="VerbatimChar"/>
        </w:rPr>
        <w:t xml:space="preserve">datos</w:t>
      </w:r>
      <w:r>
        <w:t xml:space="preserve"> </w:t>
      </w:r>
      <w:r>
        <w:t xml:space="preserve">— es el corazón de todo el sistema multi-negocio; un cambio mal hecho ahí puede mezclar datos entre negocios.</w:t>
      </w:r>
    </w:p>
    <w:p>
      <w:pPr>
        <w:numPr>
          <w:ilvl w:val="0"/>
          <w:numId w:val="1072"/>
        </w:numPr>
        <w:pStyle w:val="Compact"/>
      </w:pPr>
      <w:r>
        <w:t xml:space="preserve">El cálculo de</w:t>
      </w:r>
      <w:r>
        <w:t xml:space="preserve"> </w:t>
      </w:r>
      <w:r>
        <w:rPr>
          <w:rStyle w:val="VerbatimChar"/>
        </w:rPr>
        <w:t xml:space="preserve">permisosDe</w:t>
      </w:r>
      <w:r>
        <w:t xml:space="preserve"> </w:t>
      </w:r>
      <w:r>
        <w:t xml:space="preserve">y su uso en las tres capas de restricción (Sidebar, Home,</w:t>
      </w:r>
      <w:r>
        <w:t xml:space="preserve"> </w:t>
      </w:r>
      <w:r>
        <w:rPr>
          <w:rStyle w:val="VerbatimChar"/>
        </w:rPr>
        <w:t xml:space="preserve">renderView</w:t>
      </w:r>
      <w:r>
        <w:t xml:space="preserve">) — quitar cualquiera de las tres capas reintroduce el riesgo de que alguien llegue a una pantalla no permitida.</w:t>
      </w:r>
    </w:p>
    <w:p>
      <w:pPr>
        <w:numPr>
          <w:ilvl w:val="0"/>
          <w:numId w:val="1072"/>
        </w:numPr>
        <w:pStyle w:val="Compact"/>
      </w:pPr>
      <w:r>
        <w:t xml:space="preserve">El sistema de conversión de unidades (</w:t>
      </w:r>
      <w:r>
        <w:rPr>
          <w:rStyle w:val="VerbatimChar"/>
        </w:rPr>
        <w:t xml:space="preserve">unidadInfo</w:t>
      </w:r>
      <w:r>
        <w:t xml:space="preserve">, el</w:t>
      </w:r>
      <w:r>
        <w:t xml:space="preserve"> </w:t>
      </w:r>
      <w:r>
        <w:rPr>
          <w:rStyle w:val="VerbatimChar"/>
        </w:rPr>
        <w:t xml:space="preserve">factor</w:t>
      </w:r>
      <w:r>
        <w:t xml:space="preserve"> </w:t>
      </w:r>
      <w:r>
        <w:t xml:space="preserve">de 1000) — está usado de forma consistente en Stock, Vitrina y Ventas; cambiarlo en un solo lugar sin replicarlo en los demás rompe la coherencia del stock.</w:t>
      </w:r>
    </w:p>
    <w:p>
      <w:r>
        <w:pict>
          <v:rect style="width:0;height:1.5pt" o:hralign="center" o:hrstd="t" o:hr="t"/>
        </w:pict>
      </w:r>
    </w:p>
    <w:bookmarkEnd w:id="218"/>
    <w:bookmarkEnd w:id="219"/>
    <w:bookmarkStart w:id="226" w:name="contexto-adicional"/>
    <w:p>
      <w:pPr>
        <w:pStyle w:val="Heading1"/>
      </w:pPr>
      <w:r>
        <w:t xml:space="preserve">21. Contexto adicional</w:t>
      </w:r>
    </w:p>
    <w:p>
      <w:pPr>
        <w:pStyle w:val="FirstParagraph"/>
      </w:pPr>
      <w:r>
        <w:t xml:space="preserve">Esta sección recopila información mencionada durante el desarrollo que no encajaba con precisión en ninguna sección anterior, pero que puede ser relevante para quien continúe el proyecto.</w:t>
      </w:r>
    </w:p>
    <w:bookmarkStart w:id="220" w:name="X4d3fd613008b3270a876e54a0118f9663e6aff6"/>
    <w:p>
      <w:pPr>
        <w:pStyle w:val="Heading2"/>
      </w:pPr>
      <w:r>
        <w:t xml:space="preserve">21.1 Sobre el usuario y el contexto de uso real</w:t>
      </w:r>
    </w:p>
    <w:p>
      <w:pPr>
        <w:numPr>
          <w:ilvl w:val="0"/>
          <w:numId w:val="1073"/>
        </w:numPr>
        <w:pStyle w:val="Compact"/>
      </w:pPr>
      <w:r>
        <w:t xml:space="preserve">El usuario trabaja en un kiosco/local de comida rápida (Mostaza) en su empleo real, en Constitución/zona sur del Gran Buenos Aires, Argentina, y desarrolla esta aplicación como proyecto personal con intención de convertirla en un producto comercial (venderla o distribuirla a otros kiosqueros).</w:t>
      </w:r>
    </w:p>
    <w:p>
      <w:pPr>
        <w:numPr>
          <w:ilvl w:val="0"/>
          <w:numId w:val="1073"/>
        </w:numPr>
        <w:pStyle w:val="Compact"/>
      </w:pPr>
      <w:r>
        <w:t xml:space="preserve">El usuario piensa y comunica el proyecto en</w:t>
      </w:r>
      <w:r>
        <w:t xml:space="preserve"> </w:t>
      </w:r>
      <w:r>
        <w:rPr>
          <w:bCs/>
          <w:b/>
        </w:rPr>
        <w:t xml:space="preserve">español rioplatense</w:t>
      </w:r>
      <w:r>
        <w:t xml:space="preserve">, y la aplicación entera (interfaz, mensajes, nombres de variables) está en ese registro — esto no es casual, es coherente con el público objetivo real.</w:t>
      </w:r>
    </w:p>
    <w:p>
      <w:pPr>
        <w:numPr>
          <w:ilvl w:val="0"/>
          <w:numId w:val="1073"/>
        </w:numPr>
        <w:pStyle w:val="Compact"/>
      </w:pPr>
      <w:r>
        <w:t xml:space="preserve">El usuario también usa</w:t>
      </w:r>
      <w:r>
        <w:t xml:space="preserve"> </w:t>
      </w:r>
      <w:r>
        <w:rPr>
          <w:bCs/>
          <w:b/>
        </w:rPr>
        <w:t xml:space="preserve">ChatGPT en paralelo</w:t>
      </w:r>
      <w:r>
        <w:t xml:space="preserve">, en sesiones separadas, para pensar el producto (brainstorming de funcionalidades, arquitectura, y para escribir un roadmap detallado). Varias de las ideas documentadas en las secciones de</w:t>
      </w:r>
      <w:r>
        <w:t xml:space="preserve"> </w:t>
      </w:r>
      <w:r>
        <w:t xml:space="preserve">“</w:t>
      </w:r>
      <w:r>
        <w:t xml:space="preserve">Funcionalidades futuras</w:t>
      </w:r>
      <w:r>
        <w:t xml:space="preserve">”</w:t>
      </w:r>
      <w:r>
        <w:t xml:space="preserve"> </w:t>
      </w:r>
      <w:r>
        <w:t xml:space="preserve">(4) y en la bitácora de decisiones se originaron ahí, y fueron traídas a las conversaciones con Claude para implementarlas.</w:t>
      </w:r>
    </w:p>
    <w:p>
      <w:pPr>
        <w:numPr>
          <w:ilvl w:val="0"/>
          <w:numId w:val="1073"/>
        </w:numPr>
        <w:pStyle w:val="Compact"/>
      </w:pPr>
      <w:r>
        <w:t xml:space="preserve">El usuario mantiene una página de</w:t>
      </w:r>
      <w:r>
        <w:t xml:space="preserve"> </w:t>
      </w:r>
      <w:r>
        <w:rPr>
          <w:bCs/>
          <w:b/>
        </w:rPr>
        <w:t xml:space="preserve">Notion</w:t>
      </w:r>
      <w:r>
        <w:t xml:space="preserve"> </w:t>
      </w:r>
      <w:r>
        <w:t xml:space="preserve">como fuente de verdad del roadmap del proyecto, titulada</w:t>
      </w:r>
      <w:r>
        <w:t xml:space="preserve"> </w:t>
      </w:r>
      <w:r>
        <w:rPr>
          <w:iCs/>
          <w:i/>
        </w:rPr>
        <w:t xml:space="preserve">“</w:t>
      </w:r>
      <w:r>
        <w:rPr>
          <w:iCs/>
          <w:i/>
        </w:rPr>
        <w:t xml:space="preserve">KioscoApp — Roadmap y despliegue</w:t>
      </w:r>
      <w:r>
        <w:rPr>
          <w:iCs/>
          <w:i/>
        </w:rPr>
        <w:t xml:space="preserve">”</w:t>
      </w:r>
      <w:r>
        <w:t xml:space="preserve">, con toggles organizados por tema (Roadmap detallado con checkboxes, bitácora de decisiones de ChatGPT, problemas a resolver). Esa página se fue actualizando en paralelo al desarrollo, tildando funcionalidades a medida que se completaban.</w:t>
      </w:r>
    </w:p>
    <w:bookmarkEnd w:id="220"/>
    <w:bookmarkStart w:id="221" w:name="sobre-el-entorno-de-desarrollo"/>
    <w:p>
      <w:pPr>
        <w:pStyle w:val="Heading2"/>
      </w:pPr>
      <w:r>
        <w:t xml:space="preserve">21.2 Sobre el entorno de desarrollo</w:t>
      </w:r>
    </w:p>
    <w:p>
      <w:pPr>
        <w:numPr>
          <w:ilvl w:val="0"/>
          <w:numId w:val="1074"/>
        </w:numPr>
        <w:pStyle w:val="Compact"/>
      </w:pPr>
      <w:r>
        <w:t xml:space="preserve">Todo el desarrollo hasta la fecha de este documento ocurrió</w:t>
      </w:r>
      <w:r>
        <w:t xml:space="preserve"> </w:t>
      </w:r>
      <w:r>
        <w:rPr>
          <w:bCs/>
          <w:b/>
        </w:rPr>
        <w:t xml:space="preserve">exclusivamente dentro de conversaciones de chat con Claude (Claude.ai)</w:t>
      </w:r>
      <w:r>
        <w:t xml:space="preserve">, usando el sistema de artefactos de React para la vista previa en vivo.</w:t>
      </w:r>
    </w:p>
    <w:p>
      <w:pPr>
        <w:numPr>
          <w:ilvl w:val="0"/>
          <w:numId w:val="1074"/>
        </w:numPr>
        <w:pStyle w:val="Compact"/>
      </w:pPr>
      <w:r>
        <w:t xml:space="preserve">Se evaluó explícitamente, en una conversación dedicada a ese tema, la posibilidad de migrar a</w:t>
      </w:r>
      <w:r>
        <w:t xml:space="preserve"> </w:t>
      </w:r>
      <w:r>
        <w:rPr>
          <w:bCs/>
          <w:b/>
        </w:rPr>
        <w:t xml:space="preserve">Claude Code</w:t>
      </w:r>
      <w:r>
        <w:t xml:space="preserve"> </w:t>
      </w:r>
      <w:r>
        <w:t xml:space="preserve">(la herramienta de terminal/aplicación de escritorio de Anthropic para trabajar directamente sobre archivos de un proyecto local) para el trabajo de modularización y empaquetado futuro, entendiendo que es mucho más eficiente para ese tipo de tarea que seguir iterando dentro del chat.</w:t>
      </w:r>
    </w:p>
    <w:p>
      <w:pPr>
        <w:numPr>
          <w:ilvl w:val="0"/>
          <w:numId w:val="1074"/>
        </w:numPr>
        <w:pStyle w:val="Compact"/>
      </w:pPr>
      <w:r>
        <w:t xml:space="preserve">El usuario expresó, en múltiples ocasiones a lo largo del desarrollo, preocupación por quedarse sin presupuesto de tokens/mensajes para completar una tarea grande — esto influyó en cómo se priorizaron y agruparon las tandas de trabajo (se prefirió entregar en bloques completos y funcionales antes que dejar features a medio terminar).</w:t>
      </w:r>
    </w:p>
    <w:bookmarkEnd w:id="221"/>
    <w:bookmarkStart w:id="222" w:name="sobre-el-proceso-de-trabajo-con-claude"/>
    <w:p>
      <w:pPr>
        <w:pStyle w:val="Heading2"/>
      </w:pPr>
      <w:r>
        <w:t xml:space="preserve">21.3 Sobre el proceso de trabajo con Claude</w:t>
      </w:r>
    </w:p>
    <w:p>
      <w:pPr>
        <w:numPr>
          <w:ilvl w:val="0"/>
          <w:numId w:val="1075"/>
        </w:numPr>
        <w:pStyle w:val="Compact"/>
      </w:pPr>
      <w:r>
        <w:t xml:space="preserve">Hubo múltiples interrupciones de sesión (cortes de conversación) durante tandas de trabajo largas, lo que en algún momento generó una situación donde el usuario tenía, en paralelo, una versión del archivo más avanzada que la que Claude tenía como referencia (producto de trabajo hecho en otra sesión, probablemente con ChatGPT ayudando a razonar sobre el código, o con otra instancia de Claude). Esa versión más avanzada (</w:t>
      </w:r>
      <w:r>
        <w:rPr>
          <w:rStyle w:val="VerbatimChar"/>
        </w:rPr>
        <w:t xml:space="preserve">KioscoAppv3.jsx</w:t>
      </w:r>
      <w:r>
        <w:t xml:space="preserve">) fue subida por el usuario y</w:t>
      </w:r>
      <w:r>
        <w:t xml:space="preserve"> </w:t>
      </w:r>
      <w:r>
        <w:rPr>
          <w:bCs/>
          <w:b/>
        </w:rPr>
        <w:t xml:space="preserve">adoptada como la nueva base de trabajo</w:t>
      </w:r>
      <w:r>
        <w:t xml:space="preserve">, tras comparar explícitamente las diferencias.</w:t>
      </w:r>
      <w:r>
        <w:t xml:space="preserve"> </w:t>
      </w:r>
      <w:r>
        <w:rPr>
          <w:bCs/>
          <w:b/>
        </w:rPr>
        <w:t xml:space="preserve">Lección para quien continúe:</w:t>
      </w:r>
      <w:r>
        <w:t xml:space="preserve"> </w:t>
      </w:r>
      <w:r>
        <w:t xml:space="preserve">si en algún momento se recibe un archivo que parece más avanzado que la última versión conocida, vale la pena diffear con cuidado antes de decidir qué base usar, en vez de asumir que la propia es la más actualizada.</w:t>
      </w:r>
    </w:p>
    <w:p>
      <w:pPr>
        <w:numPr>
          <w:ilvl w:val="0"/>
          <w:numId w:val="1075"/>
        </w:numPr>
        <w:pStyle w:val="Compact"/>
      </w:pPr>
      <w:r>
        <w:t xml:space="preserve">El flujo típico de trabajo fue: el usuario pide una funcionalidad o corrección → Claude revisa el código relevante (usando herramientas de vista y búsqueda dentro del archivo) → hace la edición con reemplazos de texto puntuales → verifica el balance de llaves/paréntesis del archivo completo (chequeo mecánico de sanidad sintáctica) → entrega el archivo actualizado.</w:t>
      </w:r>
    </w:p>
    <w:bookmarkEnd w:id="222"/>
    <w:bookmarkStart w:id="223" w:name="Xfcf427a55045c2400b3c6ac4ac8749a1a2bde5a"/>
    <w:p>
      <w:pPr>
        <w:pStyle w:val="Heading2"/>
      </w:pPr>
      <w:r>
        <w:t xml:space="preserve">21.4 Sobre las imágenes y capturas de pantalla compartidas</w:t>
      </w:r>
    </w:p>
    <w:p>
      <w:pPr>
        <w:pStyle w:val="FirstParagraph"/>
      </w:pPr>
      <w:r>
        <w:t xml:space="preserve">Durante el desarrollo, el usuario compartió capturas de pantalla en varias oportunidades:</w:t>
      </w:r>
      <w:r>
        <w:t xml:space="preserve"> </w:t>
      </w:r>
      <w:r>
        <w:t xml:space="preserve">- Del diseño original en Base44, usadas como referencia visual exacta para replicar la interfaz inicial.</w:t>
      </w:r>
      <w:r>
        <w:t xml:space="preserve"> </w:t>
      </w:r>
      <w:r>
        <w:t xml:space="preserve">- De conversaciones con ChatGPT, mostrando ideas de roadmap organizadas en tarjetas por origen (</w:t>
      </w:r>
      <w:r>
        <w:t xml:space="preserve">“</w:t>
      </w:r>
      <w:r>
        <w:t xml:space="preserve">Origen: Claude</w:t>
      </w:r>
      <w:r>
        <w:t xml:space="preserve">”</w:t>
      </w:r>
      <w:r>
        <w:t xml:space="preserve"> </w:t>
      </w:r>
      <w:r>
        <w:t xml:space="preserve">/</w:t>
      </w:r>
      <w:r>
        <w:t xml:space="preserve"> </w:t>
      </w:r>
      <w:r>
        <w:t xml:space="preserve">“</w:t>
      </w:r>
      <w:r>
        <w:t xml:space="preserve">Origen: ChatGPT</w:t>
      </w:r>
      <w:r>
        <w:t xml:space="preserve">”</w:t>
      </w:r>
      <w:r>
        <w:t xml:space="preserve">), incluyendo ideas como: desactivar las flechas de los inputs numéricos, colores según quién hizo un movimiento, IDs en todas las operaciones, separar</w:t>
      </w:r>
      <w:r>
        <w:t xml:space="preserve"> </w:t>
      </w:r>
      <w:r>
        <w:t xml:space="preserve">“</w:t>
      </w:r>
      <w:r>
        <w:t xml:space="preserve">vendido</w:t>
      </w:r>
      <w:r>
        <w:t xml:space="preserve">”</w:t>
      </w:r>
      <w:r>
        <w:t xml:space="preserve"> </w:t>
      </w:r>
      <w:r>
        <w:t xml:space="preserve">de</w:t>
      </w:r>
      <w:r>
        <w:t xml:space="preserve"> </w:t>
      </w:r>
      <w:r>
        <w:t xml:space="preserve">“</w:t>
      </w:r>
      <w:r>
        <w:t xml:space="preserve">cobrado</w:t>
      </w:r>
      <w:r>
        <w:t xml:space="preserve">”</w:t>
      </w:r>
      <w:r>
        <w:t xml:space="preserve"> </w:t>
      </w:r>
      <w:r>
        <w:t xml:space="preserve">cuando hay fiado, que los empleados sólo puedan</w:t>
      </w:r>
      <w:r>
        <w:t xml:space="preserve"> </w:t>
      </w:r>
      <w:r>
        <w:t xml:space="preserve">“</w:t>
      </w:r>
      <w:r>
        <w:t xml:space="preserve">sugerir</w:t>
      </w:r>
      <w:r>
        <w:t xml:space="preserve">”</w:t>
      </w:r>
      <w:r>
        <w:t xml:space="preserve"> </w:t>
      </w:r>
      <w:r>
        <w:t xml:space="preserve">productos, un panel de Ganancias clickeable con detalle de pérdidas, sugerencia de promociones por calendario, rediseño del panel de Administración para el superAdmin, y notas completas y estructuradas en las correcciones (motivo, quién, cuándo, antes/después).</w:t>
      </w:r>
      <w:r>
        <w:t xml:space="preserve"> </w:t>
      </w:r>
      <w:r>
        <w:t xml:space="preserve">- De errores concretos de la aplicación en tiempo de ejecución (por ejemplo, capturas del error</w:t>
      </w:r>
      <w:r>
        <w:t xml:space="preserve"> </w:t>
      </w:r>
      <w:r>
        <w:rPr>
          <w:rStyle w:val="VerbatimChar"/>
        </w:rPr>
        <w:t xml:space="preserve">Cannot read properties of undefined (reading 'saldo')</w:t>
      </w:r>
      <w:r>
        <w:t xml:space="preserve">), usadas para diagnosticar bugs puntuales.</w:t>
      </w:r>
    </w:p>
    <w:bookmarkEnd w:id="223"/>
    <w:bookmarkStart w:id="224" w:name="nombres-y-apodos"/>
    <w:p>
      <w:pPr>
        <w:pStyle w:val="Heading2"/>
      </w:pPr>
      <w:r>
        <w:t xml:space="preserve">21.5 Nombres y apodos</w:t>
      </w:r>
    </w:p>
    <w:p>
      <w:pPr>
        <w:pStyle w:val="FirstParagraph"/>
      </w:pPr>
      <w:r>
        <w:t xml:space="preserve">El usuario tiene múltiples apodos usados en distintos contextos personales, ninguno de los cuales tiene relevancia técnica para el proyecto — se mencionan aquí únicamente por completitud, ya que fueron parte del contexto de las conversaciones: Juanpene, Juanpito, Juanpitulin, Wombat, Kp, Pablo, Danfos, Danfini, Pitu, Juanprepucio, Bradpitt, Brapi. En la aplicación, el usuario se representa a sí mismo como</w:t>
      </w:r>
      <w:r>
        <w:t xml:space="preserve"> </w:t>
      </w:r>
      <w:r>
        <w:rPr>
          <w:bCs/>
          <w:b/>
        </w:rPr>
        <w:t xml:space="preserve">“</w:t>
      </w:r>
      <w:r>
        <w:rPr>
          <w:bCs/>
          <w:b/>
        </w:rPr>
        <w:t xml:space="preserve">Juan</w:t>
      </w:r>
      <w:r>
        <w:rPr>
          <w:bCs/>
          <w:b/>
        </w:rPr>
        <w:t xml:space="preserve">”</w:t>
      </w:r>
      <w:r>
        <w:t xml:space="preserve">, Dueño/Administrador de la app.</w:t>
      </w:r>
    </w:p>
    <w:bookmarkEnd w:id="224"/>
    <w:bookmarkStart w:id="225" w:name="X1529f79d82d2d3945f73c9a93a88a01cb53f5e2"/>
    <w:p>
      <w:pPr>
        <w:pStyle w:val="Heading2"/>
      </w:pPr>
      <w:r>
        <w:t xml:space="preserve">21.6 Proyectos paralelos del usuario (contexto, no parte de KioscoApp)</w:t>
      </w:r>
    </w:p>
    <w:p>
      <w:pPr>
        <w:pStyle w:val="FirstParagraph"/>
      </w:pPr>
      <w:r>
        <w:t xml:space="preserve">El usuario tiene otros proyectos e intereses en paralelo (estudios de música y tecnología, freelance de contenido técnico para una empresa de automatización industrial, intereses en producción musical y gaming) que</w:t>
      </w:r>
      <w:r>
        <w:t xml:space="preserve"> </w:t>
      </w:r>
      <w:r>
        <w:rPr>
          <w:bCs/>
          <w:b/>
        </w:rPr>
        <w:t xml:space="preserve">no tienen relación funcional con KioscoApp</w:t>
      </w:r>
      <w:r>
        <w:t xml:space="preserve"> </w:t>
      </w:r>
      <w:r>
        <w:t xml:space="preserve">y no deberían mezclarse en el desarrollo de este proyecto — se mencionan sólo para que quien lea este documento no se sorprenda si aparecen referencias a ellos en el historial de conversación completo, y entienda que son contextos separados.</w:t>
      </w:r>
    </w:p>
    <w:p>
      <w:r>
        <w:pict>
          <v:rect style="width:0;height:1.5pt" o:hralign="center" o:hrstd="t" o:hr="t"/>
        </w:pict>
      </w:r>
    </w:p>
    <w:bookmarkEnd w:id="225"/>
    <w:bookmarkEnd w:id="226"/>
    <w:bookmarkStart w:id="229" w:name="estructura-completa-del-proyecto"/>
    <w:p>
      <w:pPr>
        <w:pStyle w:val="Heading1"/>
      </w:pPr>
      <w:r>
        <w:t xml:space="preserve">22. Estructura completa del proyecto</w:t>
      </w:r>
    </w:p>
    <w:bookmarkStart w:id="227" w:name="estructura-actual-real-hoy"/>
    <w:p>
      <w:pPr>
        <w:pStyle w:val="Heading2"/>
      </w:pPr>
      <w:r>
        <w:t xml:space="preserve">22.1 Estructura actual (real, hoy)</w:t>
      </w:r>
    </w:p>
    <w:p>
      <w:pPr>
        <w:pStyle w:val="SourceCode"/>
      </w:pPr>
      <w:r>
        <w:rPr>
          <w:rStyle w:val="VerbatimChar"/>
        </w:rPr>
        <w:t xml:space="preserve">KioscoApp.jsx        ← único archivo del proyecto. ~5.845 líneas. Contiene:</w:t>
      </w:r>
      <w:r>
        <w:br/>
      </w:r>
      <w:r>
        <w:rPr>
          <w:rStyle w:val="VerbatimChar"/>
        </w:rPr>
        <w:t xml:space="preserve">                        - Imports (React, lucide-react)</w:t>
      </w:r>
      <w:r>
        <w:br/>
      </w:r>
      <w:r>
        <w:rPr>
          <w:rStyle w:val="VerbatimChar"/>
        </w:rPr>
        <w:t xml:space="preserve">                        - Constantes de configuración (NAV_ITEMS, HOME_CARDS, CATEGORIES,</w:t>
      </w:r>
      <w:r>
        <w:br/>
      </w:r>
      <w:r>
        <w:rPr>
          <w:rStyle w:val="VerbatimChar"/>
        </w:rPr>
        <w:t xml:space="preserve">                          UNIDAD_GRUPOS, DENOMINACIONES, UMBRAL_DIFERENCIA_INUSUAL,</w:t>
      </w:r>
      <w:r>
        <w:br/>
      </w:r>
      <w:r>
        <w:rPr>
          <w:rStyle w:val="VerbatimChar"/>
        </w:rPr>
        <w:t xml:space="preserve">                          PERMISOS_MENU, PERMISOS_DUENO, CATEGORIA_TECNICA, MEDIOS_PAGO)</w:t>
      </w:r>
      <w:r>
        <w:br/>
      </w:r>
      <w:r>
        <w:rPr>
          <w:rStyle w:val="VerbatimChar"/>
        </w:rPr>
        <w:t xml:space="preserve">                        - Funciones helper (unidadInfo, nowFecha, historialEntry,</w:t>
      </w:r>
      <w:r>
        <w:br/>
      </w:r>
      <w:r>
        <w:rPr>
          <w:rStyle w:val="VerbatimChar"/>
        </w:rPr>
        <w:t xml:space="preserve">                          nombreIdentidad, money, isWithinRange, calcularVuelto,</w:t>
      </w:r>
      <w:r>
        <w:br/>
      </w:r>
      <w:r>
        <w:rPr>
          <w:rStyle w:val="VerbatimChar"/>
        </w:rPr>
        <w:t xml:space="preserve">                          categoriaEvento, permisosDe, rolesPorDefecto, seedCuentas,</w:t>
      </w:r>
      <w:r>
        <w:br/>
      </w:r>
      <w:r>
        <w:rPr>
          <w:rStyle w:val="VerbatimChar"/>
        </w:rPr>
        <w:t xml:space="preserve">                          seedDatos, defaultDataset)</w:t>
      </w:r>
      <w:r>
        <w:br/>
      </w:r>
      <w:r>
        <w:rPr>
          <w:rStyle w:val="VerbatimChar"/>
        </w:rPr>
        <w:t xml:space="preserve">                        - INITIAL_PRODUCTS (datos semilla de productos de ejemplo)</w:t>
      </w:r>
      <w:r>
        <w:br/>
      </w:r>
      <w:r>
        <w:rPr>
          <w:rStyle w:val="VerbatimChar"/>
        </w:rPr>
        <w:t xml:space="preserve">                        - ~50 componentes de React (ver listado completo en 5.4 y 23)</w:t>
      </w:r>
      <w:r>
        <w:br/>
      </w:r>
      <w:r>
        <w:rPr>
          <w:rStyle w:val="VerbatimChar"/>
        </w:rPr>
        <w:t xml:space="preserve">                        - export default function KioscoApp()  ← componente raíz</w:t>
      </w:r>
    </w:p>
    <w:p>
      <w:pPr>
        <w:pStyle w:val="FirstParagraph"/>
      </w:pPr>
      <w:r>
        <w:t xml:space="preserve">No existe ningún otro archivo del proyecto (no</w:t>
      </w:r>
      <w:r>
        <w:t xml:space="preserve"> </w:t>
      </w:r>
      <w:r>
        <w:rPr>
          <w:rStyle w:val="VerbatimChar"/>
        </w:rPr>
        <w:t xml:space="preserve">package.json</w:t>
      </w:r>
      <w:r>
        <w:t xml:space="preserve">, no</w:t>
      </w:r>
      <w:r>
        <w:t xml:space="preserve"> </w:t>
      </w:r>
      <w:r>
        <w:rPr>
          <w:rStyle w:val="VerbatimChar"/>
        </w:rPr>
        <w:t xml:space="preserve">index.html</w:t>
      </w:r>
      <w:r>
        <w:t xml:space="preserve">, no carpeta</w:t>
      </w:r>
      <w:r>
        <w:t xml:space="preserve"> </w:t>
      </w:r>
      <w:r>
        <w:rPr>
          <w:rStyle w:val="VerbatimChar"/>
        </w:rPr>
        <w:t xml:space="preserve">public/</w:t>
      </w:r>
      <w:r>
        <w:t xml:space="preserve">, no</w:t>
      </w:r>
      <w:r>
        <w:t xml:space="preserve"> </w:t>
      </w:r>
      <w:r>
        <w:rPr>
          <w:rStyle w:val="VerbatimChar"/>
        </w:rPr>
        <w:t xml:space="preserve">.gitignore</w:t>
      </w:r>
      <w:r>
        <w:t xml:space="preserve">) — todo eso lo provee implícitamente el entorno de artefactos de Claude.ai.</w:t>
      </w:r>
    </w:p>
    <w:bookmarkEnd w:id="227"/>
    <w:bookmarkStart w:id="228" w:name="X0b75371993ad3cebf0c7d5aa165c26ceaeb4f8d"/>
    <w:p>
      <w:pPr>
        <w:pStyle w:val="Heading2"/>
      </w:pPr>
      <w:r>
        <w:t xml:space="preserve">22.2 Estructura planificada para la migración a proyecto local (no creada todavía)</w:t>
      </w:r>
    </w:p>
    <w:p>
      <w:pPr>
        <w:pStyle w:val="FirstParagraph"/>
      </w:pPr>
      <w:r>
        <w:t xml:space="preserve">Esta es la estructura de referencia acordada como objetivo para cuando se modularice el proyecto (mencionada originalmente por ChatGPT y aceptada como buena práctica a seguir):</w:t>
      </w:r>
    </w:p>
    <w:p>
      <w:pPr>
        <w:pStyle w:val="SourceCode"/>
      </w:pPr>
      <w:r>
        <w:rPr>
          <w:rStyle w:val="VerbatimChar"/>
        </w:rPr>
        <w:t xml:space="preserve">kiosco-app/</w:t>
      </w:r>
      <w:r>
        <w:br/>
      </w:r>
      <w:r>
        <w:rPr>
          <w:rStyle w:val="VerbatimChar"/>
        </w:rPr>
        <w:t xml:space="preserve">├── package.json</w:t>
      </w:r>
      <w:r>
        <w:br/>
      </w:r>
      <w:r>
        <w:rPr>
          <w:rStyle w:val="VerbatimChar"/>
        </w:rPr>
        <w:t xml:space="preserve">├── vite.config.js</w:t>
      </w:r>
      <w:r>
        <w:br/>
      </w:r>
      <w:r>
        <w:rPr>
          <w:rStyle w:val="VerbatimChar"/>
        </w:rPr>
        <w:t xml:space="preserve">├── tailwind.config.js</w:t>
      </w:r>
      <w:r>
        <w:br/>
      </w:r>
      <w:r>
        <w:rPr>
          <w:rStyle w:val="VerbatimChar"/>
        </w:rPr>
        <w:t xml:space="preserve">├── postcss.config.js</w:t>
      </w:r>
      <w:r>
        <w:br/>
      </w:r>
      <w:r>
        <w:rPr>
          <w:rStyle w:val="VerbatimChar"/>
        </w:rPr>
        <w:t xml:space="preserve">├── index.html</w:t>
      </w:r>
      <w:r>
        <w:br/>
      </w:r>
      <w:r>
        <w:rPr>
          <w:rStyle w:val="VerbatimChar"/>
        </w:rPr>
        <w:t xml:space="preserve">├── src/</w:t>
      </w:r>
      <w:r>
        <w:br/>
      </w:r>
      <w:r>
        <w:rPr>
          <w:rStyle w:val="VerbatimChar"/>
        </w:rPr>
        <w:t xml:space="preserve">│   ├── main.jsx                  ← punto de entrada, monta &lt;App /&gt;</w:t>
      </w:r>
      <w:r>
        <w:br/>
      </w:r>
      <w:r>
        <w:rPr>
          <w:rStyle w:val="VerbatimChar"/>
        </w:rPr>
        <w:t xml:space="preserve">│   ├── App.tsx                   ← componente raíz (equivalente a KioscoApp() de hoy)</w:t>
      </w:r>
      <w:r>
        <w:br/>
      </w:r>
      <w:r>
        <w:rPr>
          <w:rStyle w:val="VerbatimChar"/>
        </w:rPr>
        <w:t xml:space="preserve">│   ├── components/</w:t>
      </w:r>
      <w:r>
        <w:br/>
      </w:r>
      <w:r>
        <w:rPr>
          <w:rStyle w:val="VerbatimChar"/>
        </w:rPr>
        <w:t xml:space="preserve">│   │   ├── Caja/</w:t>
      </w:r>
      <w:r>
        <w:br/>
      </w:r>
      <w:r>
        <w:rPr>
          <w:rStyle w:val="VerbatimChar"/>
        </w:rPr>
        <w:t xml:space="preserve">│   │   │   ├── VentasView.tsx</w:t>
      </w:r>
      <w:r>
        <w:br/>
      </w:r>
      <w:r>
        <w:rPr>
          <w:rStyle w:val="VerbatimChar"/>
        </w:rPr>
        <w:t xml:space="preserve">│   │   │   ├── CobrarModal.tsx</w:t>
      </w:r>
      <w:r>
        <w:br/>
      </w:r>
      <w:r>
        <w:rPr>
          <w:rStyle w:val="VerbatimChar"/>
        </w:rPr>
        <w:t xml:space="preserve">│   │   │   ├── AperturaModal.tsx</w:t>
      </w:r>
      <w:r>
        <w:br/>
      </w:r>
      <w:r>
        <w:rPr>
          <w:rStyle w:val="VerbatimChar"/>
        </w:rPr>
        <w:t xml:space="preserve">│   │   │   ├── CierreModal.tsx</w:t>
      </w:r>
      <w:r>
        <w:br/>
      </w:r>
      <w:r>
        <w:rPr>
          <w:rStyle w:val="VerbatimChar"/>
        </w:rPr>
        <w:t xml:space="preserve">│   │   │   ├── DenomCounter.tsx</w:t>
      </w:r>
      <w:r>
        <w:br/>
      </w:r>
      <w:r>
        <w:rPr>
          <w:rStyle w:val="VerbatimChar"/>
        </w:rPr>
        <w:t xml:space="preserve">│   │   │   ├── MovimientoModal.tsx</w:t>
      </w:r>
      <w:r>
        <w:br/>
      </w:r>
      <w:r>
        <w:rPr>
          <w:rStyle w:val="VerbatimChar"/>
        </w:rPr>
        <w:t xml:space="preserve">│   │   │   ├── MovimientosModal.tsx</w:t>
      </w:r>
      <w:r>
        <w:br/>
      </w:r>
      <w:r>
        <w:rPr>
          <w:rStyle w:val="VerbatimChar"/>
        </w:rPr>
        <w:t xml:space="preserve">│   │   │   ├── HistorialCajaModal.tsx</w:t>
      </w:r>
      <w:r>
        <w:br/>
      </w:r>
      <w:r>
        <w:rPr>
          <w:rStyle w:val="VerbatimChar"/>
        </w:rPr>
        <w:t xml:space="preserve">│   │   │   └── CartQtyInput.tsx</w:t>
      </w:r>
      <w:r>
        <w:br/>
      </w:r>
      <w:r>
        <w:rPr>
          <w:rStyle w:val="VerbatimChar"/>
        </w:rPr>
        <w:t xml:space="preserve">│   │   ├── Stock/</w:t>
      </w:r>
      <w:r>
        <w:br/>
      </w:r>
      <w:r>
        <w:rPr>
          <w:rStyle w:val="VerbatimChar"/>
        </w:rPr>
        <w:t xml:space="preserve">│   │   │   ├── StockView.tsx</w:t>
      </w:r>
      <w:r>
        <w:br/>
      </w:r>
      <w:r>
        <w:rPr>
          <w:rStyle w:val="VerbatimChar"/>
        </w:rPr>
        <w:t xml:space="preserve">│   │   │   ├── ProductModal.tsx</w:t>
      </w:r>
      <w:r>
        <w:br/>
      </w:r>
      <w:r>
        <w:rPr>
          <w:rStyle w:val="VerbatimChar"/>
        </w:rPr>
        <w:t xml:space="preserve">│   │   │   ├── ScanModal.tsx</w:t>
      </w:r>
      <w:r>
        <w:br/>
      </w:r>
      <w:r>
        <w:rPr>
          <w:rStyle w:val="VerbatimChar"/>
        </w:rPr>
        <w:t xml:space="preserve">│   │   │   └── HistorialProductoModal.tsx</w:t>
      </w:r>
      <w:r>
        <w:br/>
      </w:r>
      <w:r>
        <w:rPr>
          <w:rStyle w:val="VerbatimChar"/>
        </w:rPr>
        <w:t xml:space="preserve">│   │   ├── Vitrina/</w:t>
      </w:r>
      <w:r>
        <w:br/>
      </w:r>
      <w:r>
        <w:rPr>
          <w:rStyle w:val="VerbatimChar"/>
        </w:rPr>
        <w:t xml:space="preserve">│   │   │   ├── VitrinaView.tsx</w:t>
      </w:r>
      <w:r>
        <w:br/>
      </w:r>
      <w:r>
        <w:rPr>
          <w:rStyle w:val="VerbatimChar"/>
        </w:rPr>
        <w:t xml:space="preserve">│   │   │   └── VitrinaRow.tsx</w:t>
      </w:r>
      <w:r>
        <w:br/>
      </w:r>
      <w:r>
        <w:rPr>
          <w:rStyle w:val="VerbatimChar"/>
        </w:rPr>
        <w:t xml:space="preserve">│   │   ├── Compras/</w:t>
      </w:r>
      <w:r>
        <w:br/>
      </w:r>
      <w:r>
        <w:rPr>
          <w:rStyle w:val="VerbatimChar"/>
        </w:rPr>
        <w:t xml:space="preserve">│   │   │   ├── ComprasView.tsx</w:t>
      </w:r>
      <w:r>
        <w:br/>
      </w:r>
      <w:r>
        <w:rPr>
          <w:rStyle w:val="VerbatimChar"/>
        </w:rPr>
        <w:t xml:space="preserve">│   │   │   ├── RecepcionGenericaModal.tsx</w:t>
      </w:r>
      <w:r>
        <w:br/>
      </w:r>
      <w:r>
        <w:rPr>
          <w:rStyle w:val="VerbatimChar"/>
        </w:rPr>
        <w:t xml:space="preserve">│   │   │   └── CopiarTextoModal.tsx</w:t>
      </w:r>
      <w:r>
        <w:br/>
      </w:r>
      <w:r>
        <w:rPr>
          <w:rStyle w:val="VerbatimChar"/>
        </w:rPr>
        <w:t xml:space="preserve">│   │   ├── Clientes/</w:t>
      </w:r>
      <w:r>
        <w:br/>
      </w:r>
      <w:r>
        <w:rPr>
          <w:rStyle w:val="VerbatimChar"/>
        </w:rPr>
        <w:t xml:space="preserve">│   │   │   ├── ClientesView.tsx</w:t>
      </w:r>
      <w:r>
        <w:br/>
      </w:r>
      <w:r>
        <w:rPr>
          <w:rStyle w:val="VerbatimChar"/>
        </w:rPr>
        <w:t xml:space="preserve">│   │   │   ├── ClienteRow.tsx</w:t>
      </w:r>
      <w:r>
        <w:br/>
      </w:r>
      <w:r>
        <w:rPr>
          <w:rStyle w:val="VerbatimChar"/>
        </w:rPr>
        <w:t xml:space="preserve">│   │   │   ├── ClienteModal.tsx</w:t>
      </w:r>
      <w:r>
        <w:br/>
      </w:r>
      <w:r>
        <w:rPr>
          <w:rStyle w:val="VerbatimChar"/>
        </w:rPr>
        <w:t xml:space="preserve">│   │   │   ├── PagoModal.tsx</w:t>
      </w:r>
      <w:r>
        <w:br/>
      </w:r>
      <w:r>
        <w:rPr>
          <w:rStyle w:val="VerbatimChar"/>
        </w:rPr>
        <w:t xml:space="preserve">│   │   │   ├── DeudaManualModal.tsx</w:t>
      </w:r>
      <w:r>
        <w:br/>
      </w:r>
      <w:r>
        <w:rPr>
          <w:rStyle w:val="VerbatimChar"/>
        </w:rPr>
        <w:t xml:space="preserve">│   │   │   └── VincularTicketModal.tsx</w:t>
      </w:r>
      <w:r>
        <w:br/>
      </w:r>
      <w:r>
        <w:rPr>
          <w:rStyle w:val="VerbatimChar"/>
        </w:rPr>
        <w:t xml:space="preserve">│   │   ├── Reportes/</w:t>
      </w:r>
      <w:r>
        <w:br/>
      </w:r>
      <w:r>
        <w:rPr>
          <w:rStyle w:val="VerbatimChar"/>
        </w:rPr>
        <w:t xml:space="preserve">│   │   │   ├── ReportesView.tsx</w:t>
      </w:r>
      <w:r>
        <w:br/>
      </w:r>
      <w:r>
        <w:rPr>
          <w:rStyle w:val="VerbatimChar"/>
        </w:rPr>
        <w:t xml:space="preserve">│   │   │   ├── StatCard.tsx</w:t>
      </w:r>
      <w:r>
        <w:br/>
      </w:r>
      <w:r>
        <w:rPr>
          <w:rStyle w:val="VerbatimChar"/>
        </w:rPr>
        <w:t xml:space="preserve">│   │   │   └── MotivoBorradoModal.tsx</w:t>
      </w:r>
      <w:r>
        <w:br/>
      </w:r>
      <w:r>
        <w:rPr>
          <w:rStyle w:val="VerbatimChar"/>
        </w:rPr>
        <w:t xml:space="preserve">│   │   ├── Administracion/</w:t>
      </w:r>
      <w:r>
        <w:br/>
      </w:r>
      <w:r>
        <w:rPr>
          <w:rStyle w:val="VerbatimChar"/>
        </w:rPr>
        <w:t xml:space="preserve">│   │   │   ├── AdministracionView.tsx</w:t>
      </w:r>
      <w:r>
        <w:br/>
      </w:r>
      <w:r>
        <w:rPr>
          <w:rStyle w:val="VerbatimChar"/>
        </w:rPr>
        <w:t xml:space="preserve">│   │   │   ├── EditarMovimientoModal.tsx</w:t>
      </w:r>
      <w:r>
        <w:br/>
      </w:r>
      <w:r>
        <w:rPr>
          <w:rStyle w:val="VerbatimChar"/>
        </w:rPr>
        <w:t xml:space="preserve">│   │   │   └── EmpleadoModal.tsx</w:t>
      </w:r>
      <w:r>
        <w:br/>
      </w:r>
      <w:r>
        <w:rPr>
          <w:rStyle w:val="VerbatimChar"/>
        </w:rPr>
        <w:t xml:space="preserve">│   │   ├── Auth/</w:t>
      </w:r>
      <w:r>
        <w:br/>
      </w:r>
      <w:r>
        <w:rPr>
          <w:rStyle w:val="VerbatimChar"/>
        </w:rPr>
        <w:t xml:space="preserve">│   │   │   └── LoginView.tsx</w:t>
      </w:r>
      <w:r>
        <w:br/>
      </w:r>
      <w:r>
        <w:rPr>
          <w:rStyle w:val="VerbatimChar"/>
        </w:rPr>
        <w:t xml:space="preserve">│   │   └── Layout/</w:t>
      </w:r>
      <w:r>
        <w:br/>
      </w:r>
      <w:r>
        <w:rPr>
          <w:rStyle w:val="VerbatimChar"/>
        </w:rPr>
        <w:t xml:space="preserve">│   │       ├── Sidebar.tsx</w:t>
      </w:r>
      <w:r>
        <w:br/>
      </w:r>
      <w:r>
        <w:rPr>
          <w:rStyle w:val="VerbatimChar"/>
        </w:rPr>
        <w:t xml:space="preserve">│   │       ├── Home.tsx</w:t>
      </w:r>
      <w:r>
        <w:br/>
      </w:r>
      <w:r>
        <w:rPr>
          <w:rStyle w:val="VerbatimChar"/>
        </w:rPr>
        <w:t xml:space="preserve">│   │       ├── DashboardCard.tsx</w:t>
      </w:r>
      <w:r>
        <w:br/>
      </w:r>
      <w:r>
        <w:rPr>
          <w:rStyle w:val="VerbatimChar"/>
        </w:rPr>
        <w:t xml:space="preserve">│   │       └── SectionHeader.tsx</w:t>
      </w:r>
      <w:r>
        <w:br/>
      </w:r>
      <w:r>
        <w:rPr>
          <w:rStyle w:val="VerbatimChar"/>
        </w:rPr>
        <w:t xml:space="preserve">│   ├── hooks/                    ← vacío hoy, candidato: useNegocioData, usePermisos</w:t>
      </w:r>
      <w:r>
        <w:br/>
      </w:r>
      <w:r>
        <w:rPr>
          <w:rStyle w:val="VerbatimChar"/>
        </w:rPr>
        <w:t xml:space="preserve">│   ├── services/                 ← vacío hoy, candidato: capa de persistencia (IndexedDB/API)</w:t>
      </w:r>
      <w:r>
        <w:br/>
      </w:r>
      <w:r>
        <w:rPr>
          <w:rStyle w:val="VerbatimChar"/>
        </w:rPr>
        <w:t xml:space="preserve">│   ├── utils/                    ← candidatos: unidadInfo, calcularVuelto, money, isWithinRange</w:t>
      </w:r>
      <w:r>
        <w:br/>
      </w:r>
      <w:r>
        <w:rPr>
          <w:rStyle w:val="VerbatimChar"/>
        </w:rPr>
        <w:t xml:space="preserve">│   ├── types/                    ← si se migra a TypeScript: Producto, Cuenta, Ticket, etc.</w:t>
      </w:r>
      <w:r>
        <w:br/>
      </w:r>
      <w:r>
        <w:rPr>
          <w:rStyle w:val="VerbatimChar"/>
        </w:rPr>
        <w:t xml:space="preserve">│   └── constants/                ← NAV_ITEMS, PERMISOS_MENU, DENOMINACIONES, etc.</w:t>
      </w:r>
      <w:r>
        <w:br/>
      </w:r>
      <w:r>
        <w:rPr>
          <w:rStyle w:val="VerbatimChar"/>
        </w:rPr>
        <w:t xml:space="preserve">└── src-tauri/                    ← generado por Tauri al inicializarlo, para el empaquetado de escritorio</w:t>
      </w:r>
    </w:p>
    <w:p>
      <w:pPr>
        <w:pStyle w:val="FirstParagraph"/>
      </w:pPr>
      <w:r>
        <w:rPr>
          <w:bCs/>
          <w:b/>
        </w:rPr>
        <w:t xml:space="preserve">Aclaración importante:</w:t>
      </w:r>
      <w:r>
        <w:t xml:space="preserve"> </w:t>
      </w:r>
      <w:r>
        <w:t xml:space="preserve">esta estructura es una</w:t>
      </w:r>
      <w:r>
        <w:t xml:space="preserve"> </w:t>
      </w:r>
      <w:r>
        <w:rPr>
          <w:bCs/>
          <w:b/>
        </w:rPr>
        <w:t xml:space="preserve">propuesta de referencia, no un hecho consumado</w:t>
      </w:r>
      <w:r>
        <w:t xml:space="preserve">. Nadie empezó a moverse hacia ella todavía — el archivo sigue siendo único. Se incluye acá para que quien continúe el proyecto tenga un punto de partida ya pensado, en vez de tener que diseñarlo desde cero.</w:t>
      </w:r>
    </w:p>
    <w:p>
      <w:r>
        <w:pict>
          <v:rect style="width:0;height:1.5pt" o:hralign="center" o:hrstd="t" o:hr="t"/>
        </w:pict>
      </w:r>
    </w:p>
    <w:bookmarkEnd w:id="228"/>
    <w:bookmarkEnd w:id="229"/>
    <w:bookmarkStart w:id="241" w:name="X7be5b35663ceef82157d632e5ca2d0531ec6483"/>
    <w:p>
      <w:pPr>
        <w:pStyle w:val="Heading1"/>
      </w:pPr>
      <w:r>
        <w:t xml:space="preserve">23. Documentación del código (referencia de componentes y funciones)</w:t>
      </w:r>
    </w:p>
    <w:p>
      <w:pPr>
        <w:pStyle w:val="FirstParagraph"/>
      </w:pPr>
      <w:r>
        <w:t xml:space="preserve">Esta sección funciona como un índice de referencia rápida de cada pieza de código, complementando las explicaciones funcionales ya dadas en la sección 3.</w:t>
      </w:r>
    </w:p>
    <w:bookmarkStart w:id="230" w:name="helpers-puros-sin-jsx"/>
    <w:p>
      <w:pPr>
        <w:pStyle w:val="Heading2"/>
      </w:pPr>
      <w:r>
        <w:t xml:space="preserve">23.1 Helpers puros (sin JSX)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Función</w:t>
            </w:r>
          </w:p>
        </w:tc>
        <w:tc>
          <w:tcPr/>
          <w:p>
            <w:pPr>
              <w:pStyle w:val="Compact"/>
              <w:jc w:val="left"/>
            </w:pPr>
            <w:r>
              <w:t xml:space="preserve">Firma</w:t>
            </w:r>
          </w:p>
        </w:tc>
        <w:tc>
          <w:tcPr/>
          <w:p>
            <w:pPr>
              <w:pStyle w:val="Compact"/>
              <w:jc w:val="left"/>
            </w:pPr>
            <w:r>
              <w:t xml:space="preserve">Qué hace</w:t>
            </w:r>
          </w:p>
        </w:tc>
      </w:tr>
      <w:tr>
        <w:tc>
          <w:tcPr/>
          <w:p>
            <w:pPr>
              <w:pStyle w:val="Compact"/>
              <w:jc w:val="left"/>
            </w:pPr>
            <w:r>
              <w:rPr>
                <w:rStyle w:val="VerbatimChar"/>
              </w:rPr>
              <w:t xml:space="preserve">unidadInfo</w:t>
            </w:r>
          </w:p>
        </w:tc>
        <w:tc>
          <w:tcPr/>
          <w:p>
            <w:pPr>
              <w:pStyle w:val="Compact"/>
              <w:jc w:val="left"/>
            </w:pPr>
            <w:r>
              <w:rPr>
                <w:rStyle w:val="VerbatimChar"/>
              </w:rPr>
              <w:t xml:space="preserve">(grupo) =&gt; { baseAbbr, baseLabel, ventaAbbr, ventaLabel, factor }</w:t>
            </w:r>
          </w:p>
        </w:tc>
        <w:tc>
          <w:tcPr/>
          <w:p>
            <w:pPr>
              <w:pStyle w:val="Compact"/>
              <w:jc w:val="left"/>
            </w:pPr>
            <w:r>
              <w:t xml:space="preserve">Devuelve la información de conversión de unidades para</w:t>
            </w:r>
            <w:r>
              <w:t xml:space="preserve"> </w:t>
            </w:r>
            <w:r>
              <w:rPr>
                <w:rStyle w:val="VerbatimChar"/>
              </w:rPr>
              <w:t xml:space="preserve">"unidad"</w:t>
            </w:r>
            <w:r>
              <w:t xml:space="preserve">,</w:t>
            </w:r>
            <w:r>
              <w:t xml:space="preserve"> </w:t>
            </w:r>
            <w:r>
              <w:rPr>
                <w:rStyle w:val="VerbatimChar"/>
              </w:rPr>
              <w:t xml:space="preserve">"peso"</w:t>
            </w:r>
            <w:r>
              <w:t xml:space="preserve"> </w:t>
            </w:r>
            <w:r>
              <w:t xml:space="preserve">o</w:t>
            </w:r>
            <w:r>
              <w:t xml:space="preserve"> </w:t>
            </w:r>
            <w:r>
              <w:rPr>
                <w:rStyle w:val="VerbatimChar"/>
              </w:rPr>
              <w:t xml:space="preserve">"volumen"</w:t>
            </w:r>
          </w:p>
        </w:tc>
      </w:tr>
      <w:tr>
        <w:tc>
          <w:tcPr/>
          <w:p>
            <w:pPr>
              <w:pStyle w:val="Compact"/>
              <w:jc w:val="left"/>
            </w:pPr>
            <w:r>
              <w:rPr>
                <w:rStyle w:val="VerbatimChar"/>
              </w:rPr>
              <w:t xml:space="preserve">nowFecha</w:t>
            </w:r>
          </w:p>
        </w:tc>
        <w:tc>
          <w:tcPr/>
          <w:p>
            <w:pPr>
              <w:pStyle w:val="Compact"/>
              <w:jc w:val="left"/>
            </w:pPr>
            <w:r>
              <w:rPr>
                <w:rStyle w:val="VerbatimChar"/>
              </w:rPr>
              <w:t xml:space="preserve">() =&gt; string</w:t>
            </w:r>
          </w:p>
        </w:tc>
        <w:tc>
          <w:tcPr/>
          <w:p>
            <w:pPr>
              <w:pStyle w:val="Compact"/>
              <w:jc w:val="left"/>
            </w:pPr>
            <w:r>
              <w:t xml:space="preserve">Devuelve la fecha/hora actual formateada</w:t>
            </w:r>
            <w:r>
              <w:t xml:space="preserve"> </w:t>
            </w:r>
            <w:r>
              <w:rPr>
                <w:rStyle w:val="VerbatimChar"/>
              </w:rPr>
              <w:t xml:space="preserve">es-AR</w:t>
            </w:r>
          </w:p>
        </w:tc>
      </w:tr>
      <w:tr>
        <w:tc>
          <w:tcPr/>
          <w:p>
            <w:pPr>
              <w:pStyle w:val="Compact"/>
              <w:jc w:val="left"/>
            </w:pPr>
            <w:r>
              <w:rPr>
                <w:rStyle w:val="VerbatimChar"/>
              </w:rPr>
              <w:t xml:space="preserve">historialEntry</w:t>
            </w:r>
          </w:p>
        </w:tc>
        <w:tc>
          <w:tcPr/>
          <w:p>
            <w:pPr>
              <w:pStyle w:val="Compact"/>
              <w:jc w:val="left"/>
            </w:pPr>
            <w:r>
              <w:rPr>
                <w:rStyle w:val="VerbatimChar"/>
              </w:rPr>
              <w:t xml:space="preserve">(tipo, detalle, quien) =&gt; objeto</w:t>
            </w:r>
          </w:p>
        </w:tc>
        <w:tc>
          <w:tcPr/>
          <w:p>
            <w:pPr>
              <w:pStyle w:val="Compact"/>
              <w:jc w:val="left"/>
            </w:pPr>
            <w:r>
              <w:t xml:space="preserve">Crea una entrada de historial de producto con</w:t>
            </w:r>
            <w:r>
              <w:t xml:space="preserve"> </w:t>
            </w:r>
            <w:r>
              <w:rPr>
                <w:rStyle w:val="VerbatimChar"/>
              </w:rPr>
              <w:t xml:space="preserve">id</w:t>
            </w:r>
            <w:r>
              <w:t xml:space="preserve">,</w:t>
            </w:r>
            <w:r>
              <w:t xml:space="preserve"> </w:t>
            </w:r>
            <w:r>
              <w:rPr>
                <w:rStyle w:val="VerbatimChar"/>
              </w:rPr>
              <w:t xml:space="preserve">tipo</w:t>
            </w:r>
            <w:r>
              <w:t xml:space="preserve">,</w:t>
            </w:r>
            <w:r>
              <w:t xml:space="preserve"> </w:t>
            </w:r>
            <w:r>
              <w:rPr>
                <w:rStyle w:val="VerbatimChar"/>
              </w:rPr>
              <w:t xml:space="preserve">detalle</w:t>
            </w:r>
            <w:r>
              <w:t xml:space="preserve">,</w:t>
            </w:r>
            <w:r>
              <w:t xml:space="preserve"> </w:t>
            </w:r>
            <w:r>
              <w:rPr>
                <w:rStyle w:val="VerbatimChar"/>
              </w:rPr>
              <w:t xml:space="preserve">quien</w:t>
            </w:r>
            <w:r>
              <w:t xml:space="preserve"> </w:t>
            </w:r>
            <w:r>
              <w:t xml:space="preserve">(o</w:t>
            </w:r>
            <w:r>
              <w:t xml:space="preserve"> </w:t>
            </w:r>
            <w:r>
              <w:rPr>
                <w:rStyle w:val="VerbatimChar"/>
              </w:rPr>
              <w:t xml:space="preserve">"Sistema"</w:t>
            </w:r>
            <w:r>
              <w:t xml:space="preserve"> </w:t>
            </w:r>
            <w:r>
              <w:t xml:space="preserve">si no se pasa),</w:t>
            </w:r>
            <w:r>
              <w:t xml:space="preserve"> </w:t>
            </w:r>
            <w:r>
              <w:rPr>
                <w:rStyle w:val="VerbatimChar"/>
              </w:rPr>
              <w:t xml:space="preserve">fecha</w:t>
            </w:r>
          </w:p>
        </w:tc>
      </w:tr>
      <w:tr>
        <w:tc>
          <w:tcPr/>
          <w:p>
            <w:pPr>
              <w:pStyle w:val="Compact"/>
              <w:jc w:val="left"/>
            </w:pPr>
            <w:r>
              <w:rPr>
                <w:rStyle w:val="VerbatimChar"/>
              </w:rPr>
              <w:t xml:space="preserve">nombreIdentidad</w:t>
            </w:r>
          </w:p>
        </w:tc>
        <w:tc>
          <w:tcPr/>
          <w:p>
            <w:pPr>
              <w:pStyle w:val="Compact"/>
              <w:jc w:val="left"/>
            </w:pPr>
            <w:r>
              <w:rPr>
                <w:rStyle w:val="VerbatimChar"/>
              </w:rPr>
              <w:t xml:space="preserve">(identidad) =&gt; string</w:t>
            </w:r>
          </w:p>
        </w:tc>
        <w:tc>
          <w:tcPr/>
          <w:p>
            <w:pPr>
              <w:pStyle w:val="Compact"/>
              <w:jc w:val="left"/>
            </w:pPr>
            <w:r>
              <w:t xml:space="preserve">Devuelve</w:t>
            </w:r>
            <w:r>
              <w:t xml:space="preserve"> </w:t>
            </w:r>
            <w:r>
              <w:rPr>
                <w:rStyle w:val="VerbatimChar"/>
              </w:rPr>
              <w:t xml:space="preserve">"Nombre (Rol)"</w:t>
            </w:r>
            <w:r>
              <w:t xml:space="preserve"> </w:t>
            </w:r>
            <w:r>
              <w:t xml:space="preserve">o</w:t>
            </w:r>
            <w:r>
              <w:t xml:space="preserve"> </w:t>
            </w:r>
            <w:r>
              <w:rPr>
                <w:rStyle w:val="VerbatimChar"/>
              </w:rPr>
              <w:t xml:space="preserve">"Sistema"</w:t>
            </w:r>
            <w:r>
              <w:t xml:space="preserve"> </w:t>
            </w:r>
            <w:r>
              <w:t xml:space="preserve">si</w:t>
            </w:r>
            <w:r>
              <w:t xml:space="preserve"> </w:t>
            </w:r>
            <w:r>
              <w:rPr>
                <w:rStyle w:val="VerbatimChar"/>
              </w:rPr>
              <w:t xml:space="preserve">identidad</w:t>
            </w:r>
            <w:r>
              <w:t xml:space="preserve"> </w:t>
            </w:r>
            <w:r>
              <w:t xml:space="preserve">es</w:t>
            </w:r>
            <w:r>
              <w:t xml:space="preserve"> </w:t>
            </w:r>
            <w:r>
              <w:rPr>
                <w:rStyle w:val="VerbatimChar"/>
              </w:rPr>
              <w:t xml:space="preserve">null</w:t>
            </w:r>
          </w:p>
        </w:tc>
      </w:tr>
      <w:tr>
        <w:tc>
          <w:tcPr/>
          <w:p>
            <w:pPr>
              <w:pStyle w:val="Compact"/>
              <w:jc w:val="left"/>
            </w:pPr>
            <w:r>
              <w:rPr>
                <w:rStyle w:val="VerbatimChar"/>
              </w:rPr>
              <w:t xml:space="preserve">money</w:t>
            </w:r>
          </w:p>
        </w:tc>
        <w:tc>
          <w:tcPr/>
          <w:p>
            <w:pPr>
              <w:pStyle w:val="Compact"/>
              <w:jc w:val="left"/>
            </w:pPr>
            <w:r>
              <w:rPr>
                <w:rStyle w:val="VerbatimChar"/>
              </w:rPr>
              <w:t xml:space="preserve">(n) =&gt; string</w:t>
            </w:r>
          </w:p>
        </w:tc>
        <w:tc>
          <w:tcPr/>
          <w:p>
            <w:pPr>
              <w:pStyle w:val="Compact"/>
              <w:jc w:val="left"/>
            </w:pPr>
            <w:r>
              <w:t xml:space="preserve">Formatea un número como moneda</w:t>
            </w:r>
            <w:r>
              <w:t xml:space="preserve"> </w:t>
            </w:r>
            <w:r>
              <w:rPr>
                <w:rStyle w:val="VerbatimChar"/>
              </w:rPr>
              <w:t xml:space="preserve">es-AR</w:t>
            </w:r>
            <w:r>
              <w:t xml:space="preserve"> </w:t>
            </w:r>
            <w:r>
              <w:t xml:space="preserve">(pesos argentinos)</w:t>
            </w:r>
          </w:p>
        </w:tc>
      </w:tr>
      <w:tr>
        <w:tc>
          <w:tcPr/>
          <w:p>
            <w:pPr>
              <w:pStyle w:val="Compact"/>
              <w:jc w:val="left"/>
            </w:pPr>
            <w:r>
              <w:rPr>
                <w:rStyle w:val="VerbatimChar"/>
              </w:rPr>
              <w:t xml:space="preserve">isWithinRange</w:t>
            </w:r>
          </w:p>
        </w:tc>
        <w:tc>
          <w:tcPr/>
          <w:p>
            <w:pPr>
              <w:pStyle w:val="Compact"/>
              <w:jc w:val="left"/>
            </w:pPr>
            <w:r>
              <w:rPr>
                <w:rStyle w:val="VerbatimChar"/>
              </w:rPr>
              <w:t xml:space="preserve">(dateStr, range) =&gt; boolean</w:t>
            </w:r>
          </w:p>
        </w:tc>
        <w:tc>
          <w:tcPr/>
          <w:p>
            <w:pPr>
              <w:pStyle w:val="Compact"/>
              <w:jc w:val="left"/>
            </w:pPr>
            <w:r>
              <w:t xml:space="preserve">Compara una fecha contra</w:t>
            </w:r>
            <w:r>
              <w:t xml:space="preserve"> </w:t>
            </w:r>
            <w:r>
              <w:t xml:space="preserve">“</w:t>
            </w:r>
            <w:r>
              <w:t xml:space="preserve">Hoy</w:t>
            </w:r>
            <w:r>
              <w:t xml:space="preserve">”</w:t>
            </w:r>
            <w:r>
              <w:t xml:space="preserve">/</w:t>
            </w:r>
            <w:r>
              <w:t xml:space="preserve">“</w:t>
            </w:r>
            <w:r>
              <w:t xml:space="preserve">Semana</w:t>
            </w:r>
            <w:r>
              <w:t xml:space="preserve">”</w:t>
            </w:r>
            <w:r>
              <w:t xml:space="preserve">/</w:t>
            </w:r>
            <w:r>
              <w:t xml:space="preserve">“</w:t>
            </w:r>
            <w:r>
              <w:t xml:space="preserve">Quincena</w:t>
            </w:r>
            <w:r>
              <w:t xml:space="preserve">”</w:t>
            </w:r>
            <w:r>
              <w:t xml:space="preserve">/</w:t>
            </w:r>
            <w:r>
              <w:t xml:space="preserve">“</w:t>
            </w:r>
            <w:r>
              <w:t xml:space="preserve">Mes</w:t>
            </w:r>
            <w:r>
              <w:t xml:space="preserve">”</w:t>
            </w:r>
            <w:r>
              <w:t xml:space="preserve"> </w:t>
            </w:r>
            <w:r>
              <w:t xml:space="preserve">desde la fecha actual del sistema</w:t>
            </w:r>
          </w:p>
        </w:tc>
      </w:tr>
      <w:tr>
        <w:tc>
          <w:tcPr/>
          <w:p>
            <w:pPr>
              <w:pStyle w:val="Compact"/>
              <w:jc w:val="left"/>
            </w:pPr>
            <w:r>
              <w:rPr>
                <w:rStyle w:val="VerbatimChar"/>
              </w:rPr>
              <w:t xml:space="preserve">calcularVuelto</w:t>
            </w:r>
          </w:p>
        </w:tc>
        <w:tc>
          <w:tcPr/>
          <w:p>
            <w:pPr>
              <w:pStyle w:val="Compact"/>
              <w:jc w:val="left"/>
            </w:pPr>
            <w:r>
              <w:rPr>
                <w:rStyle w:val="VerbatimChar"/>
              </w:rPr>
              <w:t xml:space="preserve">(monto) =&gt; [{denominacion, cantidad, subtotal}]</w:t>
            </w:r>
          </w:p>
        </w:tc>
        <w:tc>
          <w:tcPr/>
          <w:p>
            <w:pPr>
              <w:pStyle w:val="Compact"/>
              <w:jc w:val="left"/>
            </w:pPr>
            <w:r>
              <w:t xml:space="preserve">Algoritmo</w:t>
            </w:r>
            <w:r>
              <w:t xml:space="preserve"> </w:t>
            </w:r>
            <w:r>
              <w:rPr>
                <w:iCs/>
                <w:i/>
              </w:rPr>
              <w:t xml:space="preserve">greedy</w:t>
            </w:r>
            <w:r>
              <w:t xml:space="preserve"> </w:t>
            </w:r>
            <w:r>
              <w:t xml:space="preserve">de desglose de billetes para el vuelto, usando</w:t>
            </w:r>
            <w:r>
              <w:t xml:space="preserve"> </w:t>
            </w:r>
            <w:r>
              <w:rPr>
                <w:rStyle w:val="VerbatimChar"/>
              </w:rPr>
              <w:t xml:space="preserve">DENOMINACIONES</w:t>
            </w:r>
          </w:p>
        </w:tc>
      </w:tr>
      <w:tr>
        <w:tc>
          <w:tcPr/>
          <w:p>
            <w:pPr>
              <w:pStyle w:val="Compact"/>
              <w:jc w:val="left"/>
            </w:pPr>
            <w:r>
              <w:rPr>
                <w:rStyle w:val="VerbatimChar"/>
              </w:rPr>
              <w:t xml:space="preserve">categoriaEvento</w:t>
            </w:r>
          </w:p>
        </w:tc>
        <w:tc>
          <w:tcPr/>
          <w:p>
            <w:pPr>
              <w:pStyle w:val="Compact"/>
              <w:jc w:val="left"/>
            </w:pPr>
            <w:r>
              <w:rPr>
                <w:rStyle w:val="VerbatimChar"/>
              </w:rPr>
              <w:t xml:space="preserve">(tipo) =&gt; "Operativo" \| "Técnico"</w:t>
            </w:r>
          </w:p>
        </w:tc>
        <w:tc>
          <w:tcPr/>
          <w:p>
            <w:pPr>
              <w:pStyle w:val="Compact"/>
              <w:jc w:val="left"/>
            </w:pPr>
            <w:r>
              <w:t xml:space="preserve">Clasifica un tipo de evento de historial según</w:t>
            </w:r>
            <w:r>
              <w:t xml:space="preserve"> </w:t>
            </w:r>
            <w:r>
              <w:rPr>
                <w:rStyle w:val="VerbatimChar"/>
              </w:rPr>
              <w:t xml:space="preserve">CATEGORIA_TECNICA</w:t>
            </w:r>
          </w:p>
        </w:tc>
      </w:tr>
      <w:tr>
        <w:tc>
          <w:tcPr/>
          <w:p>
            <w:pPr>
              <w:pStyle w:val="Compact"/>
              <w:jc w:val="left"/>
            </w:pPr>
            <w:r>
              <w:rPr>
                <w:rStyle w:val="VerbatimChar"/>
              </w:rPr>
              <w:t xml:space="preserve">permisosDe</w:t>
            </w:r>
          </w:p>
        </w:tc>
        <w:tc>
          <w:tcPr/>
          <w:p>
            <w:pPr>
              <w:pStyle w:val="Compact"/>
              <w:jc w:val="left"/>
            </w:pPr>
            <w:r>
              <w:rPr>
                <w:rStyle w:val="VerbatimChar"/>
              </w:rPr>
              <w:t xml:space="preserve">(identidad, cuenta) =&gt; string[]</w:t>
            </w:r>
          </w:p>
        </w:tc>
        <w:tc>
          <w:tcPr/>
          <w:p>
            <w:pPr>
              <w:pStyle w:val="Compact"/>
              <w:jc w:val="left"/>
            </w:pPr>
            <w:r>
              <w:t xml:space="preserve">Calcula la lista de permisos de menú vigentes para quien está logueado</w:t>
            </w:r>
          </w:p>
        </w:tc>
      </w:tr>
      <w:tr>
        <w:tc>
          <w:tcPr/>
          <w:p>
            <w:pPr>
              <w:pStyle w:val="Compact"/>
              <w:jc w:val="left"/>
            </w:pPr>
            <w:r>
              <w:rPr>
                <w:rStyle w:val="VerbatimChar"/>
              </w:rPr>
              <w:t xml:space="preserve">rolesPorDefecto</w:t>
            </w:r>
          </w:p>
        </w:tc>
        <w:tc>
          <w:tcPr/>
          <w:p>
            <w:pPr>
              <w:pStyle w:val="Compact"/>
              <w:jc w:val="left"/>
            </w:pPr>
            <w:r>
              <w:rPr>
                <w:rStyle w:val="VerbatimChar"/>
              </w:rPr>
              <w:t xml:space="preserve">() =&gt; [{nombre, permisos}]</w:t>
            </w:r>
          </w:p>
        </w:tc>
        <w:tc>
          <w:tcPr/>
          <w:p>
            <w:pPr>
              <w:pStyle w:val="Compact"/>
              <w:jc w:val="left"/>
            </w:pPr>
            <w:r>
              <w:t xml:space="preserve">Devuelve los roles</w:t>
            </w:r>
            <w:r>
              <w:t xml:space="preserve"> </w:t>
            </w:r>
            <w:r>
              <w:t xml:space="preserve">“</w:t>
            </w:r>
            <w:r>
              <w:t xml:space="preserve">Administrador</w:t>
            </w:r>
            <w:r>
              <w:t xml:space="preserve">”</w:t>
            </w:r>
            <w:r>
              <w:t xml:space="preserve"> </w:t>
            </w:r>
            <w:r>
              <w:t xml:space="preserve">y</w:t>
            </w:r>
            <w:r>
              <w:t xml:space="preserve"> </w:t>
            </w:r>
            <w:r>
              <w:t xml:space="preserve">“</w:t>
            </w:r>
            <w:r>
              <w:t xml:space="preserve">Cajero</w:t>
            </w:r>
            <w:r>
              <w:t xml:space="preserve">”</w:t>
            </w:r>
            <w:r>
              <w:t xml:space="preserve"> </w:t>
            </w:r>
            <w:r>
              <w:t xml:space="preserve">con sus permisos iniciales, para un negocio nuevo</w:t>
            </w:r>
          </w:p>
        </w:tc>
      </w:tr>
      <w:tr>
        <w:tc>
          <w:tcPr/>
          <w:p>
            <w:pPr>
              <w:pStyle w:val="Compact"/>
              <w:jc w:val="left"/>
            </w:pPr>
            <w:r>
              <w:rPr>
                <w:rStyle w:val="VerbatimChar"/>
              </w:rPr>
              <w:t xml:space="preserve">seedCuentas</w:t>
            </w:r>
          </w:p>
        </w:tc>
        <w:tc>
          <w:tcPr/>
          <w:p>
            <w:pPr>
              <w:pStyle w:val="Compact"/>
              <w:jc w:val="left"/>
            </w:pPr>
            <w:r>
              <w:rPr>
                <w:rStyle w:val="VerbatimChar"/>
              </w:rPr>
              <w:t xml:space="preserve">() =&gt; cuentas[]</w:t>
            </w:r>
          </w:p>
        </w:tc>
        <w:tc>
          <w:tcPr/>
          <w:p>
            <w:pPr>
              <w:pStyle w:val="Compact"/>
              <w:jc w:val="left"/>
            </w:pPr>
            <w:r>
              <w:t xml:space="preserve">Devuelve las 3 cuentas de prueba precargadas (demo, sur, y el empleado lucia dentro de demo)</w:t>
            </w:r>
          </w:p>
        </w:tc>
      </w:tr>
      <w:tr>
        <w:tc>
          <w:tcPr/>
          <w:p>
            <w:pPr>
              <w:pStyle w:val="Compact"/>
              <w:jc w:val="left"/>
            </w:pPr>
            <w:r>
              <w:rPr>
                <w:rStyle w:val="VerbatimChar"/>
              </w:rPr>
              <w:t xml:space="preserve">seedDatos</w:t>
            </w:r>
          </w:p>
        </w:tc>
        <w:tc>
          <w:tcPr/>
          <w:p>
            <w:pPr>
              <w:pStyle w:val="Compact"/>
              <w:jc w:val="left"/>
            </w:pPr>
            <w:r>
              <w:rPr>
                <w:rStyle w:val="VerbatimChar"/>
              </w:rPr>
              <w:t xml:space="preserve">() =&gt; datos{}</w:t>
            </w:r>
          </w:p>
        </w:tc>
        <w:tc>
          <w:tcPr/>
          <w:p>
            <w:pPr>
              <w:pStyle w:val="Compact"/>
              <w:jc w:val="left"/>
            </w:pPr>
            <w:r>
              <w:t xml:space="preserve">Devuelve los datasets iniciales correspondientes a</w:t>
            </w:r>
            <w:r>
              <w:t xml:space="preserve"> </w:t>
            </w:r>
            <w:r>
              <w:rPr>
                <w:rStyle w:val="VerbatimChar"/>
              </w:rPr>
              <w:t xml:space="preserve">seedCuentas()</w:t>
            </w:r>
          </w:p>
        </w:tc>
      </w:tr>
      <w:tr>
        <w:tc>
          <w:tcPr/>
          <w:p>
            <w:pPr>
              <w:pStyle w:val="Compact"/>
              <w:jc w:val="left"/>
            </w:pPr>
            <w:r>
              <w:rPr>
                <w:rStyle w:val="VerbatimChar"/>
              </w:rPr>
              <w:t xml:space="preserve">defaultDataset</w:t>
            </w:r>
          </w:p>
        </w:tc>
        <w:tc>
          <w:tcPr/>
          <w:p>
            <w:pPr>
              <w:pStyle w:val="Compact"/>
              <w:jc w:val="left"/>
            </w:pPr>
            <w:r>
              <w:rPr>
                <w:rStyle w:val="VerbatimChar"/>
              </w:rPr>
              <w:t xml:space="preserve">(seed) =&gt; dataset</w:t>
            </w:r>
          </w:p>
        </w:tc>
        <w:tc>
          <w:tcPr/>
          <w:p>
            <w:pPr>
              <w:pStyle w:val="Compact"/>
              <w:jc w:val="left"/>
            </w:pPr>
            <w:r>
              <w:t xml:space="preserve">Estructura vacía (o con productos de ejemplo si</w:t>
            </w:r>
            <w:r>
              <w:t xml:space="preserve"> </w:t>
            </w:r>
            <w:r>
              <w:rPr>
                <w:rStyle w:val="VerbatimChar"/>
              </w:rPr>
              <w:t xml:space="preserve">seed === true</w:t>
            </w:r>
            <w:r>
              <w:t xml:space="preserve">) para un negocio nuevo</w:t>
            </w:r>
          </w:p>
        </w:tc>
      </w:tr>
    </w:tbl>
    <w:bookmarkEnd w:id="230"/>
    <w:bookmarkStart w:id="231" w:name="componentes-de-layout"/>
    <w:p>
      <w:pPr>
        <w:pStyle w:val="Heading2"/>
      </w:pPr>
      <w:r>
        <w:t xml:space="preserve">23.2 Componentes de layout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Props principales</w:t>
            </w:r>
          </w:p>
        </w:tc>
        <w:tc>
          <w:tcPr/>
          <w:p>
            <w:pPr>
              <w:pStyle w:val="Compact"/>
              <w:jc w:val="left"/>
            </w:pPr>
            <w:r>
              <w:t xml:space="preserve">Responsabilidad</w:t>
            </w:r>
          </w:p>
        </w:tc>
      </w:tr>
      <w:tr>
        <w:tc>
          <w:tcPr/>
          <w:p>
            <w:pPr>
              <w:pStyle w:val="Compact"/>
              <w:jc w:val="left"/>
            </w:pPr>
            <w:r>
              <w:rPr>
                <w:rStyle w:val="VerbatimChar"/>
              </w:rPr>
              <w:t xml:space="preserve">Sidebar</w:t>
            </w:r>
          </w:p>
        </w:tc>
        <w:tc>
          <w:tcPr/>
          <w:p>
            <w:pPr>
              <w:pStyle w:val="Compact"/>
              <w:jc w:val="left"/>
            </w:pPr>
            <w:r>
              <w:rPr>
                <w:rStyle w:val="VerbatimChar"/>
              </w:rPr>
              <w:t xml:space="preserve">current, onNavigate, cuenta, identidad, permisos, onLogout, products</w:t>
            </w:r>
          </w:p>
        </w:tc>
        <w:tc>
          <w:tcPr/>
          <w:p>
            <w:pPr>
              <w:pStyle w:val="Compact"/>
              <w:jc w:val="left"/>
            </w:pPr>
            <w:r>
              <w:t xml:space="preserve">Menú lateral, badges de alerta de Stock/Vitrina, pie con identidad y logout</w:t>
            </w:r>
          </w:p>
        </w:tc>
      </w:tr>
      <w:tr>
        <w:tc>
          <w:tcPr/>
          <w:p>
            <w:pPr>
              <w:pStyle w:val="Compact"/>
              <w:jc w:val="left"/>
            </w:pPr>
            <w:r>
              <w:rPr>
                <w:rStyle w:val="VerbatimChar"/>
              </w:rPr>
              <w:t xml:space="preserve">Home</w:t>
            </w:r>
          </w:p>
        </w:tc>
        <w:tc>
          <w:tcPr/>
          <w:p>
            <w:pPr>
              <w:pStyle w:val="Compact"/>
              <w:jc w:val="left"/>
            </w:pPr>
            <w:r>
              <w:rPr>
                <w:rStyle w:val="VerbatimChar"/>
              </w:rPr>
              <w:t xml:space="preserve">onNavigate, cuenta, identidad, data</w:t>
            </w:r>
          </w:p>
        </w:tc>
        <w:tc>
          <w:tcPr/>
          <w:p>
            <w:pPr>
              <w:pStyle w:val="Compact"/>
              <w:jc w:val="left"/>
            </w:pPr>
            <w:r>
              <w:t xml:space="preserve">Dashboard: saludo, tarjetas de indicadores en vivo, accesos rápidos</w:t>
            </w:r>
          </w:p>
        </w:tc>
      </w:tr>
      <w:tr>
        <w:tc>
          <w:tcPr/>
          <w:p>
            <w:pPr>
              <w:pStyle w:val="Compact"/>
              <w:jc w:val="left"/>
            </w:pPr>
            <w:r>
              <w:rPr>
                <w:rStyle w:val="VerbatimChar"/>
              </w:rPr>
              <w:t xml:space="preserve">DashboardCard</w:t>
            </w:r>
          </w:p>
        </w:tc>
        <w:tc>
          <w:tcPr/>
          <w:p>
            <w:pPr>
              <w:pStyle w:val="Compact"/>
              <w:jc w:val="left"/>
            </w:pPr>
            <w:r>
              <w:rPr>
                <w:rStyle w:val="VerbatimChar"/>
              </w:rPr>
              <w:t xml:space="preserve">icon, label, value, sub, tono, onClick</w:t>
            </w:r>
          </w:p>
        </w:tc>
        <w:tc>
          <w:tcPr/>
          <w:p>
            <w:pPr>
              <w:pStyle w:val="Compact"/>
              <w:jc w:val="left"/>
            </w:pPr>
            <w:r>
              <w:t xml:space="preserve">Tarjeta individual del Dashboard, reutilizable</w:t>
            </w:r>
          </w:p>
        </w:tc>
      </w:tr>
      <w:tr>
        <w:tc>
          <w:tcPr/>
          <w:p>
            <w:pPr>
              <w:pStyle w:val="Compact"/>
              <w:jc w:val="left"/>
            </w:pPr>
            <w:r>
              <w:rPr>
                <w:rStyle w:val="VerbatimChar"/>
              </w:rPr>
              <w:t xml:space="preserve">SectionHeader</w:t>
            </w:r>
          </w:p>
        </w:tc>
        <w:tc>
          <w:tcPr/>
          <w:p>
            <w:pPr>
              <w:pStyle w:val="Compact"/>
              <w:jc w:val="left"/>
            </w:pPr>
            <w:r>
              <w:rPr>
                <w:rStyle w:val="VerbatimChar"/>
              </w:rPr>
              <w:t xml:space="preserve">title, subtitle, actions</w:t>
            </w:r>
          </w:p>
        </w:tc>
        <w:tc>
          <w:tcPr/>
          <w:p>
            <w:pPr>
              <w:pStyle w:val="Compact"/>
              <w:jc w:val="left"/>
            </w:pPr>
            <w:r>
              <w:t xml:space="preserve">Encabezado estándar de cada pantalla (título + acciones a la derecha)</w:t>
            </w:r>
          </w:p>
        </w:tc>
      </w:tr>
    </w:tbl>
    <w:bookmarkEnd w:id="231"/>
    <w:bookmarkStart w:id="232" w:name="componentes-de-stock"/>
    <w:p>
      <w:pPr>
        <w:pStyle w:val="Heading2"/>
      </w:pPr>
      <w:r>
        <w:t xml:space="preserve">23.3 Componentes de Stock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Responsabilidad</w:t>
            </w:r>
          </w:p>
        </w:tc>
      </w:tr>
      <w:tr>
        <w:tc>
          <w:tcPr/>
          <w:p>
            <w:pPr>
              <w:pStyle w:val="Compact"/>
              <w:jc w:val="left"/>
            </w:pPr>
            <w:r>
              <w:rPr>
                <w:rStyle w:val="VerbatimChar"/>
              </w:rPr>
              <w:t xml:space="preserve">StockView</w:t>
            </w:r>
          </w:p>
        </w:tc>
        <w:tc>
          <w:tcPr/>
          <w:p>
            <w:pPr>
              <w:pStyle w:val="Compact"/>
              <w:jc w:val="left"/>
            </w:pPr>
            <w:r>
              <w:t xml:space="preserve">Pantalla principal: lista, búsqueda, alta/edición/baja, banners de alerta y de sugerencias pendientes</w:t>
            </w:r>
          </w:p>
        </w:tc>
      </w:tr>
      <w:tr>
        <w:tc>
          <w:tcPr/>
          <w:p>
            <w:pPr>
              <w:pStyle w:val="Compact"/>
              <w:jc w:val="left"/>
            </w:pPr>
            <w:r>
              <w:rPr>
                <w:rStyle w:val="VerbatimChar"/>
              </w:rPr>
              <w:t xml:space="preserve">ProductModal</w:t>
            </w:r>
          </w:p>
        </w:tc>
        <w:tc>
          <w:tcPr/>
          <w:p>
            <w:pPr>
              <w:pStyle w:val="Compact"/>
              <w:jc w:val="left"/>
            </w:pPr>
            <w:r>
              <w:t xml:space="preserve">Asistente de alta (2 pasos) / edición (1 paso, con motivo si hay cambios) de un producto</w:t>
            </w:r>
          </w:p>
        </w:tc>
      </w:tr>
      <w:tr>
        <w:tc>
          <w:tcPr/>
          <w:p>
            <w:pPr>
              <w:pStyle w:val="Compact"/>
              <w:jc w:val="left"/>
            </w:pPr>
            <w:r>
              <w:rPr>
                <w:rStyle w:val="VerbatimChar"/>
              </w:rPr>
              <w:t xml:space="preserve">ScanModal</w:t>
            </w:r>
          </w:p>
        </w:tc>
        <w:tc>
          <w:tcPr/>
          <w:p>
            <w:pPr>
              <w:pStyle w:val="Compact"/>
              <w:jc w:val="left"/>
            </w:pPr>
            <w:r>
              <w:t xml:space="preserve">Placeholder de escaneo de código de barras (input manual)</w:t>
            </w:r>
          </w:p>
        </w:tc>
      </w:tr>
      <w:tr>
        <w:tc>
          <w:tcPr/>
          <w:p>
            <w:pPr>
              <w:pStyle w:val="Compact"/>
              <w:jc w:val="left"/>
            </w:pPr>
            <w:r>
              <w:rPr>
                <w:rStyle w:val="VerbatimChar"/>
              </w:rPr>
              <w:t xml:space="preserve">HistorialProductoModal</w:t>
            </w:r>
          </w:p>
        </w:tc>
        <w:tc>
          <w:tcPr/>
          <w:p>
            <w:pPr>
              <w:pStyle w:val="Compact"/>
              <w:jc w:val="left"/>
            </w:pPr>
            <w:r>
              <w:t xml:space="preserve">Lista el historial completo de un producto, con ícono por tipo de evento y autoría</w:t>
            </w:r>
          </w:p>
        </w:tc>
      </w:tr>
    </w:tbl>
    <w:bookmarkEnd w:id="232"/>
    <w:bookmarkStart w:id="233" w:name="componentes-de-vitrina"/>
    <w:p>
      <w:pPr>
        <w:pStyle w:val="Heading2"/>
      </w:pPr>
      <w:r>
        <w:t xml:space="preserve">23.4 Componentes de Vitrina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Responsabilidad</w:t>
            </w:r>
          </w:p>
        </w:tc>
      </w:tr>
      <w:tr>
        <w:tc>
          <w:tcPr/>
          <w:p>
            <w:pPr>
              <w:pStyle w:val="Compact"/>
              <w:jc w:val="left"/>
            </w:pPr>
            <w:r>
              <w:rPr>
                <w:rStyle w:val="VerbatimChar"/>
              </w:rPr>
              <w:t xml:space="preserve">VitrinaView</w:t>
            </w:r>
          </w:p>
        </w:tc>
        <w:tc>
          <w:tcPr/>
          <w:p>
            <w:pPr>
              <w:pStyle w:val="Compact"/>
              <w:jc w:val="left"/>
            </w:pPr>
            <w:r>
              <w:t xml:space="preserve">Lista de productos con banner de reposición pendiente</w:t>
            </w:r>
          </w:p>
        </w:tc>
      </w:tr>
      <w:tr>
        <w:tc>
          <w:tcPr/>
          <w:p>
            <w:pPr>
              <w:pStyle w:val="Compact"/>
              <w:jc w:val="left"/>
            </w:pPr>
            <w:r>
              <w:rPr>
                <w:rStyle w:val="VerbatimChar"/>
              </w:rPr>
              <w:t xml:space="preserve">VitrinaRow</w:t>
            </w:r>
          </w:p>
        </w:tc>
        <w:tc>
          <w:tcPr/>
          <w:p>
            <w:pPr>
              <w:pStyle w:val="Compact"/>
              <w:jc w:val="left"/>
            </w:pPr>
            <w:r>
              <w:t xml:space="preserve">Fila individual: inputs de vitrina/alerta, botón guardar, resaltado ámbar si necesita reposición</w:t>
            </w:r>
          </w:p>
        </w:tc>
      </w:tr>
    </w:tbl>
    <w:bookmarkEnd w:id="233"/>
    <w:bookmarkStart w:id="234" w:name="componentes-de-ventas-caja"/>
    <w:p>
      <w:pPr>
        <w:pStyle w:val="Heading2"/>
      </w:pPr>
      <w:r>
        <w:t xml:space="preserve">23.5 Componentes de Ventas / Caja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Responsabilidad</w:t>
            </w:r>
          </w:p>
        </w:tc>
      </w:tr>
      <w:tr>
        <w:tc>
          <w:tcPr/>
          <w:p>
            <w:pPr>
              <w:pStyle w:val="Compact"/>
              <w:jc w:val="left"/>
            </w:pPr>
            <w:r>
              <w:rPr>
                <w:rStyle w:val="VerbatimChar"/>
              </w:rPr>
              <w:t xml:space="preserve">VentasView</w:t>
            </w:r>
          </w:p>
        </w:tc>
        <w:tc>
          <w:tcPr/>
          <w:p>
            <w:pPr>
              <w:pStyle w:val="Compact"/>
              <w:jc w:val="left"/>
            </w:pPr>
            <w:r>
              <w:t xml:space="preserve">Pantalla principal, el componente más grande del proyecto: apertura/cierre, carrito, cobro, movimientos</w:t>
            </w:r>
          </w:p>
        </w:tc>
      </w:tr>
      <w:tr>
        <w:tc>
          <w:tcPr/>
          <w:p>
            <w:pPr>
              <w:pStyle w:val="Compact"/>
              <w:jc w:val="left"/>
            </w:pPr>
            <w:r>
              <w:rPr>
                <w:rStyle w:val="VerbatimChar"/>
              </w:rPr>
              <w:t xml:space="preserve">CartQtyInput</w:t>
            </w:r>
          </w:p>
        </w:tc>
        <w:tc>
          <w:tcPr/>
          <w:p>
            <w:pPr>
              <w:pStyle w:val="Compact"/>
              <w:jc w:val="left"/>
            </w:pPr>
            <w:r>
              <w:t xml:space="preserve">Input de cantidad del carrito con buffer local (confirma en</w:t>
            </w:r>
            <w:r>
              <w:t xml:space="preserve"> </w:t>
            </w:r>
            <w:r>
              <w:rPr>
                <w:rStyle w:val="VerbatimChar"/>
              </w:rPr>
              <w:t xml:space="preserve">onBlur</w:t>
            </w:r>
            <w:r>
              <w:t xml:space="preserve">)</w:t>
            </w:r>
          </w:p>
        </w:tc>
      </w:tr>
      <w:tr>
        <w:tc>
          <w:tcPr/>
          <w:p>
            <w:pPr>
              <w:pStyle w:val="Compact"/>
              <w:jc w:val="left"/>
            </w:pPr>
            <w:r>
              <w:rPr>
                <w:rStyle w:val="VerbatimChar"/>
              </w:rPr>
              <w:t xml:space="preserve">CobrarModal</w:t>
            </w:r>
          </w:p>
        </w:tc>
        <w:tc>
          <w:tcPr/>
          <w:p>
            <w:pPr>
              <w:pStyle w:val="Compact"/>
              <w:jc w:val="left"/>
            </w:pPr>
            <w:r>
              <w:t xml:space="preserve">Selección de medio de pago, cálculo de vuelto, confirmación de venta</w:t>
            </w:r>
          </w:p>
        </w:tc>
      </w:tr>
      <w:tr>
        <w:tc>
          <w:tcPr/>
          <w:p>
            <w:pPr>
              <w:pStyle w:val="Compact"/>
              <w:jc w:val="left"/>
            </w:pPr>
            <w:r>
              <w:rPr>
                <w:rStyle w:val="VerbatimChar"/>
              </w:rPr>
              <w:t xml:space="preserve">MercadoPagoBadge</w:t>
            </w:r>
          </w:p>
        </w:tc>
        <w:tc>
          <w:tcPr/>
          <w:p>
            <w:pPr>
              <w:pStyle w:val="Compact"/>
              <w:jc w:val="left"/>
            </w:pPr>
            <w:r>
              <w:t xml:space="preserve">Ícono SVG propio para el medio de pago Mercado Pago</w:t>
            </w:r>
          </w:p>
        </w:tc>
      </w:tr>
      <w:tr>
        <w:tc>
          <w:tcPr/>
          <w:p>
            <w:pPr>
              <w:pStyle w:val="Compact"/>
              <w:jc w:val="left"/>
            </w:pPr>
            <w:r>
              <w:rPr>
                <w:rStyle w:val="VerbatimChar"/>
              </w:rPr>
              <w:t xml:space="preserve">AperturaModal</w:t>
            </w:r>
            <w:r>
              <w:t xml:space="preserve"> </w:t>
            </w:r>
            <w:r>
              <w:t xml:space="preserve">/</w:t>
            </w:r>
            <w:r>
              <w:t xml:space="preserve"> </w:t>
            </w:r>
            <w:r>
              <w:rPr>
                <w:rStyle w:val="VerbatimChar"/>
              </w:rPr>
              <w:t xml:space="preserve">CierreModal</w:t>
            </w:r>
          </w:p>
        </w:tc>
        <w:tc>
          <w:tcPr/>
          <w:p>
            <w:pPr>
              <w:pStyle w:val="Compact"/>
              <w:jc w:val="left"/>
            </w:pPr>
            <w:r>
              <w:t xml:space="preserve">Apertura/cierre de caja con conteo opcional de billetes</w:t>
            </w:r>
          </w:p>
        </w:tc>
      </w:tr>
      <w:tr>
        <w:tc>
          <w:tcPr/>
          <w:p>
            <w:pPr>
              <w:pStyle w:val="Compact"/>
              <w:jc w:val="left"/>
            </w:pPr>
            <w:r>
              <w:rPr>
                <w:rStyle w:val="VerbatimChar"/>
              </w:rPr>
              <w:t xml:space="preserve">DenomCounter</w:t>
            </w:r>
          </w:p>
        </w:tc>
        <w:tc>
          <w:tcPr/>
          <w:p>
            <w:pPr>
              <w:pStyle w:val="Compact"/>
              <w:jc w:val="left"/>
            </w:pPr>
            <w:r>
              <w:t xml:space="preserve">Contador de billetes por denominación, reutilizado por Apertura y Cierre</w:t>
            </w:r>
          </w:p>
        </w:tc>
      </w:tr>
      <w:tr>
        <w:tc>
          <w:tcPr/>
          <w:p>
            <w:pPr>
              <w:pStyle w:val="Compact"/>
              <w:jc w:val="left"/>
            </w:pPr>
            <w:r>
              <w:rPr>
                <w:rStyle w:val="VerbatimChar"/>
              </w:rPr>
              <w:t xml:space="preserve">MovimientoModal</w:t>
            </w:r>
          </w:p>
        </w:tc>
        <w:tc>
          <w:tcPr/>
          <w:p>
            <w:pPr>
              <w:pStyle w:val="Compact"/>
              <w:jc w:val="left"/>
            </w:pPr>
            <w:r>
              <w:t xml:space="preserve">Alta de un ingreso/retiro manual, con validación de saldo disponible</w:t>
            </w:r>
          </w:p>
        </w:tc>
      </w:tr>
      <w:tr>
        <w:tc>
          <w:tcPr/>
          <w:p>
            <w:pPr>
              <w:pStyle w:val="Compact"/>
              <w:jc w:val="left"/>
            </w:pPr>
            <w:r>
              <w:rPr>
                <w:rStyle w:val="VerbatimChar"/>
              </w:rPr>
              <w:t xml:space="preserve">MovimientosModal</w:t>
            </w:r>
          </w:p>
        </w:tc>
        <w:tc>
          <w:tcPr/>
          <w:p>
            <w:pPr>
              <w:pStyle w:val="Compact"/>
              <w:jc w:val="left"/>
            </w:pPr>
            <w:r>
              <w:t xml:space="preserve">Lista de movimientos manuales</w:t>
            </w:r>
          </w:p>
        </w:tc>
      </w:tr>
      <w:tr>
        <w:tc>
          <w:tcPr/>
          <w:p>
            <w:pPr>
              <w:pStyle w:val="Compact"/>
              <w:jc w:val="left"/>
            </w:pPr>
            <w:r>
              <w:rPr>
                <w:rStyle w:val="VerbatimChar"/>
              </w:rPr>
              <w:t xml:space="preserve">HistorialCajaModal</w:t>
            </w:r>
          </w:p>
        </w:tc>
        <w:tc>
          <w:tcPr/>
          <w:p>
            <w:pPr>
              <w:pStyle w:val="Compact"/>
              <w:jc w:val="left"/>
            </w:pPr>
            <w:r>
              <w:t xml:space="preserve">Lista de aperturas/cierres, con diferencia y marca de</w:t>
            </w:r>
            <w:r>
              <w:t xml:space="preserve"> </w:t>
            </w:r>
            <w:r>
              <w:t xml:space="preserve">“</w:t>
            </w:r>
            <w:r>
              <w:t xml:space="preserve">inusual</w:t>
            </w:r>
            <w:r>
              <w:t xml:space="preserve">”</w:t>
            </w:r>
          </w:p>
        </w:tc>
      </w:tr>
      <w:tr>
        <w:tc>
          <w:tcPr/>
          <w:p>
            <w:pPr>
              <w:pStyle w:val="Compact"/>
              <w:jc w:val="left"/>
            </w:pPr>
            <w:r>
              <w:rPr>
                <w:rStyle w:val="VerbatimChar"/>
              </w:rPr>
              <w:t xml:space="preserve">LegacyAperturaModal</w:t>
            </w:r>
            <w:r>
              <w:t xml:space="preserve"> </w:t>
            </w:r>
            <w:r>
              <w:t xml:space="preserve">/</w:t>
            </w:r>
            <w:r>
              <w:t xml:space="preserve"> </w:t>
            </w:r>
            <w:r>
              <w:rPr>
                <w:rStyle w:val="VerbatimChar"/>
              </w:rPr>
              <w:t xml:space="preserve">LegacyCierreModal</w:t>
            </w:r>
          </w:p>
        </w:tc>
        <w:tc>
          <w:tcPr/>
          <w:p>
            <w:pPr>
              <w:pStyle w:val="Compact"/>
              <w:jc w:val="left"/>
            </w:pPr>
            <w:r>
              <w:rPr>
                <w:bCs/>
                <w:b/>
              </w:rPr>
              <w:t xml:space="preserve">Código muerto</w:t>
            </w:r>
            <w:r>
              <w:t xml:space="preserve">, no usado, de una iteración anterior sin modo</w:t>
            </w:r>
            <w:r>
              <w:t xml:space="preserve"> </w:t>
            </w:r>
            <w:r>
              <w:t xml:space="preserve">“</w:t>
            </w:r>
            <w:r>
              <w:t xml:space="preserve">sin contar billetes</w:t>
            </w:r>
            <w:r>
              <w:t xml:space="preserve">”</w:t>
            </w:r>
          </w:p>
        </w:tc>
      </w:tr>
    </w:tbl>
    <w:bookmarkEnd w:id="234"/>
    <w:bookmarkStart w:id="235" w:name="componentes-de-reportes"/>
    <w:p>
      <w:pPr>
        <w:pStyle w:val="Heading2"/>
      </w:pPr>
      <w:r>
        <w:t xml:space="preserve">23.6 Componentes de Reportes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Responsabilidad</w:t>
            </w:r>
          </w:p>
        </w:tc>
      </w:tr>
      <w:tr>
        <w:tc>
          <w:tcPr/>
          <w:p>
            <w:pPr>
              <w:pStyle w:val="Compact"/>
              <w:jc w:val="left"/>
            </w:pPr>
            <w:r>
              <w:rPr>
                <w:rStyle w:val="VerbatimChar"/>
              </w:rPr>
              <w:t xml:space="preserve">ReportesView</w:t>
            </w:r>
          </w:p>
        </w:tc>
        <w:tc>
          <w:tcPr/>
          <w:p>
            <w:pPr>
              <w:pStyle w:val="Compact"/>
              <w:jc w:val="left"/>
            </w:pPr>
            <w:r>
              <w:t xml:space="preserve">Filtros de período, indicadores, paneles de evolución/hora/medios de pago, ranking, tickets</w:t>
            </w:r>
          </w:p>
        </w:tc>
      </w:tr>
      <w:tr>
        <w:tc>
          <w:tcPr/>
          <w:p>
            <w:pPr>
              <w:pStyle w:val="Compact"/>
              <w:jc w:val="left"/>
            </w:pPr>
            <w:r>
              <w:rPr>
                <w:rStyle w:val="VerbatimChar"/>
              </w:rPr>
              <w:t xml:space="preserve">StatCard</w:t>
            </w:r>
          </w:p>
        </w:tc>
        <w:tc>
          <w:tcPr/>
          <w:p>
            <w:pPr>
              <w:pStyle w:val="Compact"/>
              <w:jc w:val="left"/>
            </w:pPr>
            <w:r>
              <w:t xml:space="preserve">Tarjeta individual de indicador, reutilizable</w:t>
            </w:r>
          </w:p>
        </w:tc>
      </w:tr>
      <w:tr>
        <w:tc>
          <w:tcPr/>
          <w:p>
            <w:pPr>
              <w:pStyle w:val="Compact"/>
              <w:jc w:val="left"/>
            </w:pPr>
            <w:r>
              <w:rPr>
                <w:rStyle w:val="VerbatimChar"/>
              </w:rPr>
              <w:t xml:space="preserve">MotivoBorradoModal</w:t>
            </w:r>
          </w:p>
        </w:tc>
        <w:tc>
          <w:tcPr/>
          <w:p>
            <w:pPr>
              <w:pStyle w:val="Compact"/>
              <w:jc w:val="left"/>
            </w:pPr>
            <w:r>
              <w:t xml:space="preserve">Exige motivo antes de confirmar el borrado de un ticket</w:t>
            </w:r>
          </w:p>
        </w:tc>
      </w:tr>
    </w:tbl>
    <w:bookmarkEnd w:id="235"/>
    <w:bookmarkStart w:id="236" w:name="componentes-de-compras"/>
    <w:p>
      <w:pPr>
        <w:pStyle w:val="Heading2"/>
      </w:pPr>
      <w:r>
        <w:t xml:space="preserve">23.7 Componentes de Compras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Responsabilidad</w:t>
            </w:r>
          </w:p>
        </w:tc>
      </w:tr>
      <w:tr>
        <w:tc>
          <w:tcPr/>
          <w:p>
            <w:pPr>
              <w:pStyle w:val="Compact"/>
              <w:jc w:val="left"/>
            </w:pPr>
            <w:r>
              <w:rPr>
                <w:rStyle w:val="VerbatimChar"/>
              </w:rPr>
              <w:t xml:space="preserve">ComprasView</w:t>
            </w:r>
          </w:p>
        </w:tc>
        <w:tc>
          <w:tcPr/>
          <w:p>
            <w:pPr>
              <w:pStyle w:val="Compact"/>
              <w:jc w:val="left"/>
            </w:pPr>
            <w:r>
              <w:t xml:space="preserve">Lista de compras, sugeridos, búsqueda, ítem genérico, creación de producto, WhatsApp</w:t>
            </w:r>
          </w:p>
        </w:tc>
      </w:tr>
      <w:tr>
        <w:tc>
          <w:tcPr/>
          <w:p>
            <w:pPr>
              <w:pStyle w:val="Compact"/>
              <w:jc w:val="left"/>
            </w:pPr>
            <w:r>
              <w:rPr>
                <w:rStyle w:val="VerbatimChar"/>
              </w:rPr>
              <w:t xml:space="preserve">RecepcionGenericaModal</w:t>
            </w:r>
          </w:p>
        </w:tc>
        <w:tc>
          <w:tcPr/>
          <w:p>
            <w:pPr>
              <w:pStyle w:val="Compact"/>
              <w:jc w:val="left"/>
            </w:pPr>
            <w:r>
              <w:t xml:space="preserve">Elección</w:t>
            </w:r>
            <w:r>
              <w:t xml:space="preserve"> </w:t>
            </w:r>
            <w:r>
              <w:t xml:space="preserve">“</w:t>
            </w:r>
            <w:r>
              <w:t xml:space="preserve">solo recibido</w:t>
            </w:r>
            <w:r>
              <w:t xml:space="preserve">”</w:t>
            </w:r>
            <w:r>
              <w:t xml:space="preserve"> </w:t>
            </w:r>
            <w:r>
              <w:t xml:space="preserve">vs. </w:t>
            </w:r>
            <w:r>
              <w:t xml:space="preserve">“</w:t>
            </w:r>
            <w:r>
              <w:t xml:space="preserve">agregar a Stock</w:t>
            </w:r>
            <w:r>
              <w:t xml:space="preserve">”</w:t>
            </w:r>
            <w:r>
              <w:t xml:space="preserve"> </w:t>
            </w:r>
            <w:r>
              <w:t xml:space="preserve">para ítems sin producto vinculado</w:t>
            </w:r>
          </w:p>
        </w:tc>
      </w:tr>
      <w:tr>
        <w:tc>
          <w:tcPr/>
          <w:p>
            <w:pPr>
              <w:pStyle w:val="Compact"/>
              <w:jc w:val="left"/>
            </w:pPr>
            <w:r>
              <w:rPr>
                <w:rStyle w:val="VerbatimChar"/>
              </w:rPr>
              <w:t xml:space="preserve">CopiarTextoModal</w:t>
            </w:r>
          </w:p>
        </w:tc>
        <w:tc>
          <w:tcPr/>
          <w:p>
            <w:pPr>
              <w:pStyle w:val="Compact"/>
              <w:jc w:val="left"/>
            </w:pPr>
            <w:r>
              <w:t xml:space="preserve">Alternativa manual de copiado si falla el portapapeles</w:t>
            </w:r>
          </w:p>
        </w:tc>
      </w:tr>
    </w:tbl>
    <w:bookmarkEnd w:id="236"/>
    <w:bookmarkStart w:id="237" w:name="componentes-de-clientes-fiado"/>
    <w:p>
      <w:pPr>
        <w:pStyle w:val="Heading2"/>
      </w:pPr>
      <w:r>
        <w:t xml:space="preserve">23.8 Componentes de Clientes / Fiado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Responsabilidad</w:t>
            </w:r>
          </w:p>
        </w:tc>
      </w:tr>
      <w:tr>
        <w:tc>
          <w:tcPr/>
          <w:p>
            <w:pPr>
              <w:pStyle w:val="Compact"/>
              <w:jc w:val="left"/>
            </w:pPr>
            <w:r>
              <w:rPr>
                <w:rStyle w:val="VerbatimChar"/>
              </w:rPr>
              <w:t xml:space="preserve">ClientesView</w:t>
            </w:r>
          </w:p>
        </w:tc>
        <w:tc>
          <w:tcPr/>
          <w:p>
            <w:pPr>
              <w:pStyle w:val="Compact"/>
              <w:jc w:val="left"/>
            </w:pPr>
            <w:r>
              <w:t xml:space="preserve">Lista de clientes, alta, deuda total</w:t>
            </w:r>
          </w:p>
        </w:tc>
      </w:tr>
      <w:tr>
        <w:tc>
          <w:tcPr/>
          <w:p>
            <w:pPr>
              <w:pStyle w:val="Compact"/>
              <w:jc w:val="left"/>
            </w:pPr>
            <w:r>
              <w:rPr>
                <w:rStyle w:val="VerbatimChar"/>
              </w:rPr>
              <w:t xml:space="preserve">ClienteRow</w:t>
            </w:r>
          </w:p>
        </w:tc>
        <w:tc>
          <w:tcPr/>
          <w:p>
            <w:pPr>
              <w:pStyle w:val="Compact"/>
              <w:jc w:val="left"/>
            </w:pPr>
            <w:r>
              <w:t xml:space="preserve">Fila de cliente con saldo, historial desplegable, acciones</w:t>
            </w:r>
          </w:p>
        </w:tc>
      </w:tr>
      <w:tr>
        <w:tc>
          <w:tcPr/>
          <w:p>
            <w:pPr>
              <w:pStyle w:val="Compact"/>
              <w:jc w:val="left"/>
            </w:pPr>
            <w:r>
              <w:rPr>
                <w:rStyle w:val="VerbatimChar"/>
              </w:rPr>
              <w:t xml:space="preserve">ClienteModal</w:t>
            </w:r>
          </w:p>
        </w:tc>
        <w:tc>
          <w:tcPr/>
          <w:p>
            <w:pPr>
              <w:pStyle w:val="Compact"/>
              <w:jc w:val="left"/>
            </w:pPr>
            <w:r>
              <w:t xml:space="preserve">Alta de cliente</w:t>
            </w:r>
          </w:p>
        </w:tc>
      </w:tr>
      <w:tr>
        <w:tc>
          <w:tcPr/>
          <w:p>
            <w:pPr>
              <w:pStyle w:val="Compact"/>
              <w:jc w:val="left"/>
            </w:pPr>
            <w:r>
              <w:rPr>
                <w:rStyle w:val="VerbatimChar"/>
              </w:rPr>
              <w:t xml:space="preserve">PagoModal</w:t>
            </w:r>
          </w:p>
        </w:tc>
        <w:tc>
          <w:tcPr/>
          <w:p>
            <w:pPr>
              <w:pStyle w:val="Compact"/>
              <w:jc w:val="left"/>
            </w:pPr>
            <w:r>
              <w:t xml:space="preserve">Registrar un pago</w:t>
            </w:r>
          </w:p>
        </w:tc>
      </w:tr>
      <w:tr>
        <w:tc>
          <w:tcPr/>
          <w:p>
            <w:pPr>
              <w:pStyle w:val="Compact"/>
              <w:jc w:val="left"/>
            </w:pPr>
            <w:r>
              <w:rPr>
                <w:rStyle w:val="VerbatimChar"/>
              </w:rPr>
              <w:t xml:space="preserve">DeudaManualModal</w:t>
            </w:r>
          </w:p>
        </w:tc>
        <w:tc>
          <w:tcPr/>
          <w:p>
            <w:pPr>
              <w:pStyle w:val="Compact"/>
              <w:jc w:val="left"/>
            </w:pPr>
            <w:r>
              <w:t xml:space="preserve">Cargar deuda manual (sin venta asociada)</w:t>
            </w:r>
          </w:p>
        </w:tc>
      </w:tr>
      <w:tr>
        <w:tc>
          <w:tcPr/>
          <w:p>
            <w:pPr>
              <w:pStyle w:val="Compact"/>
              <w:jc w:val="left"/>
            </w:pPr>
            <w:r>
              <w:rPr>
                <w:rStyle w:val="VerbatimChar"/>
              </w:rPr>
              <w:t xml:space="preserve">VincularTicketModal</w:t>
            </w:r>
          </w:p>
        </w:tc>
        <w:tc>
          <w:tcPr/>
          <w:p>
            <w:pPr>
              <w:pStyle w:val="Compact"/>
              <w:jc w:val="left"/>
            </w:pPr>
            <w:r>
              <w:t xml:space="preserve">Asociar retroactivamente un ticket existente a un cliente</w:t>
            </w:r>
          </w:p>
        </w:tc>
      </w:tr>
    </w:tbl>
    <w:bookmarkEnd w:id="237"/>
    <w:bookmarkStart w:id="238" w:name="componentes-de-login"/>
    <w:p>
      <w:pPr>
        <w:pStyle w:val="Heading2"/>
      </w:pPr>
      <w:r>
        <w:t xml:space="preserve">23.9 Componentes de Login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Responsabilidad</w:t>
            </w:r>
          </w:p>
        </w:tc>
      </w:tr>
      <w:tr>
        <w:tc>
          <w:tcPr/>
          <w:p>
            <w:pPr>
              <w:pStyle w:val="Compact"/>
              <w:jc w:val="left"/>
            </w:pPr>
            <w:r>
              <w:rPr>
                <w:rStyle w:val="VerbatimChar"/>
              </w:rPr>
              <w:t xml:space="preserve">LoginView</w:t>
            </w:r>
          </w:p>
        </w:tc>
        <w:tc>
          <w:tcPr/>
          <w:p>
            <w:pPr>
              <w:pStyle w:val="Compact"/>
              <w:jc w:val="left"/>
            </w:pPr>
            <w:r>
              <w:t xml:space="preserve">Login/registro, botón de reinicio de datos con confirmación</w:t>
            </w:r>
          </w:p>
        </w:tc>
      </w:tr>
    </w:tbl>
    <w:bookmarkEnd w:id="238"/>
    <w:bookmarkStart w:id="239" w:name="componentes-de-administración"/>
    <w:p>
      <w:pPr>
        <w:pStyle w:val="Heading2"/>
      </w:pPr>
      <w:r>
        <w:t xml:space="preserve">23.10 Componentes de Administración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Responsabilidad</w:t>
            </w:r>
          </w:p>
        </w:tc>
      </w:tr>
      <w:tr>
        <w:tc>
          <w:tcPr/>
          <w:p>
            <w:pPr>
              <w:pStyle w:val="Compact"/>
              <w:jc w:val="left"/>
            </w:pPr>
            <w:r>
              <w:rPr>
                <w:rStyle w:val="VerbatimChar"/>
              </w:rPr>
              <w:t xml:space="preserve">AdministracionView</w:t>
            </w:r>
          </w:p>
        </w:tc>
        <w:tc>
          <w:tcPr/>
          <w:p>
            <w:pPr>
              <w:pStyle w:val="Compact"/>
              <w:jc w:val="left"/>
            </w:pPr>
            <w:r>
              <w:t xml:space="preserve">Panel completo: grid de negocios (superAdmin) o panel propio (Dueño), movimientos, auditoría, sugerencias, empleados, roles</w:t>
            </w:r>
          </w:p>
        </w:tc>
      </w:tr>
      <w:tr>
        <w:tc>
          <w:tcPr/>
          <w:p>
            <w:pPr>
              <w:pStyle w:val="Compact"/>
              <w:jc w:val="left"/>
            </w:pPr>
            <w:r>
              <w:rPr>
                <w:rStyle w:val="VerbatimChar"/>
              </w:rPr>
              <w:t xml:space="preserve">EditarMovimientoModal</w:t>
            </w:r>
          </w:p>
        </w:tc>
        <w:tc>
          <w:tcPr/>
          <w:p>
            <w:pPr>
              <w:pStyle w:val="Compact"/>
              <w:jc w:val="left"/>
            </w:pPr>
            <w:r>
              <w:t xml:space="preserve">Edición/eliminación de un movimiento de caja con motivo obligatorio</w:t>
            </w:r>
          </w:p>
        </w:tc>
      </w:tr>
      <w:tr>
        <w:tc>
          <w:tcPr/>
          <w:p>
            <w:pPr>
              <w:pStyle w:val="Compact"/>
              <w:jc w:val="left"/>
            </w:pPr>
            <w:r>
              <w:rPr>
                <w:rStyle w:val="VerbatimChar"/>
              </w:rPr>
              <w:t xml:space="preserve">EmpleadoModal</w:t>
            </w:r>
          </w:p>
        </w:tc>
        <w:tc>
          <w:tcPr/>
          <w:p>
            <w:pPr>
              <w:pStyle w:val="Compact"/>
              <w:jc w:val="left"/>
            </w:pPr>
            <w:r>
              <w:t xml:space="preserve">Alta de empleado, con selector de rol existente o creación de rol nuevo</w:t>
            </w:r>
          </w:p>
        </w:tc>
      </w:tr>
      <w:tr>
        <w:tc>
          <w:tcPr/>
          <w:p>
            <w:pPr>
              <w:pStyle w:val="Compact"/>
              <w:jc w:val="left"/>
            </w:pPr>
            <w:r>
              <w:rPr>
                <w:rStyle w:val="VerbatimChar"/>
              </w:rPr>
              <w:t xml:space="preserve">LegacyAdministracionView</w:t>
            </w:r>
          </w:p>
        </w:tc>
        <w:tc>
          <w:tcPr/>
          <w:p>
            <w:pPr>
              <w:pStyle w:val="Compact"/>
              <w:jc w:val="left"/>
            </w:pPr>
            <w:r>
              <w:rPr>
                <w:bCs/>
                <w:b/>
              </w:rPr>
              <w:t xml:space="preserve">Código muerto</w:t>
            </w:r>
            <w:r>
              <w:t xml:space="preserve">, versión anterior sin soporte multi-negocio</w:t>
            </w:r>
          </w:p>
        </w:tc>
      </w:tr>
    </w:tbl>
    <w:bookmarkEnd w:id="239"/>
    <w:bookmarkStart w:id="240" w:name="el-componente-raíz-kioscoapp"/>
    <w:p>
      <w:pPr>
        <w:pStyle w:val="Heading2"/>
      </w:pPr>
      <w:r>
        <w:t xml:space="preserve">23.11 El componente raíz:</w:t>
      </w:r>
      <w:r>
        <w:t xml:space="preserve"> </w:t>
      </w:r>
      <w:r>
        <w:rPr>
          <w:rStyle w:val="VerbatimChar"/>
        </w:rPr>
        <w:t xml:space="preserve">KioscoApp()</w:t>
      </w:r>
    </w:p>
    <w:p>
      <w:pPr>
        <w:pStyle w:val="FirstParagraph"/>
      </w:pPr>
      <w:r>
        <w:t xml:space="preserve">Es el único componente exportado por defecto (</w:t>
      </w:r>
      <w:r>
        <w:rPr>
          <w:rStyle w:val="VerbatimChar"/>
        </w:rPr>
        <w:t xml:space="preserve">export default function KioscoApp()</w:t>
      </w:r>
      <w:r>
        <w:t xml:space="preserve">). Concentra:</w:t>
      </w:r>
      <w:r>
        <w:t xml:space="preserve"> </w:t>
      </w:r>
      <w:r>
        <w:t xml:space="preserve">- Todo el</w:t>
      </w:r>
      <w:r>
        <w:t xml:space="preserve"> </w:t>
      </w:r>
      <w:r>
        <w:rPr>
          <w:rStyle w:val="VerbatimChar"/>
        </w:rPr>
        <w:t xml:space="preserve">useState</w:t>
      </w:r>
      <w:r>
        <w:t xml:space="preserve"> </w:t>
      </w:r>
      <w:r>
        <w:t xml:space="preserve">de nivel superior (ver sección 5.5).</w:t>
      </w:r>
      <w:r>
        <w:t xml:space="preserve"> </w:t>
      </w:r>
      <w:r>
        <w:t xml:space="preserve">- Los cuatro</w:t>
      </w:r>
      <w:r>
        <w:t xml:space="preserve"> </w:t>
      </w:r>
      <w:r>
        <w:rPr>
          <w:rStyle w:val="VerbatimChar"/>
        </w:rPr>
        <w:t xml:space="preserve">useEffect</w:t>
      </w:r>
      <w:r>
        <w:t xml:space="preserve"> </w:t>
      </w:r>
      <w:r>
        <w:t xml:space="preserve">de persistencia (carga inicial + 4 de guardado automático).</w:t>
      </w:r>
      <w:r>
        <w:t xml:space="preserve"> </w:t>
      </w:r>
      <w:r>
        <w:t xml:space="preserve">-</w:t>
      </w:r>
      <w:r>
        <w:t xml:space="preserve"> </w:t>
      </w:r>
      <w:r>
        <w:rPr>
          <w:rStyle w:val="VerbatimChar"/>
        </w:rPr>
        <w:t xml:space="preserve">makeSetter</w:t>
      </w:r>
      <w:r>
        <w:t xml:space="preserve"> </w:t>
      </w:r>
      <w:r>
        <w:t xml:space="preserve">y todos los setters derivados (</w:t>
      </w:r>
      <w:r>
        <w:rPr>
          <w:rStyle w:val="VerbatimChar"/>
        </w:rPr>
        <w:t xml:space="preserve">setProducts</w:t>
      </w:r>
      <w:r>
        <w:t xml:space="preserve">,</w:t>
      </w:r>
      <w:r>
        <w:t xml:space="preserve"> </w:t>
      </w:r>
      <w:r>
        <w:rPr>
          <w:rStyle w:val="VerbatimChar"/>
        </w:rPr>
        <w:t xml:space="preserve">setCaja</w:t>
      </w:r>
      <w:r>
        <w:t xml:space="preserve">,</w:t>
      </w:r>
      <w:r>
        <w:t xml:space="preserve"> </w:t>
      </w:r>
      <w:r>
        <w:rPr>
          <w:rStyle w:val="VerbatimChar"/>
        </w:rPr>
        <w:t xml:space="preserve">setTickets</w:t>
      </w:r>
      <w:r>
        <w:t xml:space="preserve">,</w:t>
      </w:r>
      <w:r>
        <w:t xml:space="preserve"> </w:t>
      </w:r>
      <w:r>
        <w:rPr>
          <w:rStyle w:val="VerbatimChar"/>
        </w:rPr>
        <w:t xml:space="preserve">setClientes</w:t>
      </w:r>
      <w:r>
        <w:t xml:space="preserve">,</w:t>
      </w:r>
      <w:r>
        <w:t xml:space="preserve"> </w:t>
      </w:r>
      <w:r>
        <w:rPr>
          <w:rStyle w:val="VerbatimChar"/>
        </w:rPr>
        <w:t xml:space="preserve">setComprasItems</w:t>
      </w:r>
      <w:r>
        <w:t xml:space="preserve">,</w:t>
      </w:r>
      <w:r>
        <w:t xml:space="preserve"> </w:t>
      </w:r>
      <w:r>
        <w:rPr>
          <w:rStyle w:val="VerbatimChar"/>
        </w:rPr>
        <w:t xml:space="preserve">setCajaAbierta</w:t>
      </w:r>
      <w:r>
        <w:t xml:space="preserve">,</w:t>
      </w:r>
      <w:r>
        <w:t xml:space="preserve"> </w:t>
      </w:r>
      <w:r>
        <w:rPr>
          <w:rStyle w:val="VerbatimChar"/>
        </w:rPr>
        <w:t xml:space="preserve">setCart</w:t>
      </w:r>
      <w:r>
        <w:t xml:space="preserve">,</w:t>
      </w:r>
      <w:r>
        <w:t xml:space="preserve"> </w:t>
      </w:r>
      <w:r>
        <w:rPr>
          <w:rStyle w:val="VerbatimChar"/>
        </w:rPr>
        <w:t xml:space="preserve">setSugerencias</w:t>
      </w:r>
      <w:r>
        <w:t xml:space="preserve">).</w:t>
      </w:r>
      <w:r>
        <w:t xml:space="preserve"> </w:t>
      </w:r>
      <w:r>
        <w:t xml:space="preserve">-</w:t>
      </w:r>
      <w:r>
        <w:t xml:space="preserve"> </w:t>
      </w:r>
      <w:r>
        <w:rPr>
          <w:rStyle w:val="VerbatimChar"/>
        </w:rPr>
        <w:t xml:space="preserve">handleLogin</w:t>
      </w:r>
      <w:r>
        <w:t xml:space="preserve">,</w:t>
      </w:r>
      <w:r>
        <w:t xml:space="preserve"> </w:t>
      </w:r>
      <w:r>
        <w:rPr>
          <w:rStyle w:val="VerbatimChar"/>
        </w:rPr>
        <w:t xml:space="preserve">handleRegister</w:t>
      </w:r>
      <w:r>
        <w:t xml:space="preserve">,</w:t>
      </w:r>
      <w:r>
        <w:t xml:space="preserve"> </w:t>
      </w:r>
      <w:r>
        <w:rPr>
          <w:rStyle w:val="VerbatimChar"/>
        </w:rPr>
        <w:t xml:space="preserve">handleLogout</w:t>
      </w:r>
      <w:r>
        <w:t xml:space="preserve">,</w:t>
      </w:r>
      <w:r>
        <w:t xml:space="preserve"> </w:t>
      </w:r>
      <w:r>
        <w:rPr>
          <w:rStyle w:val="VerbatimChar"/>
        </w:rPr>
        <w:t xml:space="preserve">handleReset</w:t>
      </w:r>
      <w:r>
        <w:t xml:space="preserve">.</w:t>
      </w:r>
      <w:r>
        <w:t xml:space="preserve"> </w:t>
      </w:r>
      <w:r>
        <w:t xml:space="preserve">- El cálculo de</w:t>
      </w:r>
      <w:r>
        <w:t xml:space="preserve"> </w:t>
      </w:r>
      <w:r>
        <w:rPr>
          <w:rStyle w:val="VerbatimChar"/>
        </w:rPr>
        <w:t xml:space="preserve">cuentaActual</w:t>
      </w:r>
      <w:r>
        <w:t xml:space="preserve">,</w:t>
      </w:r>
      <w:r>
        <w:t xml:space="preserve"> </w:t>
      </w:r>
      <w:r>
        <w:rPr>
          <w:rStyle w:val="VerbatimChar"/>
        </w:rPr>
        <w:t xml:space="preserve">data</w:t>
      </w:r>
      <w:r>
        <w:t xml:space="preserve">,</w:t>
      </w:r>
      <w:r>
        <w:t xml:space="preserve"> </w:t>
      </w:r>
      <w:r>
        <w:rPr>
          <w:rStyle w:val="VerbatimChar"/>
        </w:rPr>
        <w:t xml:space="preserve">permisos</w:t>
      </w:r>
      <w:r>
        <w:t xml:space="preserve">.</w:t>
      </w:r>
      <w:r>
        <w:t xml:space="preserve"> </w:t>
      </w:r>
      <w:r>
        <w:t xml:space="preserve">-</w:t>
      </w:r>
      <w:r>
        <w:t xml:space="preserve"> </w:t>
      </w:r>
      <w:r>
        <w:rPr>
          <w:rStyle w:val="VerbatimChar"/>
        </w:rPr>
        <w:t xml:space="preserve">handleNavigate</w:t>
      </w:r>
      <w:r>
        <w:t xml:space="preserve"> </w:t>
      </w:r>
      <w:r>
        <w:t xml:space="preserve">(navegación con verificación de permisos).</w:t>
      </w:r>
      <w:r>
        <w:t xml:space="preserve"> </w:t>
      </w:r>
      <w:r>
        <w:t xml:space="preserve">-</w:t>
      </w:r>
      <w:r>
        <w:t xml:space="preserve"> </w:t>
      </w:r>
      <w:r>
        <w:rPr>
          <w:rStyle w:val="VerbatimChar"/>
        </w:rPr>
        <w:t xml:space="preserve">renderView()</w:t>
      </w:r>
      <w:r>
        <w:t xml:space="preserve"> </w:t>
      </w:r>
      <w:r>
        <w:t xml:space="preserve">(el switch central de qué pantalla mostrar, con la capa extra de seguridad de permisos).</w:t>
      </w:r>
      <w:r>
        <w:t xml:space="preserve"> </w:t>
      </w:r>
      <w:r>
        <w:t xml:space="preserve">- El JSX final: el</w:t>
      </w:r>
      <w:r>
        <w:t xml:space="preserve"> </w:t>
      </w:r>
      <w:r>
        <w:rPr>
          <w:rStyle w:val="VerbatimChar"/>
        </w:rPr>
        <w:t xml:space="preserve">&lt;style&gt;</w:t>
      </w:r>
      <w:r>
        <w:t xml:space="preserve"> </w:t>
      </w:r>
      <w:r>
        <w:t xml:space="preserve">global de los inputs numéricos,</w:t>
      </w:r>
      <w:r>
        <w:t xml:space="preserve"> </w:t>
      </w:r>
      <w:r>
        <w:rPr>
          <w:rStyle w:val="VerbatimChar"/>
        </w:rPr>
        <w:t xml:space="preserve">Sidebar</w:t>
      </w:r>
      <w:r>
        <w:t xml:space="preserve">, y el panel principal.</w:t>
      </w:r>
    </w:p>
    <w:p>
      <w:r>
        <w:pict>
          <v:rect style="width:0;height:1.5pt" o:hralign="center" o:hrstd="t" o:hr="t"/>
        </w:pict>
      </w:r>
    </w:p>
    <w:bookmarkEnd w:id="240"/>
    <w:bookmarkEnd w:id="241"/>
    <w:bookmarkStart w:id="248" w:name="roadmap"/>
    <w:p>
      <w:pPr>
        <w:pStyle w:val="Heading1"/>
      </w:pPr>
      <w:r>
        <w:t xml:space="preserve">24. Roadmap</w:t>
      </w:r>
    </w:p>
    <w:bookmarkStart w:id="242" w:name="terminado"/>
    <w:p>
      <w:pPr>
        <w:pStyle w:val="Heading2"/>
      </w:pPr>
      <w:r>
        <w:t xml:space="preserve">24.1 Terminado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Módulo</w:t>
            </w:r>
          </w:p>
        </w:tc>
        <w:tc>
          <w:tcPr/>
          <w:p>
            <w:pPr>
              <w:pStyle w:val="Compact"/>
              <w:jc w:val="left"/>
            </w:pPr>
            <w:r>
              <w:t xml:space="preserve">Detalle</w:t>
            </w:r>
          </w:p>
        </w:tc>
      </w:tr>
      <w:tr>
        <w:tc>
          <w:tcPr/>
          <w:p>
            <w:pPr>
              <w:pStyle w:val="Compact"/>
              <w:jc w:val="left"/>
            </w:pPr>
            <w:r>
              <w:t xml:space="preserve">Navegación y layout</w:t>
            </w:r>
          </w:p>
        </w:tc>
        <w:tc>
          <w:tcPr/>
          <w:p>
            <w:pPr>
              <w:pStyle w:val="Compact"/>
              <w:jc w:val="left"/>
            </w:pPr>
            <w:r>
              <w:t xml:space="preserve">Sidebar, Home con dashboard, secciones completas</w:t>
            </w:r>
          </w:p>
        </w:tc>
      </w:tr>
      <w:tr>
        <w:tc>
          <w:tcPr/>
          <w:p>
            <w:pPr>
              <w:pStyle w:val="Compact"/>
              <w:jc w:val="left"/>
            </w:pPr>
            <w:r>
              <w:t xml:space="preserve">Stock</w:t>
            </w:r>
          </w:p>
        </w:tc>
        <w:tc>
          <w:tcPr/>
          <w:p>
            <w:pPr>
              <w:pStyle w:val="Compact"/>
              <w:jc w:val="left"/>
            </w:pPr>
            <w:r>
              <w:t xml:space="preserve">Alta/edición/baja, unidades de medida (unidad/peso/volumen), historial por producto con motivo y autoría</w:t>
            </w:r>
          </w:p>
        </w:tc>
      </w:tr>
      <w:tr>
        <w:tc>
          <w:tcPr/>
          <w:p>
            <w:pPr>
              <w:pStyle w:val="Compact"/>
              <w:jc w:val="left"/>
            </w:pPr>
            <w:r>
              <w:t xml:space="preserve">Vitrina</w:t>
            </w:r>
          </w:p>
        </w:tc>
        <w:tc>
          <w:tcPr/>
          <w:p>
            <w:pPr>
              <w:pStyle w:val="Compact"/>
              <w:jc w:val="left"/>
            </w:pPr>
            <w:r>
              <w:t xml:space="preserve">Traslado depósito↔vitrina, alerta configurable</w:t>
            </w:r>
          </w:p>
        </w:tc>
      </w:tr>
      <w:tr>
        <w:tc>
          <w:tcPr/>
          <w:p>
            <w:pPr>
              <w:pStyle w:val="Compact"/>
              <w:jc w:val="left"/>
            </w:pPr>
            <w:r>
              <w:t xml:space="preserve">Ventas/Caja</w:t>
            </w:r>
          </w:p>
        </w:tc>
        <w:tc>
          <w:tcPr/>
          <w:p>
            <w:pPr>
              <w:pStyle w:val="Compact"/>
              <w:jc w:val="left"/>
            </w:pPr>
            <w:r>
              <w:t xml:space="preserve">Medios de pago, apertura/cierre con conteo opcional, vuelto con billetes, movimientos validados, carrito persistente</w:t>
            </w:r>
          </w:p>
        </w:tc>
      </w:tr>
      <w:tr>
        <w:tc>
          <w:tcPr/>
          <w:p>
            <w:pPr>
              <w:pStyle w:val="Compact"/>
              <w:jc w:val="left"/>
            </w:pPr>
            <w:r>
              <w:t xml:space="preserve">Compras</w:t>
            </w:r>
          </w:p>
        </w:tc>
        <w:tc>
          <w:tcPr/>
          <w:p>
            <w:pPr>
              <w:pStyle w:val="Compact"/>
              <w:jc w:val="left"/>
            </w:pPr>
            <w:r>
              <w:t xml:space="preserve">Sugeridos, búsqueda, ítem genérico, creación de producto, estados, recepción con elección, WhatsApp, quién recibió</w:t>
            </w:r>
          </w:p>
        </w:tc>
      </w:tr>
      <w:tr>
        <w:tc>
          <w:tcPr/>
          <w:p>
            <w:pPr>
              <w:pStyle w:val="Compact"/>
              <w:jc w:val="left"/>
            </w:pPr>
            <w:r>
              <w:t xml:space="preserve">Clientes/Fiado</w:t>
            </w:r>
          </w:p>
        </w:tc>
        <w:tc>
          <w:tcPr/>
          <w:p>
            <w:pPr>
              <w:pStyle w:val="Compact"/>
              <w:jc w:val="left"/>
            </w:pPr>
            <w:r>
              <w:t xml:space="preserve">Cuenta corriente, vincular ticket, deuda manual, pagos</w:t>
            </w:r>
          </w:p>
        </w:tc>
      </w:tr>
      <w:tr>
        <w:tc>
          <w:tcPr/>
          <w:p>
            <w:pPr>
              <w:pStyle w:val="Compact"/>
              <w:jc w:val="left"/>
            </w:pPr>
            <w:r>
              <w:t xml:space="preserve">Reportes</w:t>
            </w:r>
          </w:p>
        </w:tc>
        <w:tc>
          <w:tcPr/>
          <w:p>
            <w:pPr>
              <w:pStyle w:val="Compact"/>
              <w:jc w:val="left"/>
            </w:pPr>
            <w:r>
              <w:t xml:space="preserve">Períodos, ranking, ganancia potencial (con limitación conocida), evolución, por hora, por medio de pago, vendido/cobrado/fiado, borrado con motivo</w:t>
            </w:r>
          </w:p>
        </w:tc>
      </w:tr>
      <w:tr>
        <w:tc>
          <w:tcPr/>
          <w:p>
            <w:pPr>
              <w:pStyle w:val="Compact"/>
              <w:jc w:val="left"/>
            </w:pPr>
            <w:r>
              <w:t xml:space="preserve">Login multi-cuenta</w:t>
            </w:r>
          </w:p>
        </w:tc>
        <w:tc>
          <w:tcPr/>
          <w:p>
            <w:pPr>
              <w:pStyle w:val="Compact"/>
              <w:jc w:val="left"/>
            </w:pPr>
            <w:r>
              <w:t xml:space="preserve">Cuentas, empleados, contraseñas en texto plano (limitación conocida)</w:t>
            </w:r>
          </w:p>
        </w:tc>
      </w:tr>
      <w:tr>
        <w:tc>
          <w:tcPr/>
          <w:p>
            <w:pPr>
              <w:pStyle w:val="Compact"/>
              <w:jc w:val="left"/>
            </w:pPr>
            <w:r>
              <w:t xml:space="preserve">Roles y permisos</w:t>
            </w:r>
          </w:p>
        </w:tc>
        <w:tc>
          <w:tcPr/>
          <w:p>
            <w:pPr>
              <w:pStyle w:val="Compact"/>
              <w:jc w:val="left"/>
            </w:pPr>
            <w:r>
              <w:t xml:space="preserve">Roles personalizados, editor de permisos, jerarquía superAdmin/Dueño/empleado</w:t>
            </w:r>
          </w:p>
        </w:tc>
      </w:tr>
      <w:tr>
        <w:tc>
          <w:tcPr/>
          <w:p>
            <w:pPr>
              <w:pStyle w:val="Compact"/>
              <w:jc w:val="left"/>
            </w:pPr>
            <w:r>
              <w:t xml:space="preserve">Auditoría</w:t>
            </w:r>
          </w:p>
        </w:tc>
        <w:tc>
          <w:tcPr/>
          <w:p>
            <w:pPr>
              <w:pStyle w:val="Compact"/>
              <w:jc w:val="left"/>
            </w:pPr>
            <w:r>
              <w:t xml:space="preserve">Categorización Operativo/Técnico, filtro, autoría en todos los historiales</w:t>
            </w:r>
          </w:p>
        </w:tc>
      </w:tr>
      <w:tr>
        <w:tc>
          <w:tcPr/>
          <w:p>
            <w:pPr>
              <w:pStyle w:val="Compact"/>
              <w:jc w:val="left"/>
            </w:pPr>
            <w:r>
              <w:t xml:space="preserve">Sugerencias de productos</w:t>
            </w:r>
          </w:p>
        </w:tc>
        <w:tc>
          <w:tcPr/>
          <w:p>
            <w:pPr>
              <w:pStyle w:val="Compact"/>
              <w:jc w:val="left"/>
            </w:pPr>
            <w:r>
              <w:t xml:space="preserve">Flujo completo de propuesta/aprobación/rechazo para empleados no-Dueño</w:t>
            </w:r>
          </w:p>
        </w:tc>
      </w:tr>
      <w:tr>
        <w:tc>
          <w:tcPr/>
          <w:p>
            <w:pPr>
              <w:pStyle w:val="Compact"/>
              <w:jc w:val="left"/>
            </w:pPr>
            <w:r>
              <w:t xml:space="preserve">Persistencia</w:t>
            </w:r>
          </w:p>
        </w:tc>
        <w:tc>
          <w:tcPr/>
          <w:p>
            <w:pPr>
              <w:pStyle w:val="Compact"/>
              <w:jc w:val="left"/>
            </w:pPr>
            <w:r>
              <w:t xml:space="preserve">Guardado/carga automáticos vía</w:t>
            </w:r>
            <w:r>
              <w:t xml:space="preserve"> </w:t>
            </w:r>
            <w:r>
              <w:rPr>
                <w:rStyle w:val="VerbatimChar"/>
              </w:rPr>
              <w:t xml:space="preserve">window.storage</w:t>
            </w:r>
            <w:r>
              <w:t xml:space="preserve">, botón de reinicio</w:t>
            </w:r>
          </w:p>
        </w:tc>
      </w:tr>
      <w:tr>
        <w:tc>
          <w:tcPr/>
          <w:p>
            <w:pPr>
              <w:pStyle w:val="Compact"/>
              <w:jc w:val="left"/>
            </w:pPr>
            <w:r>
              <w:t xml:space="preserve">Dashboard</w:t>
            </w:r>
          </w:p>
        </w:tc>
        <w:tc>
          <w:tcPr/>
          <w:p>
            <w:pPr>
              <w:pStyle w:val="Compact"/>
              <w:jc w:val="left"/>
            </w:pPr>
            <w:r>
              <w:t xml:space="preserve">Panel de indicadores en Inicio, filtrado por permisos</w:t>
            </w:r>
          </w:p>
        </w:tc>
      </w:tr>
      <w:tr>
        <w:tc>
          <w:tcPr/>
          <w:p>
            <w:pPr>
              <w:pStyle w:val="Compact"/>
              <w:jc w:val="left"/>
            </w:pPr>
            <w:r>
              <w:t xml:space="preserve">UX de inputs numéricos</w:t>
            </w:r>
          </w:p>
        </w:tc>
        <w:tc>
          <w:tcPr/>
          <w:p>
            <w:pPr>
              <w:pStyle w:val="Compact"/>
              <w:jc w:val="left"/>
            </w:pPr>
            <w:r>
              <w:t xml:space="preserve">Sin flechas, sin</w:t>
            </w:r>
            <w:r>
              <w:t xml:space="preserve"> </w:t>
            </w:r>
            <w:r>
              <w:t xml:space="preserve">“</w:t>
            </w:r>
            <w:r>
              <w:t xml:space="preserve">0</w:t>
            </w:r>
            <w:r>
              <w:t xml:space="preserve">”</w:t>
            </w:r>
            <w:r>
              <w:t xml:space="preserve"> </w:t>
            </w:r>
            <w:r>
              <w:t xml:space="preserve">forzado, selección automática al enfocar</w:t>
            </w:r>
          </w:p>
        </w:tc>
      </w:tr>
    </w:tbl>
    <w:bookmarkEnd w:id="242"/>
    <w:bookmarkStart w:id="243" w:name="en-progreso-parcialmente-hecho"/>
    <w:p>
      <w:pPr>
        <w:pStyle w:val="Heading2"/>
      </w:pPr>
      <w:r>
        <w:t xml:space="preserve">24.2 En progreso / parcialmente hecho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Ítem</w:t>
            </w:r>
          </w:p>
        </w:tc>
        <w:tc>
          <w:tcPr/>
          <w:p>
            <w:pPr>
              <w:pStyle w:val="Compact"/>
              <w:jc w:val="left"/>
            </w:pPr>
            <w:r>
              <w:t xml:space="preserve">Qué falta</w:t>
            </w:r>
          </w:p>
        </w:tc>
      </w:tr>
      <w:tr>
        <w:tc>
          <w:tcPr/>
          <w:p>
            <w:pPr>
              <w:pStyle w:val="Compact"/>
              <w:jc w:val="left"/>
            </w:pPr>
            <w:r>
              <w:t xml:space="preserve">Auditoría</w:t>
            </w:r>
          </w:p>
        </w:tc>
        <w:tc>
          <w:tcPr/>
          <w:p>
            <w:pPr>
              <w:pStyle w:val="Compact"/>
              <w:jc w:val="left"/>
            </w:pPr>
            <w:r>
              <w:t xml:space="preserve">Falta timeline único cronológico entre caja y productos; falta colores por persona</w:t>
            </w:r>
          </w:p>
        </w:tc>
      </w:tr>
      <w:tr>
        <w:tc>
          <w:tcPr/>
          <w:p>
            <w:pPr>
              <w:pStyle w:val="Compact"/>
              <w:jc w:val="left"/>
            </w:pPr>
            <w:r>
              <w:t xml:space="preserve">Ganancia potencial</w:t>
            </w:r>
          </w:p>
        </w:tc>
        <w:tc>
          <w:tcPr/>
          <w:p>
            <w:pPr>
              <w:pStyle w:val="Compact"/>
              <w:jc w:val="left"/>
            </w:pPr>
            <w:r>
              <w:t xml:space="preserve">Falta el costo histórico por venta (usa costo actual, ver 4.1)</w:t>
            </w:r>
          </w:p>
        </w:tc>
      </w:tr>
      <w:tr>
        <w:tc>
          <w:tcPr/>
          <w:p>
            <w:pPr>
              <w:pStyle w:val="Compact"/>
              <w:jc w:val="left"/>
            </w:pPr>
            <w:r>
              <w:t xml:space="preserve">Estadísticas</w:t>
            </w:r>
          </w:p>
        </w:tc>
        <w:tc>
          <w:tcPr/>
          <w:p>
            <w:pPr>
              <w:pStyle w:val="Compact"/>
              <w:jc w:val="left"/>
            </w:pPr>
            <w:r>
              <w:t xml:space="preserve">Faltan</w:t>
            </w:r>
            <w:r>
              <w:t xml:space="preserve"> </w:t>
            </w:r>
            <w:r>
              <w:t xml:space="preserve">“</w:t>
            </w:r>
            <w:r>
              <w:t xml:space="preserve">productos sin movimiento</w:t>
            </w:r>
            <w:r>
              <w:t xml:space="preserve">”</w:t>
            </w:r>
            <w:r>
              <w:t xml:space="preserve"> </w:t>
            </w:r>
            <w:r>
              <w:t xml:space="preserve">y</w:t>
            </w:r>
            <w:r>
              <w:t xml:space="preserve"> </w:t>
            </w:r>
            <w:r>
              <w:t xml:space="preserve">“</w:t>
            </w:r>
            <w:r>
              <w:t xml:space="preserve">tiempo promedio en vitrina</w:t>
            </w:r>
            <w:r>
              <w:t xml:space="preserve">”</w:t>
            </w:r>
          </w:p>
        </w:tc>
      </w:tr>
    </w:tbl>
    <w:bookmarkEnd w:id="243"/>
    <w:bookmarkStart w:id="244" w:name="pendiente-prioridad-alta"/>
    <w:p>
      <w:pPr>
        <w:pStyle w:val="Heading2"/>
      </w:pPr>
      <w:r>
        <w:t xml:space="preserve">24.3 Pendiente — Prioridad alta</w:t>
      </w:r>
    </w:p>
    <w:p>
      <w:pPr>
        <w:numPr>
          <w:ilvl w:val="0"/>
          <w:numId w:val="1076"/>
        </w:numPr>
        <w:pStyle w:val="Compact"/>
      </w:pPr>
      <w:r>
        <w:t xml:space="preserve">Costo histórico por venta (sección 4.1) —</w:t>
      </w:r>
      <w:r>
        <w:t xml:space="preserve"> </w:t>
      </w:r>
      <w:r>
        <w:rPr>
          <w:bCs/>
          <w:b/>
        </w:rPr>
        <w:t xml:space="preserve">dependencia: ninguna, listo para empezar</w:t>
      </w:r>
      <w:r>
        <w:t xml:space="preserve">.</w:t>
      </w:r>
    </w:p>
    <w:p>
      <w:pPr>
        <w:numPr>
          <w:ilvl w:val="0"/>
          <w:numId w:val="1076"/>
        </w:numPr>
        <w:pStyle w:val="Compact"/>
      </w:pPr>
      <w:r>
        <w:t xml:space="preserve">Migración a proyecto local (Vite) —</w:t>
      </w:r>
      <w:r>
        <w:t xml:space="preserve"> </w:t>
      </w:r>
      <w:r>
        <w:rPr>
          <w:bCs/>
          <w:b/>
        </w:rPr>
        <w:t xml:space="preserve">dependencia: decisión de si se hace con Claude Code u otra herramienta</w:t>
      </w:r>
      <w:r>
        <w:t xml:space="preserve">.</w:t>
      </w:r>
    </w:p>
    <w:p>
      <w:pPr>
        <w:numPr>
          <w:ilvl w:val="0"/>
          <w:numId w:val="1076"/>
        </w:numPr>
        <w:pStyle w:val="Compact"/>
      </w:pPr>
      <w:r>
        <w:t xml:space="preserve">Persistencia real fuera de Claude.ai (IndexedDB y/o backend) —</w:t>
      </w:r>
      <w:r>
        <w:t xml:space="preserve"> </w:t>
      </w:r>
      <w:r>
        <w:rPr>
          <w:bCs/>
          <w:b/>
        </w:rPr>
        <w:t xml:space="preserve">dependencia: proyecto migrado a local</w:t>
      </w:r>
      <w:r>
        <w:t xml:space="preserve">.</w:t>
      </w:r>
    </w:p>
    <w:p>
      <w:pPr>
        <w:numPr>
          <w:ilvl w:val="0"/>
          <w:numId w:val="1076"/>
        </w:numPr>
        <w:pStyle w:val="Compact"/>
      </w:pPr>
      <w:r>
        <w:t xml:space="preserve">Hasheo de contraseñas / autenticación real —</w:t>
      </w:r>
      <w:r>
        <w:t xml:space="preserve"> </w:t>
      </w:r>
      <w:r>
        <w:rPr>
          <w:bCs/>
          <w:b/>
        </w:rPr>
        <w:t xml:space="preserve">dependencia: preferentemente, tener backend</w:t>
      </w:r>
      <w:r>
        <w:t xml:space="preserve">.</w:t>
      </w:r>
    </w:p>
    <w:bookmarkEnd w:id="244"/>
    <w:bookmarkStart w:id="245" w:name="pendiente-prioridad-media"/>
    <w:p>
      <w:pPr>
        <w:pStyle w:val="Heading2"/>
      </w:pPr>
      <w:r>
        <w:t xml:space="preserve">24.4 Pendiente — Prioridad media</w:t>
      </w:r>
    </w:p>
    <w:p>
      <w:pPr>
        <w:numPr>
          <w:ilvl w:val="0"/>
          <w:numId w:val="1077"/>
        </w:numPr>
        <w:pStyle w:val="Compact"/>
      </w:pPr>
      <w:r>
        <w:t xml:space="preserve">Modularización del código en carpetas —</w:t>
      </w:r>
      <w:r>
        <w:t xml:space="preserve"> </w:t>
      </w:r>
      <w:r>
        <w:rPr>
          <w:bCs/>
          <w:b/>
        </w:rPr>
        <w:t xml:space="preserve">dependencia: proyecto migrado a local</w:t>
      </w:r>
      <w:r>
        <w:t xml:space="preserve">.</w:t>
      </w:r>
    </w:p>
    <w:p>
      <w:pPr>
        <w:numPr>
          <w:ilvl w:val="0"/>
          <w:numId w:val="1077"/>
        </w:numPr>
        <w:pStyle w:val="Compact"/>
      </w:pPr>
      <w:r>
        <w:t xml:space="preserve">Actualización masiva de precios y precio sugerido por % de ganancia —</w:t>
      </w:r>
      <w:r>
        <w:t xml:space="preserve"> </w:t>
      </w:r>
      <w:r>
        <w:rPr>
          <w:bCs/>
          <w:b/>
        </w:rPr>
        <w:t xml:space="preserve">sin dependencias técnicas, se puede hacer incluso dentro de Claude.ai</w:t>
      </w:r>
      <w:r>
        <w:t xml:space="preserve">.</w:t>
      </w:r>
    </w:p>
    <w:p>
      <w:pPr>
        <w:numPr>
          <w:ilvl w:val="0"/>
          <w:numId w:val="1077"/>
        </w:numPr>
        <w:pStyle w:val="Compact"/>
      </w:pPr>
      <w:r>
        <w:t xml:space="preserve">Auditoría recortada para el rol Administrador —</w:t>
      </w:r>
      <w:r>
        <w:t xml:space="preserve"> </w:t>
      </w:r>
      <w:r>
        <w:rPr>
          <w:bCs/>
          <w:b/>
        </w:rPr>
        <w:t xml:space="preserve">dependencia: repensar el modelo de permisos (hoy</w:t>
      </w:r>
      <w:r>
        <w:rPr>
          <w:bCs/>
          <w:b/>
        </w:rPr>
        <w:t xml:space="preserve"> </w:t>
      </w:r>
      <w:r>
        <w:rPr>
          <w:bCs/>
          <w:b/>
        </w:rPr>
        <w:t xml:space="preserve">“</w:t>
      </w:r>
      <w:r>
        <w:rPr>
          <w:bCs/>
          <w:b/>
        </w:rPr>
        <w:t xml:space="preserve">administracion</w:t>
      </w:r>
      <w:r>
        <w:rPr>
          <w:bCs/>
          <w:b/>
        </w:rPr>
        <w:t xml:space="preserve">”</w:t>
      </w:r>
      <w:r>
        <w:rPr>
          <w:bCs/>
          <w:b/>
        </w:rPr>
        <w:t xml:space="preserve"> </w:t>
      </w:r>
      <w:r>
        <w:rPr>
          <w:bCs/>
          <w:b/>
        </w:rPr>
        <w:t xml:space="preserve">es monolítico)</w:t>
      </w:r>
      <w:r>
        <w:t xml:space="preserve">.</w:t>
      </w:r>
    </w:p>
    <w:p>
      <w:pPr>
        <w:numPr>
          <w:ilvl w:val="0"/>
          <w:numId w:val="1077"/>
        </w:numPr>
        <w:pStyle w:val="Compact"/>
      </w:pPr>
      <w:r>
        <w:t xml:space="preserve">Empaquetado con Tauri —</w:t>
      </w:r>
      <w:r>
        <w:t xml:space="preserve"> </w:t>
      </w:r>
      <w:r>
        <w:rPr>
          <w:bCs/>
          <w:b/>
        </w:rPr>
        <w:t xml:space="preserve">dependencia: proyecto migrado a local, con Rust instalado</w:t>
      </w:r>
      <w:r>
        <w:t xml:space="preserve">.</w:t>
      </w:r>
    </w:p>
    <w:bookmarkEnd w:id="245"/>
    <w:bookmarkStart w:id="246" w:name="pendiente-prioridad-baja-segunda-etapa"/>
    <w:p>
      <w:pPr>
        <w:pStyle w:val="Heading2"/>
      </w:pPr>
      <w:r>
        <w:t xml:space="preserve">24.5 Pendiente — Prioridad baja / Segunda etapa</w:t>
      </w:r>
    </w:p>
    <w:p>
      <w:pPr>
        <w:numPr>
          <w:ilvl w:val="0"/>
          <w:numId w:val="1078"/>
        </w:numPr>
        <w:pStyle w:val="Compact"/>
      </w:pPr>
      <w:r>
        <w:t xml:space="preserve">Backups (local y nube), versionado, restauración.</w:t>
      </w:r>
    </w:p>
    <w:p>
      <w:pPr>
        <w:numPr>
          <w:ilvl w:val="0"/>
          <w:numId w:val="1078"/>
        </w:numPr>
        <w:pStyle w:val="Compact"/>
      </w:pPr>
      <w:r>
        <w:t xml:space="preserve">Importación/exportación Excel/CSV.</w:t>
      </w:r>
    </w:p>
    <w:p>
      <w:pPr>
        <w:numPr>
          <w:ilvl w:val="0"/>
          <w:numId w:val="1078"/>
        </w:numPr>
        <w:pStyle w:val="Compact"/>
      </w:pPr>
      <w:r>
        <w:t xml:space="preserve">Vencimientos de productos.</w:t>
      </w:r>
    </w:p>
    <w:p>
      <w:pPr>
        <w:numPr>
          <w:ilvl w:val="0"/>
          <w:numId w:val="1078"/>
        </w:numPr>
        <w:pStyle w:val="Compact"/>
      </w:pPr>
      <w:r>
        <w:t xml:space="preserve">Personalización visual (logo, colores, nombre del negocio en la interfaz).</w:t>
      </w:r>
    </w:p>
    <w:p>
      <w:pPr>
        <w:numPr>
          <w:ilvl w:val="0"/>
          <w:numId w:val="1078"/>
        </w:numPr>
        <w:pStyle w:val="Compact"/>
      </w:pPr>
      <w:r>
        <w:t xml:space="preserve">Rediseño del panel de Administración del superAdmin (panel neutral por defecto).</w:t>
      </w:r>
    </w:p>
    <w:p>
      <w:pPr>
        <w:numPr>
          <w:ilvl w:val="0"/>
          <w:numId w:val="1078"/>
        </w:numPr>
        <w:pStyle w:val="Compact"/>
      </w:pPr>
      <w:r>
        <w:t xml:space="preserve">Panel de</w:t>
      </w:r>
      <w:r>
        <w:t xml:space="preserve"> </w:t>
      </w:r>
      <w:r>
        <w:t xml:space="preserve">“</w:t>
      </w:r>
      <w:r>
        <w:t xml:space="preserve">Ganancias</w:t>
      </w:r>
      <w:r>
        <w:t xml:space="preserve">”</w:t>
      </w:r>
      <w:r>
        <w:t xml:space="preserve"> </w:t>
      </w:r>
      <w:r>
        <w:t xml:space="preserve">clickeable con detalle de pérdidas.</w:t>
      </w:r>
    </w:p>
    <w:p>
      <w:pPr>
        <w:numPr>
          <w:ilvl w:val="0"/>
          <w:numId w:val="1078"/>
        </w:numPr>
        <w:pStyle w:val="Compact"/>
      </w:pPr>
      <w:r>
        <w:t xml:space="preserve">Sugerencia de promociones por calendario.</w:t>
      </w:r>
    </w:p>
    <w:bookmarkEnd w:id="246"/>
    <w:bookmarkStart w:id="247" w:name="pendiente-futuro-baja-prioridad"/>
    <w:p>
      <w:pPr>
        <w:pStyle w:val="Heading2"/>
      </w:pPr>
      <w:r>
        <w:t xml:space="preserve">24.6 Pendiente — Futuro / baja prioridad</w:t>
      </w:r>
    </w:p>
    <w:p>
      <w:pPr>
        <w:numPr>
          <w:ilvl w:val="0"/>
          <w:numId w:val="1079"/>
        </w:numPr>
        <w:pStyle w:val="Compact"/>
      </w:pPr>
      <w:r>
        <w:t xml:space="preserve">Centro de notificaciones, productos favoritos, venta rápida, atajos de teclado, sistema de proveedores, animaciones/transiciones, detección de tickets duplicados, productos relacionados/sustitutos, granularidad más fina de permisos.</w:t>
      </w:r>
    </w:p>
    <w:p>
      <w:r>
        <w:pict>
          <v:rect style="width:0;height:1.5pt" o:hralign="center" o:hrstd="t" o:hr="t"/>
        </w:pict>
      </w:r>
    </w:p>
    <w:bookmarkEnd w:id="247"/>
    <w:bookmarkEnd w:id="248"/>
    <w:bookmarkStart w:id="253" w:name="recomendaciones"/>
    <w:p>
      <w:pPr>
        <w:pStyle w:val="Heading1"/>
      </w:pPr>
      <w:r>
        <w:t xml:space="preserve">25. Recomendaciones</w:t>
      </w:r>
    </w:p>
    <w:bookmarkStart w:id="249" w:name="qué-partes-deberían-refactorizarse"/>
    <w:p>
      <w:pPr>
        <w:pStyle w:val="Heading2"/>
      </w:pPr>
      <w:r>
        <w:t xml:space="preserve">25.1 Qué partes deberían refactorizarse</w:t>
      </w:r>
    </w:p>
    <w:p>
      <w:pPr>
        <w:numPr>
          <w:ilvl w:val="0"/>
          <w:numId w:val="1080"/>
        </w:numPr>
        <w:pStyle w:val="Compact"/>
      </w:pPr>
      <w:r>
        <w:rPr>
          <w:bCs/>
          <w:b/>
        </w:rPr>
        <w:t xml:space="preserve">El manejo de estado con prop drilling puro.</w:t>
      </w:r>
      <w:r>
        <w:t xml:space="preserve"> </w:t>
      </w:r>
      <w:r>
        <w:t xml:space="preserve">A medida que se agreguen más funcionalidades, pasar 8-10 props a cada pantalla se va a volver cada vez más difícil de mantener. Se recomienda introducir Context API de React (como mínimo) al momento de modularizar, agrupando por ejemplo un</w:t>
      </w:r>
      <w:r>
        <w:t xml:space="preserve"> </w:t>
      </w:r>
      <w:r>
        <w:rPr>
          <w:rStyle w:val="VerbatimChar"/>
        </w:rPr>
        <w:t xml:space="preserve">NegocioContext</w:t>
      </w:r>
      <w:r>
        <w:t xml:space="preserve"> </w:t>
      </w:r>
      <w:r>
        <w:t xml:space="preserve">que exponga</w:t>
      </w:r>
      <w:r>
        <w:t xml:space="preserve"> </w:t>
      </w:r>
      <w:r>
        <w:rPr>
          <w:rStyle w:val="VerbatimChar"/>
        </w:rPr>
        <w:t xml:space="preserve">data</w:t>
      </w:r>
      <w:r>
        <w:t xml:space="preserve"> </w:t>
      </w:r>
      <w:r>
        <w:t xml:space="preserve">y todos los setters, evitando tener que pasarlos manualmente por cada</w:t>
      </w:r>
      <w:r>
        <w:t xml:space="preserve"> </w:t>
      </w:r>
      <w:r>
        <w:rPr>
          <w:rStyle w:val="VerbatimChar"/>
        </w:rPr>
        <w:t xml:space="preserve">&lt;XView&gt;</w:t>
      </w:r>
      <w:r>
        <w:t xml:space="preserve">.</w:t>
      </w:r>
    </w:p>
    <w:p>
      <w:pPr>
        <w:numPr>
          <w:ilvl w:val="0"/>
          <w:numId w:val="1080"/>
        </w:numPr>
        <w:pStyle w:val="Compact"/>
      </w:pPr>
      <w:r>
        <w:rPr>
          <w:bCs/>
          <w:b/>
        </w:rPr>
        <w:t xml:space="preserve">La categorización de eventos de auditoría dispersos entre</w:t>
      </w:r>
      <w:r>
        <w:rPr>
          <w:bCs/>
          <w:b/>
        </w:rPr>
        <w:t xml:space="preserve"> </w:t>
      </w:r>
      <w:r>
        <w:rPr>
          <w:rStyle w:val="VerbatimChar"/>
          <w:bCs/>
          <w:b/>
        </w:rPr>
        <w:t xml:space="preserve">caja.historial</w:t>
      </w:r>
      <w:r>
        <w:rPr>
          <w:bCs/>
          <w:b/>
        </w:rPr>
        <w:t xml:space="preserve"> </w:t>
      </w:r>
      <w:r>
        <w:rPr>
          <w:bCs/>
          <w:b/>
        </w:rPr>
        <w:t xml:space="preserve">y</w:t>
      </w:r>
      <w:r>
        <w:rPr>
          <w:bCs/>
          <w:b/>
        </w:rPr>
        <w:t xml:space="preserve"> </w:t>
      </w:r>
      <w:r>
        <w:rPr>
          <w:rStyle w:val="VerbatimChar"/>
          <w:bCs/>
          <w:b/>
        </w:rPr>
        <w:t xml:space="preserve">historial</w:t>
      </w:r>
      <w:r>
        <w:rPr>
          <w:bCs/>
          <w:b/>
        </w:rPr>
        <w:t xml:space="preserve"> </w:t>
      </w:r>
      <w:r>
        <w:rPr>
          <w:bCs/>
          <w:b/>
        </w:rPr>
        <w:t xml:space="preserve">de cada producto.</w:t>
      </w:r>
      <w:r>
        <w:t xml:space="preserve"> </w:t>
      </w:r>
      <w:r>
        <w:t xml:space="preserve">Conviene unificar en una sola colección de</w:t>
      </w:r>
      <w:r>
        <w:t xml:space="preserve"> </w:t>
      </w:r>
      <w:r>
        <w:t xml:space="preserve">“</w:t>
      </w:r>
      <w:r>
        <w:t xml:space="preserve">eventos de auditoría</w:t>
      </w:r>
      <w:r>
        <w:t xml:space="preserve">”</w:t>
      </w:r>
      <w:r>
        <w:t xml:space="preserve"> </w:t>
      </w:r>
      <w:r>
        <w:t xml:space="preserve">por negocio, con una</w:t>
      </w:r>
      <w:r>
        <w:t xml:space="preserve"> </w:t>
      </w:r>
      <w:r>
        <w:rPr>
          <w:rStyle w:val="VerbatimChar"/>
        </w:rPr>
        <w:t xml:space="preserve">entidad</w:t>
      </w:r>
      <w:r>
        <w:t xml:space="preserve"> </w:t>
      </w:r>
      <w:r>
        <w:t xml:space="preserve">(producto/caja/cliente/rol/etc.) y una referencia a qué se modificó, en vez de tener la lógica de</w:t>
      </w:r>
      <w:r>
        <w:t xml:space="preserve"> </w:t>
      </w:r>
      <w:r>
        <w:t xml:space="preserve">“</w:t>
      </w:r>
      <w:r>
        <w:t xml:space="preserve">aplanar y combinar</w:t>
      </w:r>
      <w:r>
        <w:t xml:space="preserve">”</w:t>
      </w:r>
      <w:r>
        <w:t xml:space="preserve"> </w:t>
      </w:r>
      <w:r>
        <w:t xml:space="preserve">repartida en</w:t>
      </w:r>
      <w:r>
        <w:t xml:space="preserve"> </w:t>
      </w:r>
      <w:r>
        <w:rPr>
          <w:rStyle w:val="VerbatimChar"/>
        </w:rPr>
        <w:t xml:space="preserve">AdministracionView</w:t>
      </w:r>
      <w:r>
        <w:t xml:space="preserve">.</w:t>
      </w:r>
    </w:p>
    <w:p>
      <w:pPr>
        <w:numPr>
          <w:ilvl w:val="0"/>
          <w:numId w:val="1080"/>
        </w:numPr>
        <w:pStyle w:val="Compact"/>
      </w:pPr>
      <w:r>
        <w:rPr>
          <w:bCs/>
          <w:b/>
        </w:rPr>
        <w:t xml:space="preserve">El formato de fecha inconsistente</w:t>
      </w:r>
      <w:r>
        <w:t xml:space="preserve"> </w:t>
      </w:r>
      <w:r>
        <w:t xml:space="preserve">entre</w:t>
      </w:r>
      <w:r>
        <w:t xml:space="preserve"> </w:t>
      </w:r>
      <w:r>
        <w:rPr>
          <w:rStyle w:val="VerbatimChar"/>
        </w:rPr>
        <w:t xml:space="preserve">tickets</w:t>
      </w:r>
      <w:r>
        <w:t xml:space="preserve"> </w:t>
      </w:r>
      <w:r>
        <w:t xml:space="preserve">(ISO) y el resto de los historiales (</w:t>
      </w:r>
      <w:r>
        <w:rPr>
          <w:rStyle w:val="VerbatimChar"/>
        </w:rPr>
        <w:t xml:space="preserve">toLocaleString</w:t>
      </w:r>
      <w:r>
        <w:t xml:space="preserve">). Se recomienda guardar siempre un timestamp numérico (</w:t>
      </w:r>
      <w:r>
        <w:rPr>
          <w:rStyle w:val="VerbatimChar"/>
        </w:rPr>
        <w:t xml:space="preserve">Date.now()</w:t>
      </w:r>
      <w:r>
        <w:t xml:space="preserve">) además del string legible, para poder ordenar y comparar de forma confiable en cualquier parte del código sin depender del</w:t>
      </w:r>
      <w:r>
        <w:t xml:space="preserve"> </w:t>
      </w:r>
      <w:r>
        <w:rPr>
          <w:rStyle w:val="VerbatimChar"/>
        </w:rPr>
        <w:t xml:space="preserve">id</w:t>
      </w:r>
      <w:r>
        <w:t xml:space="preserve">.</w:t>
      </w:r>
    </w:p>
    <w:p>
      <w:pPr>
        <w:numPr>
          <w:ilvl w:val="0"/>
          <w:numId w:val="1080"/>
        </w:numPr>
        <w:pStyle w:val="Compact"/>
      </w:pPr>
      <w:r>
        <w:rPr>
          <w:bCs/>
          <w:b/>
        </w:rPr>
        <w:t xml:space="preserve">Eliminar el código muerto</w:t>
      </w:r>
      <w:r>
        <w:t xml:space="preserve"> </w:t>
      </w:r>
      <w:r>
        <w:t xml:space="preserve">(</w:t>
      </w:r>
      <w:r>
        <w:rPr>
          <w:rStyle w:val="VerbatimChar"/>
        </w:rPr>
        <w:t xml:space="preserve">LegacyAperturaModal</w:t>
      </w:r>
      <w:r>
        <w:t xml:space="preserve">,</w:t>
      </w:r>
      <w:r>
        <w:t xml:space="preserve"> </w:t>
      </w:r>
      <w:r>
        <w:rPr>
          <w:rStyle w:val="VerbatimChar"/>
        </w:rPr>
        <w:t xml:space="preserve">LegacyCierreModal</w:t>
      </w:r>
      <w:r>
        <w:t xml:space="preserve">,</w:t>
      </w:r>
      <w:r>
        <w:t xml:space="preserve"> </w:t>
      </w:r>
      <w:r>
        <w:rPr>
          <w:rStyle w:val="VerbatimChar"/>
        </w:rPr>
        <w:t xml:space="preserve">LegacyAdministracionView</w:t>
      </w:r>
      <w:r>
        <w:t xml:space="preserve">) — no aporta nada y aumenta el tamaño del archivo y la confusión de cualquiera que lo lea por primera vez.</w:t>
      </w:r>
    </w:p>
    <w:bookmarkEnd w:id="249"/>
    <w:bookmarkStart w:id="250" w:name="qué-partes-pueden-optimizarse"/>
    <w:p>
      <w:pPr>
        <w:pStyle w:val="Heading2"/>
      </w:pPr>
      <w:r>
        <w:t xml:space="preserve">25.2 Qué partes pueden optimizarse</w:t>
      </w:r>
    </w:p>
    <w:p>
      <w:pPr>
        <w:numPr>
          <w:ilvl w:val="0"/>
          <w:numId w:val="1081"/>
        </w:numPr>
        <w:pStyle w:val="Compact"/>
      </w:pPr>
      <w:r>
        <w:t xml:space="preserve">El guardado a</w:t>
      </w:r>
      <w:r>
        <w:t xml:space="preserve"> </w:t>
      </w:r>
      <w:r>
        <w:rPr>
          <w:rStyle w:val="VerbatimChar"/>
        </w:rPr>
        <w:t xml:space="preserve">window.storage</w:t>
      </w:r>
      <w:r>
        <w:t xml:space="preserve"> </w:t>
      </w:r>
      <w:r>
        <w:t xml:space="preserve">serializa el objeto</w:t>
      </w:r>
      <w:r>
        <w:t xml:space="preserve"> </w:t>
      </w:r>
      <w:r>
        <w:rPr>
          <w:rStyle w:val="VerbatimChar"/>
        </w:rPr>
        <w:t xml:space="preserve">datos</w:t>
      </w:r>
      <w:r>
        <w:t xml:space="preserve"> </w:t>
      </w:r>
      <w:r>
        <w:rPr>
          <w:bCs/>
          <w:b/>
        </w:rPr>
        <w:t xml:space="preserve">completo</w:t>
      </w:r>
      <w:r>
        <w:t xml:space="preserve"> </w:t>
      </w:r>
      <w:r>
        <w:t xml:space="preserve">en cada cambio, sin importar cuán chico sea el cambio. Si el volumen de datos crece (muchos negocios, muchos tickets), esto puede volverse lento. Al migrar a una persistencia real, conviene guardar de forma más granular (por ejemplo, una entrada de storage por negocio, o una base de datos real con escrituras parciales).</w:t>
      </w:r>
    </w:p>
    <w:p>
      <w:pPr>
        <w:numPr>
          <w:ilvl w:val="0"/>
          <w:numId w:val="1081"/>
        </w:numPr>
        <w:pStyle w:val="Compact"/>
      </w:pPr>
      <w:r>
        <w:t xml:space="preserve">No hay memoización de componentes (</w:t>
      </w:r>
      <w:r>
        <w:rPr>
          <w:rStyle w:val="VerbatimChar"/>
        </w:rPr>
        <w:t xml:space="preserve">React.memo</w:t>
      </w:r>
      <w:r>
        <w:t xml:space="preserve">) — en pantallas con listas largas (Stock, Reportes) podría ayudar a evitar renders innecesarios, aunque no se detectaron problemas de rendimiento durante el desarrollo con el volumen de datos de prueba usado.</w:t>
      </w:r>
    </w:p>
    <w:bookmarkEnd w:id="250"/>
    <w:bookmarkStart w:id="251" w:name="qué-riesgos-se-ven-a-futuro"/>
    <w:p>
      <w:pPr>
        <w:pStyle w:val="Heading2"/>
      </w:pPr>
      <w:r>
        <w:t xml:space="preserve">25.3 Qué riesgos se ven a futuro</w:t>
      </w:r>
    </w:p>
    <w:p>
      <w:pPr>
        <w:numPr>
          <w:ilvl w:val="0"/>
          <w:numId w:val="1082"/>
        </w:numPr>
        <w:pStyle w:val="Compact"/>
      </w:pPr>
      <w:r>
        <w:rPr>
          <w:bCs/>
          <w:b/>
        </w:rPr>
        <w:t xml:space="preserve">Seguridad</w:t>
      </w:r>
      <w:r>
        <w:t xml:space="preserve">: contraseñas en texto plano y ausencia total de backend son inaceptables para un producto que vaya a manejar datos reales de negocios y clientes. Este es, con diferencia, el riesgo más importante a resolver antes de cualquier lanzamiento real.</w:t>
      </w:r>
    </w:p>
    <w:p>
      <w:pPr>
        <w:numPr>
          <w:ilvl w:val="0"/>
          <w:numId w:val="1082"/>
        </w:numPr>
        <w:pStyle w:val="Compact"/>
      </w:pPr>
      <w:r>
        <w:rPr>
          <w:bCs/>
          <w:b/>
        </w:rPr>
        <w:t xml:space="preserve">Dependencia de una API específica de Claude.ai</w:t>
      </w:r>
      <w:r>
        <w:t xml:space="preserve"> </w:t>
      </w:r>
      <w:r>
        <w:t xml:space="preserve">(</w:t>
      </w:r>
      <w:r>
        <w:rPr>
          <w:rStyle w:val="VerbatimChar"/>
        </w:rPr>
        <w:t xml:space="preserve">window.storage</w:t>
      </w:r>
      <w:r>
        <w:t xml:space="preserve">) para toda la persistencia — si el proyecto se queda mucho tiempo más en este estado sin migrar, cualquier cambio en esa API por parte de Anthropic podría romper la aplicación sin aviso.</w:t>
      </w:r>
    </w:p>
    <w:p>
      <w:pPr>
        <w:numPr>
          <w:ilvl w:val="0"/>
          <w:numId w:val="1082"/>
        </w:numPr>
        <w:pStyle w:val="Compact"/>
      </w:pPr>
      <w:r>
        <w:rPr>
          <w:bCs/>
          <w:b/>
        </w:rPr>
        <w:t xml:space="preserve">Falta de pruebas automatizadas</w:t>
      </w:r>
      <w:r>
        <w:t xml:space="preserve">: a medida que el archivo crece, el riesgo de romper algo existente al agregar una funcionalidad nueva aumenta, y hoy la única forma de detectarlo es probar manualmente. Se recomienda, al modularizar, introducir al menos pruebas unitarias para la lógica de negocio más crítica (cálculo de vuelto, conversión de unidades, cálculo de permisos, cálculo de saldo de caja).</w:t>
      </w:r>
    </w:p>
    <w:p>
      <w:pPr>
        <w:numPr>
          <w:ilvl w:val="0"/>
          <w:numId w:val="1082"/>
        </w:numPr>
        <w:pStyle w:val="Compact"/>
      </w:pPr>
      <w:r>
        <w:rPr>
          <w:bCs/>
          <w:b/>
        </w:rPr>
        <w:t xml:space="preserve">Falta de integridad referencial</w:t>
      </w:r>
      <w:r>
        <w:t xml:space="preserve"> </w:t>
      </w:r>
      <w:r>
        <w:t xml:space="preserve">entre roles y empleados (sección 16.2) podría generar comportamientos confusos (un empleado que</w:t>
      </w:r>
      <w:r>
        <w:t xml:space="preserve"> </w:t>
      </w:r>
      <w:r>
        <w:t xml:space="preserve">“</w:t>
      </w:r>
      <w:r>
        <w:t xml:space="preserve">pierde</w:t>
      </w:r>
      <w:r>
        <w:t xml:space="preserve">”</w:t>
      </w:r>
      <w:r>
        <w:t xml:space="preserve"> </w:t>
      </w:r>
      <w:r>
        <w:t xml:space="preserve">todos sus permisos silenciosamente si se borra su rol) sin ningún aviso al Dueño.</w:t>
      </w:r>
    </w:p>
    <w:bookmarkEnd w:id="251"/>
    <w:bookmarkStart w:id="252" w:name="X361f1597efeb3a7c1db7d3e78956497db0d47d7"/>
    <w:p>
      <w:pPr>
        <w:pStyle w:val="Heading2"/>
      </w:pPr>
      <w:r>
        <w:t xml:space="preserve">25.4 Qué mejoras implementaría antes de agregar nuevas funciones</w:t>
      </w:r>
    </w:p>
    <w:p>
      <w:pPr>
        <w:pStyle w:val="FirstParagraph"/>
      </w:pPr>
      <w:r>
        <w:t xml:space="preserve">Antes de seguir sumando funcionalidades nuevas, en este orden:</w:t>
      </w:r>
      <w:r>
        <w:t xml:space="preserve"> </w:t>
      </w:r>
      <w:r>
        <w:t xml:space="preserve">1. Costo histórico por venta (rápido, corrige un dato incorrecto hoy).</w:t>
      </w:r>
      <w:r>
        <w:t xml:space="preserve"> </w:t>
      </w:r>
      <w:r>
        <w:t xml:space="preserve">2. Decisión y arranque de la migración a un proyecto local real, con persistencia real — sin esto, cualquier funcionalidad nueva construida seguirá atada a las limitaciones de Claude.ai.</w:t>
      </w:r>
      <w:r>
        <w:t xml:space="preserve"> </w:t>
      </w:r>
      <w:r>
        <w:t xml:space="preserve">3. Hasheo de contraseñas, como mínimo mitigador de seguridad, incluso antes de tener un backend completo.</w:t>
      </w:r>
      <w:r>
        <w:t xml:space="preserve"> </w:t>
      </w:r>
      <w:r>
        <w:t xml:space="preserve">4. Recién después de eso, priorizaría las funcionalidades de mayor impacto visible para el usuario final: actualización masiva de precios y precio sugerido por ganancia (por ser las más pedidas explícitamente y no depender de nada más).</w:t>
      </w:r>
    </w:p>
    <w:p>
      <w:r>
        <w:pict>
          <v:rect style="width:0;height:1.5pt" o:hralign="center" o:hrstd="t" o:hr="t"/>
        </w:pict>
      </w:r>
    </w:p>
    <w:p>
      <w:pPr>
        <w:pStyle w:val="FirstParagraph"/>
      </w:pPr>
      <w:r>
        <w:rPr>
          <w:iCs/>
          <w:i/>
        </w:rPr>
        <w:t xml:space="preserve">Fin del documento. Generado íntegramente a partir del código fuente real (</w:t>
      </w:r>
      <w:r>
        <w:rPr>
          <w:rStyle w:val="VerbatimChar"/>
          <w:iCs/>
          <w:i/>
        </w:rPr>
        <w:t xml:space="preserve">KioscoApp.jsx</w:t>
      </w:r>
      <w:r>
        <w:rPr>
          <w:iCs/>
          <w:i/>
        </w:rPr>
        <w:t xml:space="preserve">) y del historial completo de decisiones tomadas durante el desarrollo de KioscoApp, para servir como fuente de verdad ante la migración a otro asistente o desarrollador.</w:t>
      </w:r>
    </w:p>
    <w:bookmarkEnd w:id="252"/>
    <w:bookmarkEnd w:id="2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2026-07-17T22:57:25Z</dcterms:created>
  <dcterms:modified xsi:type="dcterms:W3CDTF">2026-07-17T22:57:25Z</dcterms:modified>
</cp:coreProperties>
</file>

<file path=docProps/custom.xml><?xml version="1.0" encoding="utf-8"?>
<Properties xmlns="http://schemas.openxmlformats.org/officeDocument/2006/custom-properties" xmlns:vt="http://schemas.openxmlformats.org/officeDocument/2006/docPropsVTypes"/>
</file>