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7E" w:rsidRDefault="000B6C7E" w:rsidP="000B6C7E">
      <w:pPr>
        <w:pStyle w:val="Ttulo1"/>
        <w:jc w:val="center"/>
      </w:pPr>
      <w:bookmarkStart w:id="0" w:name="_5idczn9k9ykr" w:colFirst="0" w:colLast="0"/>
      <w:bookmarkEnd w:id="0"/>
      <w:r>
        <w:t>ANTEPROYECTO DE “</w:t>
      </w:r>
      <w:r w:rsidR="0097318A">
        <w:t>MÓDULO DE AUTOMATIZACIÓN DE UN SISTEMA DE PERSIANAS</w:t>
      </w:r>
      <w:r>
        <w:t>”</w:t>
      </w:r>
    </w:p>
    <w:p w:rsidR="0097318A" w:rsidRPr="0097318A" w:rsidRDefault="0097318A" w:rsidP="0097318A">
      <w:pPr>
        <w:rPr>
          <w:lang w:val="es-419" w:eastAsia="es-AR"/>
        </w:rPr>
      </w:pPr>
      <w:bookmarkStart w:id="1" w:name="_GoBack"/>
      <w:bookmarkEnd w:id="1"/>
    </w:p>
    <w:p w:rsidR="000B6C7E" w:rsidRDefault="000B6C7E" w:rsidP="000B6C7E">
      <w:pPr>
        <w:jc w:val="center"/>
      </w:pPr>
      <w:r>
        <w:t xml:space="preserve">Integrante 1: </w:t>
      </w:r>
      <w:r w:rsidR="00472B5C">
        <w:t xml:space="preserve">Natanael Robaina  </w:t>
      </w:r>
    </w:p>
    <w:p w:rsidR="000B6C7E" w:rsidRDefault="000B6C7E" w:rsidP="000B6C7E">
      <w:pPr>
        <w:jc w:val="center"/>
      </w:pPr>
      <w:r>
        <w:t xml:space="preserve">Integrante 1: </w:t>
      </w:r>
      <w:hyperlink r:id="rId5" w:history="1">
        <w:r w:rsidR="00472B5C" w:rsidRPr="00406ED8">
          <w:rPr>
            <w:rStyle w:val="Hipervnculo"/>
          </w:rPr>
          <w:t>natanaelrobaina@impatrq.com</w:t>
        </w:r>
      </w:hyperlink>
    </w:p>
    <w:p w:rsidR="00472B5C" w:rsidRDefault="00472B5C" w:rsidP="00472B5C"/>
    <w:p w:rsidR="000B6C7E" w:rsidRDefault="000B6C7E" w:rsidP="000B6C7E">
      <w:pPr>
        <w:jc w:val="center"/>
      </w:pPr>
      <w:r>
        <w:t xml:space="preserve">Integrante 2: </w:t>
      </w:r>
      <w:r w:rsidR="00472B5C">
        <w:t>Vogel Tomas</w:t>
      </w:r>
    </w:p>
    <w:p w:rsidR="000B6C7E" w:rsidRDefault="000B6C7E" w:rsidP="000B6C7E">
      <w:pPr>
        <w:jc w:val="center"/>
      </w:pPr>
      <w:r>
        <w:t xml:space="preserve">Integrante 2: </w:t>
      </w:r>
      <w:hyperlink r:id="rId6" w:history="1">
        <w:r w:rsidR="00472B5C" w:rsidRPr="00406ED8">
          <w:rPr>
            <w:rStyle w:val="Hipervnculo"/>
          </w:rPr>
          <w:t>tomasvogel@impatrq.com</w:t>
        </w:r>
      </w:hyperlink>
    </w:p>
    <w:p w:rsidR="00472B5C" w:rsidRDefault="00472B5C" w:rsidP="000B6C7E">
      <w:pPr>
        <w:jc w:val="center"/>
      </w:pPr>
    </w:p>
    <w:p w:rsidR="000B6C7E" w:rsidRDefault="000B6C7E" w:rsidP="0097318A">
      <w:pPr>
        <w:jc w:val="center"/>
      </w:pPr>
      <w:r>
        <w:t xml:space="preserve">Integrante 3: </w:t>
      </w:r>
      <w:r w:rsidR="00472B5C">
        <w:t>Rodriguez</w:t>
      </w:r>
      <w:r w:rsidR="0097318A" w:rsidRPr="0097318A">
        <w:t xml:space="preserve"> </w:t>
      </w:r>
      <w:r w:rsidR="0097318A">
        <w:t>Juan Pablo</w:t>
      </w:r>
    </w:p>
    <w:p w:rsidR="000B6C7E" w:rsidRDefault="000B6C7E" w:rsidP="000B6C7E">
      <w:pPr>
        <w:jc w:val="center"/>
      </w:pPr>
      <w:r>
        <w:t xml:space="preserve">Integrante 3: </w:t>
      </w:r>
      <w:hyperlink r:id="rId7" w:history="1">
        <w:r w:rsidR="00472B5C" w:rsidRPr="00406ED8">
          <w:rPr>
            <w:rStyle w:val="Hipervnculo"/>
          </w:rPr>
          <w:t>juanpablorodriguez@impatrq.com</w:t>
        </w:r>
      </w:hyperlink>
    </w:p>
    <w:p w:rsidR="0097318A" w:rsidRDefault="0097318A" w:rsidP="000B6C7E">
      <w:pPr>
        <w:jc w:val="center"/>
      </w:pPr>
    </w:p>
    <w:p w:rsidR="00472B5C" w:rsidRDefault="00472B5C" w:rsidP="00472B5C">
      <w:pPr>
        <w:jc w:val="center"/>
      </w:pPr>
      <w:r>
        <w:t xml:space="preserve">Integrante </w:t>
      </w:r>
      <w:r>
        <w:t>4</w:t>
      </w:r>
      <w:r>
        <w:t xml:space="preserve">: </w:t>
      </w:r>
      <w:r>
        <w:t>Seta Vicente</w:t>
      </w:r>
    </w:p>
    <w:p w:rsidR="00472B5C" w:rsidRDefault="00472B5C" w:rsidP="00472B5C">
      <w:pPr>
        <w:jc w:val="center"/>
      </w:pPr>
      <w:r>
        <w:t xml:space="preserve">Integrante 3: </w:t>
      </w:r>
      <w:hyperlink r:id="rId8" w:history="1">
        <w:r w:rsidRPr="00406ED8">
          <w:rPr>
            <w:rStyle w:val="Hipervnculo"/>
          </w:rPr>
          <w:t>vicenteseta@impatrq.co</w:t>
        </w:r>
        <w:bookmarkStart w:id="2" w:name="_672znfxfpyq7" w:colFirst="0" w:colLast="0"/>
        <w:bookmarkEnd w:id="2"/>
        <w:r w:rsidRPr="00406ED8">
          <w:rPr>
            <w:rStyle w:val="Hipervnculo"/>
          </w:rPr>
          <w:t>m</w:t>
        </w:r>
      </w:hyperlink>
    </w:p>
    <w:p w:rsidR="00472B5C" w:rsidRDefault="00472B5C" w:rsidP="00472B5C">
      <w:pPr>
        <w:jc w:val="center"/>
        <w:sectPr w:rsidR="00472B5C" w:rsidSect="000B6C7E">
          <w:headerReference w:type="default" r:id="rId9"/>
          <w:footerReference w:type="default" r:id="rId10"/>
          <w:pgSz w:w="11909" w:h="16834"/>
          <w:pgMar w:top="1440" w:right="1440" w:bottom="1440" w:left="1440" w:header="720" w:footer="720" w:gutter="0"/>
          <w:cols w:space="720"/>
        </w:sectPr>
      </w:pPr>
    </w:p>
    <w:p w:rsidR="000B6C7E" w:rsidRDefault="000B6C7E" w:rsidP="000B6C7E">
      <w:pPr>
        <w:pStyle w:val="Ttulo1"/>
      </w:pPr>
      <w:r>
        <w:lastRenderedPageBreak/>
        <w:t>1. INTRODUCCIÓN</w:t>
      </w:r>
    </w:p>
    <w:p w:rsidR="000B6C7E" w:rsidRPr="00EC1DD1" w:rsidRDefault="000B6C7E" w:rsidP="000B6C7E"/>
    <w:p w:rsidR="000B6C7E" w:rsidRDefault="000B6C7E" w:rsidP="000B6C7E">
      <w:pPr>
        <w:rPr>
          <w:sz w:val="24"/>
          <w:szCs w:val="24"/>
        </w:rPr>
      </w:pPr>
      <w:r>
        <w:rPr>
          <w:sz w:val="24"/>
          <w:szCs w:val="24"/>
        </w:rPr>
        <w:t xml:space="preserve">   El proyecto busca que no sea necesario detener lo que uno este haciendo en el momento para dedicarle un tiempo a abrir o cerrar una persiana. Esto mismo será replicado en una escala </w:t>
      </w:r>
      <w:r w:rsidR="00C80653">
        <w:rPr>
          <w:sz w:val="24"/>
          <w:szCs w:val="24"/>
        </w:rPr>
        <w:t xml:space="preserve">mucho </w:t>
      </w:r>
      <w:r>
        <w:rPr>
          <w:sz w:val="24"/>
          <w:szCs w:val="24"/>
        </w:rPr>
        <w:t>menor que representará lo que podría ser una habitación</w:t>
      </w:r>
      <w:r w:rsidR="00C80653">
        <w:rPr>
          <w:sz w:val="24"/>
          <w:szCs w:val="24"/>
        </w:rPr>
        <w:t xml:space="preserve">. </w:t>
      </w:r>
      <w:r>
        <w:rPr>
          <w:sz w:val="24"/>
          <w:szCs w:val="24"/>
        </w:rPr>
        <w:t xml:space="preserve"> </w:t>
      </w:r>
    </w:p>
    <w:p w:rsidR="000B6C7E" w:rsidRDefault="000B6C7E" w:rsidP="000B6C7E">
      <w:pPr>
        <w:rPr>
          <w:sz w:val="24"/>
          <w:szCs w:val="24"/>
        </w:rPr>
      </w:pPr>
    </w:p>
    <w:p w:rsidR="000B6C7E" w:rsidRDefault="000B6C7E" w:rsidP="000B6C7E">
      <w:pPr>
        <w:rPr>
          <w:sz w:val="24"/>
          <w:szCs w:val="24"/>
        </w:rPr>
      </w:pPr>
    </w:p>
    <w:p w:rsidR="000B6C7E" w:rsidRDefault="000B6C7E" w:rsidP="000B6C7E">
      <w:pPr>
        <w:pStyle w:val="Ttulo1"/>
      </w:pPr>
      <w:r>
        <w:t>2. MARCO DE APLICACIÓN</w:t>
      </w:r>
    </w:p>
    <w:p w:rsidR="00210C47" w:rsidRDefault="00210C47" w:rsidP="000B6C7E"/>
    <w:p w:rsidR="00F0788C" w:rsidRPr="00F0788C" w:rsidRDefault="00F0788C" w:rsidP="000B6C7E">
      <w:pPr>
        <w:rPr>
          <w:sz w:val="24"/>
        </w:rPr>
      </w:pPr>
      <w:r w:rsidRPr="00F0788C">
        <w:rPr>
          <w:sz w:val="24"/>
        </w:rPr>
        <w:t xml:space="preserve">   Un sistema de automatización de persianas podría ser útil en diversos ámbitos en los que se utilice. Por ejemplo, en el ámbito residencial, en el industrial, en el ámbito de salud, en el educativo, entre otros. </w:t>
      </w:r>
    </w:p>
    <w:p w:rsidR="00F0788C" w:rsidRDefault="00F0788C" w:rsidP="000B6C7E"/>
    <w:p w:rsidR="00F0788C" w:rsidRPr="00EC1DD1" w:rsidRDefault="00F0788C" w:rsidP="000B6C7E"/>
    <w:p w:rsidR="00C80653" w:rsidRPr="00C80653" w:rsidRDefault="00F0788C" w:rsidP="00C80653">
      <w:pPr>
        <w:rPr>
          <w:sz w:val="24"/>
          <w:szCs w:val="24"/>
        </w:rPr>
      </w:pPr>
      <w:r>
        <w:rPr>
          <w:sz w:val="24"/>
          <w:szCs w:val="24"/>
        </w:rPr>
        <w:t xml:space="preserve">   </w:t>
      </w:r>
      <w:r w:rsidR="00C80653" w:rsidRPr="00C80653">
        <w:rPr>
          <w:sz w:val="24"/>
          <w:szCs w:val="24"/>
        </w:rPr>
        <w:t xml:space="preserve">Ámbito residencial: se puede aplicar en hogares o </w:t>
      </w:r>
      <w:r>
        <w:rPr>
          <w:sz w:val="24"/>
          <w:szCs w:val="24"/>
        </w:rPr>
        <w:t>de</w:t>
      </w:r>
      <w:r w:rsidR="00C80653" w:rsidRPr="00C80653">
        <w:rPr>
          <w:sz w:val="24"/>
          <w:szCs w:val="24"/>
        </w:rPr>
        <w:t>partamentos donde se desee tener un control automático de las persianas. Este marco de aplicación es especialmente útil en lugares donde hay ventanas altas o inaccesibles</w:t>
      </w:r>
      <w:r>
        <w:rPr>
          <w:sz w:val="24"/>
          <w:szCs w:val="24"/>
        </w:rPr>
        <w:t xml:space="preserve">. </w:t>
      </w:r>
    </w:p>
    <w:p w:rsidR="00C80653" w:rsidRPr="00C80653" w:rsidRDefault="00C80653" w:rsidP="00C80653">
      <w:pPr>
        <w:rPr>
          <w:sz w:val="24"/>
          <w:szCs w:val="24"/>
        </w:rPr>
      </w:pPr>
    </w:p>
    <w:p w:rsidR="00C80653" w:rsidRPr="00C80653" w:rsidRDefault="00C80653" w:rsidP="00C80653">
      <w:pPr>
        <w:rPr>
          <w:sz w:val="24"/>
          <w:szCs w:val="24"/>
        </w:rPr>
      </w:pPr>
      <w:r w:rsidRPr="00C80653">
        <w:rPr>
          <w:sz w:val="24"/>
          <w:szCs w:val="24"/>
        </w:rPr>
        <w:t xml:space="preserve">Ámbito industrial: </w:t>
      </w:r>
      <w:r w:rsidR="00F0788C">
        <w:rPr>
          <w:sz w:val="24"/>
          <w:szCs w:val="24"/>
        </w:rPr>
        <w:t xml:space="preserve">El proyecto </w:t>
      </w:r>
      <w:r w:rsidRPr="00C80653">
        <w:rPr>
          <w:sz w:val="24"/>
          <w:szCs w:val="24"/>
        </w:rPr>
        <w:t xml:space="preserve">se puede aplicar en fábricas, almacenes o plantas de producción, donde el control automático de las persianas puede ayudar a regular la temperatura y la cantidad de luz natural que entra en una habitación. Esto puede ayudar a </w:t>
      </w:r>
      <w:r w:rsidRPr="00C80653">
        <w:rPr>
          <w:sz w:val="24"/>
          <w:szCs w:val="24"/>
        </w:rPr>
        <w:lastRenderedPageBreak/>
        <w:t>mejorar la eficiencia energética y a reducir los costos de climatización.</w:t>
      </w:r>
    </w:p>
    <w:p w:rsidR="00C80653" w:rsidRDefault="00C80653" w:rsidP="00C80653">
      <w:pPr>
        <w:rPr>
          <w:sz w:val="24"/>
          <w:szCs w:val="24"/>
        </w:rPr>
      </w:pPr>
    </w:p>
    <w:p w:rsidR="00F0788C" w:rsidRPr="00C80653" w:rsidRDefault="00F0788C" w:rsidP="00C80653">
      <w:pPr>
        <w:rPr>
          <w:sz w:val="24"/>
          <w:szCs w:val="24"/>
        </w:rPr>
      </w:pPr>
    </w:p>
    <w:p w:rsidR="00C80653" w:rsidRPr="00C80653" w:rsidRDefault="00C80653" w:rsidP="00C80653">
      <w:pPr>
        <w:rPr>
          <w:sz w:val="24"/>
          <w:szCs w:val="24"/>
        </w:rPr>
      </w:pPr>
      <w:r w:rsidRPr="00C80653">
        <w:rPr>
          <w:sz w:val="24"/>
          <w:szCs w:val="24"/>
        </w:rPr>
        <w:t xml:space="preserve">Ámbito de la salud: El control automático de persianas también puede ser útil en el sector de la salud, como en hospitales o clínicas, donde </w:t>
      </w:r>
      <w:r w:rsidR="00F0788C">
        <w:rPr>
          <w:sz w:val="24"/>
          <w:szCs w:val="24"/>
        </w:rPr>
        <w:t xml:space="preserve">el control de </w:t>
      </w:r>
      <w:r w:rsidRPr="00C80653">
        <w:rPr>
          <w:sz w:val="24"/>
          <w:szCs w:val="24"/>
        </w:rPr>
        <w:t>la cantidad de luz natural que entra puede ayudar a mejorar el confort de los pacientes y a reducir los costos de energía.</w:t>
      </w:r>
    </w:p>
    <w:p w:rsidR="00F0788C" w:rsidRDefault="00F0788C" w:rsidP="00C80653">
      <w:pPr>
        <w:rPr>
          <w:sz w:val="24"/>
          <w:szCs w:val="24"/>
        </w:rPr>
      </w:pPr>
    </w:p>
    <w:p w:rsidR="00F0788C" w:rsidRPr="00C80653" w:rsidRDefault="00F0788C" w:rsidP="00C80653">
      <w:pPr>
        <w:rPr>
          <w:sz w:val="24"/>
          <w:szCs w:val="24"/>
        </w:rPr>
      </w:pPr>
    </w:p>
    <w:p w:rsidR="00A3408C" w:rsidRPr="00A3408C" w:rsidRDefault="00C80653" w:rsidP="00A3408C">
      <w:pPr>
        <w:rPr>
          <w:sz w:val="24"/>
          <w:szCs w:val="24"/>
        </w:rPr>
      </w:pPr>
      <w:r w:rsidRPr="00C80653">
        <w:rPr>
          <w:sz w:val="24"/>
          <w:szCs w:val="24"/>
        </w:rPr>
        <w:t xml:space="preserve">Ámbito educativo: </w:t>
      </w:r>
      <w:r w:rsidR="00F0788C">
        <w:rPr>
          <w:sz w:val="24"/>
          <w:szCs w:val="24"/>
        </w:rPr>
        <w:t>Nuestro</w:t>
      </w:r>
      <w:r w:rsidRPr="00C80653">
        <w:rPr>
          <w:sz w:val="24"/>
          <w:szCs w:val="24"/>
        </w:rPr>
        <w:t xml:space="preserve"> proyecto también se puede aplicar en el ámbito educativo, como en escuelas o universidades, donde el control de las persianas puede ser útil para regular la cantidad de luz natural</w:t>
      </w:r>
      <w:r w:rsidR="00F0788C">
        <w:rPr>
          <w:sz w:val="24"/>
          <w:szCs w:val="24"/>
        </w:rPr>
        <w:t xml:space="preserve"> que entra en las aulas, y en este caso</w:t>
      </w:r>
      <w:r w:rsidRPr="00C80653">
        <w:rPr>
          <w:sz w:val="24"/>
          <w:szCs w:val="24"/>
        </w:rPr>
        <w:t xml:space="preserve"> puede ayudar a crear un ambiente </w:t>
      </w:r>
      <w:r w:rsidR="00F0788C">
        <w:rPr>
          <w:sz w:val="24"/>
          <w:szCs w:val="24"/>
        </w:rPr>
        <w:t>más cómodo para los estudiantes.</w:t>
      </w:r>
    </w:p>
    <w:p w:rsidR="00A3408C" w:rsidRPr="00A3408C" w:rsidRDefault="00A3408C" w:rsidP="000B6C7E">
      <w:pPr>
        <w:pStyle w:val="Ttulo1"/>
        <w:rPr>
          <w:lang w:val="es-AR"/>
        </w:rPr>
      </w:pPr>
      <w:r>
        <w:rPr>
          <w:lang w:val="es-AR"/>
        </w:rPr>
        <w:t xml:space="preserve"> </w:t>
      </w:r>
    </w:p>
    <w:p w:rsidR="000B6C7E" w:rsidRDefault="000B6C7E" w:rsidP="000B6C7E">
      <w:pPr>
        <w:pStyle w:val="Ttulo1"/>
      </w:pPr>
      <w:r>
        <w:t>3. DESCRIPCIÓN TÉCNICA</w:t>
      </w:r>
    </w:p>
    <w:p w:rsidR="000B6C7E" w:rsidRDefault="000B6C7E" w:rsidP="000B6C7E">
      <w:pPr>
        <w:rPr>
          <w:sz w:val="24"/>
          <w:szCs w:val="24"/>
        </w:rPr>
      </w:pPr>
    </w:p>
    <w:p w:rsidR="009D5814" w:rsidRDefault="009D5814" w:rsidP="000B6C7E">
      <w:pPr>
        <w:rPr>
          <w:sz w:val="24"/>
          <w:szCs w:val="24"/>
        </w:rPr>
      </w:pPr>
      <w:r>
        <w:rPr>
          <w:sz w:val="24"/>
          <w:szCs w:val="24"/>
        </w:rPr>
        <w:t xml:space="preserve">   El proyecto presenta ciertas características y funciones que se explicarán a continuación: </w:t>
      </w:r>
    </w:p>
    <w:p w:rsidR="009D5814" w:rsidRDefault="009D5814" w:rsidP="000B6C7E">
      <w:pPr>
        <w:rPr>
          <w:sz w:val="24"/>
          <w:szCs w:val="24"/>
        </w:rPr>
      </w:pPr>
      <w:r>
        <w:rPr>
          <w:sz w:val="24"/>
          <w:szCs w:val="24"/>
        </w:rPr>
        <w:t xml:space="preserve">   </w:t>
      </w:r>
    </w:p>
    <w:p w:rsidR="009D5814" w:rsidRDefault="009D5814" w:rsidP="000B6C7E">
      <w:pPr>
        <w:rPr>
          <w:sz w:val="24"/>
          <w:szCs w:val="24"/>
        </w:rPr>
      </w:pPr>
    </w:p>
    <w:p w:rsidR="009D5814" w:rsidRDefault="009D5814" w:rsidP="000B6C7E">
      <w:pPr>
        <w:rPr>
          <w:sz w:val="24"/>
          <w:szCs w:val="24"/>
        </w:rPr>
      </w:pPr>
      <w:r>
        <w:rPr>
          <w:sz w:val="24"/>
          <w:szCs w:val="24"/>
        </w:rPr>
        <w:t xml:space="preserve">   Habrá 3 posibles entradas de luz. Cada una representa una ventana distinta con su correspondiente </w:t>
      </w:r>
      <w:r>
        <w:rPr>
          <w:sz w:val="24"/>
          <w:szCs w:val="24"/>
        </w:rPr>
        <w:lastRenderedPageBreak/>
        <w:t xml:space="preserve">persiana, totalmente independiente una de la otra. </w:t>
      </w:r>
    </w:p>
    <w:p w:rsidR="009D5814" w:rsidRDefault="009D5814" w:rsidP="000B6C7E">
      <w:pPr>
        <w:rPr>
          <w:sz w:val="24"/>
          <w:szCs w:val="24"/>
        </w:rPr>
      </w:pPr>
      <w:r>
        <w:rPr>
          <w:sz w:val="24"/>
          <w:szCs w:val="24"/>
        </w:rPr>
        <w:t xml:space="preserve"> </w:t>
      </w:r>
    </w:p>
    <w:p w:rsidR="009D5814" w:rsidRDefault="009D5814" w:rsidP="000B6C7E">
      <w:pPr>
        <w:rPr>
          <w:sz w:val="24"/>
          <w:szCs w:val="24"/>
        </w:rPr>
      </w:pPr>
    </w:p>
    <w:p w:rsidR="00A3408C" w:rsidRDefault="009D5814" w:rsidP="000B6C7E">
      <w:pPr>
        <w:rPr>
          <w:sz w:val="24"/>
          <w:szCs w:val="24"/>
        </w:rPr>
      </w:pPr>
      <w:r>
        <w:rPr>
          <w:sz w:val="24"/>
          <w:szCs w:val="24"/>
        </w:rPr>
        <w:t xml:space="preserve">   Para lograr la automatización de dichas persianas tendremos que ir variando de forma manual, la cantidad de luz que entra por cada una de ellas. Esta variación representaría la </w:t>
      </w:r>
      <w:r w:rsidR="00A3408C">
        <w:rPr>
          <w:sz w:val="24"/>
          <w:szCs w:val="24"/>
        </w:rPr>
        <w:t>luz solar, en los distintos momentos del día.</w:t>
      </w:r>
    </w:p>
    <w:p w:rsidR="00A3408C" w:rsidRDefault="00A3408C" w:rsidP="000B6C7E">
      <w:pPr>
        <w:rPr>
          <w:sz w:val="24"/>
          <w:szCs w:val="24"/>
        </w:rPr>
      </w:pPr>
    </w:p>
    <w:p w:rsidR="00A3408C" w:rsidRDefault="00A3408C" w:rsidP="000B6C7E">
      <w:pPr>
        <w:rPr>
          <w:sz w:val="24"/>
          <w:szCs w:val="24"/>
        </w:rPr>
      </w:pPr>
    </w:p>
    <w:p w:rsidR="00A3408C" w:rsidRPr="006D4CDF" w:rsidRDefault="00A3408C" w:rsidP="000B6C7E">
      <w:pPr>
        <w:rPr>
          <w:sz w:val="24"/>
          <w:szCs w:val="24"/>
        </w:rPr>
      </w:pPr>
      <w:r>
        <w:rPr>
          <w:sz w:val="24"/>
          <w:szCs w:val="24"/>
        </w:rPr>
        <w:t xml:space="preserve">   Entonces, cada ventana tendrá su respectivo sensor de luz, que, pasando un umbral de luz, hará que se active el motor eléctrico que controla el abrir y cerrar de la persiana de cada ventana.</w:t>
      </w:r>
    </w:p>
    <w:p w:rsidR="000B6C7E" w:rsidRDefault="000B6C7E" w:rsidP="000B6C7E">
      <w:pPr>
        <w:rPr>
          <w:sz w:val="24"/>
          <w:szCs w:val="24"/>
        </w:rPr>
      </w:pPr>
    </w:p>
    <w:p w:rsidR="00A3408C" w:rsidRDefault="00A3408C" w:rsidP="000B6C7E">
      <w:pPr>
        <w:rPr>
          <w:sz w:val="24"/>
          <w:szCs w:val="24"/>
        </w:rPr>
      </w:pPr>
    </w:p>
    <w:p w:rsidR="00A3408C" w:rsidRDefault="00A3408C" w:rsidP="000B6C7E">
      <w:pPr>
        <w:rPr>
          <w:sz w:val="24"/>
          <w:szCs w:val="24"/>
        </w:rPr>
      </w:pPr>
      <w:r>
        <w:rPr>
          <w:sz w:val="24"/>
          <w:szCs w:val="24"/>
        </w:rPr>
        <w:t xml:space="preserve">   Sin embargo, también tendremos la posibilidad de abrir o cerrar cada persiana de forma manual a través de una comunicación vía Bluetooth entre los motores eléctricos que controlan cada persiana y otro dispositivo de control como un celular.</w:t>
      </w:r>
    </w:p>
    <w:p w:rsidR="000B6C7E" w:rsidRDefault="000B6C7E" w:rsidP="000B6C7E">
      <w:pPr>
        <w:rPr>
          <w:sz w:val="24"/>
          <w:szCs w:val="24"/>
        </w:rPr>
      </w:pPr>
    </w:p>
    <w:p w:rsidR="00070F03" w:rsidRDefault="000B6C7E" w:rsidP="000B6C7E">
      <w:pPr>
        <w:rPr>
          <w:b/>
          <w:bCs/>
          <w:sz w:val="24"/>
          <w:szCs w:val="24"/>
        </w:rPr>
      </w:pPr>
      <w:r>
        <w:rPr>
          <w:b/>
          <w:bCs/>
          <w:sz w:val="24"/>
          <w:szCs w:val="24"/>
        </w:rPr>
        <w:t>3.1 HARDWARE</w:t>
      </w:r>
    </w:p>
    <w:p w:rsidR="00210C47" w:rsidRPr="00210C47" w:rsidRDefault="00210C47" w:rsidP="000B6C7E">
      <w:pPr>
        <w:rPr>
          <w:b/>
          <w:bCs/>
          <w:sz w:val="24"/>
          <w:szCs w:val="24"/>
        </w:rPr>
      </w:pPr>
    </w:p>
    <w:p w:rsidR="00070F03" w:rsidRDefault="00070F03" w:rsidP="000B6C7E">
      <w:pPr>
        <w:rPr>
          <w:sz w:val="24"/>
          <w:szCs w:val="24"/>
        </w:rPr>
      </w:pPr>
      <w:r>
        <w:rPr>
          <w:sz w:val="24"/>
          <w:szCs w:val="24"/>
        </w:rPr>
        <w:t xml:space="preserve">   El hardware de nuestro proyecto se basa en representar (a través de un diseño con la forma de un prisma), cualquier tipo de habitación con distintas entradas de luz. </w:t>
      </w:r>
    </w:p>
    <w:p w:rsidR="00070F03" w:rsidRDefault="00070F03" w:rsidP="000B6C7E">
      <w:pPr>
        <w:rPr>
          <w:sz w:val="24"/>
          <w:szCs w:val="24"/>
        </w:rPr>
      </w:pPr>
    </w:p>
    <w:p w:rsidR="00070F03" w:rsidRDefault="00070F03" w:rsidP="000B6C7E">
      <w:pPr>
        <w:rPr>
          <w:sz w:val="24"/>
          <w:szCs w:val="24"/>
        </w:rPr>
      </w:pPr>
    </w:p>
    <w:p w:rsidR="00070F03" w:rsidRDefault="00070F03" w:rsidP="000B6C7E">
      <w:pPr>
        <w:rPr>
          <w:sz w:val="24"/>
          <w:szCs w:val="24"/>
        </w:rPr>
      </w:pPr>
      <w:r>
        <w:rPr>
          <w:sz w:val="24"/>
          <w:szCs w:val="24"/>
        </w:rPr>
        <w:t xml:space="preserve">   </w:t>
      </w:r>
      <w:r w:rsidR="00210C47">
        <w:rPr>
          <w:sz w:val="24"/>
          <w:szCs w:val="24"/>
        </w:rPr>
        <w:t xml:space="preserve">Además, como parte del hardware, se llevará a cabo el diseño de un circuito electrónico que comunique nuestro micro controlador, con cada motor y sensor de luz. </w:t>
      </w:r>
    </w:p>
    <w:p w:rsidR="00070F03" w:rsidRDefault="00070F03" w:rsidP="000B6C7E">
      <w:pPr>
        <w:rPr>
          <w:sz w:val="24"/>
          <w:szCs w:val="24"/>
        </w:rPr>
      </w:pPr>
    </w:p>
    <w:p w:rsidR="000B6C7E" w:rsidRDefault="000B6C7E" w:rsidP="000B6C7E">
      <w:pPr>
        <w:rPr>
          <w:b/>
          <w:bCs/>
          <w:sz w:val="24"/>
          <w:szCs w:val="24"/>
        </w:rPr>
      </w:pPr>
      <w:r>
        <w:rPr>
          <w:b/>
          <w:bCs/>
          <w:sz w:val="24"/>
          <w:szCs w:val="24"/>
        </w:rPr>
        <w:t>3.2 SOFTWARE</w:t>
      </w:r>
    </w:p>
    <w:p w:rsidR="000B6C7E" w:rsidRDefault="00210C47" w:rsidP="000B6C7E">
      <w:pPr>
        <w:rPr>
          <w:sz w:val="24"/>
          <w:szCs w:val="24"/>
        </w:rPr>
      </w:pPr>
      <w:r>
        <w:rPr>
          <w:sz w:val="24"/>
          <w:szCs w:val="24"/>
        </w:rPr>
        <w:t xml:space="preserve">   </w:t>
      </w:r>
    </w:p>
    <w:p w:rsidR="00210C47" w:rsidRDefault="00210C47" w:rsidP="000B6C7E">
      <w:pPr>
        <w:rPr>
          <w:sz w:val="24"/>
          <w:szCs w:val="24"/>
        </w:rPr>
      </w:pPr>
      <w:r>
        <w:rPr>
          <w:sz w:val="24"/>
          <w:szCs w:val="24"/>
        </w:rPr>
        <w:t xml:space="preserve">   Utilizaremos el lenguaje C para programar nuestro micro controlador (RaspBerry pico). Nuestro </w:t>
      </w:r>
      <w:r w:rsidR="00472B5C">
        <w:rPr>
          <w:sz w:val="24"/>
          <w:szCs w:val="24"/>
        </w:rPr>
        <w:t>micro controlador</w:t>
      </w:r>
      <w:r w:rsidR="00472B5C">
        <w:rPr>
          <w:sz w:val="24"/>
          <w:szCs w:val="24"/>
        </w:rPr>
        <w:t xml:space="preserve"> será programado para </w:t>
      </w:r>
      <w:r>
        <w:rPr>
          <w:sz w:val="24"/>
          <w:szCs w:val="24"/>
        </w:rPr>
        <w:t xml:space="preserve">leer los valores medidos por los sensores de luz, y </w:t>
      </w:r>
      <w:r w:rsidR="00472B5C">
        <w:rPr>
          <w:sz w:val="24"/>
          <w:szCs w:val="24"/>
        </w:rPr>
        <w:t>en base a e</w:t>
      </w:r>
      <w:r>
        <w:rPr>
          <w:sz w:val="24"/>
          <w:szCs w:val="24"/>
        </w:rPr>
        <w:t xml:space="preserve">llo, activará o desactivará el accionamiento del motor que sea necesario. </w:t>
      </w:r>
    </w:p>
    <w:p w:rsidR="00210C47" w:rsidRDefault="00210C47" w:rsidP="000B6C7E">
      <w:pPr>
        <w:rPr>
          <w:sz w:val="24"/>
          <w:szCs w:val="24"/>
        </w:rPr>
      </w:pPr>
    </w:p>
    <w:p w:rsidR="00210C47" w:rsidRDefault="00210C47" w:rsidP="000B6C7E">
      <w:pPr>
        <w:rPr>
          <w:sz w:val="24"/>
          <w:szCs w:val="24"/>
        </w:rPr>
      </w:pPr>
    </w:p>
    <w:p w:rsidR="00210C47" w:rsidRDefault="00210C47" w:rsidP="000B6C7E">
      <w:pPr>
        <w:rPr>
          <w:sz w:val="24"/>
          <w:szCs w:val="24"/>
        </w:rPr>
      </w:pPr>
      <w:r>
        <w:rPr>
          <w:sz w:val="24"/>
          <w:szCs w:val="24"/>
        </w:rPr>
        <w:t xml:space="preserve">    </w:t>
      </w:r>
      <w:r w:rsidR="00472B5C">
        <w:rPr>
          <w:sz w:val="24"/>
          <w:szCs w:val="24"/>
        </w:rPr>
        <w:t>Además,</w:t>
      </w:r>
      <w:r>
        <w:rPr>
          <w:sz w:val="24"/>
          <w:szCs w:val="24"/>
        </w:rPr>
        <w:t xml:space="preserve"> a través de </w:t>
      </w:r>
      <w:r w:rsidR="00472B5C">
        <w:rPr>
          <w:sz w:val="24"/>
          <w:szCs w:val="24"/>
        </w:rPr>
        <w:t xml:space="preserve">una aplicación, seremos capaces de realizar la tarea de forma manual. El operador podrá enviarle una orden que determine si se activa o desactiva cualquiera de los motores. </w:t>
      </w:r>
    </w:p>
    <w:p w:rsidR="00210C47" w:rsidRDefault="00210C47" w:rsidP="000B6C7E">
      <w:pPr>
        <w:rPr>
          <w:sz w:val="24"/>
          <w:szCs w:val="24"/>
        </w:rPr>
      </w:pPr>
      <w:r>
        <w:rPr>
          <w:sz w:val="24"/>
          <w:szCs w:val="24"/>
        </w:rPr>
        <w:t xml:space="preserve">   </w:t>
      </w:r>
    </w:p>
    <w:p w:rsidR="000B6C7E" w:rsidRDefault="000B6C7E" w:rsidP="000B6C7E">
      <w:pPr>
        <w:rPr>
          <w:sz w:val="24"/>
          <w:szCs w:val="24"/>
        </w:rPr>
      </w:pPr>
    </w:p>
    <w:p w:rsidR="000B6C7E" w:rsidRPr="00376A05" w:rsidRDefault="000B6C7E" w:rsidP="000B6C7E">
      <w:pPr>
        <w:pStyle w:val="Ttulo1"/>
      </w:pPr>
      <w:r>
        <w:t>4. DIVISIÓN DE TAREAS</w:t>
      </w:r>
    </w:p>
    <w:p w:rsidR="000B6C7E" w:rsidRDefault="000B6C7E" w:rsidP="000B6C7E">
      <w:pPr>
        <w:rPr>
          <w:sz w:val="24"/>
          <w:szCs w:val="24"/>
        </w:rPr>
      </w:pPr>
    </w:p>
    <w:p w:rsidR="00472B5C" w:rsidRDefault="00472B5C" w:rsidP="000B6C7E">
      <w:pPr>
        <w:rPr>
          <w:sz w:val="24"/>
          <w:szCs w:val="24"/>
        </w:rPr>
      </w:pPr>
      <w:r>
        <w:rPr>
          <w:sz w:val="24"/>
          <w:szCs w:val="24"/>
        </w:rPr>
        <w:t xml:space="preserve">   Hemos llegado a un acuerdo con los integrantes del grupo. Hemos determinado que cada uno será el encargado de liderar y que se lleve a cabo correctamente </w:t>
      </w:r>
      <w:r w:rsidR="003C1AA1">
        <w:rPr>
          <w:sz w:val="24"/>
          <w:szCs w:val="24"/>
        </w:rPr>
        <w:t>una determinada</w:t>
      </w:r>
      <w:r>
        <w:rPr>
          <w:sz w:val="24"/>
          <w:szCs w:val="24"/>
        </w:rPr>
        <w:t xml:space="preserve"> parte del proyecto</w:t>
      </w:r>
      <w:r w:rsidR="003C1AA1">
        <w:rPr>
          <w:sz w:val="24"/>
          <w:szCs w:val="24"/>
        </w:rPr>
        <w:t xml:space="preserve">. Sin embargo, todos </w:t>
      </w:r>
      <w:r w:rsidR="003C1AA1">
        <w:rPr>
          <w:sz w:val="24"/>
          <w:szCs w:val="24"/>
        </w:rPr>
        <w:lastRenderedPageBreak/>
        <w:t xml:space="preserve">cooperarán con todos. Es muy importante lograr un buen trabajo en equipo para que todo salga según los planes. </w:t>
      </w:r>
    </w:p>
    <w:p w:rsidR="003C1AA1" w:rsidRPr="003C1AA1" w:rsidRDefault="003C1AA1" w:rsidP="003C1AA1">
      <w:pPr>
        <w:pStyle w:val="Prrafodelista"/>
        <w:numPr>
          <w:ilvl w:val="0"/>
          <w:numId w:val="2"/>
        </w:numPr>
        <w:rPr>
          <w:rFonts w:asciiTheme="minorHAnsi" w:hAnsiTheme="minorHAnsi" w:cstheme="minorHAnsi"/>
          <w:sz w:val="24"/>
          <w:szCs w:val="24"/>
        </w:rPr>
      </w:pPr>
      <w:r w:rsidRPr="003C1AA1">
        <w:rPr>
          <w:rFonts w:asciiTheme="minorHAnsi" w:hAnsiTheme="minorHAnsi" w:cstheme="minorHAnsi"/>
          <w:sz w:val="24"/>
          <w:szCs w:val="24"/>
        </w:rPr>
        <w:t xml:space="preserve">Vicente Seta: Código (software) </w:t>
      </w:r>
    </w:p>
    <w:p w:rsidR="003C1AA1" w:rsidRPr="003C1AA1" w:rsidRDefault="003C1AA1" w:rsidP="003C1AA1">
      <w:pPr>
        <w:pStyle w:val="Prrafodelista"/>
        <w:numPr>
          <w:ilvl w:val="0"/>
          <w:numId w:val="2"/>
        </w:numPr>
        <w:rPr>
          <w:rFonts w:asciiTheme="minorHAnsi" w:hAnsiTheme="minorHAnsi" w:cstheme="minorHAnsi"/>
          <w:sz w:val="24"/>
          <w:szCs w:val="24"/>
        </w:rPr>
      </w:pPr>
      <w:r w:rsidRPr="003C1AA1">
        <w:rPr>
          <w:rFonts w:asciiTheme="minorHAnsi" w:hAnsiTheme="minorHAnsi" w:cstheme="minorHAnsi"/>
          <w:sz w:val="24"/>
          <w:szCs w:val="24"/>
        </w:rPr>
        <w:t xml:space="preserve">Tomas Vogel: Circuitos electrónicos </w:t>
      </w:r>
    </w:p>
    <w:p w:rsidR="003C1AA1" w:rsidRPr="003C1AA1" w:rsidRDefault="003C1AA1" w:rsidP="003C1AA1">
      <w:pPr>
        <w:pStyle w:val="Prrafodelista"/>
        <w:numPr>
          <w:ilvl w:val="0"/>
          <w:numId w:val="2"/>
        </w:numPr>
        <w:rPr>
          <w:rFonts w:asciiTheme="minorHAnsi" w:hAnsiTheme="minorHAnsi" w:cstheme="minorHAnsi"/>
          <w:sz w:val="24"/>
          <w:szCs w:val="24"/>
        </w:rPr>
      </w:pPr>
      <w:r w:rsidRPr="003C1AA1">
        <w:rPr>
          <w:rFonts w:asciiTheme="minorHAnsi" w:hAnsiTheme="minorHAnsi" w:cstheme="minorHAnsi"/>
          <w:sz w:val="24"/>
          <w:szCs w:val="24"/>
        </w:rPr>
        <w:t>Juan Pablo rodriguez: Hardware</w:t>
      </w:r>
    </w:p>
    <w:p w:rsidR="003C1AA1" w:rsidRPr="003C1AA1" w:rsidRDefault="003C1AA1" w:rsidP="003C1AA1">
      <w:pPr>
        <w:pStyle w:val="Prrafodelista"/>
        <w:numPr>
          <w:ilvl w:val="0"/>
          <w:numId w:val="2"/>
        </w:numPr>
        <w:rPr>
          <w:rFonts w:asciiTheme="minorHAnsi" w:hAnsiTheme="minorHAnsi" w:cstheme="minorHAnsi"/>
          <w:sz w:val="24"/>
          <w:szCs w:val="24"/>
        </w:rPr>
      </w:pPr>
      <w:r w:rsidRPr="003C1AA1">
        <w:rPr>
          <w:rFonts w:asciiTheme="minorHAnsi" w:hAnsiTheme="minorHAnsi" w:cstheme="minorHAnsi"/>
          <w:sz w:val="24"/>
          <w:szCs w:val="24"/>
        </w:rPr>
        <w:t>Natanael Robaina: Unificación de cada parte del proyecto, su ensamblaje físico para dar por finalizado el proyecto</w:t>
      </w:r>
    </w:p>
    <w:p w:rsidR="000B6C7E" w:rsidRDefault="000B6C7E" w:rsidP="000B6C7E">
      <w:pPr>
        <w:rPr>
          <w:sz w:val="24"/>
          <w:szCs w:val="24"/>
        </w:rPr>
      </w:pPr>
    </w:p>
    <w:p w:rsidR="000B6C7E" w:rsidRDefault="000B6C7E" w:rsidP="000B6C7E">
      <w:pPr>
        <w:rPr>
          <w:sz w:val="24"/>
          <w:szCs w:val="24"/>
        </w:rPr>
      </w:pPr>
    </w:p>
    <w:p w:rsidR="000B6C7E" w:rsidRDefault="000B6C7E" w:rsidP="000B6C7E">
      <w:pPr>
        <w:pStyle w:val="Ttulo1"/>
      </w:pPr>
      <w:r>
        <w:t>5. LISTA DE MATERIALES</w:t>
      </w:r>
    </w:p>
    <w:p w:rsidR="000B6C7E" w:rsidRDefault="003C1AA1" w:rsidP="000B6C7E">
      <w:pPr>
        <w:rPr>
          <w:sz w:val="24"/>
          <w:szCs w:val="24"/>
        </w:rPr>
      </w:pPr>
      <w:r>
        <w:rPr>
          <w:sz w:val="24"/>
          <w:szCs w:val="24"/>
        </w:rPr>
        <w:t>Materiales pensados a usar para la automatización de persianas:</w:t>
      </w:r>
    </w:p>
    <w:p w:rsidR="002F761D" w:rsidRDefault="002F761D" w:rsidP="000B6C7E">
      <w:pPr>
        <w:rPr>
          <w:sz w:val="24"/>
          <w:szCs w:val="24"/>
        </w:rPr>
      </w:pPr>
    </w:p>
    <w:p w:rsidR="000B6C7E" w:rsidRPr="002F761D" w:rsidRDefault="003C1AA1" w:rsidP="003C1AA1">
      <w:pPr>
        <w:pStyle w:val="Prrafodelista"/>
        <w:numPr>
          <w:ilvl w:val="0"/>
          <w:numId w:val="3"/>
        </w:numPr>
        <w:rPr>
          <w:sz w:val="24"/>
          <w:szCs w:val="24"/>
        </w:rPr>
      </w:pPr>
      <w:r>
        <w:rPr>
          <w:rFonts w:asciiTheme="minorHAnsi" w:hAnsiTheme="minorHAnsi" w:cstheme="minorHAnsi"/>
          <w:sz w:val="24"/>
          <w:szCs w:val="24"/>
        </w:rPr>
        <w:t>Sensores de luz</w:t>
      </w:r>
    </w:p>
    <w:p w:rsidR="002F761D" w:rsidRPr="0097318A" w:rsidRDefault="002F761D" w:rsidP="003C1AA1">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Micro controlador: RaspBerry pico</w:t>
      </w:r>
    </w:p>
    <w:p w:rsidR="003C1AA1" w:rsidRPr="0097318A" w:rsidRDefault="003C1AA1" w:rsidP="003C1AA1">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 xml:space="preserve">Motores eléctricos </w:t>
      </w:r>
      <w:r w:rsidR="002F761D" w:rsidRPr="0097318A">
        <w:rPr>
          <w:rFonts w:asciiTheme="minorHAnsi" w:hAnsiTheme="minorHAnsi" w:cstheme="minorHAnsi"/>
          <w:sz w:val="24"/>
          <w:szCs w:val="24"/>
        </w:rPr>
        <w:t>DC de bajo voltaje</w:t>
      </w:r>
    </w:p>
    <w:p w:rsidR="002F761D" w:rsidRPr="0097318A" w:rsidRDefault="002F761D" w:rsidP="003C1AA1">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Integrados L293d (Puente H)</w:t>
      </w:r>
    </w:p>
    <w:p w:rsidR="002F761D" w:rsidRPr="0097318A" w:rsidRDefault="002F761D" w:rsidP="003C1AA1">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Cables</w:t>
      </w:r>
    </w:p>
    <w:p w:rsidR="002F761D" w:rsidRPr="0097318A" w:rsidRDefault="002F761D" w:rsidP="003C1AA1">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 xml:space="preserve">Chip Bluetooth solo hm-10 o hc-05 (solo receptor) </w:t>
      </w:r>
    </w:p>
    <w:p w:rsidR="002F761D" w:rsidRPr="0097318A" w:rsidRDefault="002F761D" w:rsidP="002F761D">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Caja de cartón para hacer la maqueta de la habitación</w:t>
      </w:r>
    </w:p>
    <w:p w:rsidR="002F761D" w:rsidRPr="0097318A" w:rsidRDefault="002F761D" w:rsidP="002F761D">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Papel tapiz oscuro para forrar el interior de la caja y simular las paredes</w:t>
      </w:r>
    </w:p>
    <w:p w:rsidR="002F761D" w:rsidRPr="0097318A" w:rsidRDefault="002F761D" w:rsidP="002F761D">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Tela opaca de color oscuro para simular las persianas</w:t>
      </w:r>
    </w:p>
    <w:p w:rsidR="002F761D" w:rsidRPr="0097318A" w:rsidRDefault="002F761D" w:rsidP="002F761D">
      <w:pPr>
        <w:pStyle w:val="Prrafodelista"/>
        <w:numPr>
          <w:ilvl w:val="0"/>
          <w:numId w:val="3"/>
        </w:numPr>
        <w:rPr>
          <w:rFonts w:asciiTheme="minorHAnsi" w:hAnsiTheme="minorHAnsi" w:cstheme="minorHAnsi"/>
          <w:sz w:val="24"/>
          <w:szCs w:val="24"/>
        </w:rPr>
      </w:pPr>
      <w:r w:rsidRPr="0097318A">
        <w:rPr>
          <w:rFonts w:asciiTheme="minorHAnsi" w:hAnsiTheme="minorHAnsi" w:cstheme="minorHAnsi"/>
          <w:sz w:val="24"/>
          <w:szCs w:val="24"/>
        </w:rPr>
        <w:t xml:space="preserve">Fuente </w:t>
      </w:r>
    </w:p>
    <w:p w:rsidR="002F761D" w:rsidRPr="002F761D" w:rsidRDefault="002F761D" w:rsidP="002F761D">
      <w:pPr>
        <w:rPr>
          <w:sz w:val="24"/>
          <w:szCs w:val="24"/>
        </w:rPr>
      </w:pPr>
    </w:p>
    <w:p w:rsidR="000B6C7E" w:rsidRPr="002F761D" w:rsidRDefault="002F761D" w:rsidP="000B6C7E">
      <w:pPr>
        <w:rPr>
          <w:sz w:val="24"/>
          <w:szCs w:val="24"/>
          <w:lang w:val="es-419"/>
        </w:rPr>
      </w:pPr>
      <w:r>
        <w:rPr>
          <w:sz w:val="24"/>
          <w:szCs w:val="24"/>
          <w:lang w:val="es-419"/>
        </w:rPr>
        <w:lastRenderedPageBreak/>
        <w:t xml:space="preserve">   Si en el futuro necesitamos de otros materiales que no conforman la lista actual, la misma será actualizada.</w:t>
      </w:r>
    </w:p>
    <w:p w:rsidR="000B6C7E" w:rsidRPr="00376A05" w:rsidRDefault="000B6C7E" w:rsidP="000B6C7E">
      <w:pPr>
        <w:rPr>
          <w:sz w:val="24"/>
          <w:szCs w:val="24"/>
        </w:rPr>
      </w:pPr>
    </w:p>
    <w:p w:rsidR="000B6C7E" w:rsidRDefault="000B6C7E" w:rsidP="000B6C7E">
      <w:pPr>
        <w:pStyle w:val="Ttulo1"/>
      </w:pPr>
      <w:r>
        <w:t>6. REFERENCIAS</w:t>
      </w:r>
    </w:p>
    <w:p w:rsidR="0097318A" w:rsidRPr="0097318A" w:rsidRDefault="0097318A" w:rsidP="0097318A">
      <w:pPr>
        <w:rPr>
          <w:lang w:val="es-419" w:eastAsia="es-AR"/>
        </w:rPr>
      </w:pPr>
    </w:p>
    <w:p w:rsidR="000B6C7E" w:rsidRDefault="0097318A" w:rsidP="000B6C7E">
      <w:pPr>
        <w:rPr>
          <w:sz w:val="24"/>
          <w:szCs w:val="24"/>
        </w:rPr>
      </w:pPr>
      <w:r>
        <w:rPr>
          <w:sz w:val="24"/>
          <w:szCs w:val="24"/>
        </w:rPr>
        <w:t xml:space="preserve">   Chat GPT, y consultas a compañeros que ya han experimentado con los componentes a utilizar en nuestro proyecto. </w:t>
      </w:r>
    </w:p>
    <w:p w:rsidR="000B6C7E" w:rsidRPr="00376A05" w:rsidRDefault="000B6C7E" w:rsidP="000B6C7E">
      <w:pPr>
        <w:rPr>
          <w:sz w:val="24"/>
          <w:szCs w:val="24"/>
        </w:rPr>
      </w:pPr>
    </w:p>
    <w:p w:rsidR="005E6403" w:rsidRDefault="0097318A"/>
    <w:sectPr w:rsidR="005E6403" w:rsidSect="000B6C7E">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C7E" w:rsidRDefault="000B6C7E">
    <w:r>
      <w:pict>
        <v:rect id="_x0000_i1038" style="width:0;height:1.5pt" o:hralign="center" o:hrstd="t" o:hr="t" fillcolor="#a0a0a0" stroked="f"/>
      </w:pict>
    </w:r>
  </w:p>
  <w:p w:rsidR="000B6C7E" w:rsidRDefault="000B6C7E">
    <w:pPr>
      <w:jc w:val="right"/>
    </w:pPr>
    <w:r>
      <w:fldChar w:fldCharType="begin"/>
    </w:r>
    <w:r>
      <w:instrText>PAGE</w:instrText>
    </w:r>
    <w:r>
      <w:fldChar w:fldCharType="separate"/>
    </w:r>
    <w:r w:rsidR="0097318A">
      <w:rPr>
        <w:noProof/>
      </w:rPr>
      <w:t>1</w:t>
    </w:r>
    <w: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C7E" w:rsidRDefault="000B6C7E">
    <w:r>
      <w:t>EEST N°7 - Adquisición de Datos - Profesor Carlassara Fabrizio</w:t>
    </w:r>
  </w:p>
  <w:p w:rsidR="000B6C7E" w:rsidRDefault="000B6C7E">
    <w:r>
      <w:pict>
        <v:rect id="_x0000_i103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6ECC"/>
    <w:multiLevelType w:val="hybridMultilevel"/>
    <w:tmpl w:val="CF2690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2F437E"/>
    <w:multiLevelType w:val="hybridMultilevel"/>
    <w:tmpl w:val="D79892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5051BC"/>
    <w:multiLevelType w:val="hybridMultilevel"/>
    <w:tmpl w:val="C7E2B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7E"/>
    <w:rsid w:val="0001337B"/>
    <w:rsid w:val="00070F03"/>
    <w:rsid w:val="000B6C7E"/>
    <w:rsid w:val="00210C47"/>
    <w:rsid w:val="002F761D"/>
    <w:rsid w:val="003C1AA1"/>
    <w:rsid w:val="00472B5C"/>
    <w:rsid w:val="007E50C9"/>
    <w:rsid w:val="0097318A"/>
    <w:rsid w:val="009D5814"/>
    <w:rsid w:val="00A3408C"/>
    <w:rsid w:val="00C80653"/>
    <w:rsid w:val="00F07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9E60"/>
  <w15:chartTrackingRefBased/>
  <w15:docId w15:val="{81506EC1-39F8-45FD-9463-942DE486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B6C7E"/>
    <w:pPr>
      <w:keepNext/>
      <w:keepLines/>
      <w:spacing w:before="400" w:after="120" w:line="276" w:lineRule="auto"/>
      <w:outlineLvl w:val="0"/>
    </w:pPr>
    <w:rPr>
      <w:rFonts w:ascii="Arial" w:eastAsia="Arial" w:hAnsi="Arial" w:cs="Arial"/>
      <w:b/>
      <w:sz w:val="28"/>
      <w:szCs w:val="28"/>
      <w:lang w:val="es-419" w:eastAsia="es-AR"/>
    </w:rPr>
  </w:style>
  <w:style w:type="paragraph" w:styleId="Ttulo2">
    <w:name w:val="heading 2"/>
    <w:basedOn w:val="Normal"/>
    <w:next w:val="Normal"/>
    <w:link w:val="Ttulo2Car"/>
    <w:uiPriority w:val="9"/>
    <w:unhideWhenUsed/>
    <w:qFormat/>
    <w:rsid w:val="000B6C7E"/>
    <w:pPr>
      <w:keepNext/>
      <w:keepLines/>
      <w:spacing w:before="360" w:after="120" w:line="276" w:lineRule="auto"/>
      <w:outlineLvl w:val="1"/>
    </w:pPr>
    <w:rPr>
      <w:rFonts w:ascii="Arial" w:eastAsia="Arial" w:hAnsi="Arial" w:cs="Arial"/>
      <w:b/>
      <w:sz w:val="24"/>
      <w:szCs w:val="24"/>
      <w:lang w:val="es-419" w:eastAsia="es-AR"/>
    </w:rPr>
  </w:style>
  <w:style w:type="paragraph" w:styleId="Ttulo3">
    <w:name w:val="heading 3"/>
    <w:basedOn w:val="Normal"/>
    <w:next w:val="Normal"/>
    <w:link w:val="Ttulo3Car"/>
    <w:uiPriority w:val="9"/>
    <w:unhideWhenUsed/>
    <w:qFormat/>
    <w:rsid w:val="000B6C7E"/>
    <w:pPr>
      <w:keepNext/>
      <w:keepLines/>
      <w:spacing w:before="320" w:after="80" w:line="276" w:lineRule="auto"/>
      <w:outlineLvl w:val="2"/>
    </w:pPr>
    <w:rPr>
      <w:rFonts w:ascii="Arial" w:eastAsia="Arial" w:hAnsi="Arial" w:cs="Arial"/>
      <w:color w:val="434343"/>
      <w:sz w:val="28"/>
      <w:szCs w:val="28"/>
      <w:lang w:val="es-419"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6C7E"/>
    <w:rPr>
      <w:rFonts w:ascii="Arial" w:eastAsia="Arial" w:hAnsi="Arial" w:cs="Arial"/>
      <w:b/>
      <w:sz w:val="28"/>
      <w:szCs w:val="28"/>
      <w:lang w:val="es-419" w:eastAsia="es-AR"/>
    </w:rPr>
  </w:style>
  <w:style w:type="character" w:customStyle="1" w:styleId="Ttulo2Car">
    <w:name w:val="Título 2 Car"/>
    <w:basedOn w:val="Fuentedeprrafopredeter"/>
    <w:link w:val="Ttulo2"/>
    <w:uiPriority w:val="9"/>
    <w:rsid w:val="000B6C7E"/>
    <w:rPr>
      <w:rFonts w:ascii="Arial" w:eastAsia="Arial" w:hAnsi="Arial" w:cs="Arial"/>
      <w:b/>
      <w:sz w:val="24"/>
      <w:szCs w:val="24"/>
      <w:lang w:val="es-419" w:eastAsia="es-AR"/>
    </w:rPr>
  </w:style>
  <w:style w:type="character" w:customStyle="1" w:styleId="Ttulo3Car">
    <w:name w:val="Título 3 Car"/>
    <w:basedOn w:val="Fuentedeprrafopredeter"/>
    <w:link w:val="Ttulo3"/>
    <w:uiPriority w:val="9"/>
    <w:rsid w:val="000B6C7E"/>
    <w:rPr>
      <w:rFonts w:ascii="Arial" w:eastAsia="Arial" w:hAnsi="Arial" w:cs="Arial"/>
      <w:color w:val="434343"/>
      <w:sz w:val="28"/>
      <w:szCs w:val="28"/>
      <w:lang w:val="es-419" w:eastAsia="es-AR"/>
    </w:rPr>
  </w:style>
  <w:style w:type="paragraph" w:styleId="Prrafodelista">
    <w:name w:val="List Paragraph"/>
    <w:basedOn w:val="Normal"/>
    <w:uiPriority w:val="34"/>
    <w:qFormat/>
    <w:rsid w:val="000B6C7E"/>
    <w:pPr>
      <w:spacing w:after="0" w:line="276" w:lineRule="auto"/>
      <w:ind w:left="720"/>
      <w:contextualSpacing/>
    </w:pPr>
    <w:rPr>
      <w:rFonts w:ascii="Arial" w:eastAsia="Arial" w:hAnsi="Arial" w:cs="Arial"/>
      <w:sz w:val="18"/>
      <w:szCs w:val="18"/>
      <w:lang w:val="es-419" w:eastAsia="es-AR"/>
    </w:rPr>
  </w:style>
  <w:style w:type="character" w:styleId="Hipervnculo">
    <w:name w:val="Hyperlink"/>
    <w:basedOn w:val="Fuentedeprrafopredeter"/>
    <w:uiPriority w:val="99"/>
    <w:unhideWhenUsed/>
    <w:rsid w:val="00472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enteseta@impatrq.com" TargetMode="External"/><Relationship Id="rId3" Type="http://schemas.openxmlformats.org/officeDocument/2006/relationships/settings" Target="settings.xml"/><Relationship Id="rId7" Type="http://schemas.openxmlformats.org/officeDocument/2006/relationships/hyperlink" Target="mailto:juanpablorodriguez@impatrq.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asvogel@impatrq.com" TargetMode="External"/><Relationship Id="rId11" Type="http://schemas.openxmlformats.org/officeDocument/2006/relationships/fontTable" Target="fontTable.xml"/><Relationship Id="rId5" Type="http://schemas.openxmlformats.org/officeDocument/2006/relationships/hyperlink" Target="mailto:natanaelrobaina@impatrq.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2023-05-07T12:29:00Z</dcterms:created>
  <dcterms:modified xsi:type="dcterms:W3CDTF">2023-05-07T14:26:00Z</dcterms:modified>
</cp:coreProperties>
</file>