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PREPARACION PREVIA INDIVIDUAL.</w:t>
      </w:r>
    </w:p>
    <w:tbl>
      <w:tblPr>
        <w:tblStyle w:val="Tablaconcuadrcula"/>
        <w:tblW w:w="10456" w:type="dxa"/>
        <w:jc w:val="left"/>
        <w:tblInd w:w="0" w:type="dxa"/>
        <w:tblLayout w:type="fixed"/>
        <w:tblCellMar>
          <w:top w:w="29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937"/>
        <w:gridCol w:w="5886"/>
        <w:gridCol w:w="3633"/>
      </w:tblGrid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¿Has leído y comprendido los objetivos de aprendizaje de cada unidad temática?</w:t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completamente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 los leí, pero no profundamente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Apenas los miré a veces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No les he prestado atención</w:t>
            </w:r>
          </w:p>
        </w:tc>
      </w:tr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¿Cuántas horas has dedicado al estudio de la bibliografía recomendada? (en promedio para cada Unidad Temática)</w:t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2 horas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2 y 4 horas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entre 4 y 6 horas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más de 6 horas</w:t>
            </w:r>
          </w:p>
        </w:tc>
      </w:tr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¿Cuántos días (en promedio) antes de cada iRAT comenzaste a estudiar? 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el mismo día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el día anterior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dos días antes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más de dos días antes</w:t>
            </w:r>
          </w:p>
        </w:tc>
      </w:tr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Si, durante el estudio previo, te surgieron dudas: </w:t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120"/>
              <w:ind w:firstLine="708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886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¿Las consultaste con compañeros del Equipo?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mucho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_Algunas veces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____Casi nunca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120"/>
              <w:ind w:firstLine="708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886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¿Las consultaste con los profesores? 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mucho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_Algunas veces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Casi nunca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120"/>
              <w:ind w:firstLine="708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886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¿Has utilizado los foros existentes en cada sección de la webasignatura para preguntas y respuestas sobre el tema específico?</w:t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mucho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Muy pocas veces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Nunca</w:t>
            </w:r>
          </w:p>
        </w:tc>
      </w:tr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¿Cuál fue tu promedio de notas en los iRAT?</w:t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menor de 35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35 y 50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50 y 70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_mayor de 70</w:t>
            </w:r>
          </w:p>
        </w:tc>
      </w:tr>
      <w:tr>
        <w:trPr/>
        <w:tc>
          <w:tcPr>
            <w:tcW w:w="68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¿Se condice con el tiempo y / o esfuerzo que dedicaste a estudiar previamente? 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633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_  Sí             ____No 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 marcaste “No”, escribe cuál o cuáles crees que fueron los motivos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PROCESO DE ASEGURAMIENTO DEL ALISTAMIENTO.</w:t>
      </w:r>
    </w:p>
    <w:tbl>
      <w:tblPr>
        <w:tblStyle w:val="Tablaconcuadrcula"/>
        <w:tblW w:w="10456" w:type="dxa"/>
        <w:jc w:val="left"/>
        <w:tblInd w:w="0" w:type="dxa"/>
        <w:tblLayout w:type="fixed"/>
        <w:tblCellMar>
          <w:top w:w="29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7077"/>
        <w:gridCol w:w="3378"/>
      </w:tblGrid>
      <w:tr>
        <w:trPr/>
        <w:tc>
          <w:tcPr>
            <w:tcW w:w="7077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¿Cuál fue el promedio de calificaciones que obtuviste en los tRAT hasta ahora?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¿Mayor que en los iRAT? (</w:t>
            </w:r>
            <w:r>
              <w:rPr>
                <w:rFonts w:eastAsia="Calibri" w:cs=""/>
                <w:kern w:val="0"/>
                <w:sz w:val="22"/>
                <w:szCs w:val="22"/>
                <w:u w:val="double"/>
                <w:lang w:eastAsia="en-US" w:bidi="ar-SA"/>
              </w:rPr>
              <w:t>Si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 NO)</w:t>
            </w:r>
          </w:p>
        </w:tc>
        <w:tc>
          <w:tcPr>
            <w:tcW w:w="3378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menor de 50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50 y 70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70 y 90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_mayor de 90</w:t>
            </w:r>
          </w:p>
        </w:tc>
      </w:tr>
      <w:tr>
        <w:trPr/>
        <w:tc>
          <w:tcPr>
            <w:tcW w:w="7077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¿Pudiste verificar en los mismos que tú aportaste al Equipo, y que otros compañeros también lo hicieron?</w:t>
            </w:r>
          </w:p>
        </w:tc>
        <w:tc>
          <w:tcPr>
            <w:tcW w:w="3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 Sí, todos aportamos equitativamente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Otros aportaron mucho menos que yo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Yo podría haber aportado más, de haberme preparado mejor</w:t>
            </w:r>
          </w:p>
        </w:tc>
      </w:tr>
      <w:tr>
        <w:trPr/>
        <w:tc>
          <w:tcPr>
            <w:tcW w:w="7077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378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Si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____No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spacing w:before="0" w:after="200"/>
        <w:jc w:val="left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120"/>
        <w:rPr>
          <w:b/>
        </w:rPr>
      </w:pPr>
      <w:r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jc w:val="left"/>
        <w:tblInd w:w="0" w:type="dxa"/>
        <w:tblLayout w:type="fixed"/>
        <w:tblCellMar>
          <w:top w:w="29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378"/>
        <w:gridCol w:w="6875"/>
        <w:gridCol w:w="3429"/>
      </w:tblGrid>
      <w:tr>
        <w:trPr/>
        <w:tc>
          <w:tcPr>
            <w:tcW w:w="7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¿Te preparaste entre clases para poder ser más efectivo en los ejercicios de aplicación?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Algo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____Casi nada</w:t>
            </w:r>
          </w:p>
        </w:tc>
      </w:tr>
      <w:tr>
        <w:trPr/>
        <w:tc>
          <w:tcPr>
            <w:tcW w:w="7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¿Volviste a revisar las lecturas recomendadas, incluyendo las complementarias?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Algo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____Casi nada</w:t>
            </w:r>
          </w:p>
        </w:tc>
      </w:tr>
      <w:tr>
        <w:trPr/>
        <w:tc>
          <w:tcPr>
            <w:tcW w:w="7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¿Realizaste los ejercicios domiciliarios u otros ejercicios del mismo tipo que estuvieran en las lecturas o material adicional? (algoritmos en seudocódigo, cálculo del orden del tiempo de ejecución, etc.)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Algo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____Casi nada</w:t>
            </w:r>
          </w:p>
        </w:tc>
      </w:tr>
      <w:tr>
        <w:trPr/>
        <w:tc>
          <w:tcPr>
            <w:tcW w:w="7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75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¿Cuántos programas JAVA has desarrollado y ejecutado (individualmente)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(cuántos tienes en tu workspace de netbeans)</w:t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más de 30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_ entre 10 y 30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____ninguno</w:t>
            </w:r>
          </w:p>
        </w:tc>
      </w:tr>
      <w:tr>
        <w:trPr>
          <w:cantSplit w:val="true"/>
        </w:trPr>
        <w:tc>
          <w:tcPr>
            <w:tcW w:w="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75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¿Cuántas líneas de código JAVA has escrito (individualmente)?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(cuántas tienes en tu workspace de netbeans)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más de 1000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500 y 1000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50 y 200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50</w:t>
            </w:r>
          </w:p>
        </w:tc>
      </w:tr>
      <w:tr>
        <w:trPr/>
        <w:tc>
          <w:tcPr>
            <w:tcW w:w="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75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¿Cuántos casos de prueba – test cases- has desarrollado y ejecutado (individualmente)?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(cuántos tienes en tu workspace de netbeans)</w:t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más de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10 y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3 y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3</w:t>
            </w:r>
          </w:p>
        </w:tc>
      </w:tr>
      <w:tr>
        <w:trPr/>
        <w:tc>
          <w:tcPr>
            <w:tcW w:w="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75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¿Cuál fue el promedio obtenido hasta ahora por tu equipo en los Trabajos de Aplicación?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menor de 50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_entre 50 y 70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70 y 90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____mayor de 90</w:t>
            </w:r>
          </w:p>
        </w:tc>
      </w:tr>
      <w:tr>
        <w:trPr/>
        <w:tc>
          <w:tcPr>
            <w:tcW w:w="378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75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____razonable, alcanzamos a producir acorde a nuestro nivel de preparación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_resulta claro que era necesaria una preparación mayor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____mi equipo debería funcionar mejor para ser más productivo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____no importa cuánto me prepare, no incide en los resultados</w:t>
            </w:r>
          </w:p>
        </w:tc>
      </w:tr>
    </w:tbl>
    <w:p>
      <w:pPr>
        <w:pStyle w:val="Normal"/>
        <w:rPr>
          <w:b/>
        </w:rPr>
      </w:pPr>
      <w:r>
        <w:rPr>
          <w:b/>
        </w:rPr>
        <w:t>PREPARACION PARA EL PARCIAL</w:t>
      </w:r>
    </w:p>
    <w:tbl>
      <w:tblPr>
        <w:tblStyle w:val="Tablaconcuadrcula"/>
        <w:tblW w:w="10456" w:type="dxa"/>
        <w:jc w:val="left"/>
        <w:tblInd w:w="0" w:type="dxa"/>
        <w:tblLayout w:type="fixed"/>
        <w:tblCellMar>
          <w:top w:w="29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40"/>
        <w:gridCol w:w="6840"/>
        <w:gridCol w:w="3376"/>
      </w:tblGrid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¿Cuántas horas dedicaste a estudiar para el parcial? (específicamente)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_ más de 20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10 y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3 y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____menos de 3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¿Cuántos días antes del parcial comenzaste a prepararte para el mismo? (específicamente)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el mismo día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el día anterior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 dos y cuatro días antes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más de cuatro días antes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¿Revisaste nuevamente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toda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la bibliografía recomendada de las Unidades incluidas en la prueba?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Algo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____Casi nada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¿Completaste la evaluación de práctica publicada en la webasignatura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varias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Un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No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¿Qué calificación obtuviste en la parte teórica del parcial?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menor de 35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35 y 55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56 y 80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_mayor de 80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¿Realizaste nuevamente todos los ejercicios de aplicación y ejercicios domiciliarios publicados en la webasignatura?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todos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_Unos cuantos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Algunos pocos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____No, ninguno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Si te surgieron dudas en diversos temas, 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¿Las consultaste con tus compañeros de Equipo u otros compañeros del curso?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Casi nunca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2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Utilizaste el foro de la webasignatura disponible para preguntas- respuestas de los temas que se evaluaron en el parcial?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Casi nunca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_Nunca</w:t>
            </w:r>
          </w:p>
        </w:tc>
      </w:tr>
      <w:tr>
        <w:trPr/>
        <w:tc>
          <w:tcPr>
            <w:tcW w:w="2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84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¿Consultaste a los profesores fuera de clase?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Casi nunca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¿Cómo crees que fue tu desempeño en la PARTE 1 (seudocódigo) del parcial?</w:t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____Destacado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____Aceptable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____Insuficiente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¿Revisaste los ejercicios de programación dispuestos en las diversas Unidades (como trabajos de aplicación y ejercicios domiciliarios individuales?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Casi nunca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¿Revisaste cotidianamente los tutoriales de JAVA y otros recursos sobre el lenguaje publicados?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Sí, mucho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____Algunas veces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Muy poco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____Nunca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¿Cuántos programas JAVA hiciste como forma de estudiar para el parcial?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más de 30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_ entre 10 y 30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____ninguno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¿Cuántos “test cases” desarrollaste?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más de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10 y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3 y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menos de 3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¿Cuántas veces generaste documentación con JAVADOC?</w:t>
            </w:r>
          </w:p>
          <w:p>
            <w:pPr>
              <w:pStyle w:val="Normal"/>
              <w:widowControl/>
              <w:spacing w:lineRule="auto" w:line="240" w:before="0" w:after="120"/>
              <w:ind w:firstLine="7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más de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10 y 20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3 y 10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 menos de 3</w:t>
            </w:r>
          </w:p>
        </w:tc>
      </w:tr>
      <w:tr>
        <w:trPr/>
        <w:tc>
          <w:tcPr>
            <w:tcW w:w="708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¿Qué calificación obtuviste en la PARTE 3 (programación JAVA) del parcial?</w:t>
            </w:r>
          </w:p>
          <w:p>
            <w:pPr>
              <w:pStyle w:val="Normal"/>
              <w:widowControl/>
              <w:spacing w:lineRule="auto" w:line="240" w:before="0" w:after="120"/>
              <w:ind w:firstLine="22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76" w:type="dxa"/>
            <w:tcBorders/>
          </w:tcPr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 menor de 35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____entre 35 y 55</w:t>
            </w:r>
          </w:p>
          <w:p>
            <w:pPr>
              <w:pStyle w:val="Normal"/>
              <w:widowControl/>
              <w:spacing w:lineRule="auto" w:line="240" w:before="0" w:after="12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 entre 56 y 80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____mayor de 80</w:t>
            </w:r>
          </w:p>
        </w:tc>
      </w:tr>
    </w:tbl>
    <w:p>
      <w:pPr>
        <w:pStyle w:val="Normal"/>
        <w:spacing w:before="0" w:after="120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599e"/>
    <w:pPr>
      <w:widowControl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qFormat/>
    <w:rsid w:val="004f6d8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6d8a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6d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LibreOffice/24.8.1.2$Linux_X86_64 LibreOffice_project/480$Build-2</Application>
  <AppVersion>15.0000</AppVersion>
  <Pages>5</Pages>
  <Words>1024</Words>
  <Characters>5169</Characters>
  <CharactersWithSpaces>6050</CharactersWithSpaces>
  <Paragraphs>179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2014-09-18T22:09:00Z</dcterms:created>
  <dc:creator>Ernesto</dc:creator>
  <dc:description/>
  <dc:language>en-US</dc:language>
  <cp:lastModifiedBy/>
  <cp:lastPrinted>2014-09-19T12:40:00Z</cp:lastPrinted>
  <dcterms:modified xsi:type="dcterms:W3CDTF">2024-10-07T20:55:13Z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