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b/>
          <w:bCs/>
          <w:color w:val="1F3864"/>
          <w:sz w:val="36"/>
          <w:szCs w:val="36"/>
        </w:rPr>
        <w:t xml:space="preserve">Repartición de Tareas — Entrega Parcial 1</w:t>
      </w:r>
    </w:p>
    <w:p>
      <w:pPr>
        <w:jc w:val="center"/>
      </w:pPr>
      <w:r>
        <w:rPr>
          <w:i/>
          <w:iCs/>
          <w:sz w:val="24"/>
          <w:szCs w:val="24"/>
        </w:rPr>
        <w:t xml:space="preserve">Plataforma inteligente para evaluación y optimización de SQL</w:t>
      </w:r>
    </w:p>
    <w:p>
      <w:pPr>
        <w:jc w:val="center"/>
      </w:pPr>
      <w:r>
        <w:rPr>
          <w:i/>
          <w:iCs/>
          <w:color w:val="595959"/>
        </w:rPr>
        <w:t xml:space="preserve">Versión 2 — Actualizada el 2026-05-04 tras avance inicial entregado por Pardo Anzola</w:t>
      </w:r>
    </w:p>
    <w:p>
      <w:r>
        <w:t xml:space="preserve"/>
      </w:r>
    </w:p>
    <w:p>
      <w:pPr>
        <w:shd w:fill="FFF2CC" w:val="clear"/>
      </w:pPr>
      <w:r>
        <w:rPr>
          <w:b/>
          <w:bCs/>
        </w:rPr>
        <w:t xml:space="preserve">Cambio principal vs. v1: </w:t>
      </w:r>
      <w:r>
        <w:t xml:space="preserve">Pardo Anzola ya entregó una base funcional con (1) la estructura del repositorio NestJS + Clean Architecture, </w:t>
      </w:r>
      <w:r>
        <w:t xml:space="preserve">(2) Docker Compose con API + Postgres + Redis + worker stub, (3) los esqueletos de Auth/Users con JWT y guards por rol, </w:t>
      </w:r>
      <w:r>
        <w:t xml:space="preserve">y (4) el módulo de esquemas + generador de datos. Como consecuencia, sus tareas originales (CRUD de cursos y CRUD de retos SQL) </w:t>
      </w:r>
      <w:r>
        <w:t xml:space="preserve">se redelegan: </w:t>
      </w:r>
      <w:r>
        <w:rPr>
          <w:b/>
          <w:bCs/>
        </w:rPr>
        <w:t xml:space="preserve">Cursos → Sofia Palacio</w:t>
      </w:r>
      <w:r>
        <w:t xml:space="preserve"> y </w:t>
      </w:r>
      <w:r>
        <w:rPr>
          <w:b/>
          <w:bCs/>
        </w:rPr>
        <w:t xml:space="preserve">Retos → Ruiz Akle</w:t>
      </w:r>
      <w:r>
        <w:t xml:space="preserve">. Cada compañero recibe la base funcionando y solo debe completar las partes marcadas con TODO en el código.</w:t>
      </w:r>
    </w:p>
    <w:p>
      <w:r>
        <w:t xml:space="preserve"/>
      </w:r>
    </w:p>
    <w:p>
      <w:pPr>
        <w:pStyle w:val="Heading1"/>
      </w:pPr>
      <w:r>
        <w:t xml:space="preserve">1. Información general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Entrega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Parcial 1 — Semana 2</w:t>
            </w:r>
          </w:p>
        </w:tc>
      </w:tr>
      <w:tr>
        <w:tc>
          <w:tcPr>
            <w:tcW w:type="dxa" w:w="288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Plazo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4 días desde la asignación</w:t>
            </w:r>
          </w:p>
        </w:tc>
      </w:tr>
      <w:tr>
        <w:tc>
          <w:tcPr>
            <w:tcW w:type="dxa" w:w="288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Modalidad</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Trabajo en equipo</w:t>
            </w:r>
          </w:p>
        </w:tc>
      </w:tr>
      <w:tr>
        <w:tc>
          <w:tcPr>
            <w:tcW w:type="dxa" w:w="288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Integrantes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5 estudiantes</w:t>
            </w:r>
          </w:p>
        </w:tc>
      </w:tr>
      <w:tr>
        <w:tc>
          <w:tcPr>
            <w:tcW w:type="dxa" w:w="288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Arquitectura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Clean Architecture</w:t>
            </w:r>
          </w:p>
        </w:tc>
      </w:tr>
      <w:tr>
        <w:tc>
          <w:tcPr>
            <w:tcW w:type="dxa" w:w="288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Stack</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Node.js + NestJS, PostgreSQL, Redis, Docker Compose, JWT, Prisma, BullMQ</w:t>
            </w:r>
          </w:p>
        </w:tc>
      </w:tr>
    </w:tbl>
    <w:p>
      <w:r>
        <w:t xml:space="preserve"/>
      </w:r>
    </w:p>
    <w:p>
      <w:pPr>
        <w:shd w:fill="FFE4E1" w:val="clear"/>
      </w:pPr>
      <w:r>
        <w:rPr>
          <w:b/>
          <w:bCs/>
        </w:rPr>
        <w:t xml:space="preserve">⚠ Nota importante: </w:t>
      </w:r>
      <w:r>
        <w:t xml:space="preserve">El enunciado del proyecto especifica equipos de máximo 4 estudiantes. Como son 5 integrantes, sigue siendo necesario validar con el profesor si se autoriza esta excepción.</w:t>
      </w:r>
    </w:p>
    <w:p>
      <w:pPr>
        <w:pStyle w:val="Heading1"/>
      </w:pPr>
      <w:r>
        <w:t xml:space="preserve">2. Integrantes y rol asignado (v2)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360"/>
        <w:gridCol w:w="3600"/>
      </w:tblGrid>
      <w:tr>
        <w:trPr>
          <w:tblHeader/>
        </w:trPr>
        <w:tc>
          <w:tcPr>
            <w:tcW w:type="dxa" w:w="24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Integrante</w:t>
            </w:r>
          </w:p>
        </w:tc>
        <w:tc>
          <w:tcPr>
            <w:tcW w:type="dxa" w:w="336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Rol principal (v2)</w:t>
            </w:r>
          </w:p>
        </w:tc>
        <w:tc>
          <w:tcPr>
            <w:tcW w:type="dxa" w:w="36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Foco técnico</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MOLINA VEGA, DAYANA</w:t>
            </w:r>
          </w:p>
        </w:tc>
        <w:tc>
          <w:tcPr>
            <w:tcW w:type="dxa" w:w="3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Líder de arquitectura</w:t>
            </w:r>
          </w:p>
        </w:tc>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Diagramas finales, ADRs, revisión de PRs, coordinación</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PALACIO MERCADO, SOFIA</w:t>
            </w:r>
          </w:p>
        </w:tc>
        <w:tc>
          <w:tcPr>
            <w:tcW w:type="dxa" w:w="3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Backend — Auth, Usuarios y </w:t>
            </w:r>
            <w:r>
              <w:rPr>
                <w:b/>
                <w:bCs/>
              </w:rPr>
              <w:t xml:space="preserve">Cursos</w:t>
            </w:r>
          </w:p>
        </w:tc>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JWT, roles, guards, inscripciones, CRUD de cursos</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PARDO ANZOLA, JUAN</w:t>
            </w:r>
          </w:p>
        </w:tc>
        <w:tc>
          <w:tcPr>
            <w:tcW w:type="dxa" w:w="3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rPr>
              <w:t xml:space="preserve">Base inicial del proyecto + soporte transversal</w:t>
            </w:r>
          </w:p>
        </w:tc>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Estructura Clean Arch, Prisma schema, infra Docker, esqueletos Auth/Users/Schemas, generador inicial. Soporte y revisión cruzada en lo que reste de la entrega.</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RUIZ AKLE, JUAN</w:t>
            </w:r>
          </w:p>
        </w:tc>
        <w:tc>
          <w:tcPr>
            <w:tcW w:type="dxa" w:w="3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Backend — Esquemas, Datos y </w:t>
            </w:r>
            <w:r>
              <w:rPr>
                <w:b/>
                <w:bCs/>
              </w:rPr>
              <w:t xml:space="preserve">Retos SQL</w:t>
            </w:r>
          </w:p>
        </w:tc>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Carga DDL, generador, CRUD de retos, transiciones de estado</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SEQUEDA MEDINA, JOSE</w:t>
            </w:r>
          </w:p>
        </w:tc>
        <w:tc>
          <w:tcPr>
            <w:tcW w:type="dxa" w:w="3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DevOps — Infra y Worker</w:t>
            </w:r>
          </w:p>
        </w:tc>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Endurecer Docker Compose, BullMQ real, health checks, README de despliegue, evidencia</w:t>
            </w:r>
          </w:p>
        </w:tc>
      </w:tr>
    </w:tbl>
    <w:p>
      <w:pPr>
        <w:pStyle w:val="Heading1"/>
      </w:pPr>
      <w:r>
        <w:t xml:space="preserve">3. Avance ya entregado por Pardo Anzola</w:t>
      </w:r>
    </w:p>
    <w:p>
      <w:r>
        <w:t xml:space="preserve">La siguiente base ya está disponible en el repositorio. Cada integrante puede arrancar inmediatamente sobre ella sin esperar a otros:</w:t>
      </w:r>
    </w:p>
    <w:p>
      <w:pPr>
        <w:pStyle w:val="Heading3"/>
      </w:pPr>
      <w:r>
        <w:t xml:space="preserve">3.1. Repositorio y Clean Architecture</w:t>
      </w:r>
    </w:p>
    <w:p>
      <w:pPr>
        <w:pStyle w:val="ListParagraph"/>
        <w:numPr>
          <w:ilvl w:val="0"/>
          <w:numId w:val="2"/>
        </w:numPr>
      </w:pPr>
      <w:r>
        <w:t xml:space="preserve">Estructura inicial del repo NestJS con módulos por bounded context (auth, users, courses, challenges, schemas, test-data, submissions).</w:t>
      </w:r>
    </w:p>
    <w:p>
      <w:pPr>
        <w:pStyle w:val="ListParagraph"/>
        <w:numPr>
          <w:ilvl w:val="0"/>
          <w:numId w:val="2"/>
        </w:numPr>
      </w:pPr>
      <w:r>
        <w:t xml:space="preserve">Capas Clean Architecture (domain / application / infrastructure / presentation) en cada módulo.</w:t>
      </w:r>
    </w:p>
    <w:p>
      <w:pPr>
        <w:pStyle w:val="ListParagraph"/>
        <w:numPr>
          <w:ilvl w:val="0"/>
          <w:numId w:val="2"/>
        </w:numPr>
      </w:pPr>
      <w:r>
        <w:t xml:space="preserve">package.json, tsconfig.json, nest-cli.json, .gitignore, .env.example, scripts npm (start, build, docker:up, prisma:*, worker:dev).</w:t>
      </w:r>
    </w:p>
    <w:p>
      <w:pPr>
        <w:pStyle w:val="ListParagraph"/>
        <w:numPr>
          <w:ilvl w:val="0"/>
          <w:numId w:val="2"/>
        </w:numPr>
      </w:pPr>
      <w:r>
        <w:t xml:space="preserve">docs/ARCHITECTURE.md con diagramas Mermaid (despliegue, dominio, componentes, ADRs).</w:t>
      </w:r>
    </w:p>
    <w:p>
      <w:pPr>
        <w:pStyle w:val="ListParagraph"/>
        <w:numPr>
          <w:ilvl w:val="0"/>
          <w:numId w:val="2"/>
        </w:numPr>
      </w:pPr>
      <w:r>
        <w:t xml:space="preserve">docs/CONVENTIONS.md con convenciones de nombres, DTOs, formato de error estándar y reglas de PR / Conventional Commits.</w:t>
      </w:r>
    </w:p>
    <w:p>
      <w:pPr>
        <w:pStyle w:val="Heading3"/>
      </w:pPr>
      <w:r>
        <w:t xml:space="preserve">3.2. Modelo de dominio (Prisma)</w:t>
      </w:r>
    </w:p>
    <w:p>
      <w:pPr>
        <w:pStyle w:val="ListParagraph"/>
        <w:numPr>
          <w:ilvl w:val="0"/>
          <w:numId w:val="2"/>
        </w:numPr>
      </w:pPr>
      <w:r>
        <w:t xml:space="preserve">Schema Prisma con todas las entidades de Entrega 1: User, Course, Enrollment, Challenge, SchemaScript, TestDataset, Submission.</w:t>
      </w:r>
    </w:p>
    <w:p>
      <w:pPr>
        <w:pStyle w:val="ListParagraph"/>
        <w:numPr>
          <w:ilvl w:val="0"/>
          <w:numId w:val="2"/>
        </w:numPr>
      </w:pPr>
      <w:r>
        <w:t xml:space="preserve">Enums: Role, ChallengeStatus, Difficulty, DatabaseEngine, TestDatasetKind, SubmissionStatus.</w:t>
      </w:r>
    </w:p>
    <w:p>
      <w:pPr>
        <w:pStyle w:val="ListParagraph"/>
        <w:numPr>
          <w:ilvl w:val="0"/>
          <w:numId w:val="2"/>
        </w:numPr>
      </w:pPr>
      <w:r>
        <w:t xml:space="preserve">Seed (prisma/seed.ts) que crea un ADMIN por defecto: admin@sqljudge.local / Admin123!</w:t>
      </w:r>
    </w:p>
    <w:p>
      <w:pPr>
        <w:pStyle w:val="Heading3"/>
      </w:pPr>
      <w:r>
        <w:t xml:space="preserve">3.3. Infraestructura (entregada para Jose)</w:t>
      </w:r>
    </w:p>
    <w:p>
      <w:pPr>
        <w:pStyle w:val="ListParagraph"/>
        <w:numPr>
          <w:ilvl w:val="0"/>
          <w:numId w:val="2"/>
        </w:numPr>
      </w:pPr>
      <w:r>
        <w:t xml:space="preserve">docker-compose.yml con API, Worker, PostgreSQL 16 y Redis 7 (con healthchecks).</w:t>
      </w:r>
    </w:p>
    <w:p>
      <w:pPr>
        <w:pStyle w:val="ListParagraph"/>
        <w:numPr>
          <w:ilvl w:val="0"/>
          <w:numId w:val="2"/>
        </w:numPr>
      </w:pPr>
      <w:r>
        <w:t xml:space="preserve">Dockerfile multistage (deps → build → runtime), usuario no-root, tini.</w:t>
      </w:r>
    </w:p>
    <w:p>
      <w:pPr>
        <w:pStyle w:val="ListParagraph"/>
        <w:numPr>
          <w:ilvl w:val="0"/>
          <w:numId w:val="2"/>
        </w:numPr>
      </w:pPr>
      <w:r>
        <w:t xml:space="preserve">scripts/init-db.sql que crea la base sqljudge_eval para el runner de Entrega 2.</w:t>
      </w:r>
    </w:p>
    <w:p>
      <w:pPr>
        <w:pStyle w:val="ListParagraph"/>
        <w:numPr>
          <w:ilvl w:val="0"/>
          <w:numId w:val="2"/>
        </w:numPr>
      </w:pPr>
      <w:r>
        <w:t xml:space="preserve">Endpoint /api/health verificando Postgres + Redis.</w:t>
      </w:r>
    </w:p>
    <w:p>
      <w:pPr>
        <w:pStyle w:val="ListParagraph"/>
        <w:numPr>
          <w:ilvl w:val="0"/>
          <w:numId w:val="2"/>
        </w:numPr>
      </w:pPr>
      <w:r>
        <w:t xml:space="preserve">Worker SQL stub conectado a BullMQ que simula el ciclo QUEUED → RUNNING → ACCEPTED.</w:t>
      </w:r>
    </w:p>
    <w:p>
      <w:pPr>
        <w:pStyle w:val="Heading3"/>
      </w:pPr>
      <w:r>
        <w:t xml:space="preserve">3.4. Autenticación + Usuarios (entregada para Sofia)</w:t>
      </w:r>
    </w:p>
    <w:p>
      <w:pPr>
        <w:pStyle w:val="ListParagraph"/>
        <w:numPr>
          <w:ilvl w:val="0"/>
          <w:numId w:val="2"/>
        </w:numPr>
      </w:pPr>
      <w:r>
        <w:t xml:space="preserve">Endpoints /auth/register, /auth/login, /auth/refresh, /auth/me ya funcionando.</w:t>
      </w:r>
    </w:p>
    <w:p>
      <w:pPr>
        <w:pStyle w:val="ListParagraph"/>
        <w:numPr>
          <w:ilvl w:val="0"/>
          <w:numId w:val="2"/>
        </w:numPr>
      </w:pPr>
      <w:r>
        <w:t xml:space="preserve">Hash de contraseñas con bcrypt y validación con class-validator.</w:t>
      </w:r>
    </w:p>
    <w:p>
      <w:pPr>
        <w:pStyle w:val="ListParagraph"/>
        <w:numPr>
          <w:ilvl w:val="0"/>
          <w:numId w:val="2"/>
        </w:numPr>
      </w:pPr>
      <w:r>
        <w:t xml:space="preserve">Passport-JWT, JwtAuthGuard, RolesGuard, decorador @Roles() y @CurrentUser() listos para reusar.</w:t>
      </w:r>
    </w:p>
    <w:p>
      <w:pPr>
        <w:pStyle w:val="ListParagraph"/>
        <w:numPr>
          <w:ilvl w:val="0"/>
          <w:numId w:val="2"/>
        </w:numPr>
      </w:pPr>
      <w:r>
        <w:t xml:space="preserve">CRUD básico de usuarios para ADMIN (/users) con paginación.</w:t>
      </w:r>
    </w:p>
    <w:p>
      <w:pPr>
        <w:pStyle w:val="ListParagraph"/>
        <w:numPr>
          <w:ilvl w:val="0"/>
          <w:numId w:val="2"/>
        </w:numPr>
      </w:pPr>
      <w:r>
        <w:t xml:space="preserve">Documentación Swagger automática para todos los endpoints en /docs.</w:t>
      </w:r>
    </w:p>
    <w:p>
      <w:pPr>
        <w:pStyle w:val="Heading3"/>
      </w:pPr>
      <w:r>
        <w:t xml:space="preserve">3.5. Esquemas + Datos de prueba + Generador (entregada para Ruiz)</w:t>
      </w:r>
    </w:p>
    <w:p>
      <w:pPr>
        <w:pStyle w:val="ListParagraph"/>
        <w:numPr>
          <w:ilvl w:val="0"/>
          <w:numId w:val="2"/>
        </w:numPr>
      </w:pPr>
      <w:r>
        <w:t xml:space="preserve">PUT /challenges/:id/schema con validación DDL (solo CREATE TABLE) usando node-sql-parser.</w:t>
      </w:r>
    </w:p>
    <w:p>
      <w:pPr>
        <w:pStyle w:val="ListParagraph"/>
        <w:numPr>
          <w:ilvl w:val="0"/>
          <w:numId w:val="2"/>
        </w:numPr>
      </w:pPr>
      <w:r>
        <w:t xml:space="preserve">POST /challenges/:id/test-data/manual para cargar INSERT manualmente.</w:t>
      </w:r>
    </w:p>
    <w:p>
      <w:pPr>
        <w:pStyle w:val="ListParagraph"/>
        <w:numPr>
          <w:ilvl w:val="0"/>
          <w:numId w:val="2"/>
        </w:numPr>
      </w:pPr>
      <w:r>
        <w:t xml:space="preserve">POST /challenges/:id/test-data/generate y /preview con generador soportando integer, decimal, date, varchar, enum y foreign_key.</w:t>
      </w:r>
    </w:p>
    <w:p>
      <w:pPr>
        <w:pStyle w:val="ListParagraph"/>
        <w:numPr>
          <w:ilvl w:val="0"/>
          <w:numId w:val="2"/>
        </w:numPr>
      </w:pPr>
      <w:r>
        <w:t xml:space="preserve">Orden topológico automático de tablas según FKs.</w:t>
      </w:r>
    </w:p>
    <w:p>
      <w:pPr>
        <w:pStyle w:val="ListParagraph"/>
        <w:numPr>
          <w:ilvl w:val="0"/>
          <w:numId w:val="2"/>
        </w:numPr>
      </w:pPr>
      <w:r>
        <w:t xml:space="preserve">Soporte de % de NULLs configurable por campo.</w:t>
      </w:r>
    </w:p>
    <w:p>
      <w:pPr>
        <w:pStyle w:val="Heading3"/>
      </w:pPr>
      <w:r>
        <w:t xml:space="preserve">3.6. Stubs funcionales de Cursos y Retos (redelegados)</w:t>
      </w:r>
    </w:p>
    <w:p>
      <w:pPr>
        <w:pStyle w:val="ListParagraph"/>
        <w:numPr>
          <w:ilvl w:val="0"/>
          <w:numId w:val="2"/>
        </w:numPr>
      </w:pPr>
      <w:r>
        <w:t xml:space="preserve">Módulo courses: CRUD básico con autorización por propietario, listado filtrado por rol (ADMIN ve todo, PROFESSOR sus cursos, STUDENT solo donde está inscrito). Endpoints de inscripción marcados como TODO(Sofia) directamente en el código.</w:t>
      </w:r>
    </w:p>
    <w:p>
      <w:pPr>
        <w:pStyle w:val="ListParagraph"/>
        <w:numPr>
          <w:ilvl w:val="0"/>
          <w:numId w:val="2"/>
        </w:numPr>
      </w:pPr>
      <w:r>
        <w:t xml:space="preserve">Módulo challenges: CRUD básico, transiciones draft → published → archived ya validadas, listado filtrado por rol. Reglas finas (bloquear archive si hay submissions activas, validaciones cruzadas) marcadas como TODO(Ruiz).</w:t>
      </w:r>
    </w:p>
    <w:p>
      <w:pPr>
        <w:pStyle w:val="Heading1"/>
      </w:pPr>
      <w:r>
        <w:t xml:space="preserve">4. Distribución detallada de tareas (v2)</w:t>
      </w:r>
    </w:p>
    <w:p>
      <w:r>
        <w:t xml:space="preserve">Las secciones siguientes describen lo que cada integrante debe hacer ENCIMA de la base ya entregada por Pardo. Lo marcado como TODO en el código del módulo corresponde directamente a estas tareas.</w:t>
      </w:r>
    </w:p>
    <w:p>
      <w:pPr>
        <w:pStyle w:val="Heading2"/>
      </w:pPr>
      <w:r>
        <w:t xml:space="preserve">4.1. MOLINA VEGA, DAYANA — Líder de arquitectura</w:t>
      </w:r>
    </w:p>
    <w:p>
      <w:r>
        <w:rPr>
          <w:b/>
          <w:bCs/>
        </w:rPr>
        <w:t xml:space="preserve">Rol: </w:t>
      </w:r>
      <w:r>
        <w:t xml:space="preserve">Validar y formalizar la arquitectura entregada por Pardo, exportar diagramas para el documento de entrega y coordinar las revisiones cruzadas.</w:t>
      </w:r>
    </w:p>
    <w:p>
      <w:pPr>
        <w:pStyle w:val="Heading3"/>
      </w:pPr>
      <w:r>
        <w:t xml:space="preserve">Tareas asignadas</w:t>
      </w:r>
    </w:p>
    <w:p>
      <w:pPr>
        <w:pStyle w:val="ListParagraph"/>
        <w:numPr>
          <w:ilvl w:val="0"/>
          <w:numId w:val="2"/>
        </w:numPr>
      </w:pPr>
      <w:r>
        <w:t xml:space="preserve">Revisar docs/ARCHITECTURE.md y docs/CONVENTIONS.md y proponer ajustes vía PR.</w:t>
      </w:r>
    </w:p>
    <w:p>
      <w:pPr>
        <w:pStyle w:val="ListParagraph"/>
        <w:numPr>
          <w:ilvl w:val="0"/>
          <w:numId w:val="2"/>
        </w:numPr>
      </w:pPr>
      <w:r>
        <w:t xml:space="preserve">Exportar los diagramas Mermaid a PNG/draw.io para incluirlos en el PDF de entrega.</w:t>
      </w:r>
    </w:p>
    <w:p>
      <w:pPr>
        <w:pStyle w:val="ListParagraph"/>
        <w:numPr>
          <w:ilvl w:val="0"/>
          <w:numId w:val="2"/>
        </w:numPr>
      </w:pPr>
      <w:r>
        <w:t xml:space="preserve">Validar el modelo de dominio (prisma/schema.prisma) con el resto del equipo en una sesión corta y aprobarlo o sugerir ajustes.</w:t>
      </w:r>
    </w:p>
    <w:p>
      <w:pPr>
        <w:pStyle w:val="ListParagraph"/>
        <w:numPr>
          <w:ilvl w:val="0"/>
          <w:numId w:val="2"/>
        </w:numPr>
      </w:pPr>
      <w:r>
        <w:t xml:space="preserve">Coordinar revisión cruzada de PRs (cada PR mínimo 1 reviewer adicional).</w:t>
      </w:r>
    </w:p>
    <w:p>
      <w:pPr>
        <w:pStyle w:val="ListParagraph"/>
        <w:numPr>
          <w:ilvl w:val="0"/>
          <w:numId w:val="2"/>
        </w:numPr>
      </w:pPr>
      <w:r>
        <w:t xml:space="preserve">Mantener tablero de tareas actualizado y conducir la daily de 15 minutos.</w:t>
      </w:r>
    </w:p>
    <w:p>
      <w:pPr>
        <w:pStyle w:val="ListParagraph"/>
        <w:numPr>
          <w:ilvl w:val="0"/>
          <w:numId w:val="2"/>
        </w:numPr>
      </w:pPr>
      <w:r>
        <w:t xml:space="preserve">Compilar la entrega final: tag entrega-1, PDF con diagramas, enlace al repo.</w:t>
      </w:r>
    </w:p>
    <w:p>
      <w:pPr>
        <w:pStyle w:val="Heading2"/>
      </w:pPr>
      <w:r>
        <w:t xml:space="preserve">4.2. PALACIO MERCADO, SOFIA — Auth, Usuarios y Cursos</w:t>
      </w:r>
    </w:p>
    <w:p>
      <w:r>
        <w:rPr>
          <w:b/>
          <w:bCs/>
        </w:rPr>
        <w:t xml:space="preserve">Rol: </w:t>
      </w:r>
      <w:r>
        <w:t xml:space="preserve">Cerrar el módulo de seguridad y dueña del módulo de cursos (recibido como redelegación de Pardo).</w:t>
      </w:r>
    </w:p>
    <w:p>
      <w:pPr>
        <w:pStyle w:val="Heading3"/>
      </w:pPr>
      <w:r>
        <w:t xml:space="preserve">Tareas asignadas</w:t>
      </w:r>
    </w:p>
    <w:p>
      <w:pPr>
        <w:pStyle w:val="ListParagraph"/>
        <w:numPr>
          <w:ilvl w:val="0"/>
          <w:numId w:val="2"/>
        </w:numPr>
      </w:pPr>
      <w:r>
        <w:t xml:space="preserve">Endurecer la base de auth: refresh token rotation (opcional para entrega 1), test cases extra de roles incorrectos, manejo de cuenta desactivada en login.</w:t>
      </w:r>
    </w:p>
    <w:p>
      <w:pPr>
        <w:pStyle w:val="ListParagraph"/>
        <w:numPr>
          <w:ilvl w:val="0"/>
          <w:numId w:val="2"/>
        </w:numPr>
      </w:pPr>
      <w:r>
        <w:t xml:space="preserve">Completar el TODO de inscripción de estudiantes: POST /courses/:id/enrollments y DELETE /courses/:id/enrollments/:studentId, accesible solo al PROFESSOR del curso.</w:t>
      </w:r>
    </w:p>
    <w:p>
      <w:pPr>
        <w:pStyle w:val="ListParagraph"/>
        <w:numPr>
          <w:ilvl w:val="0"/>
          <w:numId w:val="2"/>
        </w:numPr>
      </w:pPr>
      <w:r>
        <w:t xml:space="preserve">Endpoint GET /courses/:id/students para listar inscritos.</w:t>
      </w:r>
    </w:p>
    <w:p>
      <w:pPr>
        <w:pStyle w:val="ListParagraph"/>
        <w:numPr>
          <w:ilvl w:val="0"/>
          <w:numId w:val="2"/>
        </w:numPr>
      </w:pPr>
      <w:r>
        <w:t xml:space="preserve">Validación de duplicado de code por periodo en cursos (decidir invariante con Dayana).</w:t>
      </w:r>
    </w:p>
    <w:p>
      <w:pPr>
        <w:pStyle w:val="ListParagraph"/>
        <w:numPr>
          <w:ilvl w:val="0"/>
          <w:numId w:val="2"/>
        </w:numPr>
      </w:pPr>
      <w:r>
        <w:t xml:space="preserve">Filtrar GET /courses/:id para que un STUDENT solo lo vea si está inscrito.</w:t>
      </w:r>
    </w:p>
    <w:p>
      <w:pPr>
        <w:pStyle w:val="ListParagraph"/>
        <w:numPr>
          <w:ilvl w:val="0"/>
          <w:numId w:val="2"/>
        </w:numPr>
      </w:pPr>
      <w:r>
        <w:t xml:space="preserve">Colección Postman / archivo .http con flujos completos de auth, users y courses.</w:t>
      </w:r>
    </w:p>
    <w:p>
      <w:pPr>
        <w:pStyle w:val="ListParagraph"/>
        <w:numPr>
          <w:ilvl w:val="0"/>
          <w:numId w:val="2"/>
        </w:numPr>
      </w:pPr>
      <w:r>
        <w:t xml:space="preserve">Documentar los endpoints nuevos en Swagger (los DTOs ya están con @ApiProperty).</w:t>
      </w:r>
    </w:p>
    <w:p>
      <w:pPr>
        <w:pStyle w:val="Heading2"/>
      </w:pPr>
      <w:r>
        <w:t xml:space="preserve">4.3. RUIZ AKLE, JUAN — Esquemas, Datos y Retos SQL</w:t>
      </w:r>
    </w:p>
    <w:p>
      <w:r>
        <w:rPr>
          <w:b/>
          <w:bCs/>
        </w:rPr>
        <w:t xml:space="preserve">Rol: </w:t>
      </w:r>
      <w:r>
        <w:t xml:space="preserve">Cierra el módulo de esquemas/datos (que ya recibió en versión inicial de Pardo) y dueño del módulo de retos (recibido como redelegación).</w:t>
      </w:r>
    </w:p>
    <w:p>
      <w:pPr>
        <w:pStyle w:val="Heading3"/>
      </w:pPr>
      <w:r>
        <w:t xml:space="preserve">Tareas asignadas</w:t>
      </w:r>
    </w:p>
    <w:p>
      <w:pPr>
        <w:pStyle w:val="ListParagraph"/>
        <w:numPr>
          <w:ilvl w:val="0"/>
          <w:numId w:val="2"/>
        </w:numPr>
      </w:pPr>
      <w:r>
        <w:t xml:space="preserve">Validación adicional de DDL: bloquear DROP/ALTER fuera de CREATE TABLE, normalizar tipos.</w:t>
      </w:r>
    </w:p>
    <w:p>
      <w:pPr>
        <w:pStyle w:val="ListParagraph"/>
        <w:numPr>
          <w:ilvl w:val="0"/>
          <w:numId w:val="2"/>
        </w:numPr>
      </w:pPr>
      <w:r>
        <w:t xml:space="preserve">Generador: soportar casos borde configurables y mejorar varchar (sugerencia: usar @faker-js/faker).</w:t>
      </w:r>
    </w:p>
    <w:p>
      <w:pPr>
        <w:pStyle w:val="ListParagraph"/>
        <w:numPr>
          <w:ilvl w:val="0"/>
          <w:numId w:val="2"/>
        </w:numPr>
      </w:pPr>
      <w:r>
        <w:t xml:space="preserve">Persistir parsedTables del SchemaScript con metadata más rica (PKs, FKs, índices) para que el runner las use en Entrega 2.</w:t>
      </w:r>
    </w:p>
    <w:p>
      <w:pPr>
        <w:pStyle w:val="ListParagraph"/>
        <w:numPr>
          <w:ilvl w:val="0"/>
          <w:numId w:val="2"/>
        </w:numPr>
      </w:pPr>
      <w:r>
        <w:t xml:space="preserve">Endpoint para construir un ejemplo end-to-end clientes/órdenes que se pueda mostrar al profesor.</w:t>
      </w:r>
    </w:p>
    <w:p>
      <w:pPr>
        <w:pStyle w:val="ListParagraph"/>
        <w:numPr>
          <w:ilvl w:val="0"/>
          <w:numId w:val="2"/>
        </w:numPr>
      </w:pPr>
      <w:r>
        <w:t xml:space="preserve">Cerrar TODOs del módulo challenges: validar autoría del curso al crear, ocultar a STUDENT los retos no publicados, bloquear archive si hay submissions activas (cuando exista la cola real).</w:t>
      </w:r>
    </w:p>
    <w:p>
      <w:pPr>
        <w:pStyle w:val="ListParagraph"/>
        <w:numPr>
          <w:ilvl w:val="0"/>
          <w:numId w:val="2"/>
        </w:numPr>
      </w:pPr>
      <w:r>
        <w:t xml:space="preserve">Colección Postman con flujos de retos + carga de esquema + generación de datos.</w:t>
      </w:r>
    </w:p>
    <w:p>
      <w:pPr>
        <w:pStyle w:val="ListParagraph"/>
        <w:numPr>
          <w:ilvl w:val="0"/>
          <w:numId w:val="2"/>
        </w:numPr>
      </w:pPr>
      <w:r>
        <w:t xml:space="preserve">Sección correspondiente en Swagger.</w:t>
      </w:r>
    </w:p>
    <w:p>
      <w:pPr>
        <w:pStyle w:val="Heading2"/>
      </w:pPr>
      <w:r>
        <w:t xml:space="preserve">4.4. SEQUEDA MEDINA, JOSE — Infraestructura y Worker</w:t>
      </w:r>
    </w:p>
    <w:p>
      <w:r>
        <w:rPr>
          <w:b/>
          <w:bCs/>
        </w:rPr>
        <w:t xml:space="preserve">Rol: </w:t>
      </w:r>
      <w:r>
        <w:t xml:space="preserve">Endurecer y operar la base Docker que ya entregó Pardo, dejar el worker listo para conectar al runner real en Entrega 2.</w:t>
      </w:r>
    </w:p>
    <w:p>
      <w:pPr>
        <w:pStyle w:val="Heading3"/>
      </w:pPr>
      <w:r>
        <w:t xml:space="preserve">Tareas asignadas</w:t>
      </w:r>
    </w:p>
    <w:p>
      <w:pPr>
        <w:pStyle w:val="ListParagraph"/>
        <w:numPr>
          <w:ilvl w:val="0"/>
          <w:numId w:val="2"/>
        </w:numPr>
      </w:pPr>
      <w:r>
        <w:t xml:space="preserve">Validar docker compose up y dejar evidencia (capturas/GIF) con todos los servicios verdes.</w:t>
      </w:r>
    </w:p>
    <w:p>
      <w:pPr>
        <w:pStyle w:val="ListParagraph"/>
        <w:numPr>
          <w:ilvl w:val="0"/>
          <w:numId w:val="2"/>
        </w:numPr>
      </w:pPr>
      <w:r>
        <w:t xml:space="preserve">Decidir motor de migraciones (Prisma migrate ya está cableado) y documentar el flujo de migración (npm run prisma:migrate, prisma:migrate:deploy).</w:t>
      </w:r>
    </w:p>
    <w:p>
      <w:pPr>
        <w:pStyle w:val="ListParagraph"/>
        <w:numPr>
          <w:ilvl w:val="0"/>
          <w:numId w:val="2"/>
        </w:numPr>
      </w:pPr>
      <w:r>
        <w:t xml:space="preserve">Asegurar que las migraciones se aplican automáticamente al arrancar la API en Docker (ya configurado, validar).</w:t>
      </w:r>
    </w:p>
    <w:p>
      <w:pPr>
        <w:pStyle w:val="ListParagraph"/>
        <w:numPr>
          <w:ilvl w:val="0"/>
          <w:numId w:val="2"/>
        </w:numPr>
      </w:pPr>
      <w:r>
        <w:t xml:space="preserve">Cableado real de BullMQ: producer en la API (placeholder para Entrega 2) que encole submissions cuando exista el módulo.</w:t>
      </w:r>
    </w:p>
    <w:p>
      <w:pPr>
        <w:pStyle w:val="ListParagraph"/>
        <w:numPr>
          <w:ilvl w:val="0"/>
          <w:numId w:val="2"/>
        </w:numPr>
      </w:pPr>
      <w:r>
        <w:t xml:space="preserve">Comandos make / scripts npm complementarios documentados en README (npm run docker:logs, npm run docker:reset).</w:t>
      </w:r>
    </w:p>
    <w:p>
      <w:pPr>
        <w:pStyle w:val="ListParagraph"/>
        <w:numPr>
          <w:ilvl w:val="0"/>
          <w:numId w:val="2"/>
        </w:numPr>
      </w:pPr>
      <w:r>
        <w:t xml:space="preserve">Endurecer .env.example con valores por defecto seguros y documentar cada variable.</w:t>
      </w:r>
    </w:p>
    <w:p>
      <w:pPr>
        <w:pStyle w:val="ListParagraph"/>
        <w:numPr>
          <w:ilvl w:val="0"/>
          <w:numId w:val="2"/>
        </w:numPr>
      </w:pPr>
      <w:r>
        <w:t xml:space="preserve">Sección de despliegue en README + capturas/GIF de evidencia.</w:t>
      </w:r>
    </w:p>
    <w:p>
      <w:pPr>
        <w:pStyle w:val="Heading2"/>
      </w:pPr>
      <w:r>
        <w:t xml:space="preserve">4.5. PARDO ANZOLA, JUAN — Soporte transversal</w:t>
      </w:r>
    </w:p>
    <w:p>
      <w:r>
        <w:rPr>
          <w:b/>
          <w:bCs/>
        </w:rPr>
        <w:t xml:space="preserve">Rol: </w:t>
      </w:r>
      <w:r>
        <w:t xml:space="preserve">Dado que ya entregó la base funcional, su rol en lo que resta de la entrega es de soporte y revisión cruzada.</w:t>
      </w:r>
    </w:p>
    <w:p>
      <w:pPr>
        <w:pStyle w:val="Heading3"/>
      </w:pPr>
      <w:r>
        <w:t xml:space="preserve">Tareas asignadas</w:t>
      </w:r>
    </w:p>
    <w:p>
      <w:pPr>
        <w:pStyle w:val="ListParagraph"/>
        <w:numPr>
          <w:ilvl w:val="0"/>
          <w:numId w:val="2"/>
        </w:numPr>
      </w:pPr>
      <w:r>
        <w:t xml:space="preserve">Revisar PRs de los compañeros con foco en respeto de Clean Architecture y de las convenciones (docs/CONVENTIONS.md).</w:t>
      </w:r>
    </w:p>
    <w:p>
      <w:pPr>
        <w:pStyle w:val="ListParagraph"/>
        <w:numPr>
          <w:ilvl w:val="0"/>
          <w:numId w:val="2"/>
        </w:numPr>
      </w:pPr>
      <w:r>
        <w:t xml:space="preserve">Apoyar a Sofia en cualquier ajuste sobre los stubs de courses si surge un detalle de modelado.</w:t>
      </w:r>
    </w:p>
    <w:p>
      <w:pPr>
        <w:pStyle w:val="ListParagraph"/>
        <w:numPr>
          <w:ilvl w:val="0"/>
          <w:numId w:val="2"/>
        </w:numPr>
      </w:pPr>
      <w:r>
        <w:t xml:space="preserve">Apoyar a Ruiz en validaciones del generador y en el módulo challenges.</w:t>
      </w:r>
    </w:p>
    <w:p>
      <w:pPr>
        <w:pStyle w:val="ListParagraph"/>
        <w:numPr>
          <w:ilvl w:val="0"/>
          <w:numId w:val="2"/>
        </w:numPr>
      </w:pPr>
      <w:r>
        <w:t xml:space="preserve">Documentar el ejemplo end-to-end del generador (cliente/órdenes) en el README.</w:t>
      </w:r>
    </w:p>
    <w:p>
      <w:pPr>
        <w:pStyle w:val="ListParagraph"/>
        <w:numPr>
          <w:ilvl w:val="0"/>
          <w:numId w:val="2"/>
        </w:numPr>
      </w:pPr>
      <w:r>
        <w:t xml:space="preserve">Coordinar con Jose para asegurar que los nuevos endpoints quedan bien expuestos al worker en Entrega 2.</w:t>
      </w:r>
    </w:p>
    <w:p>
      <w:pPr>
        <w:pStyle w:val="Heading1"/>
      </w:pPr>
      <w:r>
        <w:t xml:space="preserve">5. Tareas compartidas</w:t>
      </w:r>
    </w:p>
    <w:p>
      <w:pPr>
        <w:pStyle w:val="ListParagraph"/>
        <w:numPr>
          <w:ilvl w:val="0"/>
          <w:numId w:val="2"/>
        </w:numPr>
      </w:pPr>
      <w:r>
        <w:t xml:space="preserve">Repositorio en GitHub: ramas main y dev, PR template, CODEOWNERS opcional, protección de main.</w:t>
      </w:r>
    </w:p>
    <w:p>
      <w:pPr>
        <w:pStyle w:val="ListParagraph"/>
        <w:numPr>
          <w:ilvl w:val="0"/>
          <w:numId w:val="2"/>
        </w:numPr>
      </w:pPr>
      <w:r>
        <w:t xml:space="preserve">Conventional Commits OBLIGATORIO en todos los integrantes (la rúbrica evalúa por commits individuales).</w:t>
      </w:r>
    </w:p>
    <w:p>
      <w:pPr>
        <w:pStyle w:val="ListParagraph"/>
        <w:numPr>
          <w:ilvl w:val="0"/>
          <w:numId w:val="2"/>
        </w:numPr>
      </w:pPr>
      <w:r>
        <w:t xml:space="preserve">Cada PR revisado por al menos otro integrante antes de mergear.</w:t>
      </w:r>
    </w:p>
    <w:p>
      <w:pPr>
        <w:pStyle w:val="ListParagraph"/>
        <w:numPr>
          <w:ilvl w:val="0"/>
          <w:numId w:val="2"/>
        </w:numPr>
      </w:pPr>
      <w:r>
        <w:t xml:space="preserve">Sesión conjunta antes del cierre: docker compose up y validar flujo end-to-end.</w:t>
      </w:r>
    </w:p>
    <w:p>
      <w:pPr>
        <w:pStyle w:val="ListParagraph"/>
        <w:numPr>
          <w:ilvl w:val="0"/>
          <w:numId w:val="2"/>
        </w:numPr>
      </w:pPr>
      <w:r>
        <w:t xml:space="preserve">Compilación de la entrega: tag entrega-1, PDF con diagramas, enlace al repo.</w:t>
      </w:r>
    </w:p>
    <w:p>
      <w:pPr>
        <w:pStyle w:val="Heading1"/>
      </w:pPr>
      <w:r>
        <w:t xml:space="preserve">6. Cobertura de los entregables del enunciado (v2)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Entregable exigido</w:t>
            </w:r>
          </w:p>
        </w:tc>
        <w:tc>
          <w:tcPr>
            <w:tcW w:type="dxa" w:w="468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b/>
                <w:bCs/>
              </w:rPr>
              <w:t xml:space="preserve">Responsable principal (v2)</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Diseño de arquitectura</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Pardo (entregado) + Dayana (formaliza para PDF)</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Modelo de dominio</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Pardo (Prisma schema entregado) + Dayana (valida)</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Diagrama de componentes</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Pardo (Mermaid en docs/) + Dayana (exporta a PNG)</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Autenticación con JWT</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Pardo (base entregada) + Sofia (cierra TODOs)</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Gestión básica de usuarios y roles</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Pardo (CRUD entregado) + Sofia (mejoras)</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CRUD de cursos</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Sofia (sobre stub funcional de Pardo)</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CRUD de retos SQL</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Ruiz (sobre stub funcional de Pardo)</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Carga básica de esquemas</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Pardo (entregado) + Ruiz (mejora validación)</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Generación inicial de datos de prueba</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Pardo (entregado) + Ruiz (extiende)</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Docker Compose con API, PostgreSQL y Redis</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Pardo (entregado) + Jose (endurece)</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Worker SQL en modo inicial o stub</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Pardo (entregado) + Jose (cableado real)</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Documentación inicial de la API (Swagger)</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Pardo (configurado) + cada uno documenta su módulo</w:t>
            </w:r>
          </w:p>
        </w:tc>
      </w:tr>
    </w:tbl>
    <w:p>
      <w:pPr>
        <w:pStyle w:val="Heading1"/>
      </w:pPr>
      <w:r>
        <w:t xml:space="preserve">7. Recomendaciones para el equipo</w:t>
      </w:r>
    </w:p>
    <w:p>
      <w:pPr>
        <w:pStyle w:val="ListParagraph"/>
        <w:numPr>
          <w:ilvl w:val="0"/>
          <w:numId w:val="2"/>
        </w:numPr>
      </w:pPr>
      <w:r>
        <w:t xml:space="preserve">Usar una rama por funcionalidad (feature/courses-enrollments, feature/challenges-validations, etc.) y abrir PR contra dev.</w:t>
      </w:r>
    </w:p>
    <w:p>
      <w:pPr>
        <w:pStyle w:val="ListParagraph"/>
        <w:numPr>
          <w:ilvl w:val="0"/>
          <w:numId w:val="2"/>
        </w:numPr>
      </w:pPr>
      <w:r>
        <w:t xml:space="preserve">Antes de empezar: levantar el proyecto con docker compose up y verificar /api/health y /docs.</w:t>
      </w:r>
    </w:p>
    <w:p>
      <w:pPr>
        <w:pStyle w:val="ListParagraph"/>
        <w:numPr>
          <w:ilvl w:val="0"/>
          <w:numId w:val="2"/>
        </w:numPr>
      </w:pPr>
      <w:r>
        <w:t xml:space="preserve">Buscar los TODO en el código del módulo que les toca; corresponden 1:1 con las tareas listadas en la sección 4.</w:t>
      </w:r>
    </w:p>
    <w:p>
      <w:pPr>
        <w:pStyle w:val="ListParagraph"/>
        <w:numPr>
          <w:ilvl w:val="0"/>
          <w:numId w:val="2"/>
        </w:numPr>
      </w:pPr>
      <w:r>
        <w:t xml:space="preserve">Hacer commits frecuentes y atómicos: la rúbrica evalúa contribuciones individuales por commits.</w:t>
      </w:r>
    </w:p>
    <w:p>
      <w:pPr>
        <w:pStyle w:val="ListParagraph"/>
        <w:numPr>
          <w:ilvl w:val="0"/>
          <w:numId w:val="2"/>
        </w:numPr>
      </w:pPr>
      <w:r>
        <w:t xml:space="preserve">Documentar a medida que se desarrolla en Swagger (los DTOs ya tienen @ApiProperty).</w:t>
      </w:r>
    </w:p>
    <w:p>
      <w:pPr>
        <w:pStyle w:val="ListParagraph"/>
        <w:numPr>
          <w:ilvl w:val="0"/>
          <w:numId w:val="2"/>
        </w:numPr>
      </w:pPr>
      <w:r>
        <w:t xml:space="preserve">Daily corta de 15 minutos para sincronizar avances y desbloquear dependencias.</w:t>
      </w:r>
    </w:p>
    <w:p>
      <w:pPr>
        <w:pStyle w:val="ListParagraph"/>
        <w:numPr>
          <w:ilvl w:val="0"/>
          <w:numId w:val="2"/>
        </w:numPr>
      </w:pPr>
      <w:r>
        <w:t xml:space="preserve">Si surge un bloqueo técnico que demore más de 2 horas, pedir apoyo en el grupo.</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Página </w:t>
    </w:r>
    <w:r>
      <w:fldChar w:fldCharType="begin"/>
      <w:instrText xml:space="preserve">PAGE</w:instrText>
      <w:fldChar w:fldCharType="separate"/>
      <w:fldChar w:fldCharType="end"/>
    </w:r>
    <w:r>
      <w:t xml:space="preserve"> de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b/>
      <w:bCs/>
      <w:color w:val="1F3864"/>
      <w:sz w:val="32"/>
      <w:szCs w:val="32"/>
    </w:rPr>
  </w:style>
  <w:style w:type="paragraph" w:styleId="Heading2">
    <w:name w:val="Heading 2"/>
    <w:basedOn w:val="Normal"/>
    <w:next w:val="Normal"/>
    <w:qFormat/>
    <w:pPr>
      <w:spacing w:after="160" w:before="280"/>
      <w:outlineLvl w:val="1"/>
    </w:pPr>
    <w:rPr>
      <w:b/>
      <w:bCs/>
      <w:color w:val="2E74B5"/>
      <w:sz w:val="26"/>
      <w:szCs w:val="26"/>
    </w:rPr>
  </w:style>
  <w:style w:type="paragraph" w:styleId="Heading3">
    <w:name w:val="Heading 3"/>
    <w:basedOn w:val="Normal"/>
    <w:next w:val="Normal"/>
    <w:qFormat/>
    <w:pPr>
      <w:spacing w:after="120" w:before="200"/>
      <w:outlineLvl w:val="2"/>
    </w:pPr>
    <w:rPr>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Repartición de Tareas — Entrega Parcial 1 (v2)</dc:title>
  <dc:creator>Pardo Anzola — actualizado por Claude</dc:creator>
  <cp:lastModifiedBy>Un-named</cp:lastModifiedBy>
  <cp:revision>1</cp:revision>
  <dcterms:created xsi:type="dcterms:W3CDTF">2026-05-04T21:30:21.825Z</dcterms:created>
  <dcterms:modified xsi:type="dcterms:W3CDTF">2026-05-04T21:30:21.826Z</dcterms:modified>
</cp:coreProperties>
</file>

<file path=docProps/custom.xml><?xml version="1.0" encoding="utf-8"?>
<Properties xmlns="http://schemas.openxmlformats.org/officeDocument/2006/custom-properties" xmlns:vt="http://schemas.openxmlformats.org/officeDocument/2006/docPropsVTypes"/>
</file>