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0E55C" w14:textId="057CFD86" w:rsidR="00196E8C" w:rsidRDefault="0035472A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flujo</w:t>
      </w:r>
      <w:proofErr w:type="spellEnd"/>
    </w:p>
    <w:p w14:paraId="2716A70B" w14:textId="2B130EAA" w:rsidR="0035472A" w:rsidRDefault="0035472A">
      <w:pPr>
        <w:rPr>
          <w:lang w:val="en-US"/>
        </w:rPr>
      </w:pPr>
    </w:p>
    <w:p w14:paraId="1526560B" w14:textId="1E5DCCA7" w:rsidR="0035472A" w:rsidRDefault="0035472A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circuito</w:t>
      </w:r>
      <w:proofErr w:type="spellEnd"/>
      <w:r>
        <w:rPr>
          <w:lang w:val="en-US"/>
        </w:rPr>
        <w:t>:</w:t>
      </w:r>
    </w:p>
    <w:p w14:paraId="0F80D83F" w14:textId="19911C65" w:rsidR="0035472A" w:rsidRDefault="0035472A">
      <w:r w:rsidRPr="0035472A">
        <w:drawing>
          <wp:inline distT="0" distB="0" distL="0" distR="0" wp14:anchorId="6655FB55" wp14:editId="443DFFF4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FF9E" w14:textId="4971EBCC" w:rsidR="0035472A" w:rsidRDefault="0035472A">
      <w:r>
        <w:t>Link del video:</w:t>
      </w:r>
    </w:p>
    <w:p w14:paraId="326FC15C" w14:textId="77777777" w:rsidR="0035472A" w:rsidRPr="0035472A" w:rsidRDefault="0035472A"/>
    <w:sectPr w:rsidR="0035472A" w:rsidRPr="00354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2A"/>
    <w:rsid w:val="00196E8C"/>
    <w:rsid w:val="0035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027B4"/>
  <w15:chartTrackingRefBased/>
  <w15:docId w15:val="{5ED1EEEA-C445-492F-9F5D-D123717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MELENDEZ, JUAN PABLO</dc:creator>
  <cp:keywords/>
  <dc:description/>
  <cp:lastModifiedBy>PINEDA MELENDEZ, JUAN PABLO</cp:lastModifiedBy>
  <cp:revision>1</cp:revision>
  <dcterms:created xsi:type="dcterms:W3CDTF">2020-07-31T03:32:00Z</dcterms:created>
  <dcterms:modified xsi:type="dcterms:W3CDTF">2020-07-31T03:35:00Z</dcterms:modified>
</cp:coreProperties>
</file>