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7137B" w14:textId="77777777" w:rsidR="00006546" w:rsidRPr="00EB25A2" w:rsidRDefault="00000000">
      <w:pPr>
        <w:pStyle w:val="Ttulo1"/>
        <w:rPr>
          <w:lang w:val="es-CO"/>
        </w:rPr>
      </w:pPr>
      <w:r w:rsidRPr="00EB25A2">
        <w:rPr>
          <w:lang w:val="es-CO"/>
        </w:rPr>
        <w:t>Plan de pruebas y casos de prueba — FixNow</w:t>
      </w:r>
    </w:p>
    <w:p w14:paraId="2A431719" w14:textId="77777777" w:rsidR="00006546" w:rsidRPr="00EB25A2" w:rsidRDefault="00000000">
      <w:pPr>
        <w:rPr>
          <w:lang w:val="es-CO"/>
        </w:rPr>
      </w:pPr>
      <w:r w:rsidRPr="00EB25A2">
        <w:rPr>
          <w:lang w:val="es-CO"/>
        </w:rPr>
        <w:t>Este documento cubre el proyecto completo: los 6 sprints y las 20 historias de usuario (FN-1 a FN-20) del documento de sprints reordenado.</w:t>
      </w:r>
    </w:p>
    <w:p w14:paraId="6AD9E383" w14:textId="77777777" w:rsidR="00006546" w:rsidRPr="00EB25A2" w:rsidRDefault="00000000">
      <w:pPr>
        <w:pStyle w:val="Prrafodelista"/>
        <w:numPr>
          <w:ilvl w:val="0"/>
          <w:numId w:val="2"/>
        </w:numPr>
        <w:rPr>
          <w:lang w:val="es-CO"/>
        </w:rPr>
      </w:pPr>
      <w:r w:rsidRPr="00EB25A2">
        <w:rPr>
          <w:b/>
          <w:lang w:val="es-CO"/>
        </w:rPr>
        <w:t>Sprint 1</w:t>
      </w:r>
      <w:r w:rsidRPr="00EB25A2">
        <w:rPr>
          <w:lang w:val="es-CO"/>
        </w:rPr>
        <w:t xml:space="preserve"> (FN-1, FN-8) y </w:t>
      </w:r>
      <w:r w:rsidRPr="00EB25A2">
        <w:rPr>
          <w:b/>
          <w:lang w:val="es-CO"/>
        </w:rPr>
        <w:t>Sprint 2</w:t>
      </w:r>
      <w:r w:rsidRPr="00EB25A2">
        <w:rPr>
          <w:lang w:val="es-CO"/>
        </w:rPr>
        <w:t xml:space="preserve"> (FN-14, FN-9, FN-10) ya están construidos; sus casos de prueba fueron ejecutados y marcados como tal.</w:t>
      </w:r>
    </w:p>
    <w:p w14:paraId="43FA09BB" w14:textId="77777777" w:rsidR="00006546" w:rsidRPr="00EB25A2" w:rsidRDefault="00000000">
      <w:pPr>
        <w:pStyle w:val="Prrafodelista"/>
        <w:numPr>
          <w:ilvl w:val="0"/>
          <w:numId w:val="2"/>
        </w:numPr>
        <w:rPr>
          <w:lang w:val="es-CO"/>
        </w:rPr>
      </w:pPr>
      <w:r w:rsidRPr="00EB25A2">
        <w:rPr>
          <w:b/>
          <w:lang w:val="es-CO"/>
        </w:rPr>
        <w:t>Sprints 3 a 6</w:t>
      </w:r>
      <w:r w:rsidRPr="00EB25A2">
        <w:rPr>
          <w:lang w:val="es-CO"/>
        </w:rPr>
        <w:t xml:space="preserve"> todavía no están construidos. Sus casos de prueba están escritos desde ya, a partir de los criterios de aceptación ya definidos, para que sirvan de referencia al programarlos y de checklist al cerrarlos.</w:t>
      </w:r>
    </w:p>
    <w:p w14:paraId="6A542F8F" w14:textId="77777777" w:rsidR="00006546" w:rsidRPr="00EB25A2" w:rsidRDefault="00000000">
      <w:pPr>
        <w:pStyle w:val="Prrafodelista"/>
        <w:numPr>
          <w:ilvl w:val="0"/>
          <w:numId w:val="2"/>
        </w:numPr>
        <w:rPr>
          <w:lang w:val="es-CO"/>
        </w:rPr>
      </w:pPr>
      <w:r w:rsidRPr="00EB25A2">
        <w:rPr>
          <w:lang w:val="es-CO"/>
        </w:rPr>
        <w:t xml:space="preserve">Cada caso usa el formato de ID </w:t>
      </w:r>
      <w:r w:rsidRPr="00EB25A2">
        <w:rPr>
          <w:rStyle w:val="CodeChar"/>
          <w:lang w:val="es-CO"/>
        </w:rPr>
        <w:t>CP-FNx-n</w:t>
      </w:r>
      <w:r w:rsidRPr="00EB25A2">
        <w:rPr>
          <w:lang w:val="es-CO"/>
        </w:rPr>
        <w:t xml:space="preserve"> (por ejemplo </w:t>
      </w:r>
      <w:r w:rsidRPr="00EB25A2">
        <w:rPr>
          <w:rStyle w:val="CodeChar"/>
          <w:lang w:val="es-CO"/>
        </w:rPr>
        <w:t>CP-FN1-01</w:t>
      </w:r>
      <w:r w:rsidRPr="00EB25A2">
        <w:rPr>
          <w:lang w:val="es-CO"/>
        </w:rPr>
        <w:t>), referenciando directamente la historia de usuario que prueba.</w:t>
      </w:r>
    </w:p>
    <w:p w14:paraId="3AB17EFB" w14:textId="77777777" w:rsidR="00006546" w:rsidRPr="00EB25A2" w:rsidRDefault="00000000">
      <w:pPr>
        <w:pStyle w:val="Ttulo2"/>
        <w:rPr>
          <w:lang w:val="es-CO"/>
        </w:rPr>
      </w:pPr>
      <w:r w:rsidRPr="00EB25A2">
        <w:rPr>
          <w:lang w:val="es-CO"/>
        </w:rPr>
        <w:t>1. Plan de pruebas</w:t>
      </w:r>
    </w:p>
    <w:p w14:paraId="46612A97" w14:textId="77777777" w:rsidR="00006546" w:rsidRPr="00EB25A2" w:rsidRDefault="00000000">
      <w:pPr>
        <w:rPr>
          <w:lang w:val="es-CO"/>
        </w:rPr>
      </w:pPr>
      <w:r w:rsidRPr="00EB25A2">
        <w:rPr>
          <w:b/>
          <w:lang w:val="es-CO"/>
        </w:rPr>
        <w:t>Objetivo.</w:t>
      </w:r>
      <w:r w:rsidRPr="00EB25A2">
        <w:rPr>
          <w:lang w:val="es-CO"/>
        </w:rPr>
        <w:t xml:space="preserve"> Verificar que cada historia de usuario cumple sus criterios de aceptación antes de darla por cerrada, y detectar errores de validación, de flujo entre pantallas y de integridad de datos antes de que lleguen a producción.</w:t>
      </w:r>
    </w:p>
    <w:p w14:paraId="18ABC0AB" w14:textId="77777777" w:rsidR="00006546" w:rsidRDefault="00000000">
      <w:r>
        <w:rPr>
          <w:b/>
        </w:rPr>
        <w:t>Alcance.</w:t>
      </w:r>
    </w:p>
    <w:p w14:paraId="100B237C" w14:textId="77777777" w:rsidR="00006546" w:rsidRPr="00EB25A2" w:rsidRDefault="00000000">
      <w:pPr>
        <w:pStyle w:val="Prrafodelista"/>
        <w:numPr>
          <w:ilvl w:val="0"/>
          <w:numId w:val="3"/>
        </w:numPr>
        <w:rPr>
          <w:lang w:val="es-CO"/>
        </w:rPr>
      </w:pPr>
      <w:r w:rsidRPr="00EB25A2">
        <w:rPr>
          <w:lang w:val="es-CO"/>
        </w:rPr>
        <w:t>Incluye: las 20 historias funcionales (FN-1 a FN-20), validaciones de formulario, reglas de negocio de los modelos (transiciones de estado, cálculo de comisión, recálculo de calificación), y los flujos de extremo a extremo entre pantallas.</w:t>
      </w:r>
    </w:p>
    <w:p w14:paraId="165D0AD7" w14:textId="77777777" w:rsidR="00006546" w:rsidRDefault="00000000">
      <w:pPr>
        <w:pStyle w:val="Prrafodelista"/>
        <w:numPr>
          <w:ilvl w:val="0"/>
          <w:numId w:val="3"/>
        </w:numPr>
      </w:pPr>
      <w:r w:rsidRPr="00EB25A2">
        <w:rPr>
          <w:lang w:val="es-CO"/>
        </w:rPr>
        <w:t xml:space="preserve">No incluye: pruebas de carga/rendimiento, pruebas de penetración de seguridad, ni compatibilidad exhaustiva entre navegadores. </w:t>
      </w:r>
      <w:r>
        <w:t>Quedan fuera del alcance de este proyecto académico.</w:t>
      </w:r>
    </w:p>
    <w:p w14:paraId="0A7595D4" w14:textId="77777777" w:rsidR="00006546" w:rsidRDefault="00000000">
      <w:r>
        <w:rPr>
          <w:b/>
        </w:rPr>
        <w:t>Tipos de prueba.</w:t>
      </w:r>
    </w:p>
    <w:tbl>
      <w:tblPr>
        <w:tblStyle w:val="Tablaconcuadrcula"/>
        <w:tblW w:w="0" w:type="auto"/>
        <w:tblLayout w:type="fixed"/>
        <w:tblLook w:val="0420" w:firstRow="1" w:lastRow="0" w:firstColumn="0" w:lastColumn="0" w:noHBand="0" w:noVBand="1"/>
      </w:tblPr>
      <w:tblGrid>
        <w:gridCol w:w="3120"/>
        <w:gridCol w:w="3120"/>
        <w:gridCol w:w="3120"/>
      </w:tblGrid>
      <w:tr w:rsidR="00006546" w14:paraId="448062EF" w14:textId="77777777">
        <w:trPr>
          <w:tblHeader/>
        </w:trPr>
        <w:tc>
          <w:tcPr>
            <w:tcW w:w="3120" w:type="dxa"/>
            <w:shd w:val="clear" w:color="auto" w:fill="F2F2F2"/>
          </w:tcPr>
          <w:p w14:paraId="5C019093" w14:textId="77777777" w:rsidR="00006546" w:rsidRDefault="00000000">
            <w:r>
              <w:t>Tipo</w:t>
            </w:r>
          </w:p>
        </w:tc>
        <w:tc>
          <w:tcPr>
            <w:tcW w:w="3120" w:type="dxa"/>
            <w:shd w:val="clear" w:color="auto" w:fill="F2F2F2"/>
          </w:tcPr>
          <w:p w14:paraId="431437D6" w14:textId="77777777" w:rsidR="00006546" w:rsidRDefault="00000000">
            <w:r>
              <w:t>Qué cubre</w:t>
            </w:r>
          </w:p>
        </w:tc>
        <w:tc>
          <w:tcPr>
            <w:tcW w:w="3120" w:type="dxa"/>
            <w:shd w:val="clear" w:color="auto" w:fill="F2F2F2"/>
          </w:tcPr>
          <w:p w14:paraId="79AEDDD0" w14:textId="77777777" w:rsidR="00006546" w:rsidRDefault="00000000">
            <w:r>
              <w:t>Herramienta</w:t>
            </w:r>
          </w:p>
        </w:tc>
      </w:tr>
      <w:tr w:rsidR="00006546" w14:paraId="70729518" w14:textId="77777777">
        <w:tc>
          <w:tcPr>
            <w:tcW w:w="3120" w:type="dxa"/>
          </w:tcPr>
          <w:p w14:paraId="0C6033BC" w14:textId="77777777" w:rsidR="00006546" w:rsidRDefault="00000000">
            <w:r>
              <w:t>Unitaria</w:t>
            </w:r>
          </w:p>
        </w:tc>
        <w:tc>
          <w:tcPr>
            <w:tcW w:w="3120" w:type="dxa"/>
          </w:tcPr>
          <w:p w14:paraId="61AD5CA8" w14:textId="77777777" w:rsidR="00006546" w:rsidRPr="00EB25A2" w:rsidRDefault="00000000">
            <w:pPr>
              <w:rPr>
                <w:lang w:val="es-CO"/>
              </w:rPr>
            </w:pPr>
            <w:r w:rsidRPr="00EB25A2">
              <w:rPr>
                <w:lang w:val="es-CO"/>
              </w:rPr>
              <w:t>Métodos de los modelos (</w:t>
            </w:r>
            <w:r w:rsidRPr="00EB25A2">
              <w:rPr>
                <w:rStyle w:val="CodeChar"/>
                <w:lang w:val="es-CO"/>
              </w:rPr>
              <w:t>aceptar()</w:t>
            </w:r>
            <w:r w:rsidRPr="00EB25A2">
              <w:rPr>
                <w:lang w:val="es-CO"/>
              </w:rPr>
              <w:t xml:space="preserve">, </w:t>
            </w:r>
            <w:r w:rsidRPr="00EB25A2">
              <w:rPr>
                <w:rStyle w:val="CodeChar"/>
                <w:lang w:val="es-CO"/>
              </w:rPr>
              <w:t>finalizar()</w:t>
            </w:r>
            <w:r w:rsidRPr="00EB25A2">
              <w:rPr>
                <w:lang w:val="es-CO"/>
              </w:rPr>
              <w:t>, cálculo de comisión, recálculo de promedio)</w:t>
            </w:r>
          </w:p>
        </w:tc>
        <w:tc>
          <w:tcPr>
            <w:tcW w:w="3120" w:type="dxa"/>
          </w:tcPr>
          <w:p w14:paraId="52C87D0F" w14:textId="77777777" w:rsidR="00006546" w:rsidRDefault="00000000">
            <w:r>
              <w:rPr>
                <w:rStyle w:val="CodeChar"/>
              </w:rPr>
              <w:t>django.test.TestCase</w:t>
            </w:r>
          </w:p>
        </w:tc>
      </w:tr>
      <w:tr w:rsidR="00006546" w:rsidRPr="00EB25A2" w14:paraId="4C78E691" w14:textId="77777777">
        <w:tc>
          <w:tcPr>
            <w:tcW w:w="3120" w:type="dxa"/>
          </w:tcPr>
          <w:p w14:paraId="76CEA217" w14:textId="77777777" w:rsidR="00006546" w:rsidRDefault="00000000">
            <w:r>
              <w:t>Funcional / caja negra</w:t>
            </w:r>
          </w:p>
        </w:tc>
        <w:tc>
          <w:tcPr>
            <w:tcW w:w="3120" w:type="dxa"/>
          </w:tcPr>
          <w:p w14:paraId="702D4D9B" w14:textId="77777777" w:rsidR="00006546" w:rsidRPr="00EB25A2" w:rsidRDefault="00000000">
            <w:pPr>
              <w:rPr>
                <w:lang w:val="es-CO"/>
              </w:rPr>
            </w:pPr>
            <w:r w:rsidRPr="00EB25A2">
              <w:rPr>
                <w:lang w:val="es-CO"/>
              </w:rPr>
              <w:t>Cada criterio de aceptación de cada historia</w:t>
            </w:r>
          </w:p>
        </w:tc>
        <w:tc>
          <w:tcPr>
            <w:tcW w:w="3120" w:type="dxa"/>
          </w:tcPr>
          <w:p w14:paraId="150719E3" w14:textId="77777777" w:rsidR="00006546" w:rsidRPr="00EB25A2" w:rsidRDefault="00000000">
            <w:pPr>
              <w:rPr>
                <w:lang w:val="es-CO"/>
              </w:rPr>
            </w:pPr>
            <w:r w:rsidRPr="00EB25A2">
              <w:rPr>
                <w:rStyle w:val="CodeChar"/>
                <w:lang w:val="es-CO"/>
              </w:rPr>
              <w:t>django.test.Client</w:t>
            </w:r>
            <w:r w:rsidRPr="00EB25A2">
              <w:rPr>
                <w:lang w:val="es-CO"/>
              </w:rPr>
              <w:t xml:space="preserve"> (automatizada) + navegador (manual)</w:t>
            </w:r>
          </w:p>
        </w:tc>
      </w:tr>
      <w:tr w:rsidR="00006546" w:rsidRPr="00EB25A2" w14:paraId="32E84ECD" w14:textId="77777777">
        <w:tc>
          <w:tcPr>
            <w:tcW w:w="3120" w:type="dxa"/>
          </w:tcPr>
          <w:p w14:paraId="55321EFE" w14:textId="77777777" w:rsidR="00006546" w:rsidRDefault="00000000">
            <w:r>
              <w:t>Integración</w:t>
            </w:r>
          </w:p>
        </w:tc>
        <w:tc>
          <w:tcPr>
            <w:tcW w:w="3120" w:type="dxa"/>
          </w:tcPr>
          <w:p w14:paraId="7EDBD9B3" w14:textId="77777777" w:rsidR="00006546" w:rsidRPr="00EB25A2" w:rsidRDefault="00000000">
            <w:pPr>
              <w:rPr>
                <w:lang w:val="es-CO"/>
              </w:rPr>
            </w:pPr>
            <w:r w:rsidRPr="00EB25A2">
              <w:rPr>
                <w:lang w:val="es-CO"/>
              </w:rPr>
              <w:t>Formulario → vista → base de datos (ej. que un registro realmente quede en MySQL)</w:t>
            </w:r>
          </w:p>
        </w:tc>
        <w:tc>
          <w:tcPr>
            <w:tcW w:w="3120" w:type="dxa"/>
          </w:tcPr>
          <w:p w14:paraId="533BA9A7" w14:textId="77777777" w:rsidR="00006546" w:rsidRPr="00EB25A2" w:rsidRDefault="00000000">
            <w:pPr>
              <w:rPr>
                <w:lang w:val="es-CO"/>
              </w:rPr>
            </w:pPr>
            <w:r w:rsidRPr="00EB25A2">
              <w:rPr>
                <w:rStyle w:val="CodeChar"/>
                <w:lang w:val="es-CO"/>
              </w:rPr>
              <w:t>django.test.Client</w:t>
            </w:r>
            <w:r w:rsidRPr="00EB25A2">
              <w:rPr>
                <w:lang w:val="es-CO"/>
              </w:rPr>
              <w:t xml:space="preserve"> contra una base de datos de pruebas</w:t>
            </w:r>
          </w:p>
        </w:tc>
      </w:tr>
      <w:tr w:rsidR="00006546" w:rsidRPr="00EB25A2" w14:paraId="7B14AD95" w14:textId="77777777">
        <w:tc>
          <w:tcPr>
            <w:tcW w:w="3120" w:type="dxa"/>
          </w:tcPr>
          <w:p w14:paraId="1523CDDD" w14:textId="77777777" w:rsidR="00006546" w:rsidRDefault="00000000">
            <w:r>
              <w:t>Regresión</w:t>
            </w:r>
          </w:p>
        </w:tc>
        <w:tc>
          <w:tcPr>
            <w:tcW w:w="3120" w:type="dxa"/>
          </w:tcPr>
          <w:p w14:paraId="199D6464" w14:textId="77777777" w:rsidR="00006546" w:rsidRPr="00EB25A2" w:rsidRDefault="00000000">
            <w:pPr>
              <w:rPr>
                <w:lang w:val="es-CO"/>
              </w:rPr>
            </w:pPr>
            <w:r w:rsidRPr="00EB25A2">
              <w:rPr>
                <w:lang w:val="es-CO"/>
              </w:rPr>
              <w:t xml:space="preserve">Repetir los casos de los sprints anteriores cada vez que se </w:t>
            </w:r>
            <w:r w:rsidRPr="00EB25A2">
              <w:rPr>
                <w:lang w:val="es-CO"/>
              </w:rPr>
              <w:lastRenderedPageBreak/>
              <w:t>integra un sprint nuevo</w:t>
            </w:r>
          </w:p>
        </w:tc>
        <w:tc>
          <w:tcPr>
            <w:tcW w:w="3120" w:type="dxa"/>
          </w:tcPr>
          <w:p w14:paraId="46210048" w14:textId="77777777" w:rsidR="00006546" w:rsidRPr="00EB25A2" w:rsidRDefault="00000000">
            <w:pPr>
              <w:rPr>
                <w:lang w:val="es-CO"/>
              </w:rPr>
            </w:pPr>
            <w:r w:rsidRPr="00EB25A2">
              <w:rPr>
                <w:lang w:val="es-CO"/>
              </w:rPr>
              <w:lastRenderedPageBreak/>
              <w:t>Los mismos casos de este documento</w:t>
            </w:r>
          </w:p>
        </w:tc>
      </w:tr>
      <w:tr w:rsidR="00006546" w14:paraId="7E824DE4" w14:textId="77777777">
        <w:tc>
          <w:tcPr>
            <w:tcW w:w="3120" w:type="dxa"/>
          </w:tcPr>
          <w:p w14:paraId="63542EC1" w14:textId="77777777" w:rsidR="00006546" w:rsidRDefault="00000000">
            <w:r>
              <w:t>Exploratoria manual</w:t>
            </w:r>
          </w:p>
        </w:tc>
        <w:tc>
          <w:tcPr>
            <w:tcW w:w="3120" w:type="dxa"/>
          </w:tcPr>
          <w:p w14:paraId="2F92853F" w14:textId="77777777" w:rsidR="00006546" w:rsidRPr="00EB25A2" w:rsidRDefault="00000000">
            <w:pPr>
              <w:rPr>
                <w:lang w:val="es-CO"/>
              </w:rPr>
            </w:pPr>
            <w:r w:rsidRPr="00EB25A2">
              <w:rPr>
                <w:lang w:val="es-CO"/>
              </w:rPr>
              <w:t>Navegación libre en el navegador buscando errores no previstos en los criterios</w:t>
            </w:r>
          </w:p>
        </w:tc>
        <w:tc>
          <w:tcPr>
            <w:tcW w:w="3120" w:type="dxa"/>
          </w:tcPr>
          <w:p w14:paraId="230E8147" w14:textId="77777777" w:rsidR="00006546" w:rsidRDefault="00000000">
            <w:r>
              <w:t>Manual</w:t>
            </w:r>
          </w:p>
        </w:tc>
      </w:tr>
    </w:tbl>
    <w:p w14:paraId="67F32082" w14:textId="77777777" w:rsidR="00006546" w:rsidRDefault="00000000">
      <w:r>
        <w:rPr>
          <w:b/>
        </w:rPr>
        <w:t>Ambiente de pruebas.</w:t>
      </w:r>
    </w:p>
    <w:p w14:paraId="7532FEA7" w14:textId="77777777" w:rsidR="00006546" w:rsidRPr="00EB25A2" w:rsidRDefault="00000000">
      <w:pPr>
        <w:pStyle w:val="Prrafodelista"/>
        <w:numPr>
          <w:ilvl w:val="0"/>
          <w:numId w:val="4"/>
        </w:numPr>
        <w:rPr>
          <w:lang w:val="es-CO"/>
        </w:rPr>
      </w:pPr>
      <w:r w:rsidRPr="00EB25A2">
        <w:rPr>
          <w:lang w:val="es-CO"/>
        </w:rPr>
        <w:t xml:space="preserve">Cada integrante prueba primero en su entorno local (su propio MySQL, </w:t>
      </w:r>
      <w:r w:rsidRPr="00EB25A2">
        <w:rPr>
          <w:rStyle w:val="CodeChar"/>
          <w:lang w:val="es-CO"/>
        </w:rPr>
        <w:t>DEBUG=True</w:t>
      </w:r>
      <w:r w:rsidRPr="00EB25A2">
        <w:rPr>
          <w:lang w:val="es-CO"/>
        </w:rPr>
        <w:t>).</w:t>
      </w:r>
    </w:p>
    <w:p w14:paraId="40604E4B" w14:textId="77777777" w:rsidR="00006546" w:rsidRPr="00EB25A2" w:rsidRDefault="00000000">
      <w:pPr>
        <w:pStyle w:val="Prrafodelista"/>
        <w:numPr>
          <w:ilvl w:val="0"/>
          <w:numId w:val="4"/>
        </w:numPr>
        <w:rPr>
          <w:lang w:val="es-CO"/>
        </w:rPr>
      </w:pPr>
      <w:r w:rsidRPr="00EB25A2">
        <w:rPr>
          <w:lang w:val="es-CO"/>
        </w:rPr>
        <w:t xml:space="preserve">Antes de integrar a </w:t>
      </w:r>
      <w:r w:rsidRPr="00EB25A2">
        <w:rPr>
          <w:rStyle w:val="CodeChar"/>
          <w:lang w:val="es-CO"/>
        </w:rPr>
        <w:t>main</w:t>
      </w:r>
      <w:r w:rsidRPr="00EB25A2">
        <w:rPr>
          <w:lang w:val="es-CO"/>
        </w:rPr>
        <w:t>, se recomienda una base de datos de pruebas separada (</w:t>
      </w:r>
      <w:r w:rsidRPr="00EB25A2">
        <w:rPr>
          <w:rStyle w:val="CodeChar"/>
          <w:lang w:val="es-CO"/>
        </w:rPr>
        <w:t>fixnow_db_test</w:t>
      </w:r>
      <w:r w:rsidRPr="00EB25A2">
        <w:rPr>
          <w:lang w:val="es-CO"/>
        </w:rPr>
        <w:t>) para no mezclar datos de prueba con datos reales de demostración.</w:t>
      </w:r>
    </w:p>
    <w:p w14:paraId="49A87660" w14:textId="77777777" w:rsidR="00006546" w:rsidRPr="00EB25A2" w:rsidRDefault="00000000">
      <w:pPr>
        <w:pStyle w:val="Prrafodelista"/>
        <w:numPr>
          <w:ilvl w:val="0"/>
          <w:numId w:val="4"/>
        </w:numPr>
        <w:rPr>
          <w:lang w:val="es-CO"/>
        </w:rPr>
      </w:pPr>
      <w:r w:rsidRPr="00EB25A2">
        <w:rPr>
          <w:lang w:val="es-CO"/>
        </w:rPr>
        <w:t>Navegadores de referencia: Chrome y Edge (los que ya usa el equipo).</w:t>
      </w:r>
    </w:p>
    <w:p w14:paraId="5ED226A0" w14:textId="77777777" w:rsidR="00006546" w:rsidRDefault="00000000">
      <w:r>
        <w:rPr>
          <w:b/>
        </w:rPr>
        <w:t>Roles y responsabilidades.</w:t>
      </w:r>
    </w:p>
    <w:p w14:paraId="3F20BB97" w14:textId="77777777" w:rsidR="00006546" w:rsidRPr="00EB25A2" w:rsidRDefault="00000000">
      <w:pPr>
        <w:pStyle w:val="Prrafodelista"/>
        <w:numPr>
          <w:ilvl w:val="0"/>
          <w:numId w:val="5"/>
        </w:numPr>
        <w:rPr>
          <w:lang w:val="es-CO"/>
        </w:rPr>
      </w:pPr>
      <w:r w:rsidRPr="00EB25A2">
        <w:rPr>
          <w:lang w:val="es-CO"/>
        </w:rPr>
        <w:t xml:space="preserve">Quien programa una historia ejecuta sus propios casos de prueba antes de hacer </w:t>
      </w:r>
      <w:r w:rsidRPr="00EB25A2">
        <w:rPr>
          <w:rStyle w:val="CodeChar"/>
          <w:lang w:val="es-CO"/>
        </w:rPr>
        <w:t>push</w:t>
      </w:r>
      <w:r w:rsidRPr="00EB25A2">
        <w:rPr>
          <w:lang w:val="es-CO"/>
        </w:rPr>
        <w:t>.</w:t>
      </w:r>
    </w:p>
    <w:p w14:paraId="65C9662C" w14:textId="77777777" w:rsidR="00006546" w:rsidRPr="00EB25A2" w:rsidRDefault="00000000">
      <w:pPr>
        <w:pStyle w:val="Prrafodelista"/>
        <w:numPr>
          <w:ilvl w:val="0"/>
          <w:numId w:val="5"/>
        </w:numPr>
        <w:rPr>
          <w:lang w:val="es-CO"/>
        </w:rPr>
      </w:pPr>
      <w:r w:rsidRPr="00EB25A2">
        <w:rPr>
          <w:lang w:val="es-CO"/>
        </w:rPr>
        <w:t>Un segundo integrante revisa (prueba cruzada) antes de dar el sprint por cerrado, idealmente alguien que no haya escrito ese código.</w:t>
      </w:r>
    </w:p>
    <w:p w14:paraId="7A618969" w14:textId="77777777" w:rsidR="00006546" w:rsidRPr="00EB25A2" w:rsidRDefault="00000000">
      <w:pPr>
        <w:rPr>
          <w:lang w:val="es-CO"/>
        </w:rPr>
      </w:pPr>
      <w:r w:rsidRPr="00EB25A2">
        <w:rPr>
          <w:b/>
          <w:lang w:val="es-CO"/>
        </w:rPr>
        <w:t>Criterios de entrada</w:t>
      </w:r>
      <w:r w:rsidRPr="00EB25A2">
        <w:rPr>
          <w:lang w:val="es-CO"/>
        </w:rPr>
        <w:t xml:space="preserve"> (para empezar a probar una historia): el código está en </w:t>
      </w:r>
      <w:r w:rsidRPr="00EB25A2">
        <w:rPr>
          <w:rStyle w:val="CodeChar"/>
          <w:lang w:val="es-CO"/>
        </w:rPr>
        <w:t>main</w:t>
      </w:r>
      <w:r w:rsidRPr="00EB25A2">
        <w:rPr>
          <w:lang w:val="es-CO"/>
        </w:rPr>
        <w:t xml:space="preserve">, </w:t>
      </w:r>
      <w:r w:rsidRPr="00EB25A2">
        <w:rPr>
          <w:rStyle w:val="CodeChar"/>
          <w:lang w:val="es-CO"/>
        </w:rPr>
        <w:t>python manage.py check</w:t>
      </w:r>
      <w:r w:rsidRPr="00EB25A2">
        <w:rPr>
          <w:lang w:val="es-CO"/>
        </w:rPr>
        <w:t xml:space="preserve"> no muestra errores, y las migraciones están aplicadas.</w:t>
      </w:r>
    </w:p>
    <w:p w14:paraId="0AE182C6" w14:textId="77777777" w:rsidR="00006546" w:rsidRPr="00EB25A2" w:rsidRDefault="00000000">
      <w:pPr>
        <w:rPr>
          <w:lang w:val="es-CO"/>
        </w:rPr>
      </w:pPr>
      <w:r w:rsidRPr="00EB25A2">
        <w:rPr>
          <w:b/>
          <w:lang w:val="es-CO"/>
        </w:rPr>
        <w:t>Criterios de salida</w:t>
      </w:r>
      <w:r w:rsidRPr="00EB25A2">
        <w:rPr>
          <w:lang w:val="es-CO"/>
        </w:rPr>
        <w:t xml:space="preserve"> (para dar una historia por probada): todos sus casos de prueba de este documento están ejecutados, no quedan errores bloqueantes abiertos, y los errores menores están documentados con responsable y fecha.</w:t>
      </w:r>
    </w:p>
    <w:p w14:paraId="0862A2B3" w14:textId="77777777" w:rsidR="00006546" w:rsidRDefault="00000000">
      <w:r>
        <w:rPr>
          <w:b/>
        </w:rPr>
        <w:t>Cronograma.</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006546" w14:paraId="4784C2C2" w14:textId="77777777">
        <w:trPr>
          <w:tblHeader/>
        </w:trPr>
        <w:tc>
          <w:tcPr>
            <w:tcW w:w="2340" w:type="dxa"/>
            <w:shd w:val="clear" w:color="auto" w:fill="F2F2F2"/>
          </w:tcPr>
          <w:p w14:paraId="4B086C6B" w14:textId="77777777" w:rsidR="00006546" w:rsidRDefault="00000000">
            <w:r>
              <w:t>Sprint</w:t>
            </w:r>
          </w:p>
        </w:tc>
        <w:tc>
          <w:tcPr>
            <w:tcW w:w="2340" w:type="dxa"/>
            <w:shd w:val="clear" w:color="auto" w:fill="F2F2F2"/>
          </w:tcPr>
          <w:p w14:paraId="1D3411FA" w14:textId="77777777" w:rsidR="00006546" w:rsidRDefault="00000000">
            <w:r>
              <w:t>Fechas</w:t>
            </w:r>
          </w:p>
        </w:tc>
        <w:tc>
          <w:tcPr>
            <w:tcW w:w="2340" w:type="dxa"/>
            <w:shd w:val="clear" w:color="auto" w:fill="F2F2F2"/>
          </w:tcPr>
          <w:p w14:paraId="71A253C6" w14:textId="77777777" w:rsidR="00006546" w:rsidRDefault="00000000">
            <w:r>
              <w:t>Historias</w:t>
            </w:r>
          </w:p>
        </w:tc>
        <w:tc>
          <w:tcPr>
            <w:tcW w:w="2340" w:type="dxa"/>
            <w:shd w:val="clear" w:color="auto" w:fill="F2F2F2"/>
          </w:tcPr>
          <w:p w14:paraId="7B74B65B" w14:textId="77777777" w:rsidR="00006546" w:rsidRDefault="00000000">
            <w:r>
              <w:t>Estado de pruebas</w:t>
            </w:r>
          </w:p>
        </w:tc>
      </w:tr>
      <w:tr w:rsidR="00006546" w14:paraId="1E582588" w14:textId="77777777">
        <w:tc>
          <w:tcPr>
            <w:tcW w:w="2340" w:type="dxa"/>
          </w:tcPr>
          <w:p w14:paraId="4B307680" w14:textId="77777777" w:rsidR="00006546" w:rsidRDefault="00000000">
            <w:r>
              <w:t>1</w:t>
            </w:r>
          </w:p>
        </w:tc>
        <w:tc>
          <w:tcPr>
            <w:tcW w:w="2340" w:type="dxa"/>
          </w:tcPr>
          <w:p w14:paraId="1D3EE72A" w14:textId="77777777" w:rsidR="00006546" w:rsidRDefault="00000000">
            <w:r>
              <w:t>hasta 9-14</w:t>
            </w:r>
          </w:p>
        </w:tc>
        <w:tc>
          <w:tcPr>
            <w:tcW w:w="2340" w:type="dxa"/>
          </w:tcPr>
          <w:p w14:paraId="113707DC" w14:textId="77777777" w:rsidR="00006546" w:rsidRDefault="00000000">
            <w:r>
              <w:t>FN-1, FN-8</w:t>
            </w:r>
          </w:p>
        </w:tc>
        <w:tc>
          <w:tcPr>
            <w:tcW w:w="2340" w:type="dxa"/>
          </w:tcPr>
          <w:p w14:paraId="07352EFC" w14:textId="77777777" w:rsidR="00006546" w:rsidRDefault="00000000">
            <w:r>
              <w:t>Ejecutadas</w:t>
            </w:r>
          </w:p>
        </w:tc>
      </w:tr>
      <w:tr w:rsidR="00006546" w14:paraId="0E2FE8FE" w14:textId="77777777">
        <w:tc>
          <w:tcPr>
            <w:tcW w:w="2340" w:type="dxa"/>
          </w:tcPr>
          <w:p w14:paraId="36A49DC9" w14:textId="77777777" w:rsidR="00006546" w:rsidRDefault="00000000">
            <w:r>
              <w:t>2</w:t>
            </w:r>
          </w:p>
        </w:tc>
        <w:tc>
          <w:tcPr>
            <w:tcW w:w="2340" w:type="dxa"/>
          </w:tcPr>
          <w:p w14:paraId="6445F784" w14:textId="77777777" w:rsidR="00006546" w:rsidRDefault="00000000">
            <w:r>
              <w:t>9-14 a 9-28</w:t>
            </w:r>
          </w:p>
        </w:tc>
        <w:tc>
          <w:tcPr>
            <w:tcW w:w="2340" w:type="dxa"/>
          </w:tcPr>
          <w:p w14:paraId="6B357870" w14:textId="77777777" w:rsidR="00006546" w:rsidRDefault="00000000">
            <w:r>
              <w:t>FN-14, FN-9, FN-10</w:t>
            </w:r>
          </w:p>
        </w:tc>
        <w:tc>
          <w:tcPr>
            <w:tcW w:w="2340" w:type="dxa"/>
          </w:tcPr>
          <w:p w14:paraId="7D5A59B1" w14:textId="77777777" w:rsidR="00006546" w:rsidRDefault="00000000">
            <w:r>
              <w:t>Ejecutadas</w:t>
            </w:r>
          </w:p>
        </w:tc>
      </w:tr>
      <w:tr w:rsidR="00006546" w14:paraId="0612C9F6" w14:textId="77777777">
        <w:tc>
          <w:tcPr>
            <w:tcW w:w="2340" w:type="dxa"/>
          </w:tcPr>
          <w:p w14:paraId="5F0A1E54" w14:textId="77777777" w:rsidR="00006546" w:rsidRDefault="00000000">
            <w:r>
              <w:t>3</w:t>
            </w:r>
          </w:p>
        </w:tc>
        <w:tc>
          <w:tcPr>
            <w:tcW w:w="2340" w:type="dxa"/>
          </w:tcPr>
          <w:p w14:paraId="223A765A" w14:textId="77777777" w:rsidR="00006546" w:rsidRDefault="00000000">
            <w:r>
              <w:t>9-28 a 10-12</w:t>
            </w:r>
          </w:p>
        </w:tc>
        <w:tc>
          <w:tcPr>
            <w:tcW w:w="2340" w:type="dxa"/>
          </w:tcPr>
          <w:p w14:paraId="37DB1B82" w14:textId="77777777" w:rsidR="00006546" w:rsidRDefault="00000000">
            <w:r>
              <w:t>FN-2, FN-3, FN-11</w:t>
            </w:r>
          </w:p>
        </w:tc>
        <w:tc>
          <w:tcPr>
            <w:tcW w:w="2340" w:type="dxa"/>
          </w:tcPr>
          <w:p w14:paraId="6BBB28A2" w14:textId="77777777" w:rsidR="00006546" w:rsidRDefault="00000000">
            <w:r>
              <w:t>Pendientes</w:t>
            </w:r>
          </w:p>
        </w:tc>
      </w:tr>
      <w:tr w:rsidR="00006546" w14:paraId="61D1DE91" w14:textId="77777777">
        <w:tc>
          <w:tcPr>
            <w:tcW w:w="2340" w:type="dxa"/>
          </w:tcPr>
          <w:p w14:paraId="19DAA6A1" w14:textId="77777777" w:rsidR="00006546" w:rsidRDefault="00000000">
            <w:r>
              <w:t>4</w:t>
            </w:r>
          </w:p>
        </w:tc>
        <w:tc>
          <w:tcPr>
            <w:tcW w:w="2340" w:type="dxa"/>
          </w:tcPr>
          <w:p w14:paraId="7437342B" w14:textId="77777777" w:rsidR="00006546" w:rsidRDefault="00000000">
            <w:r>
              <w:t>10-12 a 10-26</w:t>
            </w:r>
          </w:p>
        </w:tc>
        <w:tc>
          <w:tcPr>
            <w:tcW w:w="2340" w:type="dxa"/>
          </w:tcPr>
          <w:p w14:paraId="04D952FB" w14:textId="77777777" w:rsidR="00006546" w:rsidRDefault="00000000">
            <w:r>
              <w:t>FN-4, FN-5, FN-20, FN-12</w:t>
            </w:r>
          </w:p>
        </w:tc>
        <w:tc>
          <w:tcPr>
            <w:tcW w:w="2340" w:type="dxa"/>
          </w:tcPr>
          <w:p w14:paraId="20511651" w14:textId="77777777" w:rsidR="00006546" w:rsidRDefault="00000000">
            <w:r>
              <w:t>Pendientes</w:t>
            </w:r>
          </w:p>
        </w:tc>
      </w:tr>
      <w:tr w:rsidR="00006546" w14:paraId="5C8449A9" w14:textId="77777777">
        <w:tc>
          <w:tcPr>
            <w:tcW w:w="2340" w:type="dxa"/>
          </w:tcPr>
          <w:p w14:paraId="4B5442E8" w14:textId="77777777" w:rsidR="00006546" w:rsidRDefault="00000000">
            <w:r>
              <w:t>5</w:t>
            </w:r>
          </w:p>
        </w:tc>
        <w:tc>
          <w:tcPr>
            <w:tcW w:w="2340" w:type="dxa"/>
          </w:tcPr>
          <w:p w14:paraId="7A979D23" w14:textId="77777777" w:rsidR="00006546" w:rsidRDefault="00000000">
            <w:r>
              <w:t>10-26 a 11-09</w:t>
            </w:r>
          </w:p>
        </w:tc>
        <w:tc>
          <w:tcPr>
            <w:tcW w:w="2340" w:type="dxa"/>
          </w:tcPr>
          <w:p w14:paraId="25744645" w14:textId="77777777" w:rsidR="00006546" w:rsidRDefault="00000000">
            <w:r>
              <w:t>FN-6, FN-13, FN-7, FN-19</w:t>
            </w:r>
          </w:p>
        </w:tc>
        <w:tc>
          <w:tcPr>
            <w:tcW w:w="2340" w:type="dxa"/>
          </w:tcPr>
          <w:p w14:paraId="78B896F6" w14:textId="77777777" w:rsidR="00006546" w:rsidRDefault="00000000">
            <w:r>
              <w:t>Pendientes</w:t>
            </w:r>
          </w:p>
        </w:tc>
      </w:tr>
      <w:tr w:rsidR="00006546" w14:paraId="6EE77C87" w14:textId="77777777">
        <w:tc>
          <w:tcPr>
            <w:tcW w:w="2340" w:type="dxa"/>
          </w:tcPr>
          <w:p w14:paraId="5A0AC09E" w14:textId="77777777" w:rsidR="00006546" w:rsidRDefault="00000000">
            <w:r>
              <w:t>6</w:t>
            </w:r>
          </w:p>
        </w:tc>
        <w:tc>
          <w:tcPr>
            <w:tcW w:w="2340" w:type="dxa"/>
          </w:tcPr>
          <w:p w14:paraId="698C60A3" w14:textId="77777777" w:rsidR="00006546" w:rsidRDefault="00000000">
            <w:r>
              <w:t>11-09 a 11-16</w:t>
            </w:r>
          </w:p>
        </w:tc>
        <w:tc>
          <w:tcPr>
            <w:tcW w:w="2340" w:type="dxa"/>
          </w:tcPr>
          <w:p w14:paraId="496434FE" w14:textId="77777777" w:rsidR="00006546" w:rsidRDefault="00000000">
            <w:r>
              <w:t>FN-15, FN-17, FN-18, FN-16</w:t>
            </w:r>
          </w:p>
        </w:tc>
        <w:tc>
          <w:tcPr>
            <w:tcW w:w="2340" w:type="dxa"/>
          </w:tcPr>
          <w:p w14:paraId="2451BDB5" w14:textId="77777777" w:rsidR="00006546" w:rsidRDefault="00000000">
            <w:r>
              <w:t>Pendientes</w:t>
            </w:r>
          </w:p>
        </w:tc>
      </w:tr>
    </w:tbl>
    <w:p w14:paraId="41A13497" w14:textId="77777777" w:rsidR="00006546" w:rsidRPr="00EB25A2" w:rsidRDefault="00000000">
      <w:pPr>
        <w:rPr>
          <w:lang w:val="es-CO"/>
        </w:rPr>
      </w:pPr>
      <w:r w:rsidRPr="00EB25A2">
        <w:rPr>
          <w:b/>
          <w:lang w:val="es-CO"/>
        </w:rPr>
        <w:t>Gestión de incidencias.</w:t>
      </w:r>
      <w:r w:rsidRPr="00EB25A2">
        <w:rPr>
          <w:lang w:val="es-CO"/>
        </w:rPr>
        <w:t xml:space="preserve"> Un error encontrado se reporta como issue en GitHub con: pasos para reproducirlo, resultado esperado, resultado obtenido, y severidad (bloqueante / mayor / menor). No se cierra un sprint con issues bloqueantes abiertos.</w:t>
      </w:r>
    </w:p>
    <w:p w14:paraId="606B4DE9" w14:textId="77777777" w:rsidR="00006546" w:rsidRPr="00EB25A2" w:rsidRDefault="00000000">
      <w:pPr>
        <w:rPr>
          <w:lang w:val="es-CO"/>
        </w:rPr>
      </w:pPr>
      <w:r w:rsidRPr="00EB25A2">
        <w:rPr>
          <w:b/>
          <w:lang w:val="es-CO"/>
        </w:rPr>
        <w:t>Riesgos.</w:t>
      </w:r>
    </w:p>
    <w:p w14:paraId="0F98C14F" w14:textId="77777777" w:rsidR="00006546" w:rsidRPr="00EB25A2" w:rsidRDefault="00000000">
      <w:pPr>
        <w:pStyle w:val="Prrafodelista"/>
        <w:numPr>
          <w:ilvl w:val="0"/>
          <w:numId w:val="6"/>
        </w:numPr>
        <w:rPr>
          <w:lang w:val="es-CO"/>
        </w:rPr>
      </w:pPr>
      <w:r w:rsidRPr="00EB25A2">
        <w:rPr>
          <w:lang w:val="es-CO"/>
        </w:rPr>
        <w:lastRenderedPageBreak/>
        <w:t>El Sprint 6 dura una semana (la mitad que los demás) y reúne 4 historias, incluida la de pagos; si el tiempo no alcanza, FN-16 (reportes) es la más segura de mover a un sprint extra, porque no bloquea nada más.</w:t>
      </w:r>
    </w:p>
    <w:p w14:paraId="723CA91F" w14:textId="77777777" w:rsidR="00006546" w:rsidRPr="00EB25A2" w:rsidRDefault="00000000">
      <w:pPr>
        <w:pStyle w:val="Prrafodelista"/>
        <w:numPr>
          <w:ilvl w:val="0"/>
          <w:numId w:val="6"/>
        </w:numPr>
        <w:rPr>
          <w:lang w:val="es-CO"/>
        </w:rPr>
      </w:pPr>
      <w:r w:rsidRPr="00EB25A2">
        <w:rPr>
          <w:lang w:val="es-CO"/>
        </w:rPr>
        <w:t>Cada integrante tiene su propio MySQL local; una diferencia de configuración entre máquinas puede hacer que una prueba falle solo para una persona. Ante eso, confirmar primero que las migraciones estén al día antes de reportar el error como un bug de código.</w:t>
      </w:r>
    </w:p>
    <w:p w14:paraId="1C30F7A9" w14:textId="77777777" w:rsidR="00006546" w:rsidRPr="00EB25A2" w:rsidRDefault="00000000">
      <w:pPr>
        <w:pStyle w:val="Prrafodelista"/>
        <w:numPr>
          <w:ilvl w:val="0"/>
          <w:numId w:val="6"/>
        </w:numPr>
        <w:rPr>
          <w:lang w:val="es-CO"/>
        </w:rPr>
      </w:pPr>
      <w:r w:rsidRPr="00EB25A2">
        <w:rPr>
          <w:lang w:val="es-CO"/>
        </w:rPr>
        <w:t>Varias historias dependen de otras ya aprobadas (por ejemplo FN-4 necesita técnicos ya aprobados y disponibles). Probar una historia fuera de orden puede dar falsos negativos; seguir el orden de sprints de este documento.</w:t>
      </w:r>
    </w:p>
    <w:p w14:paraId="1D99C95E" w14:textId="77777777" w:rsidR="00006546" w:rsidRDefault="00000000">
      <w:pPr>
        <w:pStyle w:val="Ttulo2"/>
      </w:pPr>
      <w:r>
        <w:t>2. Seguimiento del proyecto (burndown)</w:t>
      </w:r>
    </w:p>
    <w:p w14:paraId="2FCECCC1" w14:textId="77777777" w:rsidR="00006546" w:rsidRDefault="00000000">
      <w:r>
        <w:rPr>
          <w:noProof/>
        </w:rPr>
        <w:drawing>
          <wp:inline distT="0" distB="0" distL="0" distR="0" wp14:anchorId="512FCAFA" wp14:editId="318AC1A5">
            <wp:extent cx="5486400" cy="2506435"/>
            <wp:effectExtent l="0" t="0" r="0" b="0"/>
            <wp:docPr id="1" name="image1" descr="Historias pendientes por sprint, según el documento de sprints reordenado"/>
            <wp:cNvGraphicFramePr/>
            <a:graphic xmlns:a="http://schemas.openxmlformats.org/drawingml/2006/main">
              <a:graphicData uri="http://schemas.openxmlformats.org/drawingml/2006/picture">
                <pic:pic xmlns:pic="http://schemas.openxmlformats.org/drawingml/2006/picture">
                  <pic:nvPicPr>
                    <pic:cNvPr id="1" name="image1" descr="Historias pendientes por sprint, según el documento de sprints reordenado"/>
                    <pic:cNvPicPr/>
                  </pic:nvPicPr>
                  <pic:blipFill>
                    <a:blip r:embed="rId5"/>
                    <a:stretch>
                      <a:fillRect/>
                    </a:stretch>
                  </pic:blipFill>
                  <pic:spPr>
                    <a:xfrm>
                      <a:off x="0" y="0"/>
                      <a:ext cx="5486400" cy="2506435"/>
                    </a:xfrm>
                    <a:prstGeom prst="rect">
                      <a:avLst/>
                    </a:prstGeom>
                  </pic:spPr>
                </pic:pic>
              </a:graphicData>
            </a:graphic>
          </wp:inline>
        </w:drawing>
      </w:r>
    </w:p>
    <w:p w14:paraId="2B91C508" w14:textId="77777777" w:rsidR="00006546" w:rsidRPr="00EB25A2" w:rsidRDefault="00000000">
      <w:pPr>
        <w:rPr>
          <w:lang w:val="es-CO"/>
        </w:rPr>
      </w:pPr>
      <w:r w:rsidRPr="00EB25A2">
        <w:rPr>
          <w:lang w:val="es-CO"/>
        </w:rPr>
        <w:t>Historias pendientes por sprint, según el documento de sprints reordenado</w:t>
      </w:r>
    </w:p>
    <w:p w14:paraId="1240913C" w14:textId="77777777" w:rsidR="00006546" w:rsidRPr="00EB25A2" w:rsidRDefault="00000000">
      <w:pPr>
        <w:rPr>
          <w:lang w:val="es-CO"/>
        </w:rPr>
      </w:pPr>
      <w:r w:rsidRPr="00EB25A2">
        <w:rPr>
          <w:lang w:val="es-CO"/>
        </w:rPr>
        <w:t>Solo se usan las fechas y la cantidad de historias de cada sprint (sin horas ni puntos). La línea "Planificado" es la meta de cada cierre de sprint; la línea "Real" solo tiene los dos puntos ya ejecutados (Sprint 1 y 2), porque es lo único que se ha medido hasta ahora.</w:t>
      </w:r>
    </w:p>
    <w:p w14:paraId="52106FA8" w14:textId="77777777" w:rsidR="00006546" w:rsidRPr="00EB25A2" w:rsidRDefault="00000000">
      <w:pPr>
        <w:pStyle w:val="Ttulo2"/>
        <w:rPr>
          <w:lang w:val="es-CO"/>
        </w:rPr>
      </w:pPr>
      <w:r w:rsidRPr="00EB25A2">
        <w:rPr>
          <w:lang w:val="es-CO"/>
        </w:rPr>
        <w:t>3. Casos de prueba</w:t>
      </w:r>
    </w:p>
    <w:p w14:paraId="5B985719" w14:textId="77777777" w:rsidR="00006546" w:rsidRPr="00EB25A2" w:rsidRDefault="00000000">
      <w:pPr>
        <w:pStyle w:val="Ttulo3"/>
        <w:rPr>
          <w:lang w:val="es-CO"/>
        </w:rPr>
      </w:pPr>
      <w:r w:rsidRPr="00EB25A2">
        <w:rPr>
          <w:lang w:val="es-CO"/>
        </w:rPr>
        <w:t>Sprint 1 — hasta 9-14</w:t>
      </w:r>
    </w:p>
    <w:tbl>
      <w:tblPr>
        <w:tblStyle w:val="Tablaconcuadrcula"/>
        <w:tblW w:w="0" w:type="auto"/>
        <w:tblLayout w:type="fixed"/>
        <w:tblLook w:val="0420" w:firstRow="1" w:lastRow="0" w:firstColumn="0" w:lastColumn="0" w:noHBand="0" w:noVBand="1"/>
      </w:tblPr>
      <w:tblGrid>
        <w:gridCol w:w="1560"/>
        <w:gridCol w:w="1560"/>
        <w:gridCol w:w="1560"/>
        <w:gridCol w:w="1560"/>
        <w:gridCol w:w="1560"/>
        <w:gridCol w:w="1560"/>
      </w:tblGrid>
      <w:tr w:rsidR="00006546" w14:paraId="2E675F8C" w14:textId="77777777">
        <w:trPr>
          <w:tblHeader/>
        </w:trPr>
        <w:tc>
          <w:tcPr>
            <w:tcW w:w="1560" w:type="dxa"/>
            <w:shd w:val="clear" w:color="auto" w:fill="F2F2F2"/>
          </w:tcPr>
          <w:p w14:paraId="7E523677" w14:textId="77777777" w:rsidR="00006546" w:rsidRDefault="00000000">
            <w:r>
              <w:t>ID</w:t>
            </w:r>
          </w:p>
        </w:tc>
        <w:tc>
          <w:tcPr>
            <w:tcW w:w="1560" w:type="dxa"/>
            <w:shd w:val="clear" w:color="auto" w:fill="F2F2F2"/>
          </w:tcPr>
          <w:p w14:paraId="33007203" w14:textId="77777777" w:rsidR="00006546" w:rsidRDefault="00000000">
            <w:r>
              <w:t>Historia</w:t>
            </w:r>
          </w:p>
        </w:tc>
        <w:tc>
          <w:tcPr>
            <w:tcW w:w="1560" w:type="dxa"/>
            <w:shd w:val="clear" w:color="auto" w:fill="F2F2F2"/>
          </w:tcPr>
          <w:p w14:paraId="33229D74" w14:textId="77777777" w:rsidR="00006546" w:rsidRDefault="00000000">
            <w:r>
              <w:t>Escenario</w:t>
            </w:r>
          </w:p>
        </w:tc>
        <w:tc>
          <w:tcPr>
            <w:tcW w:w="1560" w:type="dxa"/>
            <w:shd w:val="clear" w:color="auto" w:fill="F2F2F2"/>
          </w:tcPr>
          <w:p w14:paraId="51FF461A" w14:textId="77777777" w:rsidR="00006546" w:rsidRDefault="00000000">
            <w:r>
              <w:t>Pasos</w:t>
            </w:r>
          </w:p>
        </w:tc>
        <w:tc>
          <w:tcPr>
            <w:tcW w:w="1560" w:type="dxa"/>
            <w:shd w:val="clear" w:color="auto" w:fill="F2F2F2"/>
          </w:tcPr>
          <w:p w14:paraId="493140EA" w14:textId="77777777" w:rsidR="00006546" w:rsidRDefault="00000000">
            <w:r>
              <w:t>Resultado esperado</w:t>
            </w:r>
          </w:p>
        </w:tc>
        <w:tc>
          <w:tcPr>
            <w:tcW w:w="1560" w:type="dxa"/>
            <w:shd w:val="clear" w:color="auto" w:fill="F2F2F2"/>
          </w:tcPr>
          <w:p w14:paraId="01943950" w14:textId="77777777" w:rsidR="00006546" w:rsidRDefault="00000000">
            <w:r>
              <w:t>Estado</w:t>
            </w:r>
          </w:p>
        </w:tc>
      </w:tr>
      <w:tr w:rsidR="00006546" w14:paraId="677C97B3" w14:textId="77777777">
        <w:tc>
          <w:tcPr>
            <w:tcW w:w="1560" w:type="dxa"/>
          </w:tcPr>
          <w:p w14:paraId="4EC93B27" w14:textId="77777777" w:rsidR="00006546" w:rsidRDefault="00000000">
            <w:r>
              <w:t>CP-FN1-01</w:t>
            </w:r>
          </w:p>
        </w:tc>
        <w:tc>
          <w:tcPr>
            <w:tcW w:w="1560" w:type="dxa"/>
          </w:tcPr>
          <w:p w14:paraId="18EF1C7A" w14:textId="77777777" w:rsidR="00006546" w:rsidRDefault="00000000">
            <w:r>
              <w:t>FN-1</w:t>
            </w:r>
          </w:p>
        </w:tc>
        <w:tc>
          <w:tcPr>
            <w:tcW w:w="1560" w:type="dxa"/>
          </w:tcPr>
          <w:p w14:paraId="28243343" w14:textId="77777777" w:rsidR="00006546" w:rsidRPr="00EB25A2" w:rsidRDefault="00000000">
            <w:pPr>
              <w:rPr>
                <w:lang w:val="es-CO"/>
              </w:rPr>
            </w:pPr>
            <w:r w:rsidRPr="00EB25A2">
              <w:rPr>
                <w:lang w:val="es-CO"/>
              </w:rPr>
              <w:t>Registro de cliente con datos válidos</w:t>
            </w:r>
          </w:p>
        </w:tc>
        <w:tc>
          <w:tcPr>
            <w:tcW w:w="1560" w:type="dxa"/>
          </w:tcPr>
          <w:p w14:paraId="0FCF5AFF" w14:textId="77777777" w:rsidR="00006546" w:rsidRPr="00EB25A2" w:rsidRDefault="00000000">
            <w:pPr>
              <w:rPr>
                <w:lang w:val="es-CO"/>
              </w:rPr>
            </w:pPr>
            <w:r w:rsidRPr="00EB25A2">
              <w:rPr>
                <w:lang w:val="es-CO"/>
              </w:rPr>
              <w:t xml:space="preserve">1) Ir a </w:t>
            </w:r>
            <w:r w:rsidRPr="00EB25A2">
              <w:rPr>
                <w:rStyle w:val="CodeChar"/>
                <w:lang w:val="es-CO"/>
              </w:rPr>
              <w:t>/registro/</w:t>
            </w:r>
            <w:r w:rsidRPr="00EB25A2">
              <w:rPr>
                <w:lang w:val="es-CO"/>
              </w:rPr>
              <w:t xml:space="preserve"> → 2) Llenar cédula, nombre, correo, teléfono, </w:t>
            </w:r>
            <w:r w:rsidRPr="00EB25A2">
              <w:rPr>
                <w:lang w:val="es-CO"/>
              </w:rPr>
              <w:lastRenderedPageBreak/>
              <w:t xml:space="preserve">contraseña </w:t>
            </w:r>
            <w:r w:rsidRPr="00EB25A2">
              <w:rPr>
                <w:rStyle w:val="CodeChar"/>
                <w:lang w:val="es-CO"/>
              </w:rPr>
              <w:t>Clave#2026</w:t>
            </w:r>
            <w:r w:rsidRPr="00EB25A2">
              <w:rPr>
                <w:lang w:val="es-CO"/>
              </w:rPr>
              <w:t>, confirmar igual, aceptar términos → 3) Enviar</w:t>
            </w:r>
          </w:p>
        </w:tc>
        <w:tc>
          <w:tcPr>
            <w:tcW w:w="1560" w:type="dxa"/>
          </w:tcPr>
          <w:p w14:paraId="20E2B152" w14:textId="77777777" w:rsidR="00006546" w:rsidRPr="00EB25A2" w:rsidRDefault="00000000">
            <w:pPr>
              <w:rPr>
                <w:lang w:val="es-CO"/>
              </w:rPr>
            </w:pPr>
            <w:r w:rsidRPr="00EB25A2">
              <w:rPr>
                <w:lang w:val="es-CO"/>
              </w:rPr>
              <w:lastRenderedPageBreak/>
              <w:t xml:space="preserve">Se crea el usuario con rol </w:t>
            </w:r>
            <w:r w:rsidRPr="00EB25A2">
              <w:rPr>
                <w:rStyle w:val="CodeChar"/>
                <w:lang w:val="es-CO"/>
              </w:rPr>
              <w:t>cliente</w:t>
            </w:r>
            <w:r w:rsidRPr="00EB25A2">
              <w:rPr>
                <w:lang w:val="es-CO"/>
              </w:rPr>
              <w:t xml:space="preserve"> y estado </w:t>
            </w:r>
            <w:r w:rsidRPr="00EB25A2">
              <w:rPr>
                <w:rStyle w:val="CodeChar"/>
                <w:lang w:val="es-CO"/>
              </w:rPr>
              <w:t>activo</w:t>
            </w:r>
            <w:r w:rsidRPr="00EB25A2">
              <w:rPr>
                <w:lang w:val="es-CO"/>
              </w:rPr>
              <w:t>, queda logueado automáticame</w:t>
            </w:r>
            <w:r w:rsidRPr="00EB25A2">
              <w:rPr>
                <w:lang w:val="es-CO"/>
              </w:rPr>
              <w:lastRenderedPageBreak/>
              <w:t xml:space="preserve">nte y redirige a </w:t>
            </w:r>
            <w:r w:rsidRPr="00EB25A2">
              <w:rPr>
                <w:rStyle w:val="CodeChar"/>
                <w:lang w:val="es-CO"/>
              </w:rPr>
              <w:t>/cliente/</w:t>
            </w:r>
          </w:p>
        </w:tc>
        <w:tc>
          <w:tcPr>
            <w:tcW w:w="1560" w:type="dxa"/>
          </w:tcPr>
          <w:p w14:paraId="33B9519C" w14:textId="77777777" w:rsidR="00006546" w:rsidRDefault="00000000">
            <w:r>
              <w:lastRenderedPageBreak/>
              <w:t>Aprobado</w:t>
            </w:r>
          </w:p>
        </w:tc>
      </w:tr>
      <w:tr w:rsidR="00006546" w14:paraId="2D6FD161" w14:textId="77777777">
        <w:tc>
          <w:tcPr>
            <w:tcW w:w="1560" w:type="dxa"/>
          </w:tcPr>
          <w:p w14:paraId="31D4998D" w14:textId="77777777" w:rsidR="00006546" w:rsidRDefault="00000000">
            <w:r>
              <w:t>CP-FN1-02</w:t>
            </w:r>
          </w:p>
        </w:tc>
        <w:tc>
          <w:tcPr>
            <w:tcW w:w="1560" w:type="dxa"/>
          </w:tcPr>
          <w:p w14:paraId="441382CD" w14:textId="77777777" w:rsidR="00006546" w:rsidRDefault="00000000">
            <w:r>
              <w:t>FN-1</w:t>
            </w:r>
          </w:p>
        </w:tc>
        <w:tc>
          <w:tcPr>
            <w:tcW w:w="1560" w:type="dxa"/>
          </w:tcPr>
          <w:p w14:paraId="3B8DBE60" w14:textId="77777777" w:rsidR="00006546" w:rsidRDefault="00000000">
            <w:r>
              <w:t>Contraseña débil</w:t>
            </w:r>
          </w:p>
        </w:tc>
        <w:tc>
          <w:tcPr>
            <w:tcW w:w="1560" w:type="dxa"/>
          </w:tcPr>
          <w:p w14:paraId="47CD42CA" w14:textId="77777777" w:rsidR="00006546" w:rsidRPr="00EB25A2" w:rsidRDefault="00000000">
            <w:pPr>
              <w:rPr>
                <w:lang w:val="es-CO"/>
              </w:rPr>
            </w:pPr>
            <w:r w:rsidRPr="00EB25A2">
              <w:rPr>
                <w:lang w:val="es-CO"/>
              </w:rPr>
              <w:t xml:space="preserve">Igual al anterior con contraseña </w:t>
            </w:r>
            <w:r w:rsidRPr="00EB25A2">
              <w:rPr>
                <w:rStyle w:val="CodeChar"/>
                <w:lang w:val="es-CO"/>
              </w:rPr>
              <w:t>123</w:t>
            </w:r>
          </w:p>
        </w:tc>
        <w:tc>
          <w:tcPr>
            <w:tcW w:w="1560" w:type="dxa"/>
          </w:tcPr>
          <w:p w14:paraId="28881806" w14:textId="77777777" w:rsidR="00006546" w:rsidRPr="00EB25A2" w:rsidRDefault="00000000">
            <w:pPr>
              <w:rPr>
                <w:lang w:val="es-CO"/>
              </w:rPr>
            </w:pPr>
            <w:r w:rsidRPr="00EB25A2">
              <w:rPr>
                <w:lang w:val="es-CO"/>
              </w:rPr>
              <w:t>No crea el usuario; muestra qué requisito falta (longitud, mayúscula, número, símbolo)</w:t>
            </w:r>
          </w:p>
        </w:tc>
        <w:tc>
          <w:tcPr>
            <w:tcW w:w="1560" w:type="dxa"/>
          </w:tcPr>
          <w:p w14:paraId="080E7374" w14:textId="77777777" w:rsidR="00006546" w:rsidRDefault="00000000">
            <w:r>
              <w:t>Aprobado</w:t>
            </w:r>
          </w:p>
        </w:tc>
      </w:tr>
      <w:tr w:rsidR="00006546" w14:paraId="29491FCB" w14:textId="77777777">
        <w:tc>
          <w:tcPr>
            <w:tcW w:w="1560" w:type="dxa"/>
          </w:tcPr>
          <w:p w14:paraId="35C03E78" w14:textId="77777777" w:rsidR="00006546" w:rsidRDefault="00000000">
            <w:r>
              <w:t>CP-FN1-03</w:t>
            </w:r>
          </w:p>
        </w:tc>
        <w:tc>
          <w:tcPr>
            <w:tcW w:w="1560" w:type="dxa"/>
          </w:tcPr>
          <w:p w14:paraId="2B295F55" w14:textId="77777777" w:rsidR="00006546" w:rsidRDefault="00000000">
            <w:r>
              <w:t>FN-1</w:t>
            </w:r>
          </w:p>
        </w:tc>
        <w:tc>
          <w:tcPr>
            <w:tcW w:w="1560" w:type="dxa"/>
          </w:tcPr>
          <w:p w14:paraId="6D3AFC45" w14:textId="77777777" w:rsidR="00006546" w:rsidRDefault="00000000">
            <w:r>
              <w:t>Confirmar contraseña no coincide</w:t>
            </w:r>
          </w:p>
        </w:tc>
        <w:tc>
          <w:tcPr>
            <w:tcW w:w="1560" w:type="dxa"/>
          </w:tcPr>
          <w:p w14:paraId="0AECCC58" w14:textId="77777777" w:rsidR="00006546" w:rsidRDefault="00000000">
            <w:r>
              <w:t xml:space="preserve">Contraseña </w:t>
            </w:r>
            <w:r>
              <w:rPr>
                <w:rStyle w:val="CodeChar"/>
              </w:rPr>
              <w:t>Clave#2026</w:t>
            </w:r>
            <w:r>
              <w:t xml:space="preserve">, confirmar </w:t>
            </w:r>
            <w:r>
              <w:rPr>
                <w:rStyle w:val="CodeChar"/>
              </w:rPr>
              <w:t>OtraClave#1</w:t>
            </w:r>
          </w:p>
        </w:tc>
        <w:tc>
          <w:tcPr>
            <w:tcW w:w="1560" w:type="dxa"/>
          </w:tcPr>
          <w:p w14:paraId="39680763" w14:textId="77777777" w:rsidR="00006546" w:rsidRPr="00EB25A2" w:rsidRDefault="00000000">
            <w:pPr>
              <w:rPr>
                <w:lang w:val="es-CO"/>
              </w:rPr>
            </w:pPr>
            <w:r w:rsidRPr="00EB25A2">
              <w:rPr>
                <w:lang w:val="es-CO"/>
              </w:rPr>
              <w:t>No crea el usuario; error "Las contraseñas no coinciden" en el campo confirmar</w:t>
            </w:r>
          </w:p>
        </w:tc>
        <w:tc>
          <w:tcPr>
            <w:tcW w:w="1560" w:type="dxa"/>
          </w:tcPr>
          <w:p w14:paraId="66F03C60" w14:textId="77777777" w:rsidR="00006546" w:rsidRDefault="00000000">
            <w:r>
              <w:t>Aprobado</w:t>
            </w:r>
          </w:p>
        </w:tc>
      </w:tr>
      <w:tr w:rsidR="00006546" w14:paraId="382DFB32" w14:textId="77777777">
        <w:tc>
          <w:tcPr>
            <w:tcW w:w="1560" w:type="dxa"/>
          </w:tcPr>
          <w:p w14:paraId="75557E51" w14:textId="77777777" w:rsidR="00006546" w:rsidRDefault="00000000">
            <w:r>
              <w:t>CP-FN1-04</w:t>
            </w:r>
          </w:p>
        </w:tc>
        <w:tc>
          <w:tcPr>
            <w:tcW w:w="1560" w:type="dxa"/>
          </w:tcPr>
          <w:p w14:paraId="6BDBE5E1" w14:textId="77777777" w:rsidR="00006546" w:rsidRDefault="00000000">
            <w:r>
              <w:t>FN-1</w:t>
            </w:r>
          </w:p>
        </w:tc>
        <w:tc>
          <w:tcPr>
            <w:tcW w:w="1560" w:type="dxa"/>
          </w:tcPr>
          <w:p w14:paraId="6E0EDDB3" w14:textId="77777777" w:rsidR="00006546" w:rsidRDefault="00000000">
            <w:r>
              <w:t>Cédula con letras</w:t>
            </w:r>
          </w:p>
        </w:tc>
        <w:tc>
          <w:tcPr>
            <w:tcW w:w="1560" w:type="dxa"/>
          </w:tcPr>
          <w:p w14:paraId="4B5C0AB2" w14:textId="77777777" w:rsidR="00006546" w:rsidRDefault="00000000">
            <w:r>
              <w:t xml:space="preserve">Cédula </w:t>
            </w:r>
            <w:r>
              <w:rPr>
                <w:rStyle w:val="CodeChar"/>
              </w:rPr>
              <w:t>abc123</w:t>
            </w:r>
          </w:p>
        </w:tc>
        <w:tc>
          <w:tcPr>
            <w:tcW w:w="1560" w:type="dxa"/>
          </w:tcPr>
          <w:p w14:paraId="25133372" w14:textId="77777777" w:rsidR="00006546" w:rsidRPr="00EB25A2" w:rsidRDefault="00000000">
            <w:pPr>
              <w:rPr>
                <w:lang w:val="es-CO"/>
              </w:rPr>
            </w:pPr>
            <w:r w:rsidRPr="00EB25A2">
              <w:rPr>
                <w:lang w:val="es-CO"/>
              </w:rPr>
              <w:t>No crea el usuario; error de formato de cédula</w:t>
            </w:r>
          </w:p>
        </w:tc>
        <w:tc>
          <w:tcPr>
            <w:tcW w:w="1560" w:type="dxa"/>
          </w:tcPr>
          <w:p w14:paraId="6CA95BA7" w14:textId="77777777" w:rsidR="00006546" w:rsidRDefault="00000000">
            <w:r>
              <w:t>Aprobado</w:t>
            </w:r>
          </w:p>
        </w:tc>
      </w:tr>
      <w:tr w:rsidR="00006546" w14:paraId="6E40113A" w14:textId="77777777">
        <w:tc>
          <w:tcPr>
            <w:tcW w:w="1560" w:type="dxa"/>
          </w:tcPr>
          <w:p w14:paraId="570A8BCC" w14:textId="77777777" w:rsidR="00006546" w:rsidRDefault="00000000">
            <w:r>
              <w:t>CP-FN1-05</w:t>
            </w:r>
          </w:p>
        </w:tc>
        <w:tc>
          <w:tcPr>
            <w:tcW w:w="1560" w:type="dxa"/>
          </w:tcPr>
          <w:p w14:paraId="4AA1FAC2" w14:textId="77777777" w:rsidR="00006546" w:rsidRDefault="00000000">
            <w:r>
              <w:t>FN-1</w:t>
            </w:r>
          </w:p>
        </w:tc>
        <w:tc>
          <w:tcPr>
            <w:tcW w:w="1560" w:type="dxa"/>
          </w:tcPr>
          <w:p w14:paraId="431DC2A9" w14:textId="77777777" w:rsidR="00006546" w:rsidRPr="00EB25A2" w:rsidRDefault="00000000">
            <w:pPr>
              <w:rPr>
                <w:lang w:val="es-CO"/>
              </w:rPr>
            </w:pPr>
            <w:r w:rsidRPr="00EB25A2">
              <w:rPr>
                <w:lang w:val="es-CO"/>
              </w:rPr>
              <w:t>Cédula o correo ya registrados</w:t>
            </w:r>
          </w:p>
        </w:tc>
        <w:tc>
          <w:tcPr>
            <w:tcW w:w="1560" w:type="dxa"/>
          </w:tcPr>
          <w:p w14:paraId="67C1B398" w14:textId="77777777" w:rsidR="00006546" w:rsidRPr="00EB25A2" w:rsidRDefault="00000000">
            <w:pPr>
              <w:rPr>
                <w:lang w:val="es-CO"/>
              </w:rPr>
            </w:pPr>
            <w:r w:rsidRPr="00EB25A2">
              <w:rPr>
                <w:lang w:val="es-CO"/>
              </w:rPr>
              <w:t>Repetir el registro con la misma cédula (o el mismo correo) de un usuario existente</w:t>
            </w:r>
          </w:p>
        </w:tc>
        <w:tc>
          <w:tcPr>
            <w:tcW w:w="1560" w:type="dxa"/>
          </w:tcPr>
          <w:p w14:paraId="0D13C522" w14:textId="77777777" w:rsidR="00006546" w:rsidRPr="00EB25A2" w:rsidRDefault="00000000">
            <w:pPr>
              <w:rPr>
                <w:lang w:val="es-CO"/>
              </w:rPr>
            </w:pPr>
            <w:r w:rsidRPr="00EB25A2">
              <w:rPr>
                <w:lang w:val="es-CO"/>
              </w:rPr>
              <w:t>No crea un segundo usuario; error "Ya existe una cuenta registrada con esta cédula/correo"</w:t>
            </w:r>
          </w:p>
        </w:tc>
        <w:tc>
          <w:tcPr>
            <w:tcW w:w="1560" w:type="dxa"/>
          </w:tcPr>
          <w:p w14:paraId="4A7E66F1" w14:textId="77777777" w:rsidR="00006546" w:rsidRDefault="00000000">
            <w:r>
              <w:t>Aprobado</w:t>
            </w:r>
          </w:p>
        </w:tc>
      </w:tr>
      <w:tr w:rsidR="00006546" w14:paraId="30873476" w14:textId="77777777">
        <w:tc>
          <w:tcPr>
            <w:tcW w:w="1560" w:type="dxa"/>
          </w:tcPr>
          <w:p w14:paraId="2AE1CA91" w14:textId="77777777" w:rsidR="00006546" w:rsidRDefault="00000000">
            <w:r>
              <w:t>CP-FN8-01</w:t>
            </w:r>
          </w:p>
        </w:tc>
        <w:tc>
          <w:tcPr>
            <w:tcW w:w="1560" w:type="dxa"/>
          </w:tcPr>
          <w:p w14:paraId="3324F71E" w14:textId="77777777" w:rsidR="00006546" w:rsidRDefault="00000000">
            <w:r>
              <w:t>FN-8</w:t>
            </w:r>
          </w:p>
        </w:tc>
        <w:tc>
          <w:tcPr>
            <w:tcW w:w="1560" w:type="dxa"/>
          </w:tcPr>
          <w:p w14:paraId="2C28F698" w14:textId="77777777" w:rsidR="00006546" w:rsidRPr="00EB25A2" w:rsidRDefault="00000000">
            <w:pPr>
              <w:rPr>
                <w:lang w:val="es-CO"/>
              </w:rPr>
            </w:pPr>
            <w:r w:rsidRPr="00EB25A2">
              <w:rPr>
                <w:lang w:val="es-CO"/>
              </w:rPr>
              <w:t>Registro de técnico con datos válidos</w:t>
            </w:r>
          </w:p>
        </w:tc>
        <w:tc>
          <w:tcPr>
            <w:tcW w:w="1560" w:type="dxa"/>
          </w:tcPr>
          <w:p w14:paraId="3A88DDA4" w14:textId="77777777" w:rsidR="00006546" w:rsidRPr="00EB25A2" w:rsidRDefault="00000000">
            <w:pPr>
              <w:rPr>
                <w:lang w:val="es-CO"/>
              </w:rPr>
            </w:pPr>
            <w:r w:rsidRPr="00EB25A2">
              <w:rPr>
                <w:lang w:val="es-CO"/>
              </w:rPr>
              <w:t xml:space="preserve">1) Ir a </w:t>
            </w:r>
            <w:r w:rsidRPr="00EB25A2">
              <w:rPr>
                <w:rStyle w:val="CodeChar"/>
                <w:lang w:val="es-CO"/>
              </w:rPr>
              <w:t>/registro/tecnico/</w:t>
            </w:r>
            <w:r w:rsidRPr="00EB25A2">
              <w:rPr>
                <w:lang w:val="es-CO"/>
              </w:rPr>
              <w:t xml:space="preserve"> → 2) Llenar todos los campos + </w:t>
            </w:r>
            <w:r w:rsidRPr="00EB25A2">
              <w:rPr>
                <w:lang w:val="es-CO"/>
              </w:rPr>
              <w:lastRenderedPageBreak/>
              <w:t>adjuntar certificado PDF de 1MB → 3) Enviar</w:t>
            </w:r>
          </w:p>
        </w:tc>
        <w:tc>
          <w:tcPr>
            <w:tcW w:w="1560" w:type="dxa"/>
          </w:tcPr>
          <w:p w14:paraId="2FABADCD" w14:textId="77777777" w:rsidR="00006546" w:rsidRPr="00EB25A2" w:rsidRDefault="00000000">
            <w:pPr>
              <w:rPr>
                <w:lang w:val="es-CO"/>
              </w:rPr>
            </w:pPr>
            <w:r w:rsidRPr="00EB25A2">
              <w:rPr>
                <w:lang w:val="es-CO"/>
              </w:rPr>
              <w:lastRenderedPageBreak/>
              <w:t xml:space="preserve">Crea el </w:t>
            </w:r>
            <w:r w:rsidRPr="00EB25A2">
              <w:rPr>
                <w:rStyle w:val="CodeChar"/>
                <w:lang w:val="es-CO"/>
              </w:rPr>
              <w:t>Usuario</w:t>
            </w:r>
            <w:r w:rsidRPr="00EB25A2">
              <w:rPr>
                <w:lang w:val="es-CO"/>
              </w:rPr>
              <w:t xml:space="preserve"> (rol técnico, estado </w:t>
            </w:r>
            <w:r w:rsidRPr="00EB25A2">
              <w:rPr>
                <w:rStyle w:val="CodeChar"/>
                <w:lang w:val="es-CO"/>
              </w:rPr>
              <w:t>pendiente_ap</w:t>
            </w:r>
            <w:r w:rsidRPr="00EB25A2">
              <w:rPr>
                <w:rStyle w:val="CodeChar"/>
                <w:lang w:val="es-CO"/>
              </w:rPr>
              <w:lastRenderedPageBreak/>
              <w:t>robacion</w:t>
            </w:r>
            <w:r w:rsidRPr="00EB25A2">
              <w:rPr>
                <w:lang w:val="es-CO"/>
              </w:rPr>
              <w:t xml:space="preserve">) y su </w:t>
            </w:r>
            <w:r w:rsidRPr="00EB25A2">
              <w:rPr>
                <w:rStyle w:val="CodeChar"/>
                <w:lang w:val="es-CO"/>
              </w:rPr>
              <w:t>PerfilTecnico</w:t>
            </w:r>
            <w:r w:rsidRPr="00EB25A2">
              <w:rPr>
                <w:lang w:val="es-CO"/>
              </w:rPr>
              <w:t xml:space="preserve"> juntos; NO queda logueado; muestra mensaje de "pendiente de aprobación"</w:t>
            </w:r>
          </w:p>
        </w:tc>
        <w:tc>
          <w:tcPr>
            <w:tcW w:w="1560" w:type="dxa"/>
          </w:tcPr>
          <w:p w14:paraId="6837676A" w14:textId="77777777" w:rsidR="00006546" w:rsidRDefault="00000000">
            <w:r>
              <w:lastRenderedPageBreak/>
              <w:t>Aprobado</w:t>
            </w:r>
          </w:p>
        </w:tc>
      </w:tr>
      <w:tr w:rsidR="00006546" w14:paraId="47621440" w14:textId="77777777">
        <w:tc>
          <w:tcPr>
            <w:tcW w:w="1560" w:type="dxa"/>
          </w:tcPr>
          <w:p w14:paraId="4DF45C5F" w14:textId="77777777" w:rsidR="00006546" w:rsidRDefault="00000000">
            <w:r>
              <w:t>CP-FN8-02</w:t>
            </w:r>
          </w:p>
        </w:tc>
        <w:tc>
          <w:tcPr>
            <w:tcW w:w="1560" w:type="dxa"/>
          </w:tcPr>
          <w:p w14:paraId="3288899F" w14:textId="77777777" w:rsidR="00006546" w:rsidRDefault="00000000">
            <w:r>
              <w:t>FN-8</w:t>
            </w:r>
          </w:p>
        </w:tc>
        <w:tc>
          <w:tcPr>
            <w:tcW w:w="1560" w:type="dxa"/>
          </w:tcPr>
          <w:p w14:paraId="3B145BD3" w14:textId="77777777" w:rsidR="00006546" w:rsidRDefault="00000000">
            <w:r>
              <w:t>Sin documento de certificación</w:t>
            </w:r>
          </w:p>
        </w:tc>
        <w:tc>
          <w:tcPr>
            <w:tcW w:w="1560" w:type="dxa"/>
          </w:tcPr>
          <w:p w14:paraId="171376EF" w14:textId="77777777" w:rsidR="00006546" w:rsidRPr="00EB25A2" w:rsidRDefault="00000000">
            <w:pPr>
              <w:rPr>
                <w:lang w:val="es-CO"/>
              </w:rPr>
            </w:pPr>
            <w:r w:rsidRPr="00EB25A2">
              <w:rPr>
                <w:lang w:val="es-CO"/>
              </w:rPr>
              <w:t>Igual al anterior sin adjuntar archivo</w:t>
            </w:r>
          </w:p>
        </w:tc>
        <w:tc>
          <w:tcPr>
            <w:tcW w:w="1560" w:type="dxa"/>
          </w:tcPr>
          <w:p w14:paraId="60C67B06" w14:textId="77777777" w:rsidR="00006546" w:rsidRPr="00EB25A2" w:rsidRDefault="00000000">
            <w:pPr>
              <w:rPr>
                <w:lang w:val="es-CO"/>
              </w:rPr>
            </w:pPr>
            <w:r w:rsidRPr="00EB25A2">
              <w:rPr>
                <w:lang w:val="es-CO"/>
              </w:rPr>
              <w:t>No crea nada; error "Adjunta tu certificación para poder registrarte"</w:t>
            </w:r>
          </w:p>
        </w:tc>
        <w:tc>
          <w:tcPr>
            <w:tcW w:w="1560" w:type="dxa"/>
          </w:tcPr>
          <w:p w14:paraId="396A8AF8" w14:textId="77777777" w:rsidR="00006546" w:rsidRDefault="00000000">
            <w:r>
              <w:t>Aprobado</w:t>
            </w:r>
          </w:p>
        </w:tc>
      </w:tr>
      <w:tr w:rsidR="00006546" w14:paraId="0ABEA12A" w14:textId="77777777">
        <w:tc>
          <w:tcPr>
            <w:tcW w:w="1560" w:type="dxa"/>
          </w:tcPr>
          <w:p w14:paraId="18AFB205" w14:textId="77777777" w:rsidR="00006546" w:rsidRDefault="00000000">
            <w:r>
              <w:t>CP-FN8-03</w:t>
            </w:r>
          </w:p>
        </w:tc>
        <w:tc>
          <w:tcPr>
            <w:tcW w:w="1560" w:type="dxa"/>
          </w:tcPr>
          <w:p w14:paraId="274D2A55" w14:textId="77777777" w:rsidR="00006546" w:rsidRDefault="00000000">
            <w:r>
              <w:t>FN-8</w:t>
            </w:r>
          </w:p>
        </w:tc>
        <w:tc>
          <w:tcPr>
            <w:tcW w:w="1560" w:type="dxa"/>
          </w:tcPr>
          <w:p w14:paraId="565DC16A" w14:textId="77777777" w:rsidR="00006546" w:rsidRPr="00EB25A2" w:rsidRDefault="00000000">
            <w:pPr>
              <w:rPr>
                <w:lang w:val="es-CO"/>
              </w:rPr>
            </w:pPr>
            <w:r w:rsidRPr="00EB25A2">
              <w:rPr>
                <w:lang w:val="es-CO"/>
              </w:rPr>
              <w:t>Archivo con extensión no permitida</w:t>
            </w:r>
          </w:p>
        </w:tc>
        <w:tc>
          <w:tcPr>
            <w:tcW w:w="1560" w:type="dxa"/>
          </w:tcPr>
          <w:p w14:paraId="65D1E4BC" w14:textId="77777777" w:rsidR="00006546" w:rsidRPr="00EB25A2" w:rsidRDefault="00000000">
            <w:pPr>
              <w:rPr>
                <w:lang w:val="es-CO"/>
              </w:rPr>
            </w:pPr>
            <w:r w:rsidRPr="00EB25A2">
              <w:rPr>
                <w:lang w:val="es-CO"/>
              </w:rPr>
              <w:t xml:space="preserve">Adjuntar un </w:t>
            </w:r>
            <w:r w:rsidRPr="00EB25A2">
              <w:rPr>
                <w:rStyle w:val="CodeChar"/>
                <w:lang w:val="es-CO"/>
              </w:rPr>
              <w:t>.exe</w:t>
            </w:r>
            <w:r w:rsidRPr="00EB25A2">
              <w:rPr>
                <w:lang w:val="es-CO"/>
              </w:rPr>
              <w:t xml:space="preserve"> en vez de PDF/imagen</w:t>
            </w:r>
          </w:p>
        </w:tc>
        <w:tc>
          <w:tcPr>
            <w:tcW w:w="1560" w:type="dxa"/>
          </w:tcPr>
          <w:p w14:paraId="4040E959" w14:textId="77777777" w:rsidR="00006546" w:rsidRPr="00EB25A2" w:rsidRDefault="00000000">
            <w:pPr>
              <w:rPr>
                <w:lang w:val="es-CO"/>
              </w:rPr>
            </w:pPr>
            <w:r w:rsidRPr="00EB25A2">
              <w:rPr>
                <w:lang w:val="es-CO"/>
              </w:rPr>
              <w:t>No crea nada; error "Formato no permitido"</w:t>
            </w:r>
          </w:p>
        </w:tc>
        <w:tc>
          <w:tcPr>
            <w:tcW w:w="1560" w:type="dxa"/>
          </w:tcPr>
          <w:p w14:paraId="1544C823" w14:textId="77777777" w:rsidR="00006546" w:rsidRDefault="00000000">
            <w:r>
              <w:t>Aprobado</w:t>
            </w:r>
          </w:p>
        </w:tc>
      </w:tr>
      <w:tr w:rsidR="00006546" w14:paraId="435CA425" w14:textId="77777777">
        <w:tc>
          <w:tcPr>
            <w:tcW w:w="1560" w:type="dxa"/>
          </w:tcPr>
          <w:p w14:paraId="4E396F72" w14:textId="77777777" w:rsidR="00006546" w:rsidRDefault="00000000">
            <w:r>
              <w:t>CP-FN8-04</w:t>
            </w:r>
          </w:p>
        </w:tc>
        <w:tc>
          <w:tcPr>
            <w:tcW w:w="1560" w:type="dxa"/>
          </w:tcPr>
          <w:p w14:paraId="0C75422E" w14:textId="77777777" w:rsidR="00006546" w:rsidRDefault="00000000">
            <w:r>
              <w:t>FN-8</w:t>
            </w:r>
          </w:p>
        </w:tc>
        <w:tc>
          <w:tcPr>
            <w:tcW w:w="1560" w:type="dxa"/>
          </w:tcPr>
          <w:p w14:paraId="0978A96B" w14:textId="77777777" w:rsidR="00006546" w:rsidRDefault="00000000">
            <w:r>
              <w:t>Archivo mayor a 5MB</w:t>
            </w:r>
          </w:p>
        </w:tc>
        <w:tc>
          <w:tcPr>
            <w:tcW w:w="1560" w:type="dxa"/>
          </w:tcPr>
          <w:p w14:paraId="75082504" w14:textId="77777777" w:rsidR="00006546" w:rsidRPr="00EB25A2" w:rsidRDefault="00000000">
            <w:pPr>
              <w:rPr>
                <w:lang w:val="es-CO"/>
              </w:rPr>
            </w:pPr>
            <w:r w:rsidRPr="00EB25A2">
              <w:rPr>
                <w:lang w:val="es-CO"/>
              </w:rPr>
              <w:t>Adjuntar un PDF de 6MB</w:t>
            </w:r>
          </w:p>
        </w:tc>
        <w:tc>
          <w:tcPr>
            <w:tcW w:w="1560" w:type="dxa"/>
          </w:tcPr>
          <w:p w14:paraId="5480FEAA" w14:textId="77777777" w:rsidR="00006546" w:rsidRPr="00EB25A2" w:rsidRDefault="00000000">
            <w:pPr>
              <w:rPr>
                <w:lang w:val="es-CO"/>
              </w:rPr>
            </w:pPr>
            <w:r w:rsidRPr="00EB25A2">
              <w:rPr>
                <w:lang w:val="es-CO"/>
              </w:rPr>
              <w:t>No crea nada; error "no puede pesar más de 5 MB"</w:t>
            </w:r>
          </w:p>
        </w:tc>
        <w:tc>
          <w:tcPr>
            <w:tcW w:w="1560" w:type="dxa"/>
          </w:tcPr>
          <w:p w14:paraId="73B6B578" w14:textId="77777777" w:rsidR="00006546" w:rsidRDefault="00000000">
            <w:r>
              <w:t>Aprobado</w:t>
            </w:r>
          </w:p>
        </w:tc>
      </w:tr>
      <w:tr w:rsidR="00006546" w14:paraId="0FD2E2E7" w14:textId="77777777">
        <w:tc>
          <w:tcPr>
            <w:tcW w:w="1560" w:type="dxa"/>
          </w:tcPr>
          <w:p w14:paraId="5411FA7A" w14:textId="77777777" w:rsidR="00006546" w:rsidRDefault="00000000">
            <w:r>
              <w:t>CP-FN8-05</w:t>
            </w:r>
          </w:p>
        </w:tc>
        <w:tc>
          <w:tcPr>
            <w:tcW w:w="1560" w:type="dxa"/>
          </w:tcPr>
          <w:p w14:paraId="50C30EC2" w14:textId="77777777" w:rsidR="00006546" w:rsidRDefault="00000000">
            <w:r>
              <w:t>FN-8</w:t>
            </w:r>
          </w:p>
        </w:tc>
        <w:tc>
          <w:tcPr>
            <w:tcW w:w="1560" w:type="dxa"/>
          </w:tcPr>
          <w:p w14:paraId="661A0CA7" w14:textId="77777777" w:rsidR="00006546" w:rsidRDefault="00000000">
            <w:r>
              <w:t>Sin elegir especialidad</w:t>
            </w:r>
          </w:p>
        </w:tc>
        <w:tc>
          <w:tcPr>
            <w:tcW w:w="1560" w:type="dxa"/>
          </w:tcPr>
          <w:p w14:paraId="10645D41" w14:textId="77777777" w:rsidR="00006546" w:rsidRPr="00EB25A2" w:rsidRDefault="00000000">
            <w:pPr>
              <w:rPr>
                <w:lang w:val="es-CO"/>
              </w:rPr>
            </w:pPr>
            <w:r w:rsidRPr="00EB25A2">
              <w:rPr>
                <w:lang w:val="es-CO"/>
              </w:rPr>
              <w:t>Dejar el combo de especialidad vacío</w:t>
            </w:r>
          </w:p>
        </w:tc>
        <w:tc>
          <w:tcPr>
            <w:tcW w:w="1560" w:type="dxa"/>
          </w:tcPr>
          <w:p w14:paraId="755A4061" w14:textId="77777777" w:rsidR="00006546" w:rsidRPr="00EB25A2" w:rsidRDefault="00000000">
            <w:pPr>
              <w:rPr>
                <w:lang w:val="es-CO"/>
              </w:rPr>
            </w:pPr>
            <w:r w:rsidRPr="00EB25A2">
              <w:rPr>
                <w:lang w:val="es-CO"/>
              </w:rPr>
              <w:t>No crea nada; pide elegir una especialidad</w:t>
            </w:r>
          </w:p>
        </w:tc>
        <w:tc>
          <w:tcPr>
            <w:tcW w:w="1560" w:type="dxa"/>
          </w:tcPr>
          <w:p w14:paraId="2264CB2B" w14:textId="77777777" w:rsidR="00006546" w:rsidRDefault="00000000">
            <w:r>
              <w:t>Aprobado</w:t>
            </w:r>
          </w:p>
        </w:tc>
      </w:tr>
    </w:tbl>
    <w:p w14:paraId="285766D3" w14:textId="77777777" w:rsidR="00006546" w:rsidRDefault="00000000">
      <w:pPr>
        <w:pStyle w:val="Ttulo3"/>
      </w:pPr>
      <w:r>
        <w:t>Sprint 2 — 9-14 a 9-28</w:t>
      </w:r>
    </w:p>
    <w:tbl>
      <w:tblPr>
        <w:tblStyle w:val="Tablaconcuadrcula"/>
        <w:tblW w:w="0" w:type="auto"/>
        <w:tblLayout w:type="fixed"/>
        <w:tblLook w:val="0420" w:firstRow="1" w:lastRow="0" w:firstColumn="0" w:lastColumn="0" w:noHBand="0" w:noVBand="1"/>
      </w:tblPr>
      <w:tblGrid>
        <w:gridCol w:w="1560"/>
        <w:gridCol w:w="1560"/>
        <w:gridCol w:w="1560"/>
        <w:gridCol w:w="1560"/>
        <w:gridCol w:w="1560"/>
        <w:gridCol w:w="1560"/>
      </w:tblGrid>
      <w:tr w:rsidR="00006546" w14:paraId="2003F362" w14:textId="77777777">
        <w:trPr>
          <w:tblHeader/>
        </w:trPr>
        <w:tc>
          <w:tcPr>
            <w:tcW w:w="1560" w:type="dxa"/>
            <w:shd w:val="clear" w:color="auto" w:fill="F2F2F2"/>
          </w:tcPr>
          <w:p w14:paraId="3C107B41" w14:textId="77777777" w:rsidR="00006546" w:rsidRDefault="00000000">
            <w:r>
              <w:t>ID</w:t>
            </w:r>
          </w:p>
        </w:tc>
        <w:tc>
          <w:tcPr>
            <w:tcW w:w="1560" w:type="dxa"/>
            <w:shd w:val="clear" w:color="auto" w:fill="F2F2F2"/>
          </w:tcPr>
          <w:p w14:paraId="5F5534D8" w14:textId="77777777" w:rsidR="00006546" w:rsidRDefault="00000000">
            <w:r>
              <w:t>Historia</w:t>
            </w:r>
          </w:p>
        </w:tc>
        <w:tc>
          <w:tcPr>
            <w:tcW w:w="1560" w:type="dxa"/>
            <w:shd w:val="clear" w:color="auto" w:fill="F2F2F2"/>
          </w:tcPr>
          <w:p w14:paraId="62D92034" w14:textId="77777777" w:rsidR="00006546" w:rsidRDefault="00000000">
            <w:r>
              <w:t>Escenario</w:t>
            </w:r>
          </w:p>
        </w:tc>
        <w:tc>
          <w:tcPr>
            <w:tcW w:w="1560" w:type="dxa"/>
            <w:shd w:val="clear" w:color="auto" w:fill="F2F2F2"/>
          </w:tcPr>
          <w:p w14:paraId="3EB54DA6" w14:textId="77777777" w:rsidR="00006546" w:rsidRDefault="00000000">
            <w:r>
              <w:t>Pasos</w:t>
            </w:r>
          </w:p>
        </w:tc>
        <w:tc>
          <w:tcPr>
            <w:tcW w:w="1560" w:type="dxa"/>
            <w:shd w:val="clear" w:color="auto" w:fill="F2F2F2"/>
          </w:tcPr>
          <w:p w14:paraId="4C709C37" w14:textId="77777777" w:rsidR="00006546" w:rsidRDefault="00000000">
            <w:r>
              <w:t>Resultado esperado</w:t>
            </w:r>
          </w:p>
        </w:tc>
        <w:tc>
          <w:tcPr>
            <w:tcW w:w="1560" w:type="dxa"/>
            <w:shd w:val="clear" w:color="auto" w:fill="F2F2F2"/>
          </w:tcPr>
          <w:p w14:paraId="1725CBB1" w14:textId="77777777" w:rsidR="00006546" w:rsidRDefault="00000000">
            <w:r>
              <w:t>Estado</w:t>
            </w:r>
          </w:p>
        </w:tc>
      </w:tr>
      <w:tr w:rsidR="00006546" w14:paraId="5D92D490" w14:textId="77777777">
        <w:tc>
          <w:tcPr>
            <w:tcW w:w="1560" w:type="dxa"/>
          </w:tcPr>
          <w:p w14:paraId="529CC547" w14:textId="77777777" w:rsidR="00006546" w:rsidRDefault="00000000">
            <w:r>
              <w:t>CP-FN14-01</w:t>
            </w:r>
          </w:p>
        </w:tc>
        <w:tc>
          <w:tcPr>
            <w:tcW w:w="1560" w:type="dxa"/>
          </w:tcPr>
          <w:p w14:paraId="634903FE" w14:textId="77777777" w:rsidR="00006546" w:rsidRDefault="00000000">
            <w:r>
              <w:t>FN-14</w:t>
            </w:r>
          </w:p>
        </w:tc>
        <w:tc>
          <w:tcPr>
            <w:tcW w:w="1560" w:type="dxa"/>
          </w:tcPr>
          <w:p w14:paraId="032B00E4" w14:textId="77777777" w:rsidR="00006546" w:rsidRDefault="00000000">
            <w:r>
              <w:t>Aprobar un técnico pendiente</w:t>
            </w:r>
          </w:p>
        </w:tc>
        <w:tc>
          <w:tcPr>
            <w:tcW w:w="1560" w:type="dxa"/>
          </w:tcPr>
          <w:p w14:paraId="23CDE799" w14:textId="77777777" w:rsidR="00006546" w:rsidRPr="00EB25A2" w:rsidRDefault="00000000">
            <w:pPr>
              <w:rPr>
                <w:lang w:val="es-CO"/>
              </w:rPr>
            </w:pPr>
            <w:r w:rsidRPr="00EB25A2">
              <w:rPr>
                <w:lang w:val="es-CO"/>
              </w:rPr>
              <w:t xml:space="preserve">1) Ingresar como admin → 2) Ver lista de técnicos pendientes, ordenada por fecha de </w:t>
            </w:r>
            <w:r w:rsidRPr="00EB25A2">
              <w:rPr>
                <w:lang w:val="es-CO"/>
              </w:rPr>
              <w:lastRenderedPageBreak/>
              <w:t>registro ascendente → 3) Abrir uno, revisar sus datos y certificación → 4) Aprobar</w:t>
            </w:r>
          </w:p>
        </w:tc>
        <w:tc>
          <w:tcPr>
            <w:tcW w:w="1560" w:type="dxa"/>
          </w:tcPr>
          <w:p w14:paraId="2D3A97FA" w14:textId="77777777" w:rsidR="00006546" w:rsidRPr="00EB25A2" w:rsidRDefault="00000000">
            <w:pPr>
              <w:rPr>
                <w:lang w:val="es-CO"/>
              </w:rPr>
            </w:pPr>
            <w:r w:rsidRPr="00EB25A2">
              <w:rPr>
                <w:lang w:val="es-CO"/>
              </w:rPr>
              <w:lastRenderedPageBreak/>
              <w:t xml:space="preserve">Estado del técnico pasa a </w:t>
            </w:r>
            <w:r w:rsidRPr="00EB25A2">
              <w:rPr>
                <w:rStyle w:val="CodeChar"/>
                <w:lang w:val="es-CO"/>
              </w:rPr>
              <w:t>activo</w:t>
            </w:r>
            <w:r w:rsidRPr="00EB25A2">
              <w:rPr>
                <w:lang w:val="es-CO"/>
              </w:rPr>
              <w:t xml:space="preserve">; su disponibilidad sigue inactiva (no se activa </w:t>
            </w:r>
            <w:r w:rsidRPr="00EB25A2">
              <w:rPr>
                <w:lang w:val="es-CO"/>
              </w:rPr>
              <w:lastRenderedPageBreak/>
              <w:t>sola)</w:t>
            </w:r>
          </w:p>
        </w:tc>
        <w:tc>
          <w:tcPr>
            <w:tcW w:w="1560" w:type="dxa"/>
          </w:tcPr>
          <w:p w14:paraId="3BE50F90" w14:textId="77777777" w:rsidR="00006546" w:rsidRDefault="00000000">
            <w:r>
              <w:lastRenderedPageBreak/>
              <w:t>Aprobado</w:t>
            </w:r>
          </w:p>
        </w:tc>
      </w:tr>
      <w:tr w:rsidR="00006546" w14:paraId="6AAE3385" w14:textId="77777777">
        <w:tc>
          <w:tcPr>
            <w:tcW w:w="1560" w:type="dxa"/>
          </w:tcPr>
          <w:p w14:paraId="64F17C91" w14:textId="77777777" w:rsidR="00006546" w:rsidRDefault="00000000">
            <w:r>
              <w:t>CP-FN14-02</w:t>
            </w:r>
          </w:p>
        </w:tc>
        <w:tc>
          <w:tcPr>
            <w:tcW w:w="1560" w:type="dxa"/>
          </w:tcPr>
          <w:p w14:paraId="1F44A1DE" w14:textId="77777777" w:rsidR="00006546" w:rsidRDefault="00000000">
            <w:r>
              <w:t>FN-14</w:t>
            </w:r>
          </w:p>
        </w:tc>
        <w:tc>
          <w:tcPr>
            <w:tcW w:w="1560" w:type="dxa"/>
          </w:tcPr>
          <w:p w14:paraId="2702774D" w14:textId="77777777" w:rsidR="00006546" w:rsidRDefault="00000000">
            <w:r>
              <w:t>Rechazar un técnico</w:t>
            </w:r>
          </w:p>
        </w:tc>
        <w:tc>
          <w:tcPr>
            <w:tcW w:w="1560" w:type="dxa"/>
          </w:tcPr>
          <w:p w14:paraId="24A77A8C" w14:textId="77777777" w:rsidR="00006546" w:rsidRPr="00EB25A2" w:rsidRDefault="00000000">
            <w:pPr>
              <w:rPr>
                <w:lang w:val="es-CO"/>
              </w:rPr>
            </w:pPr>
            <w:r w:rsidRPr="00EB25A2">
              <w:rPr>
                <w:lang w:val="es-CO"/>
              </w:rPr>
              <w:t>Elegir "Rechazar" sin escribir motivo</w:t>
            </w:r>
          </w:p>
        </w:tc>
        <w:tc>
          <w:tcPr>
            <w:tcW w:w="1560" w:type="dxa"/>
          </w:tcPr>
          <w:p w14:paraId="481521D4" w14:textId="77777777" w:rsidR="00006546" w:rsidRPr="00EB25A2" w:rsidRDefault="00000000">
            <w:pPr>
              <w:rPr>
                <w:lang w:val="es-CO"/>
              </w:rPr>
            </w:pPr>
            <w:r w:rsidRPr="00EB25A2">
              <w:rPr>
                <w:lang w:val="es-CO"/>
              </w:rPr>
              <w:t>No permite confirmar sin motivo</w:t>
            </w:r>
          </w:p>
        </w:tc>
        <w:tc>
          <w:tcPr>
            <w:tcW w:w="1560" w:type="dxa"/>
          </w:tcPr>
          <w:p w14:paraId="6DBF9B1A" w14:textId="77777777" w:rsidR="00006546" w:rsidRDefault="00000000">
            <w:r>
              <w:t>Aprobado</w:t>
            </w:r>
          </w:p>
        </w:tc>
      </w:tr>
      <w:tr w:rsidR="00006546" w14:paraId="6199BFA3" w14:textId="77777777">
        <w:tc>
          <w:tcPr>
            <w:tcW w:w="1560" w:type="dxa"/>
          </w:tcPr>
          <w:p w14:paraId="37FB77EB" w14:textId="77777777" w:rsidR="00006546" w:rsidRDefault="00000000">
            <w:r>
              <w:t>CP-FN14-03</w:t>
            </w:r>
          </w:p>
        </w:tc>
        <w:tc>
          <w:tcPr>
            <w:tcW w:w="1560" w:type="dxa"/>
          </w:tcPr>
          <w:p w14:paraId="45343CDA" w14:textId="77777777" w:rsidR="00006546" w:rsidRDefault="00000000">
            <w:r>
              <w:t>FN-14</w:t>
            </w:r>
          </w:p>
        </w:tc>
        <w:tc>
          <w:tcPr>
            <w:tcW w:w="1560" w:type="dxa"/>
          </w:tcPr>
          <w:p w14:paraId="000F3FCE" w14:textId="77777777" w:rsidR="00006546" w:rsidRDefault="00000000">
            <w:r>
              <w:t>Rechazar con motivo</w:t>
            </w:r>
          </w:p>
        </w:tc>
        <w:tc>
          <w:tcPr>
            <w:tcW w:w="1560" w:type="dxa"/>
          </w:tcPr>
          <w:p w14:paraId="640F75AF" w14:textId="77777777" w:rsidR="00006546" w:rsidRPr="00EB25A2" w:rsidRDefault="00000000">
            <w:pPr>
              <w:rPr>
                <w:lang w:val="es-CO"/>
              </w:rPr>
            </w:pPr>
            <w:r w:rsidRPr="00EB25A2">
              <w:rPr>
                <w:lang w:val="es-CO"/>
              </w:rPr>
              <w:t>Escribir un motivo y confirmar</w:t>
            </w:r>
          </w:p>
        </w:tc>
        <w:tc>
          <w:tcPr>
            <w:tcW w:w="1560" w:type="dxa"/>
          </w:tcPr>
          <w:p w14:paraId="4022AF17" w14:textId="77777777" w:rsidR="00006546" w:rsidRPr="00EB25A2" w:rsidRDefault="00000000">
            <w:pPr>
              <w:rPr>
                <w:lang w:val="es-CO"/>
              </w:rPr>
            </w:pPr>
            <w:r w:rsidRPr="00EB25A2">
              <w:rPr>
                <w:lang w:val="es-CO"/>
              </w:rPr>
              <w:t xml:space="preserve">Estado pasa a </w:t>
            </w:r>
            <w:r w:rsidRPr="00EB25A2">
              <w:rPr>
                <w:rStyle w:val="CodeChar"/>
                <w:lang w:val="es-CO"/>
              </w:rPr>
              <w:t>rechazado</w:t>
            </w:r>
            <w:r w:rsidRPr="00EB25A2">
              <w:rPr>
                <w:lang w:val="es-CO"/>
              </w:rPr>
              <w:t>; ese técnico no puede operar (no aparece disponible, no puede recibir solicitudes)</w:t>
            </w:r>
          </w:p>
        </w:tc>
        <w:tc>
          <w:tcPr>
            <w:tcW w:w="1560" w:type="dxa"/>
          </w:tcPr>
          <w:p w14:paraId="0DA3D7C8" w14:textId="77777777" w:rsidR="00006546" w:rsidRDefault="00000000">
            <w:r>
              <w:t>Aprobado</w:t>
            </w:r>
          </w:p>
        </w:tc>
      </w:tr>
      <w:tr w:rsidR="00006546" w14:paraId="00E174E4" w14:textId="77777777">
        <w:tc>
          <w:tcPr>
            <w:tcW w:w="1560" w:type="dxa"/>
          </w:tcPr>
          <w:p w14:paraId="6259C1F4" w14:textId="77777777" w:rsidR="00006546" w:rsidRDefault="00000000">
            <w:r>
              <w:t>CP-FN9-01</w:t>
            </w:r>
          </w:p>
        </w:tc>
        <w:tc>
          <w:tcPr>
            <w:tcW w:w="1560" w:type="dxa"/>
          </w:tcPr>
          <w:p w14:paraId="2872A381" w14:textId="77777777" w:rsidR="00006546" w:rsidRDefault="00000000">
            <w:r>
              <w:t>FN-9</w:t>
            </w:r>
          </w:p>
        </w:tc>
        <w:tc>
          <w:tcPr>
            <w:tcW w:w="1560" w:type="dxa"/>
          </w:tcPr>
          <w:p w14:paraId="50F75AFD" w14:textId="77777777" w:rsidR="00006546" w:rsidRPr="00EB25A2" w:rsidRDefault="00000000">
            <w:pPr>
              <w:rPr>
                <w:lang w:val="es-CO"/>
              </w:rPr>
            </w:pPr>
            <w:r w:rsidRPr="00EB25A2">
              <w:rPr>
                <w:lang w:val="es-CO"/>
              </w:rPr>
              <w:t>Técnico edita precio y zona</w:t>
            </w:r>
          </w:p>
        </w:tc>
        <w:tc>
          <w:tcPr>
            <w:tcW w:w="1560" w:type="dxa"/>
          </w:tcPr>
          <w:p w14:paraId="3C6A6E8E" w14:textId="77777777" w:rsidR="00006546" w:rsidRPr="00EB25A2" w:rsidRDefault="00000000">
            <w:pPr>
              <w:rPr>
                <w:lang w:val="es-CO"/>
              </w:rPr>
            </w:pPr>
            <w:r w:rsidRPr="00EB25A2">
              <w:rPr>
                <w:lang w:val="es-CO"/>
              </w:rPr>
              <w:t>Como técnico aprobado, cambiar precio de referencia y zona de cobertura, guardar</w:t>
            </w:r>
          </w:p>
        </w:tc>
        <w:tc>
          <w:tcPr>
            <w:tcW w:w="1560" w:type="dxa"/>
          </w:tcPr>
          <w:p w14:paraId="5A2024D6" w14:textId="77777777" w:rsidR="00006546" w:rsidRPr="00EB25A2" w:rsidRDefault="00000000">
            <w:pPr>
              <w:rPr>
                <w:lang w:val="es-CO"/>
              </w:rPr>
            </w:pPr>
            <w:r w:rsidRPr="00EB25A2">
              <w:rPr>
                <w:lang w:val="es-CO"/>
              </w:rPr>
              <w:t>Los cambios quedan guardados y se reflejan de inmediato en la vista de técnicos del cliente (FN-4)</w:t>
            </w:r>
          </w:p>
        </w:tc>
        <w:tc>
          <w:tcPr>
            <w:tcW w:w="1560" w:type="dxa"/>
          </w:tcPr>
          <w:p w14:paraId="1E320B1F" w14:textId="77777777" w:rsidR="00006546" w:rsidRDefault="00000000">
            <w:r>
              <w:t>Aprobado</w:t>
            </w:r>
          </w:p>
        </w:tc>
      </w:tr>
      <w:tr w:rsidR="00006546" w14:paraId="1EF22D75" w14:textId="77777777">
        <w:tc>
          <w:tcPr>
            <w:tcW w:w="1560" w:type="dxa"/>
          </w:tcPr>
          <w:p w14:paraId="644DED06" w14:textId="77777777" w:rsidR="00006546" w:rsidRDefault="00000000">
            <w:r>
              <w:t>CP-FN9-02</w:t>
            </w:r>
          </w:p>
        </w:tc>
        <w:tc>
          <w:tcPr>
            <w:tcW w:w="1560" w:type="dxa"/>
          </w:tcPr>
          <w:p w14:paraId="1C8AE0BD" w14:textId="77777777" w:rsidR="00006546" w:rsidRDefault="00000000">
            <w:r>
              <w:t>FN-9</w:t>
            </w:r>
          </w:p>
        </w:tc>
        <w:tc>
          <w:tcPr>
            <w:tcW w:w="1560" w:type="dxa"/>
          </w:tcPr>
          <w:p w14:paraId="16DC84A2" w14:textId="77777777" w:rsidR="00006546" w:rsidRDefault="00000000">
            <w:r>
              <w:t>Intentar editar cédula</w:t>
            </w:r>
          </w:p>
        </w:tc>
        <w:tc>
          <w:tcPr>
            <w:tcW w:w="1560" w:type="dxa"/>
          </w:tcPr>
          <w:p w14:paraId="24D909C1" w14:textId="77777777" w:rsidR="00006546" w:rsidRPr="00EB25A2" w:rsidRDefault="00000000">
            <w:pPr>
              <w:rPr>
                <w:lang w:val="es-CO"/>
              </w:rPr>
            </w:pPr>
            <w:r w:rsidRPr="00EB25A2">
              <w:rPr>
                <w:lang w:val="es-CO"/>
              </w:rPr>
              <w:t>Buscar un campo para editar la cédula desde el perfil</w:t>
            </w:r>
          </w:p>
        </w:tc>
        <w:tc>
          <w:tcPr>
            <w:tcW w:w="1560" w:type="dxa"/>
          </w:tcPr>
          <w:p w14:paraId="3557EEDB" w14:textId="77777777" w:rsidR="00006546" w:rsidRPr="00EB25A2" w:rsidRDefault="00000000">
            <w:pPr>
              <w:rPr>
                <w:lang w:val="es-CO"/>
              </w:rPr>
            </w:pPr>
            <w:r w:rsidRPr="00EB25A2">
              <w:rPr>
                <w:lang w:val="es-CO"/>
              </w:rPr>
              <w:t>No existe esa opción; la cédula no es editable desde aquí</w:t>
            </w:r>
          </w:p>
        </w:tc>
        <w:tc>
          <w:tcPr>
            <w:tcW w:w="1560" w:type="dxa"/>
          </w:tcPr>
          <w:p w14:paraId="097314D0" w14:textId="77777777" w:rsidR="00006546" w:rsidRDefault="00000000">
            <w:r>
              <w:t>Aprobado</w:t>
            </w:r>
          </w:p>
        </w:tc>
      </w:tr>
      <w:tr w:rsidR="00006546" w14:paraId="7D200789" w14:textId="77777777">
        <w:tc>
          <w:tcPr>
            <w:tcW w:w="1560" w:type="dxa"/>
          </w:tcPr>
          <w:p w14:paraId="4BC69654" w14:textId="77777777" w:rsidR="00006546" w:rsidRDefault="00000000">
            <w:r>
              <w:t>CP-FN9-03</w:t>
            </w:r>
          </w:p>
        </w:tc>
        <w:tc>
          <w:tcPr>
            <w:tcW w:w="1560" w:type="dxa"/>
          </w:tcPr>
          <w:p w14:paraId="1C81F088" w14:textId="77777777" w:rsidR="00006546" w:rsidRDefault="00000000">
            <w:r>
              <w:t>FN-9</w:t>
            </w:r>
          </w:p>
        </w:tc>
        <w:tc>
          <w:tcPr>
            <w:tcW w:w="1560" w:type="dxa"/>
          </w:tcPr>
          <w:p w14:paraId="3FF546FB" w14:textId="77777777" w:rsidR="00006546" w:rsidRPr="00EB25A2" w:rsidRDefault="00000000">
            <w:pPr>
              <w:rPr>
                <w:lang w:val="es-CO"/>
              </w:rPr>
            </w:pPr>
            <w:r w:rsidRPr="00EB25A2">
              <w:rPr>
                <w:lang w:val="es-CO"/>
              </w:rPr>
              <w:t>Cambiar contraseña sin la actual</w:t>
            </w:r>
          </w:p>
        </w:tc>
        <w:tc>
          <w:tcPr>
            <w:tcW w:w="1560" w:type="dxa"/>
          </w:tcPr>
          <w:p w14:paraId="3FB0E027" w14:textId="77777777" w:rsidR="00006546" w:rsidRPr="00EB25A2" w:rsidRDefault="00000000">
            <w:pPr>
              <w:rPr>
                <w:lang w:val="es-CO"/>
              </w:rPr>
            </w:pPr>
            <w:r w:rsidRPr="00EB25A2">
              <w:rPr>
                <w:lang w:val="es-CO"/>
              </w:rPr>
              <w:t>Intentar poner una contraseña nueva sin escribir la actual</w:t>
            </w:r>
          </w:p>
        </w:tc>
        <w:tc>
          <w:tcPr>
            <w:tcW w:w="1560" w:type="dxa"/>
          </w:tcPr>
          <w:p w14:paraId="7F941141" w14:textId="77777777" w:rsidR="00006546" w:rsidRPr="00EB25A2" w:rsidRDefault="00000000">
            <w:pPr>
              <w:rPr>
                <w:lang w:val="es-CO"/>
              </w:rPr>
            </w:pPr>
            <w:r w:rsidRPr="00EB25A2">
              <w:rPr>
                <w:lang w:val="es-CO"/>
              </w:rPr>
              <w:t>No permite el cambio; pide la contraseña actual</w:t>
            </w:r>
          </w:p>
        </w:tc>
        <w:tc>
          <w:tcPr>
            <w:tcW w:w="1560" w:type="dxa"/>
          </w:tcPr>
          <w:p w14:paraId="6E66E9B0" w14:textId="77777777" w:rsidR="00006546" w:rsidRDefault="00000000">
            <w:r>
              <w:t>Aprobado</w:t>
            </w:r>
          </w:p>
        </w:tc>
      </w:tr>
      <w:tr w:rsidR="00006546" w14:paraId="7A975608" w14:textId="77777777">
        <w:tc>
          <w:tcPr>
            <w:tcW w:w="1560" w:type="dxa"/>
          </w:tcPr>
          <w:p w14:paraId="50CE03B0" w14:textId="77777777" w:rsidR="00006546" w:rsidRDefault="00000000">
            <w:r>
              <w:lastRenderedPageBreak/>
              <w:t>CP-FN10-01</w:t>
            </w:r>
          </w:p>
        </w:tc>
        <w:tc>
          <w:tcPr>
            <w:tcW w:w="1560" w:type="dxa"/>
          </w:tcPr>
          <w:p w14:paraId="0A704697" w14:textId="77777777" w:rsidR="00006546" w:rsidRDefault="00000000">
            <w:r>
              <w:t>FN-10</w:t>
            </w:r>
          </w:p>
        </w:tc>
        <w:tc>
          <w:tcPr>
            <w:tcW w:w="1560" w:type="dxa"/>
          </w:tcPr>
          <w:p w14:paraId="1050C58E" w14:textId="77777777" w:rsidR="00006546" w:rsidRDefault="00000000">
            <w:r>
              <w:t>Activar disponibilidad (técnico aprobado)</w:t>
            </w:r>
          </w:p>
        </w:tc>
        <w:tc>
          <w:tcPr>
            <w:tcW w:w="1560" w:type="dxa"/>
          </w:tcPr>
          <w:p w14:paraId="05B7A2FE" w14:textId="77777777" w:rsidR="00006546" w:rsidRPr="00EB25A2" w:rsidRDefault="00000000">
            <w:pPr>
              <w:rPr>
                <w:lang w:val="es-CO"/>
              </w:rPr>
            </w:pPr>
            <w:r w:rsidRPr="00EB25A2">
              <w:rPr>
                <w:lang w:val="es-CO"/>
              </w:rPr>
              <w:t xml:space="preserve">Técnico con estado </w:t>
            </w:r>
            <w:r w:rsidRPr="00EB25A2">
              <w:rPr>
                <w:rStyle w:val="CodeChar"/>
                <w:lang w:val="es-CO"/>
              </w:rPr>
              <w:t>activo</w:t>
            </w:r>
            <w:r w:rsidRPr="00EB25A2">
              <w:rPr>
                <w:lang w:val="es-CO"/>
              </w:rPr>
              <w:t xml:space="preserve"> activa el switch de disponibilidad</w:t>
            </w:r>
          </w:p>
        </w:tc>
        <w:tc>
          <w:tcPr>
            <w:tcW w:w="1560" w:type="dxa"/>
          </w:tcPr>
          <w:p w14:paraId="70F4ABE8" w14:textId="77777777" w:rsidR="00006546" w:rsidRPr="00EB25A2" w:rsidRDefault="00000000">
            <w:pPr>
              <w:rPr>
                <w:lang w:val="es-CO"/>
              </w:rPr>
            </w:pPr>
            <w:r w:rsidRPr="00EB25A2">
              <w:rPr>
                <w:lang w:val="es-CO"/>
              </w:rPr>
              <w:t>Queda disponible; empieza a aparecer en las búsquedas de clientes (cuando exista FN-4)</w:t>
            </w:r>
          </w:p>
        </w:tc>
        <w:tc>
          <w:tcPr>
            <w:tcW w:w="1560" w:type="dxa"/>
          </w:tcPr>
          <w:p w14:paraId="7573E7FA" w14:textId="77777777" w:rsidR="00006546" w:rsidRDefault="00000000">
            <w:r>
              <w:t>Aprobado</w:t>
            </w:r>
          </w:p>
        </w:tc>
      </w:tr>
      <w:tr w:rsidR="00006546" w14:paraId="60906B27" w14:textId="77777777">
        <w:tc>
          <w:tcPr>
            <w:tcW w:w="1560" w:type="dxa"/>
          </w:tcPr>
          <w:p w14:paraId="1ACC669F" w14:textId="77777777" w:rsidR="00006546" w:rsidRDefault="00000000">
            <w:r>
              <w:t>CP-FN10-02</w:t>
            </w:r>
          </w:p>
        </w:tc>
        <w:tc>
          <w:tcPr>
            <w:tcW w:w="1560" w:type="dxa"/>
          </w:tcPr>
          <w:p w14:paraId="2E89A307" w14:textId="77777777" w:rsidR="00006546" w:rsidRDefault="00000000">
            <w:r>
              <w:t>FN-10</w:t>
            </w:r>
          </w:p>
        </w:tc>
        <w:tc>
          <w:tcPr>
            <w:tcW w:w="1560" w:type="dxa"/>
          </w:tcPr>
          <w:p w14:paraId="713FFF09" w14:textId="77777777" w:rsidR="00006546" w:rsidRDefault="00000000">
            <w:r>
              <w:t>Activar disponibilidad (técnico pendiente)</w:t>
            </w:r>
          </w:p>
        </w:tc>
        <w:tc>
          <w:tcPr>
            <w:tcW w:w="1560" w:type="dxa"/>
          </w:tcPr>
          <w:p w14:paraId="3F27DEA7" w14:textId="77777777" w:rsidR="00006546" w:rsidRPr="00EB25A2" w:rsidRDefault="00000000">
            <w:pPr>
              <w:rPr>
                <w:lang w:val="es-CO"/>
              </w:rPr>
            </w:pPr>
            <w:r w:rsidRPr="00EB25A2">
              <w:rPr>
                <w:lang w:val="es-CO"/>
              </w:rPr>
              <w:t xml:space="preserve">Técnico con estado </w:t>
            </w:r>
            <w:r w:rsidRPr="00EB25A2">
              <w:rPr>
                <w:rStyle w:val="CodeChar"/>
                <w:lang w:val="es-CO"/>
              </w:rPr>
              <w:t>pendiente_aprobacion</w:t>
            </w:r>
            <w:r w:rsidRPr="00EB25A2">
              <w:rPr>
                <w:lang w:val="es-CO"/>
              </w:rPr>
              <w:t xml:space="preserve"> intenta activar el switch</w:t>
            </w:r>
          </w:p>
        </w:tc>
        <w:tc>
          <w:tcPr>
            <w:tcW w:w="1560" w:type="dxa"/>
          </w:tcPr>
          <w:p w14:paraId="7795732C" w14:textId="77777777" w:rsidR="00006546" w:rsidRPr="00EB25A2" w:rsidRDefault="00000000">
            <w:pPr>
              <w:rPr>
                <w:lang w:val="es-CO"/>
              </w:rPr>
            </w:pPr>
            <w:r w:rsidRPr="00EB25A2">
              <w:rPr>
                <w:lang w:val="es-CO"/>
              </w:rPr>
              <w:t>No se lo permite; solo un técnico aprobado puede activarse</w:t>
            </w:r>
          </w:p>
        </w:tc>
        <w:tc>
          <w:tcPr>
            <w:tcW w:w="1560" w:type="dxa"/>
          </w:tcPr>
          <w:p w14:paraId="3B705C44" w14:textId="77777777" w:rsidR="00006546" w:rsidRDefault="00000000">
            <w:r>
              <w:t>Aprobado</w:t>
            </w:r>
          </w:p>
        </w:tc>
      </w:tr>
      <w:tr w:rsidR="00006546" w14:paraId="51901F7F" w14:textId="77777777">
        <w:tc>
          <w:tcPr>
            <w:tcW w:w="1560" w:type="dxa"/>
          </w:tcPr>
          <w:p w14:paraId="1F6B97D4" w14:textId="77777777" w:rsidR="00006546" w:rsidRDefault="00000000">
            <w:r>
              <w:t>CP-FN10-03</w:t>
            </w:r>
          </w:p>
        </w:tc>
        <w:tc>
          <w:tcPr>
            <w:tcW w:w="1560" w:type="dxa"/>
          </w:tcPr>
          <w:p w14:paraId="7DAC5FA0" w14:textId="77777777" w:rsidR="00006546" w:rsidRDefault="00000000">
            <w:r>
              <w:t>FN-10</w:t>
            </w:r>
          </w:p>
        </w:tc>
        <w:tc>
          <w:tcPr>
            <w:tcW w:w="1560" w:type="dxa"/>
          </w:tcPr>
          <w:p w14:paraId="58DD857E" w14:textId="77777777" w:rsidR="00006546" w:rsidRPr="00EB25A2" w:rsidRDefault="00000000">
            <w:pPr>
              <w:rPr>
                <w:lang w:val="es-CO"/>
              </w:rPr>
            </w:pPr>
            <w:r w:rsidRPr="00EB25A2">
              <w:rPr>
                <w:lang w:val="es-CO"/>
              </w:rPr>
              <w:t>Pausar disponibilidad con solicitudes en curso</w:t>
            </w:r>
          </w:p>
        </w:tc>
        <w:tc>
          <w:tcPr>
            <w:tcW w:w="1560" w:type="dxa"/>
          </w:tcPr>
          <w:p w14:paraId="45572317" w14:textId="77777777" w:rsidR="00006546" w:rsidRPr="00EB25A2" w:rsidRDefault="00000000">
            <w:pPr>
              <w:rPr>
                <w:lang w:val="es-CO"/>
              </w:rPr>
            </w:pPr>
            <w:r w:rsidRPr="00EB25A2">
              <w:rPr>
                <w:lang w:val="es-CO"/>
              </w:rPr>
              <w:t>Técnico con una solicitud en curso pausa su disponibilidad</w:t>
            </w:r>
          </w:p>
        </w:tc>
        <w:tc>
          <w:tcPr>
            <w:tcW w:w="1560" w:type="dxa"/>
          </w:tcPr>
          <w:p w14:paraId="3AEA0DE9" w14:textId="77777777" w:rsidR="00006546" w:rsidRPr="00EB25A2" w:rsidRDefault="00000000">
            <w:pPr>
              <w:rPr>
                <w:lang w:val="es-CO"/>
              </w:rPr>
            </w:pPr>
            <w:r w:rsidRPr="00EB25A2">
              <w:rPr>
                <w:lang w:val="es-CO"/>
              </w:rPr>
              <w:t>Deja de recibir solicitudes nuevas; la solicitud en curso sigue sin verse afectada</w:t>
            </w:r>
          </w:p>
        </w:tc>
        <w:tc>
          <w:tcPr>
            <w:tcW w:w="1560" w:type="dxa"/>
          </w:tcPr>
          <w:p w14:paraId="40247458" w14:textId="77777777" w:rsidR="00006546" w:rsidRDefault="00000000">
            <w:r>
              <w:t>Aprobado</w:t>
            </w:r>
          </w:p>
        </w:tc>
      </w:tr>
    </w:tbl>
    <w:p w14:paraId="21152893" w14:textId="77777777" w:rsidR="00006546" w:rsidRDefault="00000000">
      <w:pPr>
        <w:pStyle w:val="Ttulo3"/>
      </w:pPr>
      <w:r>
        <w:t>Sprint 3 — 9-28 a 10-12</w:t>
      </w:r>
    </w:p>
    <w:tbl>
      <w:tblPr>
        <w:tblStyle w:val="Tablaconcuadrcula"/>
        <w:tblW w:w="0" w:type="auto"/>
        <w:tblLayout w:type="fixed"/>
        <w:tblLook w:val="0420" w:firstRow="1" w:lastRow="0" w:firstColumn="0" w:lastColumn="0" w:noHBand="0" w:noVBand="1"/>
      </w:tblPr>
      <w:tblGrid>
        <w:gridCol w:w="1560"/>
        <w:gridCol w:w="1560"/>
        <w:gridCol w:w="1560"/>
        <w:gridCol w:w="1560"/>
        <w:gridCol w:w="1560"/>
        <w:gridCol w:w="1560"/>
      </w:tblGrid>
      <w:tr w:rsidR="00006546" w14:paraId="310B87F7" w14:textId="77777777">
        <w:trPr>
          <w:tblHeader/>
        </w:trPr>
        <w:tc>
          <w:tcPr>
            <w:tcW w:w="1560" w:type="dxa"/>
            <w:shd w:val="clear" w:color="auto" w:fill="F2F2F2"/>
          </w:tcPr>
          <w:p w14:paraId="43C25649" w14:textId="77777777" w:rsidR="00006546" w:rsidRDefault="00000000">
            <w:r>
              <w:t>ID</w:t>
            </w:r>
          </w:p>
        </w:tc>
        <w:tc>
          <w:tcPr>
            <w:tcW w:w="1560" w:type="dxa"/>
            <w:shd w:val="clear" w:color="auto" w:fill="F2F2F2"/>
          </w:tcPr>
          <w:p w14:paraId="117501EB" w14:textId="77777777" w:rsidR="00006546" w:rsidRDefault="00000000">
            <w:r>
              <w:t>Historia</w:t>
            </w:r>
          </w:p>
        </w:tc>
        <w:tc>
          <w:tcPr>
            <w:tcW w:w="1560" w:type="dxa"/>
            <w:shd w:val="clear" w:color="auto" w:fill="F2F2F2"/>
          </w:tcPr>
          <w:p w14:paraId="50D74E37" w14:textId="77777777" w:rsidR="00006546" w:rsidRDefault="00000000">
            <w:r>
              <w:t>Escenario</w:t>
            </w:r>
          </w:p>
        </w:tc>
        <w:tc>
          <w:tcPr>
            <w:tcW w:w="1560" w:type="dxa"/>
            <w:shd w:val="clear" w:color="auto" w:fill="F2F2F2"/>
          </w:tcPr>
          <w:p w14:paraId="6EE07682" w14:textId="77777777" w:rsidR="00006546" w:rsidRDefault="00000000">
            <w:r>
              <w:t>Pasos</w:t>
            </w:r>
          </w:p>
        </w:tc>
        <w:tc>
          <w:tcPr>
            <w:tcW w:w="1560" w:type="dxa"/>
            <w:shd w:val="clear" w:color="auto" w:fill="F2F2F2"/>
          </w:tcPr>
          <w:p w14:paraId="342F53F6" w14:textId="77777777" w:rsidR="00006546" w:rsidRDefault="00000000">
            <w:r>
              <w:t>Resultado esperado</w:t>
            </w:r>
          </w:p>
        </w:tc>
        <w:tc>
          <w:tcPr>
            <w:tcW w:w="1560" w:type="dxa"/>
            <w:shd w:val="clear" w:color="auto" w:fill="F2F2F2"/>
          </w:tcPr>
          <w:p w14:paraId="16B4CC3A" w14:textId="77777777" w:rsidR="00006546" w:rsidRDefault="00000000">
            <w:r>
              <w:t>Estado</w:t>
            </w:r>
          </w:p>
        </w:tc>
      </w:tr>
      <w:tr w:rsidR="00006546" w14:paraId="259CCC48" w14:textId="77777777">
        <w:tc>
          <w:tcPr>
            <w:tcW w:w="1560" w:type="dxa"/>
          </w:tcPr>
          <w:p w14:paraId="226BDFBB" w14:textId="77777777" w:rsidR="00006546" w:rsidRDefault="00000000">
            <w:r>
              <w:t>CP-FN2-01</w:t>
            </w:r>
          </w:p>
        </w:tc>
        <w:tc>
          <w:tcPr>
            <w:tcW w:w="1560" w:type="dxa"/>
          </w:tcPr>
          <w:p w14:paraId="1F72C9F9" w14:textId="77777777" w:rsidR="00006546" w:rsidRDefault="00000000">
            <w:r>
              <w:t>FN-2</w:t>
            </w:r>
          </w:p>
        </w:tc>
        <w:tc>
          <w:tcPr>
            <w:tcW w:w="1560" w:type="dxa"/>
          </w:tcPr>
          <w:p w14:paraId="11BB2269" w14:textId="77777777" w:rsidR="00006546" w:rsidRPr="00EB25A2" w:rsidRDefault="00000000">
            <w:pPr>
              <w:rPr>
                <w:lang w:val="es-CO"/>
              </w:rPr>
            </w:pPr>
            <w:r w:rsidRPr="00EB25A2">
              <w:rPr>
                <w:lang w:val="es-CO"/>
              </w:rPr>
              <w:t>Cliente edita dirección y teléfono</w:t>
            </w:r>
          </w:p>
        </w:tc>
        <w:tc>
          <w:tcPr>
            <w:tcW w:w="1560" w:type="dxa"/>
          </w:tcPr>
          <w:p w14:paraId="5323DE86" w14:textId="77777777" w:rsidR="00006546" w:rsidRPr="00EB25A2" w:rsidRDefault="00000000">
            <w:pPr>
              <w:rPr>
                <w:lang w:val="es-CO"/>
              </w:rPr>
            </w:pPr>
            <w:r w:rsidRPr="00EB25A2">
              <w:rPr>
                <w:lang w:val="es-CO"/>
              </w:rPr>
              <w:t>Cambiar dirección y teléfono, guardar</w:t>
            </w:r>
          </w:p>
        </w:tc>
        <w:tc>
          <w:tcPr>
            <w:tcW w:w="1560" w:type="dxa"/>
          </w:tcPr>
          <w:p w14:paraId="221CA65B" w14:textId="77777777" w:rsidR="00006546" w:rsidRPr="00EB25A2" w:rsidRDefault="00000000">
            <w:pPr>
              <w:rPr>
                <w:lang w:val="es-CO"/>
              </w:rPr>
            </w:pPr>
            <w:r w:rsidRPr="00EB25A2">
              <w:rPr>
                <w:lang w:val="es-CO"/>
              </w:rPr>
              <w:t>Los cambios quedan guardados; la cédula no aparece editable</w:t>
            </w:r>
          </w:p>
        </w:tc>
        <w:tc>
          <w:tcPr>
            <w:tcW w:w="1560" w:type="dxa"/>
          </w:tcPr>
          <w:p w14:paraId="4026A536" w14:textId="77777777" w:rsidR="00006546" w:rsidRDefault="00000000">
            <w:r>
              <w:t>Aprobado</w:t>
            </w:r>
          </w:p>
        </w:tc>
      </w:tr>
      <w:tr w:rsidR="00006546" w14:paraId="755754A7" w14:textId="77777777">
        <w:tc>
          <w:tcPr>
            <w:tcW w:w="1560" w:type="dxa"/>
          </w:tcPr>
          <w:p w14:paraId="0B559A76" w14:textId="77777777" w:rsidR="00006546" w:rsidRDefault="00000000">
            <w:r>
              <w:t>CP-FN2-02</w:t>
            </w:r>
          </w:p>
        </w:tc>
        <w:tc>
          <w:tcPr>
            <w:tcW w:w="1560" w:type="dxa"/>
          </w:tcPr>
          <w:p w14:paraId="6E134C19" w14:textId="77777777" w:rsidR="00006546" w:rsidRDefault="00000000">
            <w:r>
              <w:t>FN-2</w:t>
            </w:r>
          </w:p>
        </w:tc>
        <w:tc>
          <w:tcPr>
            <w:tcW w:w="1560" w:type="dxa"/>
          </w:tcPr>
          <w:p w14:paraId="755B53DD" w14:textId="77777777" w:rsidR="00006546" w:rsidRPr="00EB25A2" w:rsidRDefault="00000000">
            <w:pPr>
              <w:rPr>
                <w:lang w:val="es-CO"/>
              </w:rPr>
            </w:pPr>
            <w:r w:rsidRPr="00EB25A2">
              <w:rPr>
                <w:lang w:val="es-CO"/>
              </w:rPr>
              <w:t>Cambiar correo a uno ya usado</w:t>
            </w:r>
          </w:p>
        </w:tc>
        <w:tc>
          <w:tcPr>
            <w:tcW w:w="1560" w:type="dxa"/>
          </w:tcPr>
          <w:p w14:paraId="4BAD3DFF" w14:textId="77777777" w:rsidR="00006546" w:rsidRPr="00EB25A2" w:rsidRDefault="00000000">
            <w:pPr>
              <w:rPr>
                <w:lang w:val="es-CO"/>
              </w:rPr>
            </w:pPr>
            <w:r w:rsidRPr="00EB25A2">
              <w:rPr>
                <w:lang w:val="es-CO"/>
              </w:rPr>
              <w:t>Poner el correo de otro usuario existente</w:t>
            </w:r>
          </w:p>
        </w:tc>
        <w:tc>
          <w:tcPr>
            <w:tcW w:w="1560" w:type="dxa"/>
          </w:tcPr>
          <w:p w14:paraId="50302B17" w14:textId="77777777" w:rsidR="00006546" w:rsidRPr="00EB25A2" w:rsidRDefault="00000000">
            <w:pPr>
              <w:rPr>
                <w:lang w:val="es-CO"/>
              </w:rPr>
            </w:pPr>
            <w:r w:rsidRPr="00EB25A2">
              <w:rPr>
                <w:lang w:val="es-CO"/>
              </w:rPr>
              <w:t>No permite el cambio; avisa que ya está en uso</w:t>
            </w:r>
          </w:p>
        </w:tc>
        <w:tc>
          <w:tcPr>
            <w:tcW w:w="1560" w:type="dxa"/>
          </w:tcPr>
          <w:p w14:paraId="62F1E7D2" w14:textId="77777777" w:rsidR="00006546" w:rsidRDefault="00000000">
            <w:r>
              <w:t>Aprobado</w:t>
            </w:r>
          </w:p>
        </w:tc>
      </w:tr>
      <w:tr w:rsidR="00006546" w14:paraId="50AF79F7" w14:textId="77777777">
        <w:tc>
          <w:tcPr>
            <w:tcW w:w="1560" w:type="dxa"/>
          </w:tcPr>
          <w:p w14:paraId="3257840E" w14:textId="77777777" w:rsidR="00006546" w:rsidRDefault="00000000">
            <w:r>
              <w:t>CP-FN2-03</w:t>
            </w:r>
          </w:p>
        </w:tc>
        <w:tc>
          <w:tcPr>
            <w:tcW w:w="1560" w:type="dxa"/>
          </w:tcPr>
          <w:p w14:paraId="6271CA73" w14:textId="77777777" w:rsidR="00006546" w:rsidRDefault="00000000">
            <w:r>
              <w:t>FN-2</w:t>
            </w:r>
          </w:p>
        </w:tc>
        <w:tc>
          <w:tcPr>
            <w:tcW w:w="1560" w:type="dxa"/>
          </w:tcPr>
          <w:p w14:paraId="427094EA" w14:textId="77777777" w:rsidR="00006546" w:rsidRDefault="00000000">
            <w:r>
              <w:t>Cliente suspendido intenta editar</w:t>
            </w:r>
          </w:p>
        </w:tc>
        <w:tc>
          <w:tcPr>
            <w:tcW w:w="1560" w:type="dxa"/>
          </w:tcPr>
          <w:p w14:paraId="740DA780" w14:textId="77777777" w:rsidR="00006546" w:rsidRPr="00EB25A2" w:rsidRDefault="00000000">
            <w:pPr>
              <w:rPr>
                <w:lang w:val="es-CO"/>
              </w:rPr>
            </w:pPr>
            <w:r w:rsidRPr="00EB25A2">
              <w:rPr>
                <w:lang w:val="es-CO"/>
              </w:rPr>
              <w:t xml:space="preserve">Cliente con estado </w:t>
            </w:r>
            <w:r w:rsidRPr="00EB25A2">
              <w:rPr>
                <w:rStyle w:val="CodeChar"/>
                <w:lang w:val="es-CO"/>
              </w:rPr>
              <w:t>suspendido</w:t>
            </w:r>
            <w:r w:rsidRPr="00EB25A2">
              <w:rPr>
                <w:lang w:val="es-CO"/>
              </w:rPr>
              <w:t xml:space="preserve"> intenta entrar </w:t>
            </w:r>
            <w:r w:rsidRPr="00EB25A2">
              <w:rPr>
                <w:lang w:val="es-CO"/>
              </w:rPr>
              <w:lastRenderedPageBreak/>
              <w:t>a editar su perfil</w:t>
            </w:r>
          </w:p>
        </w:tc>
        <w:tc>
          <w:tcPr>
            <w:tcW w:w="1560" w:type="dxa"/>
          </w:tcPr>
          <w:p w14:paraId="4ADFD92D" w14:textId="77777777" w:rsidR="00006546" w:rsidRPr="00EB25A2" w:rsidRDefault="00000000">
            <w:pPr>
              <w:rPr>
                <w:lang w:val="es-CO"/>
              </w:rPr>
            </w:pPr>
            <w:r w:rsidRPr="00EB25A2">
              <w:rPr>
                <w:lang w:val="es-CO"/>
              </w:rPr>
              <w:lastRenderedPageBreak/>
              <w:t>No puede acceder a la pantalla</w:t>
            </w:r>
          </w:p>
        </w:tc>
        <w:tc>
          <w:tcPr>
            <w:tcW w:w="1560" w:type="dxa"/>
          </w:tcPr>
          <w:p w14:paraId="089B80F9" w14:textId="77777777" w:rsidR="00006546" w:rsidRDefault="00000000">
            <w:r>
              <w:t>Aprobado</w:t>
            </w:r>
          </w:p>
        </w:tc>
      </w:tr>
      <w:tr w:rsidR="00006546" w14:paraId="6167EA3D" w14:textId="77777777">
        <w:tc>
          <w:tcPr>
            <w:tcW w:w="1560" w:type="dxa"/>
          </w:tcPr>
          <w:p w14:paraId="76E6EAB2" w14:textId="77777777" w:rsidR="00006546" w:rsidRDefault="00000000">
            <w:r>
              <w:t>CP-FN3-01</w:t>
            </w:r>
          </w:p>
        </w:tc>
        <w:tc>
          <w:tcPr>
            <w:tcW w:w="1560" w:type="dxa"/>
          </w:tcPr>
          <w:p w14:paraId="13C69312" w14:textId="77777777" w:rsidR="00006546" w:rsidRDefault="00000000">
            <w:r>
              <w:t>FN-3</w:t>
            </w:r>
          </w:p>
        </w:tc>
        <w:tc>
          <w:tcPr>
            <w:tcW w:w="1560" w:type="dxa"/>
          </w:tcPr>
          <w:p w14:paraId="4404DC4D" w14:textId="77777777" w:rsidR="00006546" w:rsidRPr="00EB25A2" w:rsidRDefault="00000000">
            <w:pPr>
              <w:rPr>
                <w:lang w:val="es-CO"/>
              </w:rPr>
            </w:pPr>
            <w:r w:rsidRPr="00EB25A2">
              <w:rPr>
                <w:lang w:val="es-CO"/>
              </w:rPr>
              <w:t>Crear solicitud con dirección ya registrada</w:t>
            </w:r>
          </w:p>
        </w:tc>
        <w:tc>
          <w:tcPr>
            <w:tcW w:w="1560" w:type="dxa"/>
          </w:tcPr>
          <w:p w14:paraId="098449BF" w14:textId="77777777" w:rsidR="00006546" w:rsidRPr="00EB25A2" w:rsidRDefault="00000000">
            <w:pPr>
              <w:rPr>
                <w:lang w:val="es-CO"/>
              </w:rPr>
            </w:pPr>
            <w:r w:rsidRPr="00EB25A2">
              <w:rPr>
                <w:lang w:val="es-CO"/>
              </w:rPr>
              <w:t>Cliente con dirección en su perfil crea una solicitud con categoría, descripción (≥10 caracteres) y urgencia</w:t>
            </w:r>
          </w:p>
        </w:tc>
        <w:tc>
          <w:tcPr>
            <w:tcW w:w="1560" w:type="dxa"/>
          </w:tcPr>
          <w:p w14:paraId="330DDAB6" w14:textId="77777777" w:rsidR="00006546" w:rsidRPr="00EB25A2" w:rsidRDefault="00000000">
            <w:pPr>
              <w:rPr>
                <w:lang w:val="es-CO"/>
              </w:rPr>
            </w:pPr>
            <w:r w:rsidRPr="00EB25A2">
              <w:rPr>
                <w:lang w:val="es-CO"/>
              </w:rPr>
              <w:t xml:space="preserve">Se crea en estado </w:t>
            </w:r>
            <w:r w:rsidRPr="00EB25A2">
              <w:rPr>
                <w:rStyle w:val="CodeChar"/>
                <w:lang w:val="es-CO"/>
              </w:rPr>
              <w:t>pendiente</w:t>
            </w:r>
            <w:r w:rsidRPr="00EB25A2">
              <w:rPr>
                <w:lang w:val="es-CO"/>
              </w:rPr>
              <w:t>; redirige a la vista de técnicos (FN-4)</w:t>
            </w:r>
          </w:p>
        </w:tc>
        <w:tc>
          <w:tcPr>
            <w:tcW w:w="1560" w:type="dxa"/>
          </w:tcPr>
          <w:p w14:paraId="358C460B" w14:textId="77777777" w:rsidR="00006546" w:rsidRDefault="00000000">
            <w:r>
              <w:t>Aprobado</w:t>
            </w:r>
          </w:p>
        </w:tc>
      </w:tr>
      <w:tr w:rsidR="00006546" w14:paraId="07F10D66" w14:textId="77777777">
        <w:tc>
          <w:tcPr>
            <w:tcW w:w="1560" w:type="dxa"/>
          </w:tcPr>
          <w:p w14:paraId="6A92029F" w14:textId="77777777" w:rsidR="00006546" w:rsidRDefault="00000000">
            <w:r>
              <w:t>CP-FN3-02</w:t>
            </w:r>
          </w:p>
        </w:tc>
        <w:tc>
          <w:tcPr>
            <w:tcW w:w="1560" w:type="dxa"/>
          </w:tcPr>
          <w:p w14:paraId="7E7B6D24" w14:textId="77777777" w:rsidR="00006546" w:rsidRDefault="00000000">
            <w:r>
              <w:t>FN-3</w:t>
            </w:r>
          </w:p>
        </w:tc>
        <w:tc>
          <w:tcPr>
            <w:tcW w:w="1560" w:type="dxa"/>
          </w:tcPr>
          <w:p w14:paraId="6017070C" w14:textId="77777777" w:rsidR="00006546" w:rsidRPr="00EB25A2" w:rsidRDefault="00000000">
            <w:pPr>
              <w:rPr>
                <w:lang w:val="es-CO"/>
              </w:rPr>
            </w:pPr>
            <w:r w:rsidRPr="00EB25A2">
              <w:rPr>
                <w:lang w:val="es-CO"/>
              </w:rPr>
              <w:t>Crear solicitud sin dirección en el perfil</w:t>
            </w:r>
          </w:p>
        </w:tc>
        <w:tc>
          <w:tcPr>
            <w:tcW w:w="1560" w:type="dxa"/>
          </w:tcPr>
          <w:p w14:paraId="6E7632B2" w14:textId="77777777" w:rsidR="00006546" w:rsidRPr="00EB25A2" w:rsidRDefault="00000000">
            <w:pPr>
              <w:rPr>
                <w:lang w:val="es-CO"/>
              </w:rPr>
            </w:pPr>
            <w:r w:rsidRPr="00EB25A2">
              <w:rPr>
                <w:lang w:val="es-CO"/>
              </w:rPr>
              <w:t>Cliente sin dirección intenta crear una solicitud</w:t>
            </w:r>
          </w:p>
        </w:tc>
        <w:tc>
          <w:tcPr>
            <w:tcW w:w="1560" w:type="dxa"/>
          </w:tcPr>
          <w:p w14:paraId="4783C09D" w14:textId="77777777" w:rsidR="00006546" w:rsidRPr="00EB25A2" w:rsidRDefault="00000000">
            <w:pPr>
              <w:rPr>
                <w:lang w:val="es-CO"/>
              </w:rPr>
            </w:pPr>
            <w:r w:rsidRPr="00EB25A2">
              <w:rPr>
                <w:lang w:val="es-CO"/>
              </w:rPr>
              <w:t>Lo redirige primero a completar su dirección (FN-2)</w:t>
            </w:r>
          </w:p>
        </w:tc>
        <w:tc>
          <w:tcPr>
            <w:tcW w:w="1560" w:type="dxa"/>
          </w:tcPr>
          <w:p w14:paraId="24811AE2" w14:textId="77777777" w:rsidR="00006546" w:rsidRDefault="00000000">
            <w:r>
              <w:t>Aprobado</w:t>
            </w:r>
          </w:p>
        </w:tc>
      </w:tr>
      <w:tr w:rsidR="00006546" w14:paraId="4B21F1AD" w14:textId="77777777">
        <w:tc>
          <w:tcPr>
            <w:tcW w:w="1560" w:type="dxa"/>
          </w:tcPr>
          <w:p w14:paraId="459BA57F" w14:textId="77777777" w:rsidR="00006546" w:rsidRDefault="00000000">
            <w:r>
              <w:t>CP-FN3-03</w:t>
            </w:r>
          </w:p>
        </w:tc>
        <w:tc>
          <w:tcPr>
            <w:tcW w:w="1560" w:type="dxa"/>
          </w:tcPr>
          <w:p w14:paraId="7F28CFC0" w14:textId="77777777" w:rsidR="00006546" w:rsidRDefault="00000000">
            <w:r>
              <w:t>FN-3</w:t>
            </w:r>
          </w:p>
        </w:tc>
        <w:tc>
          <w:tcPr>
            <w:tcW w:w="1560" w:type="dxa"/>
          </w:tcPr>
          <w:p w14:paraId="5BB6F80D" w14:textId="77777777" w:rsidR="00006546" w:rsidRDefault="00000000">
            <w:r>
              <w:t>Descripción muy corta</w:t>
            </w:r>
          </w:p>
        </w:tc>
        <w:tc>
          <w:tcPr>
            <w:tcW w:w="1560" w:type="dxa"/>
          </w:tcPr>
          <w:p w14:paraId="1556FBF1" w14:textId="77777777" w:rsidR="00006546" w:rsidRPr="00EB25A2" w:rsidRDefault="00000000">
            <w:pPr>
              <w:rPr>
                <w:lang w:val="es-CO"/>
              </w:rPr>
            </w:pPr>
            <w:r w:rsidRPr="00EB25A2">
              <w:rPr>
                <w:lang w:val="es-CO"/>
              </w:rPr>
              <w:t>Escribir una descripción de 5 caracteres</w:t>
            </w:r>
          </w:p>
        </w:tc>
        <w:tc>
          <w:tcPr>
            <w:tcW w:w="1560" w:type="dxa"/>
          </w:tcPr>
          <w:p w14:paraId="450C11A2" w14:textId="77777777" w:rsidR="00006546" w:rsidRPr="00EB25A2" w:rsidRDefault="00000000">
            <w:pPr>
              <w:rPr>
                <w:lang w:val="es-CO"/>
              </w:rPr>
            </w:pPr>
            <w:r w:rsidRPr="00EB25A2">
              <w:rPr>
                <w:lang w:val="es-CO"/>
              </w:rPr>
              <w:t>No permite enviar; pide mínimo 10 caracteres</w:t>
            </w:r>
          </w:p>
        </w:tc>
        <w:tc>
          <w:tcPr>
            <w:tcW w:w="1560" w:type="dxa"/>
          </w:tcPr>
          <w:p w14:paraId="7B0D5FD2" w14:textId="77777777" w:rsidR="00006546" w:rsidRDefault="00000000">
            <w:r>
              <w:t>Aprobado</w:t>
            </w:r>
          </w:p>
        </w:tc>
      </w:tr>
      <w:tr w:rsidR="00006546" w14:paraId="1191E28E" w14:textId="77777777">
        <w:tc>
          <w:tcPr>
            <w:tcW w:w="1560" w:type="dxa"/>
          </w:tcPr>
          <w:p w14:paraId="70415362" w14:textId="77777777" w:rsidR="00006546" w:rsidRDefault="00000000">
            <w:r>
              <w:t>CP-FN3-04</w:t>
            </w:r>
          </w:p>
        </w:tc>
        <w:tc>
          <w:tcPr>
            <w:tcW w:w="1560" w:type="dxa"/>
          </w:tcPr>
          <w:p w14:paraId="1528D921" w14:textId="77777777" w:rsidR="00006546" w:rsidRDefault="00000000">
            <w:r>
              <w:t>FN-3</w:t>
            </w:r>
          </w:p>
        </w:tc>
        <w:tc>
          <w:tcPr>
            <w:tcW w:w="1560" w:type="dxa"/>
          </w:tcPr>
          <w:p w14:paraId="5B1E8AA6" w14:textId="77777777" w:rsidR="00006546" w:rsidRDefault="00000000">
            <w:r>
              <w:t>Adjuntar más de 3 fotos</w:t>
            </w:r>
          </w:p>
        </w:tc>
        <w:tc>
          <w:tcPr>
            <w:tcW w:w="1560" w:type="dxa"/>
          </w:tcPr>
          <w:p w14:paraId="3DB9DCF8" w14:textId="77777777" w:rsidR="00006546" w:rsidRPr="00EB25A2" w:rsidRDefault="00000000">
            <w:pPr>
              <w:rPr>
                <w:lang w:val="es-CO"/>
              </w:rPr>
            </w:pPr>
            <w:r w:rsidRPr="00EB25A2">
              <w:rPr>
                <w:lang w:val="es-CO"/>
              </w:rPr>
              <w:t>Intentar subir 4 fotos de evidencia</w:t>
            </w:r>
          </w:p>
        </w:tc>
        <w:tc>
          <w:tcPr>
            <w:tcW w:w="1560" w:type="dxa"/>
          </w:tcPr>
          <w:p w14:paraId="1E5EE7B1" w14:textId="77777777" w:rsidR="00006546" w:rsidRPr="00EB25A2" w:rsidRDefault="00000000">
            <w:pPr>
              <w:rPr>
                <w:lang w:val="es-CO"/>
              </w:rPr>
            </w:pPr>
            <w:r w:rsidRPr="00EB25A2">
              <w:rPr>
                <w:lang w:val="es-CO"/>
              </w:rPr>
              <w:t>No permite subir la cuarta / avisa el límite de 3</w:t>
            </w:r>
          </w:p>
        </w:tc>
        <w:tc>
          <w:tcPr>
            <w:tcW w:w="1560" w:type="dxa"/>
          </w:tcPr>
          <w:p w14:paraId="39EB43B9" w14:textId="77777777" w:rsidR="00006546" w:rsidRDefault="00000000">
            <w:r>
              <w:t>Aprobado</w:t>
            </w:r>
          </w:p>
        </w:tc>
      </w:tr>
      <w:tr w:rsidR="00006546" w14:paraId="720847D2" w14:textId="77777777">
        <w:tc>
          <w:tcPr>
            <w:tcW w:w="1560" w:type="dxa"/>
          </w:tcPr>
          <w:p w14:paraId="24AD2CF7" w14:textId="77777777" w:rsidR="00006546" w:rsidRDefault="00000000">
            <w:r>
              <w:t>CP-FN11-01</w:t>
            </w:r>
          </w:p>
        </w:tc>
        <w:tc>
          <w:tcPr>
            <w:tcW w:w="1560" w:type="dxa"/>
          </w:tcPr>
          <w:p w14:paraId="22A2CF3B" w14:textId="77777777" w:rsidR="00006546" w:rsidRDefault="00000000">
            <w:r>
              <w:t>FN-11</w:t>
            </w:r>
          </w:p>
        </w:tc>
        <w:tc>
          <w:tcPr>
            <w:tcW w:w="1560" w:type="dxa"/>
          </w:tcPr>
          <w:p w14:paraId="5AF4D98E" w14:textId="77777777" w:rsidR="00006546" w:rsidRPr="00EB25A2" w:rsidRDefault="00000000">
            <w:pPr>
              <w:rPr>
                <w:lang w:val="es-CO"/>
              </w:rPr>
            </w:pPr>
            <w:r w:rsidRPr="00EB25A2">
              <w:rPr>
                <w:lang w:val="es-CO"/>
              </w:rPr>
              <w:t>Técnico ve solo solicitudes de su categoría</w:t>
            </w:r>
          </w:p>
        </w:tc>
        <w:tc>
          <w:tcPr>
            <w:tcW w:w="1560" w:type="dxa"/>
          </w:tcPr>
          <w:p w14:paraId="7E4B1597" w14:textId="77777777" w:rsidR="00006546" w:rsidRPr="00EB25A2" w:rsidRDefault="00000000">
            <w:pPr>
              <w:rPr>
                <w:lang w:val="es-CO"/>
              </w:rPr>
            </w:pPr>
            <w:r w:rsidRPr="00EB25A2">
              <w:rPr>
                <w:lang w:val="es-CO"/>
              </w:rPr>
              <w:t>Técnico de electricidad revisa su bandeja con una solicitud de plomería pendiente</w:t>
            </w:r>
          </w:p>
        </w:tc>
        <w:tc>
          <w:tcPr>
            <w:tcW w:w="1560" w:type="dxa"/>
          </w:tcPr>
          <w:p w14:paraId="21884F79" w14:textId="77777777" w:rsidR="00006546" w:rsidRPr="00EB25A2" w:rsidRDefault="00000000">
            <w:pPr>
              <w:rPr>
                <w:lang w:val="es-CO"/>
              </w:rPr>
            </w:pPr>
            <w:r w:rsidRPr="00EB25A2">
              <w:rPr>
                <w:lang w:val="es-CO"/>
              </w:rPr>
              <w:t>No le aparece esa solicitud</w:t>
            </w:r>
          </w:p>
        </w:tc>
        <w:tc>
          <w:tcPr>
            <w:tcW w:w="1560" w:type="dxa"/>
          </w:tcPr>
          <w:p w14:paraId="055D9420" w14:textId="77777777" w:rsidR="00006546" w:rsidRDefault="00000000">
            <w:r>
              <w:t>Aprobado</w:t>
            </w:r>
          </w:p>
        </w:tc>
      </w:tr>
      <w:tr w:rsidR="00006546" w14:paraId="399A4558" w14:textId="77777777">
        <w:tc>
          <w:tcPr>
            <w:tcW w:w="1560" w:type="dxa"/>
          </w:tcPr>
          <w:p w14:paraId="42B825F8" w14:textId="77777777" w:rsidR="00006546" w:rsidRDefault="00000000">
            <w:r>
              <w:t>CP-FN11-02</w:t>
            </w:r>
          </w:p>
        </w:tc>
        <w:tc>
          <w:tcPr>
            <w:tcW w:w="1560" w:type="dxa"/>
          </w:tcPr>
          <w:p w14:paraId="2D957D7A" w14:textId="77777777" w:rsidR="00006546" w:rsidRDefault="00000000">
            <w:r>
              <w:t>FN-11</w:t>
            </w:r>
          </w:p>
        </w:tc>
        <w:tc>
          <w:tcPr>
            <w:tcW w:w="1560" w:type="dxa"/>
          </w:tcPr>
          <w:p w14:paraId="5AFB77C0" w14:textId="77777777" w:rsidR="00006546" w:rsidRDefault="00000000">
            <w:r>
              <w:t>Aceptar una solicitud</w:t>
            </w:r>
          </w:p>
        </w:tc>
        <w:tc>
          <w:tcPr>
            <w:tcW w:w="1560" w:type="dxa"/>
          </w:tcPr>
          <w:p w14:paraId="7C2DF70F" w14:textId="77777777" w:rsidR="00006546" w:rsidRPr="00EB25A2" w:rsidRDefault="00000000">
            <w:pPr>
              <w:rPr>
                <w:lang w:val="es-CO"/>
              </w:rPr>
            </w:pPr>
            <w:r w:rsidRPr="00EB25A2">
              <w:rPr>
                <w:lang w:val="es-CO"/>
              </w:rPr>
              <w:t xml:space="preserve">Técnico disponible de la categoría correcta acepta una solicitud </w:t>
            </w:r>
            <w:r w:rsidRPr="00EB25A2">
              <w:rPr>
                <w:lang w:val="es-CO"/>
              </w:rPr>
              <w:lastRenderedPageBreak/>
              <w:t>pendiente</w:t>
            </w:r>
          </w:p>
        </w:tc>
        <w:tc>
          <w:tcPr>
            <w:tcW w:w="1560" w:type="dxa"/>
          </w:tcPr>
          <w:p w14:paraId="0A6BF363" w14:textId="77777777" w:rsidR="00006546" w:rsidRPr="00EB25A2" w:rsidRDefault="00000000">
            <w:pPr>
              <w:rPr>
                <w:lang w:val="es-CO"/>
              </w:rPr>
            </w:pPr>
            <w:r w:rsidRPr="00EB25A2">
              <w:rPr>
                <w:lang w:val="es-CO"/>
              </w:rPr>
              <w:lastRenderedPageBreak/>
              <w:t xml:space="preserve">Pasa a </w:t>
            </w:r>
            <w:r w:rsidRPr="00EB25A2">
              <w:rPr>
                <w:rStyle w:val="CodeChar"/>
                <w:lang w:val="es-CO"/>
              </w:rPr>
              <w:t>en_curso</w:t>
            </w:r>
            <w:r w:rsidRPr="00EB25A2">
              <w:rPr>
                <w:lang w:val="es-CO"/>
              </w:rPr>
              <w:t xml:space="preserve">, queda asignada a ese técnico, y desaparece de la bandeja de </w:t>
            </w:r>
            <w:r w:rsidRPr="00EB25A2">
              <w:rPr>
                <w:lang w:val="es-CO"/>
              </w:rPr>
              <w:lastRenderedPageBreak/>
              <w:t>los demás técnicos</w:t>
            </w:r>
          </w:p>
        </w:tc>
        <w:tc>
          <w:tcPr>
            <w:tcW w:w="1560" w:type="dxa"/>
          </w:tcPr>
          <w:p w14:paraId="6A64D708" w14:textId="77777777" w:rsidR="00006546" w:rsidRDefault="00000000">
            <w:r>
              <w:lastRenderedPageBreak/>
              <w:t>Aprobado</w:t>
            </w:r>
          </w:p>
        </w:tc>
      </w:tr>
      <w:tr w:rsidR="00006546" w14:paraId="6D8931B2" w14:textId="77777777">
        <w:tc>
          <w:tcPr>
            <w:tcW w:w="1560" w:type="dxa"/>
          </w:tcPr>
          <w:p w14:paraId="6E6308F9" w14:textId="77777777" w:rsidR="00006546" w:rsidRDefault="00000000">
            <w:r>
              <w:t>CP-FN11-03</w:t>
            </w:r>
          </w:p>
        </w:tc>
        <w:tc>
          <w:tcPr>
            <w:tcW w:w="1560" w:type="dxa"/>
          </w:tcPr>
          <w:p w14:paraId="685C27A6" w14:textId="77777777" w:rsidR="00006546" w:rsidRDefault="00000000">
            <w:r>
              <w:t>FN-11</w:t>
            </w:r>
          </w:p>
        </w:tc>
        <w:tc>
          <w:tcPr>
            <w:tcW w:w="1560" w:type="dxa"/>
          </w:tcPr>
          <w:p w14:paraId="3269FA6D" w14:textId="77777777" w:rsidR="00006546" w:rsidRPr="00EB25A2" w:rsidRDefault="00000000">
            <w:pPr>
              <w:rPr>
                <w:lang w:val="es-CO"/>
              </w:rPr>
            </w:pPr>
            <w:r w:rsidRPr="00EB25A2">
              <w:rPr>
                <w:lang w:val="es-CO"/>
              </w:rPr>
              <w:t>Dos técnicos aceptan casi al mismo tiempo</w:t>
            </w:r>
          </w:p>
        </w:tc>
        <w:tc>
          <w:tcPr>
            <w:tcW w:w="1560" w:type="dxa"/>
          </w:tcPr>
          <w:p w14:paraId="26B8E963" w14:textId="77777777" w:rsidR="00006546" w:rsidRPr="00EB25A2" w:rsidRDefault="00000000">
            <w:pPr>
              <w:rPr>
                <w:lang w:val="es-CO"/>
              </w:rPr>
            </w:pPr>
            <w:r w:rsidRPr="00EB25A2">
              <w:rPr>
                <w:lang w:val="es-CO"/>
              </w:rPr>
              <w:t>Dos técnicos de la misma categoría intentan aceptar la misma solicitud</w:t>
            </w:r>
          </w:p>
        </w:tc>
        <w:tc>
          <w:tcPr>
            <w:tcW w:w="1560" w:type="dxa"/>
          </w:tcPr>
          <w:p w14:paraId="1EDE40E0" w14:textId="77777777" w:rsidR="00006546" w:rsidRPr="00EB25A2" w:rsidRDefault="00000000">
            <w:pPr>
              <w:rPr>
                <w:lang w:val="es-CO"/>
              </w:rPr>
            </w:pPr>
            <w:r w:rsidRPr="00EB25A2">
              <w:rPr>
                <w:lang w:val="es-CO"/>
              </w:rPr>
              <w:t>Solo el primero la obtiene; al segundo se le informa que ya no está disponible</w:t>
            </w:r>
          </w:p>
        </w:tc>
        <w:tc>
          <w:tcPr>
            <w:tcW w:w="1560" w:type="dxa"/>
          </w:tcPr>
          <w:p w14:paraId="4F6B96E8" w14:textId="77777777" w:rsidR="00006546" w:rsidRDefault="00000000">
            <w:r>
              <w:t>Aprobado</w:t>
            </w:r>
          </w:p>
        </w:tc>
      </w:tr>
      <w:tr w:rsidR="00006546" w14:paraId="1D128682" w14:textId="77777777">
        <w:tc>
          <w:tcPr>
            <w:tcW w:w="1560" w:type="dxa"/>
          </w:tcPr>
          <w:p w14:paraId="43447DB0" w14:textId="77777777" w:rsidR="00006546" w:rsidRDefault="00000000">
            <w:r>
              <w:t>CP-FN11-04</w:t>
            </w:r>
          </w:p>
        </w:tc>
        <w:tc>
          <w:tcPr>
            <w:tcW w:w="1560" w:type="dxa"/>
          </w:tcPr>
          <w:p w14:paraId="3596A4E0" w14:textId="77777777" w:rsidR="00006546" w:rsidRDefault="00000000">
            <w:r>
              <w:t>FN-11</w:t>
            </w:r>
          </w:p>
        </w:tc>
        <w:tc>
          <w:tcPr>
            <w:tcW w:w="1560" w:type="dxa"/>
          </w:tcPr>
          <w:p w14:paraId="6F3FFA57" w14:textId="77777777" w:rsidR="00006546" w:rsidRDefault="00000000">
            <w:r>
              <w:t>Rechazar una solicitud</w:t>
            </w:r>
          </w:p>
        </w:tc>
        <w:tc>
          <w:tcPr>
            <w:tcW w:w="1560" w:type="dxa"/>
          </w:tcPr>
          <w:p w14:paraId="0473DB10" w14:textId="77777777" w:rsidR="00006546" w:rsidRPr="00EB25A2" w:rsidRDefault="00000000">
            <w:pPr>
              <w:rPr>
                <w:lang w:val="es-CO"/>
              </w:rPr>
            </w:pPr>
            <w:r w:rsidRPr="00EB25A2">
              <w:rPr>
                <w:lang w:val="es-CO"/>
              </w:rPr>
              <w:t>Técnico rechaza una solicitud pendiente</w:t>
            </w:r>
          </w:p>
        </w:tc>
        <w:tc>
          <w:tcPr>
            <w:tcW w:w="1560" w:type="dxa"/>
          </w:tcPr>
          <w:p w14:paraId="6BA7A73D" w14:textId="77777777" w:rsidR="00006546" w:rsidRPr="00EB25A2" w:rsidRDefault="00000000">
            <w:pPr>
              <w:rPr>
                <w:lang w:val="es-CO"/>
              </w:rPr>
            </w:pPr>
            <w:r w:rsidRPr="00EB25A2">
              <w:rPr>
                <w:lang w:val="es-CO"/>
              </w:rPr>
              <w:t xml:space="preserve">Sigue en estado </w:t>
            </w:r>
            <w:r w:rsidRPr="00EB25A2">
              <w:rPr>
                <w:rStyle w:val="CodeChar"/>
                <w:lang w:val="es-CO"/>
              </w:rPr>
              <w:t>pendiente</w:t>
            </w:r>
            <w:r w:rsidRPr="00EB25A2">
              <w:rPr>
                <w:lang w:val="es-CO"/>
              </w:rPr>
              <w:t>, visible para otros técnicos de la categoría</w:t>
            </w:r>
          </w:p>
        </w:tc>
        <w:tc>
          <w:tcPr>
            <w:tcW w:w="1560" w:type="dxa"/>
          </w:tcPr>
          <w:p w14:paraId="19C7B25E" w14:textId="77777777" w:rsidR="00006546" w:rsidRDefault="00000000">
            <w:r>
              <w:t>Aprobado</w:t>
            </w:r>
          </w:p>
        </w:tc>
      </w:tr>
    </w:tbl>
    <w:p w14:paraId="6ABEF234" w14:textId="77777777" w:rsidR="00006546" w:rsidRDefault="00000000">
      <w:pPr>
        <w:pStyle w:val="Ttulo3"/>
      </w:pPr>
      <w:r>
        <w:t>Sprint 4 — 10-12 a 10-26</w:t>
      </w:r>
    </w:p>
    <w:tbl>
      <w:tblPr>
        <w:tblStyle w:val="Tablaconcuadrcula"/>
        <w:tblW w:w="0" w:type="auto"/>
        <w:tblLayout w:type="fixed"/>
        <w:tblLook w:val="0420" w:firstRow="1" w:lastRow="0" w:firstColumn="0" w:lastColumn="0" w:noHBand="0" w:noVBand="1"/>
      </w:tblPr>
      <w:tblGrid>
        <w:gridCol w:w="1560"/>
        <w:gridCol w:w="1560"/>
        <w:gridCol w:w="1560"/>
        <w:gridCol w:w="1560"/>
        <w:gridCol w:w="1560"/>
        <w:gridCol w:w="1560"/>
      </w:tblGrid>
      <w:tr w:rsidR="00006546" w14:paraId="5646B11A" w14:textId="77777777">
        <w:trPr>
          <w:tblHeader/>
        </w:trPr>
        <w:tc>
          <w:tcPr>
            <w:tcW w:w="1560" w:type="dxa"/>
            <w:shd w:val="clear" w:color="auto" w:fill="F2F2F2"/>
          </w:tcPr>
          <w:p w14:paraId="3A5EB1F2" w14:textId="77777777" w:rsidR="00006546" w:rsidRDefault="00000000">
            <w:r>
              <w:t>ID</w:t>
            </w:r>
          </w:p>
        </w:tc>
        <w:tc>
          <w:tcPr>
            <w:tcW w:w="1560" w:type="dxa"/>
            <w:shd w:val="clear" w:color="auto" w:fill="F2F2F2"/>
          </w:tcPr>
          <w:p w14:paraId="5DDD70D2" w14:textId="77777777" w:rsidR="00006546" w:rsidRDefault="00000000">
            <w:r>
              <w:t>Historia</w:t>
            </w:r>
          </w:p>
        </w:tc>
        <w:tc>
          <w:tcPr>
            <w:tcW w:w="1560" w:type="dxa"/>
            <w:shd w:val="clear" w:color="auto" w:fill="F2F2F2"/>
          </w:tcPr>
          <w:p w14:paraId="133E1550" w14:textId="77777777" w:rsidR="00006546" w:rsidRDefault="00000000">
            <w:r>
              <w:t>Escenario</w:t>
            </w:r>
          </w:p>
        </w:tc>
        <w:tc>
          <w:tcPr>
            <w:tcW w:w="1560" w:type="dxa"/>
            <w:shd w:val="clear" w:color="auto" w:fill="F2F2F2"/>
          </w:tcPr>
          <w:p w14:paraId="4FC45C8D" w14:textId="77777777" w:rsidR="00006546" w:rsidRDefault="00000000">
            <w:r>
              <w:t>Pasos</w:t>
            </w:r>
          </w:p>
        </w:tc>
        <w:tc>
          <w:tcPr>
            <w:tcW w:w="1560" w:type="dxa"/>
            <w:shd w:val="clear" w:color="auto" w:fill="F2F2F2"/>
          </w:tcPr>
          <w:p w14:paraId="3B1F79CB" w14:textId="77777777" w:rsidR="00006546" w:rsidRDefault="00000000">
            <w:r>
              <w:t>Resultado esperado</w:t>
            </w:r>
          </w:p>
        </w:tc>
        <w:tc>
          <w:tcPr>
            <w:tcW w:w="1560" w:type="dxa"/>
            <w:shd w:val="clear" w:color="auto" w:fill="F2F2F2"/>
          </w:tcPr>
          <w:p w14:paraId="41904227" w14:textId="77777777" w:rsidR="00006546" w:rsidRDefault="00000000">
            <w:r>
              <w:t>Estado</w:t>
            </w:r>
          </w:p>
        </w:tc>
      </w:tr>
      <w:tr w:rsidR="00006546" w14:paraId="069E8D96" w14:textId="77777777">
        <w:tc>
          <w:tcPr>
            <w:tcW w:w="1560" w:type="dxa"/>
          </w:tcPr>
          <w:p w14:paraId="7105119A" w14:textId="77777777" w:rsidR="00006546" w:rsidRDefault="00000000">
            <w:r>
              <w:t>CP-FN4-01</w:t>
            </w:r>
          </w:p>
        </w:tc>
        <w:tc>
          <w:tcPr>
            <w:tcW w:w="1560" w:type="dxa"/>
          </w:tcPr>
          <w:p w14:paraId="6A813502" w14:textId="77777777" w:rsidR="00006546" w:rsidRDefault="00000000">
            <w:r>
              <w:t>FN-4</w:t>
            </w:r>
          </w:p>
        </w:tc>
        <w:tc>
          <w:tcPr>
            <w:tcW w:w="1560" w:type="dxa"/>
          </w:tcPr>
          <w:p w14:paraId="79DB7580" w14:textId="77777777" w:rsidR="00006546" w:rsidRPr="00EB25A2" w:rsidRDefault="00000000">
            <w:pPr>
              <w:rPr>
                <w:lang w:val="es-CO"/>
              </w:rPr>
            </w:pPr>
            <w:r w:rsidRPr="00EB25A2">
              <w:rPr>
                <w:lang w:val="es-CO"/>
              </w:rPr>
              <w:t>Ver técnicos disponibles de la categoría</w:t>
            </w:r>
          </w:p>
        </w:tc>
        <w:tc>
          <w:tcPr>
            <w:tcW w:w="1560" w:type="dxa"/>
          </w:tcPr>
          <w:p w14:paraId="73379F4A" w14:textId="77777777" w:rsidR="00006546" w:rsidRPr="00EB25A2" w:rsidRDefault="00000000">
            <w:pPr>
              <w:rPr>
                <w:lang w:val="es-CO"/>
              </w:rPr>
            </w:pPr>
            <w:r w:rsidRPr="00EB25A2">
              <w:rPr>
                <w:lang w:val="es-CO"/>
              </w:rPr>
              <w:t>Cliente abre la vista de técnicos tras crear una solicitud de plomería</w:t>
            </w:r>
          </w:p>
        </w:tc>
        <w:tc>
          <w:tcPr>
            <w:tcW w:w="1560" w:type="dxa"/>
          </w:tcPr>
          <w:p w14:paraId="37E6DA63" w14:textId="77777777" w:rsidR="00006546" w:rsidRPr="00EB25A2" w:rsidRDefault="00000000">
            <w:pPr>
              <w:rPr>
                <w:lang w:val="es-CO"/>
              </w:rPr>
            </w:pPr>
            <w:r w:rsidRPr="00EB25A2">
              <w:rPr>
                <w:lang w:val="es-CO"/>
              </w:rPr>
              <w:t>Solo aparecen técnicos de plomería, activos y disponibles, ordenados por cercanía</w:t>
            </w:r>
          </w:p>
        </w:tc>
        <w:tc>
          <w:tcPr>
            <w:tcW w:w="1560" w:type="dxa"/>
          </w:tcPr>
          <w:p w14:paraId="2E54CF39" w14:textId="77777777" w:rsidR="00006546" w:rsidRDefault="00000000">
            <w:r>
              <w:t>Pendiente de ejecución</w:t>
            </w:r>
          </w:p>
        </w:tc>
      </w:tr>
      <w:tr w:rsidR="00006546" w14:paraId="0891F91F" w14:textId="77777777">
        <w:tc>
          <w:tcPr>
            <w:tcW w:w="1560" w:type="dxa"/>
          </w:tcPr>
          <w:p w14:paraId="0BAA58BC" w14:textId="77777777" w:rsidR="00006546" w:rsidRDefault="00000000">
            <w:r>
              <w:t>CP-FN4-02</w:t>
            </w:r>
          </w:p>
        </w:tc>
        <w:tc>
          <w:tcPr>
            <w:tcW w:w="1560" w:type="dxa"/>
          </w:tcPr>
          <w:p w14:paraId="211AE257" w14:textId="77777777" w:rsidR="00006546" w:rsidRDefault="00000000">
            <w:r>
              <w:t>FN-4</w:t>
            </w:r>
          </w:p>
        </w:tc>
        <w:tc>
          <w:tcPr>
            <w:tcW w:w="1560" w:type="dxa"/>
          </w:tcPr>
          <w:p w14:paraId="1F69E65E" w14:textId="77777777" w:rsidR="00006546" w:rsidRDefault="00000000">
            <w:r>
              <w:t>Cambiar orden a calificación</w:t>
            </w:r>
          </w:p>
        </w:tc>
        <w:tc>
          <w:tcPr>
            <w:tcW w:w="1560" w:type="dxa"/>
          </w:tcPr>
          <w:p w14:paraId="3CB777EB" w14:textId="77777777" w:rsidR="00006546" w:rsidRPr="00EB25A2" w:rsidRDefault="00000000">
            <w:pPr>
              <w:rPr>
                <w:lang w:val="es-CO"/>
              </w:rPr>
            </w:pPr>
            <w:r w:rsidRPr="00EB25A2">
              <w:rPr>
                <w:lang w:val="es-CO"/>
              </w:rPr>
              <w:t>Cambiar el criterio de orden</w:t>
            </w:r>
          </w:p>
        </w:tc>
        <w:tc>
          <w:tcPr>
            <w:tcW w:w="1560" w:type="dxa"/>
          </w:tcPr>
          <w:p w14:paraId="65804F0E" w14:textId="77777777" w:rsidR="00006546" w:rsidRPr="00EB25A2" w:rsidRDefault="00000000">
            <w:pPr>
              <w:rPr>
                <w:lang w:val="es-CO"/>
              </w:rPr>
            </w:pPr>
            <w:r w:rsidRPr="00EB25A2">
              <w:rPr>
                <w:lang w:val="es-CO"/>
              </w:rPr>
              <w:t>La lista se reordena de mayor a menor calificación</w:t>
            </w:r>
          </w:p>
        </w:tc>
        <w:tc>
          <w:tcPr>
            <w:tcW w:w="1560" w:type="dxa"/>
          </w:tcPr>
          <w:p w14:paraId="0665C061" w14:textId="77777777" w:rsidR="00006546" w:rsidRDefault="00000000">
            <w:r>
              <w:t>Pendiente de ejecución</w:t>
            </w:r>
          </w:p>
        </w:tc>
      </w:tr>
      <w:tr w:rsidR="00006546" w14:paraId="3275F51C" w14:textId="77777777">
        <w:tc>
          <w:tcPr>
            <w:tcW w:w="1560" w:type="dxa"/>
          </w:tcPr>
          <w:p w14:paraId="630ED05C" w14:textId="77777777" w:rsidR="00006546" w:rsidRDefault="00000000">
            <w:r>
              <w:t>CP-FN4-03</w:t>
            </w:r>
          </w:p>
        </w:tc>
        <w:tc>
          <w:tcPr>
            <w:tcW w:w="1560" w:type="dxa"/>
          </w:tcPr>
          <w:p w14:paraId="4A5C38CE" w14:textId="77777777" w:rsidR="00006546" w:rsidRDefault="00000000">
            <w:r>
              <w:t>FN-4</w:t>
            </w:r>
          </w:p>
        </w:tc>
        <w:tc>
          <w:tcPr>
            <w:tcW w:w="1560" w:type="dxa"/>
          </w:tcPr>
          <w:p w14:paraId="4EFC1971" w14:textId="77777777" w:rsidR="00006546" w:rsidRPr="00EB25A2" w:rsidRDefault="00000000">
            <w:pPr>
              <w:rPr>
                <w:lang w:val="es-CO"/>
              </w:rPr>
            </w:pPr>
            <w:r w:rsidRPr="00EB25A2">
              <w:rPr>
                <w:lang w:val="es-CO"/>
              </w:rPr>
              <w:t>Sin técnicos dentro del radio</w:t>
            </w:r>
          </w:p>
        </w:tc>
        <w:tc>
          <w:tcPr>
            <w:tcW w:w="1560" w:type="dxa"/>
          </w:tcPr>
          <w:p w14:paraId="3868DF64" w14:textId="77777777" w:rsidR="00006546" w:rsidRPr="00EB25A2" w:rsidRDefault="00000000">
            <w:pPr>
              <w:rPr>
                <w:lang w:val="es-CO"/>
              </w:rPr>
            </w:pPr>
            <w:r w:rsidRPr="00EB25A2">
              <w:rPr>
                <w:lang w:val="es-CO"/>
              </w:rPr>
              <w:t>Poner el radio en 2km donde no hay técnicos tan cerca</w:t>
            </w:r>
          </w:p>
        </w:tc>
        <w:tc>
          <w:tcPr>
            <w:tcW w:w="1560" w:type="dxa"/>
          </w:tcPr>
          <w:p w14:paraId="2A4EC2EA" w14:textId="77777777" w:rsidR="00006546" w:rsidRPr="00EB25A2" w:rsidRDefault="00000000">
            <w:pPr>
              <w:rPr>
                <w:lang w:val="es-CO"/>
              </w:rPr>
            </w:pPr>
            <w:r w:rsidRPr="00EB25A2">
              <w:rPr>
                <w:lang w:val="es-CO"/>
              </w:rPr>
              <w:t xml:space="preserve">Muestra mensaje de "sin resultados" y la opción de ampliar el </w:t>
            </w:r>
            <w:r w:rsidRPr="00EB25A2">
              <w:rPr>
                <w:lang w:val="es-CO"/>
              </w:rPr>
              <w:lastRenderedPageBreak/>
              <w:t>radio</w:t>
            </w:r>
          </w:p>
        </w:tc>
        <w:tc>
          <w:tcPr>
            <w:tcW w:w="1560" w:type="dxa"/>
          </w:tcPr>
          <w:p w14:paraId="2A985EB4" w14:textId="77777777" w:rsidR="00006546" w:rsidRDefault="00000000">
            <w:r>
              <w:lastRenderedPageBreak/>
              <w:t>Pendiente de ejecución</w:t>
            </w:r>
          </w:p>
        </w:tc>
      </w:tr>
      <w:tr w:rsidR="00006546" w14:paraId="547D164E" w14:textId="77777777">
        <w:tc>
          <w:tcPr>
            <w:tcW w:w="1560" w:type="dxa"/>
          </w:tcPr>
          <w:p w14:paraId="72490537" w14:textId="77777777" w:rsidR="00006546" w:rsidRDefault="00000000">
            <w:r>
              <w:t>CP-FN5-01</w:t>
            </w:r>
          </w:p>
        </w:tc>
        <w:tc>
          <w:tcPr>
            <w:tcW w:w="1560" w:type="dxa"/>
          </w:tcPr>
          <w:p w14:paraId="765A0B35" w14:textId="77777777" w:rsidR="00006546" w:rsidRDefault="00000000">
            <w:r>
              <w:t>FN-5</w:t>
            </w:r>
          </w:p>
        </w:tc>
        <w:tc>
          <w:tcPr>
            <w:tcW w:w="1560" w:type="dxa"/>
          </w:tcPr>
          <w:p w14:paraId="776CF6BF" w14:textId="77777777" w:rsidR="00006546" w:rsidRDefault="00000000">
            <w:r>
              <w:t>Técnico sin precio definido</w:t>
            </w:r>
          </w:p>
        </w:tc>
        <w:tc>
          <w:tcPr>
            <w:tcW w:w="1560" w:type="dxa"/>
          </w:tcPr>
          <w:p w14:paraId="2A42FF64" w14:textId="77777777" w:rsidR="00006546" w:rsidRPr="00EB25A2" w:rsidRDefault="00000000">
            <w:pPr>
              <w:rPr>
                <w:lang w:val="es-CO"/>
              </w:rPr>
            </w:pPr>
            <w:r w:rsidRPr="00EB25A2">
              <w:rPr>
                <w:lang w:val="es-CO"/>
              </w:rPr>
              <w:t>Ver la tarjeta de un técnico que no ha puesto precio de referencia</w:t>
            </w:r>
          </w:p>
        </w:tc>
        <w:tc>
          <w:tcPr>
            <w:tcW w:w="1560" w:type="dxa"/>
          </w:tcPr>
          <w:p w14:paraId="674C587F" w14:textId="77777777" w:rsidR="00006546" w:rsidRPr="00EB25A2" w:rsidRDefault="00000000">
            <w:pPr>
              <w:rPr>
                <w:lang w:val="es-CO"/>
              </w:rPr>
            </w:pPr>
            <w:r w:rsidRPr="00EB25A2">
              <w:rPr>
                <w:lang w:val="es-CO"/>
              </w:rPr>
              <w:t>Muestra el texto "a convenir" en vez de un número</w:t>
            </w:r>
          </w:p>
        </w:tc>
        <w:tc>
          <w:tcPr>
            <w:tcW w:w="1560" w:type="dxa"/>
          </w:tcPr>
          <w:p w14:paraId="76EBF0AD" w14:textId="77777777" w:rsidR="00006546" w:rsidRDefault="00000000">
            <w:r>
              <w:t>Pendiente de ejecución</w:t>
            </w:r>
          </w:p>
        </w:tc>
      </w:tr>
      <w:tr w:rsidR="00006546" w14:paraId="173C9535" w14:textId="77777777">
        <w:tc>
          <w:tcPr>
            <w:tcW w:w="1560" w:type="dxa"/>
          </w:tcPr>
          <w:p w14:paraId="5DCD991B" w14:textId="77777777" w:rsidR="00006546" w:rsidRDefault="00000000">
            <w:r>
              <w:t>CP-FN20-01</w:t>
            </w:r>
          </w:p>
        </w:tc>
        <w:tc>
          <w:tcPr>
            <w:tcW w:w="1560" w:type="dxa"/>
          </w:tcPr>
          <w:p w14:paraId="33779ACB" w14:textId="77777777" w:rsidR="00006546" w:rsidRDefault="00000000">
            <w:r>
              <w:t>FN-20</w:t>
            </w:r>
          </w:p>
        </w:tc>
        <w:tc>
          <w:tcPr>
            <w:tcW w:w="1560" w:type="dxa"/>
          </w:tcPr>
          <w:p w14:paraId="0E7A2C80" w14:textId="77777777" w:rsidR="00006546" w:rsidRPr="00EB25A2" w:rsidRDefault="00000000">
            <w:pPr>
              <w:rPr>
                <w:lang w:val="es-CO"/>
              </w:rPr>
            </w:pPr>
            <w:r w:rsidRPr="00EB25A2">
              <w:rPr>
                <w:lang w:val="es-CO"/>
              </w:rPr>
              <w:t>Mapa muestra los mismos técnicos que la lista</w:t>
            </w:r>
          </w:p>
        </w:tc>
        <w:tc>
          <w:tcPr>
            <w:tcW w:w="1560" w:type="dxa"/>
          </w:tcPr>
          <w:p w14:paraId="0009DA4F" w14:textId="77777777" w:rsidR="00006546" w:rsidRPr="00EB25A2" w:rsidRDefault="00000000">
            <w:pPr>
              <w:rPr>
                <w:lang w:val="es-CO"/>
              </w:rPr>
            </w:pPr>
            <w:r w:rsidRPr="00EB25A2">
              <w:rPr>
                <w:lang w:val="es-CO"/>
              </w:rPr>
              <w:t>Aplicar un filtro de radio en la lista y cambiar a vista de mapa</w:t>
            </w:r>
          </w:p>
        </w:tc>
        <w:tc>
          <w:tcPr>
            <w:tcW w:w="1560" w:type="dxa"/>
          </w:tcPr>
          <w:p w14:paraId="1508B7D5" w14:textId="77777777" w:rsidR="00006546" w:rsidRPr="00EB25A2" w:rsidRDefault="00000000">
            <w:pPr>
              <w:rPr>
                <w:lang w:val="es-CO"/>
              </w:rPr>
            </w:pPr>
            <w:r w:rsidRPr="00EB25A2">
              <w:rPr>
                <w:lang w:val="es-CO"/>
              </w:rPr>
              <w:t>El mapa muestra exactamente los mismos técnicos filtrados, con marcador propio y de cada técnico</w:t>
            </w:r>
          </w:p>
        </w:tc>
        <w:tc>
          <w:tcPr>
            <w:tcW w:w="1560" w:type="dxa"/>
          </w:tcPr>
          <w:p w14:paraId="0A812386" w14:textId="77777777" w:rsidR="00006546" w:rsidRDefault="00000000">
            <w:r>
              <w:t>Pendiente de ejecución</w:t>
            </w:r>
          </w:p>
        </w:tc>
      </w:tr>
      <w:tr w:rsidR="00006546" w14:paraId="6F156242" w14:textId="77777777">
        <w:tc>
          <w:tcPr>
            <w:tcW w:w="1560" w:type="dxa"/>
          </w:tcPr>
          <w:p w14:paraId="0A34C527" w14:textId="77777777" w:rsidR="00006546" w:rsidRDefault="00000000">
            <w:r>
              <w:t>CP-FN20-02</w:t>
            </w:r>
          </w:p>
        </w:tc>
        <w:tc>
          <w:tcPr>
            <w:tcW w:w="1560" w:type="dxa"/>
          </w:tcPr>
          <w:p w14:paraId="257C219C" w14:textId="77777777" w:rsidR="00006546" w:rsidRDefault="00000000">
            <w:r>
              <w:t>FN-20</w:t>
            </w:r>
          </w:p>
        </w:tc>
        <w:tc>
          <w:tcPr>
            <w:tcW w:w="1560" w:type="dxa"/>
          </w:tcPr>
          <w:p w14:paraId="2622270C" w14:textId="77777777" w:rsidR="00006546" w:rsidRDefault="00000000">
            <w:r>
              <w:t>Permiso de ubicación rechazado</w:t>
            </w:r>
          </w:p>
        </w:tc>
        <w:tc>
          <w:tcPr>
            <w:tcW w:w="1560" w:type="dxa"/>
          </w:tcPr>
          <w:p w14:paraId="0740C2AB" w14:textId="77777777" w:rsidR="00006546" w:rsidRPr="00EB25A2" w:rsidRDefault="00000000">
            <w:pPr>
              <w:rPr>
                <w:lang w:val="es-CO"/>
              </w:rPr>
            </w:pPr>
            <w:r w:rsidRPr="00EB25A2">
              <w:rPr>
                <w:lang w:val="es-CO"/>
              </w:rPr>
              <w:t>Cliente rechaza el permiso de geolocalización del navegador</w:t>
            </w:r>
          </w:p>
        </w:tc>
        <w:tc>
          <w:tcPr>
            <w:tcW w:w="1560" w:type="dxa"/>
          </w:tcPr>
          <w:p w14:paraId="5A78BC4A" w14:textId="77777777" w:rsidR="00006546" w:rsidRPr="00EB25A2" w:rsidRDefault="00000000">
            <w:pPr>
              <w:rPr>
                <w:lang w:val="es-CO"/>
              </w:rPr>
            </w:pPr>
            <w:r w:rsidRPr="00EB25A2">
              <w:rPr>
                <w:lang w:val="es-CO"/>
              </w:rPr>
              <w:t>El mapa se centra en la dirección del perfil, con aviso de ubicación aproximada</w:t>
            </w:r>
          </w:p>
        </w:tc>
        <w:tc>
          <w:tcPr>
            <w:tcW w:w="1560" w:type="dxa"/>
          </w:tcPr>
          <w:p w14:paraId="64DC3620" w14:textId="77777777" w:rsidR="00006546" w:rsidRDefault="00000000">
            <w:r>
              <w:t>Pendiente de ejecución</w:t>
            </w:r>
          </w:p>
        </w:tc>
      </w:tr>
      <w:tr w:rsidR="00006546" w14:paraId="1B915179" w14:textId="77777777">
        <w:tc>
          <w:tcPr>
            <w:tcW w:w="1560" w:type="dxa"/>
          </w:tcPr>
          <w:p w14:paraId="226768C0" w14:textId="77777777" w:rsidR="00006546" w:rsidRDefault="00000000">
            <w:r>
              <w:t>CP-FN12-01</w:t>
            </w:r>
          </w:p>
        </w:tc>
        <w:tc>
          <w:tcPr>
            <w:tcW w:w="1560" w:type="dxa"/>
          </w:tcPr>
          <w:p w14:paraId="742A6171" w14:textId="77777777" w:rsidR="00006546" w:rsidRDefault="00000000">
            <w:r>
              <w:t>FN-12</w:t>
            </w:r>
          </w:p>
        </w:tc>
        <w:tc>
          <w:tcPr>
            <w:tcW w:w="1560" w:type="dxa"/>
          </w:tcPr>
          <w:p w14:paraId="18E92822" w14:textId="77777777" w:rsidR="00006546" w:rsidRPr="00EB25A2" w:rsidRDefault="00000000">
            <w:pPr>
              <w:rPr>
                <w:lang w:val="es-CO"/>
              </w:rPr>
            </w:pPr>
            <w:r w:rsidRPr="00EB25A2">
              <w:rPr>
                <w:lang w:val="es-CO"/>
              </w:rPr>
              <w:t>Técnico finaliza una solicitud en curso</w:t>
            </w:r>
          </w:p>
        </w:tc>
        <w:tc>
          <w:tcPr>
            <w:tcW w:w="1560" w:type="dxa"/>
          </w:tcPr>
          <w:p w14:paraId="43B57266" w14:textId="77777777" w:rsidR="00006546" w:rsidRPr="00EB25A2" w:rsidRDefault="00000000">
            <w:pPr>
              <w:rPr>
                <w:lang w:val="es-CO"/>
              </w:rPr>
            </w:pPr>
            <w:r w:rsidRPr="00EB25A2">
              <w:rPr>
                <w:lang w:val="es-CO"/>
              </w:rPr>
              <w:t xml:space="preserve">Técnico asignado marca como finalizada una solicitud </w:t>
            </w:r>
            <w:r w:rsidRPr="00EB25A2">
              <w:rPr>
                <w:rStyle w:val="CodeChar"/>
                <w:lang w:val="es-CO"/>
              </w:rPr>
              <w:t>en_curso</w:t>
            </w:r>
            <w:r w:rsidRPr="00EB25A2">
              <w:rPr>
                <w:lang w:val="es-CO"/>
              </w:rPr>
              <w:t>, con notas opcionales</w:t>
            </w:r>
          </w:p>
        </w:tc>
        <w:tc>
          <w:tcPr>
            <w:tcW w:w="1560" w:type="dxa"/>
          </w:tcPr>
          <w:p w14:paraId="22F288ED" w14:textId="77777777" w:rsidR="00006546" w:rsidRPr="00EB25A2" w:rsidRDefault="00000000">
            <w:pPr>
              <w:rPr>
                <w:lang w:val="es-CO"/>
              </w:rPr>
            </w:pPr>
            <w:r w:rsidRPr="00EB25A2">
              <w:rPr>
                <w:lang w:val="es-CO"/>
              </w:rPr>
              <w:t xml:space="preserve">Pasa a </w:t>
            </w:r>
            <w:r w:rsidRPr="00EB25A2">
              <w:rPr>
                <w:rStyle w:val="CodeChar"/>
                <w:lang w:val="es-CO"/>
              </w:rPr>
              <w:t>finalizada</w:t>
            </w:r>
            <w:r w:rsidRPr="00EB25A2">
              <w:rPr>
                <w:lang w:val="es-CO"/>
              </w:rPr>
              <w:t xml:space="preserve"> con fecha de finalización; habilita pago y calificación</w:t>
            </w:r>
          </w:p>
        </w:tc>
        <w:tc>
          <w:tcPr>
            <w:tcW w:w="1560" w:type="dxa"/>
          </w:tcPr>
          <w:p w14:paraId="4D7BA5B8" w14:textId="77777777" w:rsidR="00006546" w:rsidRDefault="00000000">
            <w:r>
              <w:t>Pendiente de ejecución</w:t>
            </w:r>
          </w:p>
        </w:tc>
      </w:tr>
      <w:tr w:rsidR="00006546" w14:paraId="0C4AC34D" w14:textId="77777777">
        <w:tc>
          <w:tcPr>
            <w:tcW w:w="1560" w:type="dxa"/>
          </w:tcPr>
          <w:p w14:paraId="30EF4954" w14:textId="77777777" w:rsidR="00006546" w:rsidRDefault="00000000">
            <w:r>
              <w:t>CP-FN12-02</w:t>
            </w:r>
          </w:p>
        </w:tc>
        <w:tc>
          <w:tcPr>
            <w:tcW w:w="1560" w:type="dxa"/>
          </w:tcPr>
          <w:p w14:paraId="66DCE219" w14:textId="77777777" w:rsidR="00006546" w:rsidRDefault="00000000">
            <w:r>
              <w:t>FN-12</w:t>
            </w:r>
          </w:p>
        </w:tc>
        <w:tc>
          <w:tcPr>
            <w:tcW w:w="1560" w:type="dxa"/>
          </w:tcPr>
          <w:p w14:paraId="42DAB6F8" w14:textId="77777777" w:rsidR="00006546" w:rsidRPr="00EB25A2" w:rsidRDefault="00000000">
            <w:pPr>
              <w:rPr>
                <w:lang w:val="es-CO"/>
              </w:rPr>
            </w:pPr>
            <w:r w:rsidRPr="00EB25A2">
              <w:rPr>
                <w:lang w:val="es-CO"/>
              </w:rPr>
              <w:t>Técnico no asignado intenta finalizar</w:t>
            </w:r>
          </w:p>
        </w:tc>
        <w:tc>
          <w:tcPr>
            <w:tcW w:w="1560" w:type="dxa"/>
          </w:tcPr>
          <w:p w14:paraId="5BAA126C" w14:textId="77777777" w:rsidR="00006546" w:rsidRPr="00EB25A2" w:rsidRDefault="00000000">
            <w:pPr>
              <w:rPr>
                <w:lang w:val="es-CO"/>
              </w:rPr>
            </w:pPr>
            <w:r w:rsidRPr="00EB25A2">
              <w:rPr>
                <w:lang w:val="es-CO"/>
              </w:rPr>
              <w:t>Un técnico distinto al asignado intenta finalizar la solicitud</w:t>
            </w:r>
          </w:p>
        </w:tc>
        <w:tc>
          <w:tcPr>
            <w:tcW w:w="1560" w:type="dxa"/>
          </w:tcPr>
          <w:p w14:paraId="26919A45" w14:textId="77777777" w:rsidR="00006546" w:rsidRDefault="00000000">
            <w:r>
              <w:t>No se lo permite</w:t>
            </w:r>
          </w:p>
        </w:tc>
        <w:tc>
          <w:tcPr>
            <w:tcW w:w="1560" w:type="dxa"/>
          </w:tcPr>
          <w:p w14:paraId="3AD80529" w14:textId="77777777" w:rsidR="00006546" w:rsidRDefault="00000000">
            <w:r>
              <w:t>Pendiente de ejecución</w:t>
            </w:r>
          </w:p>
        </w:tc>
      </w:tr>
      <w:tr w:rsidR="00006546" w14:paraId="40041A98" w14:textId="77777777">
        <w:tc>
          <w:tcPr>
            <w:tcW w:w="1560" w:type="dxa"/>
          </w:tcPr>
          <w:p w14:paraId="2B330670" w14:textId="77777777" w:rsidR="00006546" w:rsidRDefault="00000000">
            <w:r>
              <w:t>CP-FN12-03</w:t>
            </w:r>
          </w:p>
        </w:tc>
        <w:tc>
          <w:tcPr>
            <w:tcW w:w="1560" w:type="dxa"/>
          </w:tcPr>
          <w:p w14:paraId="5F8AC9A2" w14:textId="77777777" w:rsidR="00006546" w:rsidRDefault="00000000">
            <w:r>
              <w:t>FN-12</w:t>
            </w:r>
          </w:p>
        </w:tc>
        <w:tc>
          <w:tcPr>
            <w:tcW w:w="1560" w:type="dxa"/>
          </w:tcPr>
          <w:p w14:paraId="6A66289C" w14:textId="77777777" w:rsidR="00006546" w:rsidRPr="00EB25A2" w:rsidRDefault="00000000">
            <w:pPr>
              <w:rPr>
                <w:lang w:val="es-CO"/>
              </w:rPr>
            </w:pPr>
            <w:r w:rsidRPr="00EB25A2">
              <w:rPr>
                <w:lang w:val="es-CO"/>
              </w:rPr>
              <w:t xml:space="preserve">Finalizar una solicitud que </w:t>
            </w:r>
            <w:r w:rsidRPr="00EB25A2">
              <w:rPr>
                <w:lang w:val="es-CO"/>
              </w:rPr>
              <w:lastRenderedPageBreak/>
              <w:t>no está en curso</w:t>
            </w:r>
          </w:p>
        </w:tc>
        <w:tc>
          <w:tcPr>
            <w:tcW w:w="1560" w:type="dxa"/>
          </w:tcPr>
          <w:p w14:paraId="6C30E3ED" w14:textId="77777777" w:rsidR="00006546" w:rsidRPr="00EB25A2" w:rsidRDefault="00000000">
            <w:pPr>
              <w:rPr>
                <w:lang w:val="es-CO"/>
              </w:rPr>
            </w:pPr>
            <w:r w:rsidRPr="00EB25A2">
              <w:rPr>
                <w:lang w:val="es-CO"/>
              </w:rPr>
              <w:lastRenderedPageBreak/>
              <w:t xml:space="preserve">Intentar finalizar una </w:t>
            </w:r>
            <w:r w:rsidRPr="00EB25A2">
              <w:rPr>
                <w:lang w:val="es-CO"/>
              </w:rPr>
              <w:lastRenderedPageBreak/>
              <w:t xml:space="preserve">solicitud ya </w:t>
            </w:r>
            <w:r w:rsidRPr="00EB25A2">
              <w:rPr>
                <w:rStyle w:val="CodeChar"/>
                <w:lang w:val="es-CO"/>
              </w:rPr>
              <w:t>finalizada</w:t>
            </w:r>
            <w:r w:rsidRPr="00EB25A2">
              <w:rPr>
                <w:lang w:val="es-CO"/>
              </w:rPr>
              <w:t xml:space="preserve"> o </w:t>
            </w:r>
            <w:r w:rsidRPr="00EB25A2">
              <w:rPr>
                <w:rStyle w:val="CodeChar"/>
                <w:lang w:val="es-CO"/>
              </w:rPr>
              <w:t>cancelada</w:t>
            </w:r>
          </w:p>
        </w:tc>
        <w:tc>
          <w:tcPr>
            <w:tcW w:w="1560" w:type="dxa"/>
          </w:tcPr>
          <w:p w14:paraId="2AA4F395" w14:textId="77777777" w:rsidR="00006546" w:rsidRDefault="00000000">
            <w:r>
              <w:lastRenderedPageBreak/>
              <w:t xml:space="preserve">No se lo </w:t>
            </w:r>
            <w:r>
              <w:lastRenderedPageBreak/>
              <w:t>permite</w:t>
            </w:r>
          </w:p>
        </w:tc>
        <w:tc>
          <w:tcPr>
            <w:tcW w:w="1560" w:type="dxa"/>
          </w:tcPr>
          <w:p w14:paraId="152177F8" w14:textId="77777777" w:rsidR="00006546" w:rsidRDefault="00000000">
            <w:r>
              <w:lastRenderedPageBreak/>
              <w:t xml:space="preserve">Pendiente de </w:t>
            </w:r>
            <w:r>
              <w:lastRenderedPageBreak/>
              <w:t>ejecución</w:t>
            </w:r>
          </w:p>
        </w:tc>
      </w:tr>
    </w:tbl>
    <w:p w14:paraId="787D0737" w14:textId="77777777" w:rsidR="00006546" w:rsidRDefault="00000000">
      <w:pPr>
        <w:pStyle w:val="Ttulo3"/>
      </w:pPr>
      <w:r>
        <w:lastRenderedPageBreak/>
        <w:t>Sprint 5 — 10-26 a 11-09</w:t>
      </w:r>
    </w:p>
    <w:tbl>
      <w:tblPr>
        <w:tblStyle w:val="Tablaconcuadrcula"/>
        <w:tblW w:w="0" w:type="auto"/>
        <w:tblLayout w:type="fixed"/>
        <w:tblLook w:val="0420" w:firstRow="1" w:lastRow="0" w:firstColumn="0" w:lastColumn="0" w:noHBand="0" w:noVBand="1"/>
      </w:tblPr>
      <w:tblGrid>
        <w:gridCol w:w="1560"/>
        <w:gridCol w:w="1560"/>
        <w:gridCol w:w="1560"/>
        <w:gridCol w:w="1560"/>
        <w:gridCol w:w="1560"/>
        <w:gridCol w:w="1560"/>
      </w:tblGrid>
      <w:tr w:rsidR="00006546" w14:paraId="76887C27" w14:textId="77777777">
        <w:trPr>
          <w:tblHeader/>
        </w:trPr>
        <w:tc>
          <w:tcPr>
            <w:tcW w:w="1560" w:type="dxa"/>
            <w:shd w:val="clear" w:color="auto" w:fill="F2F2F2"/>
          </w:tcPr>
          <w:p w14:paraId="6F8ACC8D" w14:textId="77777777" w:rsidR="00006546" w:rsidRDefault="00000000">
            <w:r>
              <w:t>ID</w:t>
            </w:r>
          </w:p>
        </w:tc>
        <w:tc>
          <w:tcPr>
            <w:tcW w:w="1560" w:type="dxa"/>
            <w:shd w:val="clear" w:color="auto" w:fill="F2F2F2"/>
          </w:tcPr>
          <w:p w14:paraId="3AD63BED" w14:textId="77777777" w:rsidR="00006546" w:rsidRDefault="00000000">
            <w:r>
              <w:t>Historia</w:t>
            </w:r>
          </w:p>
        </w:tc>
        <w:tc>
          <w:tcPr>
            <w:tcW w:w="1560" w:type="dxa"/>
            <w:shd w:val="clear" w:color="auto" w:fill="F2F2F2"/>
          </w:tcPr>
          <w:p w14:paraId="47C5D2EE" w14:textId="77777777" w:rsidR="00006546" w:rsidRDefault="00000000">
            <w:r>
              <w:t>Escenario</w:t>
            </w:r>
          </w:p>
        </w:tc>
        <w:tc>
          <w:tcPr>
            <w:tcW w:w="1560" w:type="dxa"/>
            <w:shd w:val="clear" w:color="auto" w:fill="F2F2F2"/>
          </w:tcPr>
          <w:p w14:paraId="0B39DA84" w14:textId="77777777" w:rsidR="00006546" w:rsidRDefault="00000000">
            <w:r>
              <w:t>Pasos</w:t>
            </w:r>
          </w:p>
        </w:tc>
        <w:tc>
          <w:tcPr>
            <w:tcW w:w="1560" w:type="dxa"/>
            <w:shd w:val="clear" w:color="auto" w:fill="F2F2F2"/>
          </w:tcPr>
          <w:p w14:paraId="4580BC90" w14:textId="77777777" w:rsidR="00006546" w:rsidRDefault="00000000">
            <w:r>
              <w:t>Resultado esperado</w:t>
            </w:r>
          </w:p>
        </w:tc>
        <w:tc>
          <w:tcPr>
            <w:tcW w:w="1560" w:type="dxa"/>
            <w:shd w:val="clear" w:color="auto" w:fill="F2F2F2"/>
          </w:tcPr>
          <w:p w14:paraId="76CECC82" w14:textId="77777777" w:rsidR="00006546" w:rsidRDefault="00000000">
            <w:r>
              <w:t>Estado</w:t>
            </w:r>
          </w:p>
        </w:tc>
      </w:tr>
      <w:tr w:rsidR="00006546" w14:paraId="1EB185DA" w14:textId="77777777">
        <w:tc>
          <w:tcPr>
            <w:tcW w:w="1560" w:type="dxa"/>
          </w:tcPr>
          <w:p w14:paraId="6D0FD7C8" w14:textId="77777777" w:rsidR="00006546" w:rsidRDefault="00000000">
            <w:r>
              <w:t>CP-FN6-01</w:t>
            </w:r>
          </w:p>
        </w:tc>
        <w:tc>
          <w:tcPr>
            <w:tcW w:w="1560" w:type="dxa"/>
          </w:tcPr>
          <w:p w14:paraId="13D5F7FD" w14:textId="77777777" w:rsidR="00006546" w:rsidRDefault="00000000">
            <w:r>
              <w:t>FN-6</w:t>
            </w:r>
          </w:p>
        </w:tc>
        <w:tc>
          <w:tcPr>
            <w:tcW w:w="1560" w:type="dxa"/>
          </w:tcPr>
          <w:p w14:paraId="129760C8" w14:textId="77777777" w:rsidR="00006546" w:rsidRPr="00EB25A2" w:rsidRDefault="00000000">
            <w:pPr>
              <w:rPr>
                <w:lang w:val="es-CO"/>
              </w:rPr>
            </w:pPr>
            <w:r w:rsidRPr="00EB25A2">
              <w:rPr>
                <w:lang w:val="es-CO"/>
              </w:rPr>
              <w:t>Cliente ve su historial completo</w:t>
            </w:r>
          </w:p>
        </w:tc>
        <w:tc>
          <w:tcPr>
            <w:tcW w:w="1560" w:type="dxa"/>
          </w:tcPr>
          <w:p w14:paraId="54689127" w14:textId="77777777" w:rsidR="00006546" w:rsidRPr="00EB25A2" w:rsidRDefault="00000000">
            <w:pPr>
              <w:rPr>
                <w:lang w:val="es-CO"/>
              </w:rPr>
            </w:pPr>
            <w:r w:rsidRPr="00EB25A2">
              <w:rPr>
                <w:lang w:val="es-CO"/>
              </w:rPr>
              <w:t>Cliente con solicitudes en varios estados abre su historial</w:t>
            </w:r>
          </w:p>
        </w:tc>
        <w:tc>
          <w:tcPr>
            <w:tcW w:w="1560" w:type="dxa"/>
          </w:tcPr>
          <w:p w14:paraId="4A955D5C" w14:textId="77777777" w:rsidR="00006546" w:rsidRPr="00EB25A2" w:rsidRDefault="00000000">
            <w:pPr>
              <w:rPr>
                <w:lang w:val="es-CO"/>
              </w:rPr>
            </w:pPr>
            <w:r w:rsidRPr="00EB25A2">
              <w:rPr>
                <w:lang w:val="es-CO"/>
              </w:rPr>
              <w:t>Ve todas sus solicitudes (no solo las finalizadas), con fecha, categoría, técnico y estado</w:t>
            </w:r>
          </w:p>
        </w:tc>
        <w:tc>
          <w:tcPr>
            <w:tcW w:w="1560" w:type="dxa"/>
          </w:tcPr>
          <w:p w14:paraId="5F2B643E" w14:textId="77777777" w:rsidR="00006546" w:rsidRDefault="00000000">
            <w:r>
              <w:t>Pendiente de ejecución</w:t>
            </w:r>
          </w:p>
        </w:tc>
      </w:tr>
      <w:tr w:rsidR="00006546" w14:paraId="6B6FC03B" w14:textId="77777777">
        <w:tc>
          <w:tcPr>
            <w:tcW w:w="1560" w:type="dxa"/>
          </w:tcPr>
          <w:p w14:paraId="1B68C22E" w14:textId="77777777" w:rsidR="00006546" w:rsidRDefault="00000000">
            <w:r>
              <w:t>CP-FN6-02</w:t>
            </w:r>
          </w:p>
        </w:tc>
        <w:tc>
          <w:tcPr>
            <w:tcW w:w="1560" w:type="dxa"/>
          </w:tcPr>
          <w:p w14:paraId="1CEE2B37" w14:textId="77777777" w:rsidR="00006546" w:rsidRDefault="00000000">
            <w:r>
              <w:t>FN-6</w:t>
            </w:r>
          </w:p>
        </w:tc>
        <w:tc>
          <w:tcPr>
            <w:tcW w:w="1560" w:type="dxa"/>
          </w:tcPr>
          <w:p w14:paraId="77FCA1E9" w14:textId="77777777" w:rsidR="00006546" w:rsidRDefault="00000000">
            <w:r>
              <w:t>Filtrar por estado</w:t>
            </w:r>
          </w:p>
        </w:tc>
        <w:tc>
          <w:tcPr>
            <w:tcW w:w="1560" w:type="dxa"/>
          </w:tcPr>
          <w:p w14:paraId="31DC6C0B" w14:textId="77777777" w:rsidR="00006546" w:rsidRDefault="00000000">
            <w:r>
              <w:t>Filtrar solo "Finalizada"</w:t>
            </w:r>
          </w:p>
        </w:tc>
        <w:tc>
          <w:tcPr>
            <w:tcW w:w="1560" w:type="dxa"/>
          </w:tcPr>
          <w:p w14:paraId="7029BA55" w14:textId="77777777" w:rsidR="00006546" w:rsidRPr="00EB25A2" w:rsidRDefault="00000000">
            <w:pPr>
              <w:rPr>
                <w:lang w:val="es-CO"/>
              </w:rPr>
            </w:pPr>
            <w:r w:rsidRPr="00EB25A2">
              <w:rPr>
                <w:lang w:val="es-CO"/>
              </w:rPr>
              <w:t>Solo quedan visibles las solicitudes finalizadas</w:t>
            </w:r>
          </w:p>
        </w:tc>
        <w:tc>
          <w:tcPr>
            <w:tcW w:w="1560" w:type="dxa"/>
          </w:tcPr>
          <w:p w14:paraId="0BDE5501" w14:textId="77777777" w:rsidR="00006546" w:rsidRDefault="00000000">
            <w:r>
              <w:t>Pendiente de ejecución</w:t>
            </w:r>
          </w:p>
        </w:tc>
      </w:tr>
      <w:tr w:rsidR="00006546" w14:paraId="2C780252" w14:textId="77777777">
        <w:tc>
          <w:tcPr>
            <w:tcW w:w="1560" w:type="dxa"/>
          </w:tcPr>
          <w:p w14:paraId="392E9277" w14:textId="77777777" w:rsidR="00006546" w:rsidRDefault="00000000">
            <w:r>
              <w:t>CP-FN6-03</w:t>
            </w:r>
          </w:p>
        </w:tc>
        <w:tc>
          <w:tcPr>
            <w:tcW w:w="1560" w:type="dxa"/>
          </w:tcPr>
          <w:p w14:paraId="4AB5C2F6" w14:textId="77777777" w:rsidR="00006546" w:rsidRDefault="00000000">
            <w:r>
              <w:t>FN-6</w:t>
            </w:r>
          </w:p>
        </w:tc>
        <w:tc>
          <w:tcPr>
            <w:tcW w:w="1560" w:type="dxa"/>
          </w:tcPr>
          <w:p w14:paraId="3A052824" w14:textId="77777777" w:rsidR="00006546" w:rsidRDefault="00000000">
            <w:r>
              <w:t>Acceso directo a calificar</w:t>
            </w:r>
          </w:p>
        </w:tc>
        <w:tc>
          <w:tcPr>
            <w:tcW w:w="1560" w:type="dxa"/>
          </w:tcPr>
          <w:p w14:paraId="72E1BF92" w14:textId="77777777" w:rsidR="00006546" w:rsidRPr="00EB25A2" w:rsidRDefault="00000000">
            <w:pPr>
              <w:rPr>
                <w:lang w:val="es-CO"/>
              </w:rPr>
            </w:pPr>
            <w:r w:rsidRPr="00EB25A2">
              <w:rPr>
                <w:lang w:val="es-CO"/>
              </w:rPr>
              <w:t>Ver una solicitud finalizada y sin calificar</w:t>
            </w:r>
          </w:p>
        </w:tc>
        <w:tc>
          <w:tcPr>
            <w:tcW w:w="1560" w:type="dxa"/>
          </w:tcPr>
          <w:p w14:paraId="597F43B7" w14:textId="77777777" w:rsidR="00006546" w:rsidRPr="00EB25A2" w:rsidRDefault="00000000">
            <w:pPr>
              <w:rPr>
                <w:lang w:val="es-CO"/>
              </w:rPr>
            </w:pPr>
            <w:r w:rsidRPr="00EB25A2">
              <w:rPr>
                <w:lang w:val="es-CO"/>
              </w:rPr>
              <w:t>Muestra un botón/acceso directo a calificarla</w:t>
            </w:r>
          </w:p>
        </w:tc>
        <w:tc>
          <w:tcPr>
            <w:tcW w:w="1560" w:type="dxa"/>
          </w:tcPr>
          <w:p w14:paraId="0255B11B" w14:textId="77777777" w:rsidR="00006546" w:rsidRDefault="00000000">
            <w:r>
              <w:t>Pendiente de ejecución</w:t>
            </w:r>
          </w:p>
        </w:tc>
      </w:tr>
      <w:tr w:rsidR="00006546" w14:paraId="34911BFA" w14:textId="77777777">
        <w:tc>
          <w:tcPr>
            <w:tcW w:w="1560" w:type="dxa"/>
          </w:tcPr>
          <w:p w14:paraId="12FDCF66" w14:textId="77777777" w:rsidR="00006546" w:rsidRDefault="00000000">
            <w:r>
              <w:t>CP-FN13-01</w:t>
            </w:r>
          </w:p>
        </w:tc>
        <w:tc>
          <w:tcPr>
            <w:tcW w:w="1560" w:type="dxa"/>
          </w:tcPr>
          <w:p w14:paraId="2E0A2ABD" w14:textId="77777777" w:rsidR="00006546" w:rsidRDefault="00000000">
            <w:r>
              <w:t>FN-13</w:t>
            </w:r>
          </w:p>
        </w:tc>
        <w:tc>
          <w:tcPr>
            <w:tcW w:w="1560" w:type="dxa"/>
          </w:tcPr>
          <w:p w14:paraId="57164E5B" w14:textId="77777777" w:rsidR="00006546" w:rsidRDefault="00000000">
            <w:r>
              <w:t>Técnico ve su historial</w:t>
            </w:r>
          </w:p>
        </w:tc>
        <w:tc>
          <w:tcPr>
            <w:tcW w:w="1560" w:type="dxa"/>
          </w:tcPr>
          <w:p w14:paraId="0DC8CDA8" w14:textId="77777777" w:rsidR="00006546" w:rsidRPr="00EB25A2" w:rsidRDefault="00000000">
            <w:pPr>
              <w:rPr>
                <w:lang w:val="es-CO"/>
              </w:rPr>
            </w:pPr>
            <w:r w:rsidRPr="00EB25A2">
              <w:rPr>
                <w:lang w:val="es-CO"/>
              </w:rPr>
              <w:t>Técnico abre su historial de servicios</w:t>
            </w:r>
          </w:p>
        </w:tc>
        <w:tc>
          <w:tcPr>
            <w:tcW w:w="1560" w:type="dxa"/>
          </w:tcPr>
          <w:p w14:paraId="6B865C47" w14:textId="77777777" w:rsidR="00006546" w:rsidRPr="00EB25A2" w:rsidRDefault="00000000">
            <w:pPr>
              <w:rPr>
                <w:lang w:val="es-CO"/>
              </w:rPr>
            </w:pPr>
            <w:r w:rsidRPr="00EB25A2">
              <w:rPr>
                <w:lang w:val="es-CO"/>
              </w:rPr>
              <w:t>Ve solo sus propias solicitudes asignadas, con calificación recibida o "Sin calificar"</w:t>
            </w:r>
          </w:p>
        </w:tc>
        <w:tc>
          <w:tcPr>
            <w:tcW w:w="1560" w:type="dxa"/>
          </w:tcPr>
          <w:p w14:paraId="1C8EFD1E" w14:textId="77777777" w:rsidR="00006546" w:rsidRDefault="00000000">
            <w:r>
              <w:t>Pendiente de ejecución</w:t>
            </w:r>
          </w:p>
        </w:tc>
      </w:tr>
      <w:tr w:rsidR="00006546" w14:paraId="59C773AA" w14:textId="77777777">
        <w:tc>
          <w:tcPr>
            <w:tcW w:w="1560" w:type="dxa"/>
          </w:tcPr>
          <w:p w14:paraId="3DEB0283" w14:textId="77777777" w:rsidR="00006546" w:rsidRDefault="00000000">
            <w:r>
              <w:t>CP-FN13-02</w:t>
            </w:r>
          </w:p>
        </w:tc>
        <w:tc>
          <w:tcPr>
            <w:tcW w:w="1560" w:type="dxa"/>
          </w:tcPr>
          <w:p w14:paraId="7BCC3A5F" w14:textId="77777777" w:rsidR="00006546" w:rsidRDefault="00000000">
            <w:r>
              <w:t>FN-13</w:t>
            </w:r>
          </w:p>
        </w:tc>
        <w:tc>
          <w:tcPr>
            <w:tcW w:w="1560" w:type="dxa"/>
          </w:tcPr>
          <w:p w14:paraId="64E84618" w14:textId="77777777" w:rsidR="00006546" w:rsidRPr="00EB25A2" w:rsidRDefault="00000000">
            <w:pPr>
              <w:rPr>
                <w:lang w:val="es-CO"/>
              </w:rPr>
            </w:pPr>
            <w:r w:rsidRPr="00EB25A2">
              <w:rPr>
                <w:lang w:val="es-CO"/>
              </w:rPr>
              <w:t>Técnico intenta ver historial de otro técnico</w:t>
            </w:r>
          </w:p>
        </w:tc>
        <w:tc>
          <w:tcPr>
            <w:tcW w:w="1560" w:type="dxa"/>
          </w:tcPr>
          <w:p w14:paraId="3DD60306" w14:textId="77777777" w:rsidR="00006546" w:rsidRPr="00EB25A2" w:rsidRDefault="00000000">
            <w:pPr>
              <w:rPr>
                <w:lang w:val="es-CO"/>
              </w:rPr>
            </w:pPr>
            <w:r w:rsidRPr="00EB25A2">
              <w:rPr>
                <w:lang w:val="es-CO"/>
              </w:rPr>
              <w:t>Acceder a la URL del historial de otro técnico</w:t>
            </w:r>
          </w:p>
        </w:tc>
        <w:tc>
          <w:tcPr>
            <w:tcW w:w="1560" w:type="dxa"/>
          </w:tcPr>
          <w:p w14:paraId="563EE421" w14:textId="77777777" w:rsidR="00006546" w:rsidRDefault="00000000">
            <w:r>
              <w:t>No puede verlo</w:t>
            </w:r>
          </w:p>
        </w:tc>
        <w:tc>
          <w:tcPr>
            <w:tcW w:w="1560" w:type="dxa"/>
          </w:tcPr>
          <w:p w14:paraId="45C2B5DB" w14:textId="77777777" w:rsidR="00006546" w:rsidRDefault="00000000">
            <w:r>
              <w:t>Pendiente de ejecución</w:t>
            </w:r>
          </w:p>
        </w:tc>
      </w:tr>
      <w:tr w:rsidR="00006546" w14:paraId="3BB2F143" w14:textId="77777777">
        <w:tc>
          <w:tcPr>
            <w:tcW w:w="1560" w:type="dxa"/>
          </w:tcPr>
          <w:p w14:paraId="53AD2A2E" w14:textId="77777777" w:rsidR="00006546" w:rsidRDefault="00000000">
            <w:r>
              <w:t>CP-FN7-01</w:t>
            </w:r>
          </w:p>
        </w:tc>
        <w:tc>
          <w:tcPr>
            <w:tcW w:w="1560" w:type="dxa"/>
          </w:tcPr>
          <w:p w14:paraId="3538165B" w14:textId="77777777" w:rsidR="00006546" w:rsidRDefault="00000000">
            <w:r>
              <w:t>FN-7</w:t>
            </w:r>
          </w:p>
        </w:tc>
        <w:tc>
          <w:tcPr>
            <w:tcW w:w="1560" w:type="dxa"/>
          </w:tcPr>
          <w:p w14:paraId="43BE6D43" w14:textId="77777777" w:rsidR="00006546" w:rsidRDefault="00000000">
            <w:r>
              <w:t>Calificar un servicio finalizado</w:t>
            </w:r>
          </w:p>
        </w:tc>
        <w:tc>
          <w:tcPr>
            <w:tcW w:w="1560" w:type="dxa"/>
          </w:tcPr>
          <w:p w14:paraId="7B7272C3" w14:textId="77777777" w:rsidR="00006546" w:rsidRPr="00EB25A2" w:rsidRDefault="00000000">
            <w:pPr>
              <w:rPr>
                <w:lang w:val="es-CO"/>
              </w:rPr>
            </w:pPr>
            <w:r w:rsidRPr="00EB25A2">
              <w:rPr>
                <w:lang w:val="es-CO"/>
              </w:rPr>
              <w:t xml:space="preserve">Cliente califica con 5 estrellas y comentario </w:t>
            </w:r>
            <w:r w:rsidRPr="00EB25A2">
              <w:rPr>
                <w:lang w:val="es-CO"/>
              </w:rPr>
              <w:lastRenderedPageBreak/>
              <w:t>una solicitud finalizada no calificada</w:t>
            </w:r>
          </w:p>
        </w:tc>
        <w:tc>
          <w:tcPr>
            <w:tcW w:w="1560" w:type="dxa"/>
          </w:tcPr>
          <w:p w14:paraId="70A9915B" w14:textId="77777777" w:rsidR="00006546" w:rsidRPr="00EB25A2" w:rsidRDefault="00000000">
            <w:pPr>
              <w:rPr>
                <w:lang w:val="es-CO"/>
              </w:rPr>
            </w:pPr>
            <w:r w:rsidRPr="00EB25A2">
              <w:rPr>
                <w:lang w:val="es-CO"/>
              </w:rPr>
              <w:lastRenderedPageBreak/>
              <w:t xml:space="preserve">Se guarda la calificación; recalcula el </w:t>
            </w:r>
            <w:r w:rsidRPr="00EB25A2">
              <w:rPr>
                <w:lang w:val="es-CO"/>
              </w:rPr>
              <w:lastRenderedPageBreak/>
              <w:t>promedio del técnico (visible luego en FN-4)</w:t>
            </w:r>
          </w:p>
        </w:tc>
        <w:tc>
          <w:tcPr>
            <w:tcW w:w="1560" w:type="dxa"/>
          </w:tcPr>
          <w:p w14:paraId="343A4D44" w14:textId="77777777" w:rsidR="00006546" w:rsidRDefault="00000000">
            <w:r>
              <w:lastRenderedPageBreak/>
              <w:t>Pendiente de ejecución</w:t>
            </w:r>
          </w:p>
        </w:tc>
      </w:tr>
      <w:tr w:rsidR="00006546" w14:paraId="7B468B91" w14:textId="77777777">
        <w:tc>
          <w:tcPr>
            <w:tcW w:w="1560" w:type="dxa"/>
          </w:tcPr>
          <w:p w14:paraId="5ADE5CB9" w14:textId="77777777" w:rsidR="00006546" w:rsidRDefault="00000000">
            <w:r>
              <w:t>CP-FN7-02</w:t>
            </w:r>
          </w:p>
        </w:tc>
        <w:tc>
          <w:tcPr>
            <w:tcW w:w="1560" w:type="dxa"/>
          </w:tcPr>
          <w:p w14:paraId="1F9806B1" w14:textId="77777777" w:rsidR="00006546" w:rsidRDefault="00000000">
            <w:r>
              <w:t>FN-7</w:t>
            </w:r>
          </w:p>
        </w:tc>
        <w:tc>
          <w:tcPr>
            <w:tcW w:w="1560" w:type="dxa"/>
          </w:tcPr>
          <w:p w14:paraId="264573D8" w14:textId="77777777" w:rsidR="00006546" w:rsidRPr="00EB25A2" w:rsidRDefault="00000000">
            <w:pPr>
              <w:rPr>
                <w:lang w:val="es-CO"/>
              </w:rPr>
            </w:pPr>
            <w:r w:rsidRPr="00EB25A2">
              <w:rPr>
                <w:lang w:val="es-CO"/>
              </w:rPr>
              <w:t>Calificar dos veces la misma solicitud</w:t>
            </w:r>
          </w:p>
        </w:tc>
        <w:tc>
          <w:tcPr>
            <w:tcW w:w="1560" w:type="dxa"/>
          </w:tcPr>
          <w:p w14:paraId="5179DA25" w14:textId="77777777" w:rsidR="00006546" w:rsidRPr="00EB25A2" w:rsidRDefault="00000000">
            <w:pPr>
              <w:rPr>
                <w:lang w:val="es-CO"/>
              </w:rPr>
            </w:pPr>
            <w:r w:rsidRPr="00EB25A2">
              <w:rPr>
                <w:lang w:val="es-CO"/>
              </w:rPr>
              <w:t>Intentar calificar de nuevo una solicitud ya calificada</w:t>
            </w:r>
          </w:p>
        </w:tc>
        <w:tc>
          <w:tcPr>
            <w:tcW w:w="1560" w:type="dxa"/>
          </w:tcPr>
          <w:p w14:paraId="4AB28B84" w14:textId="77777777" w:rsidR="00006546" w:rsidRDefault="00000000">
            <w:r>
              <w:t>No se lo permite</w:t>
            </w:r>
          </w:p>
        </w:tc>
        <w:tc>
          <w:tcPr>
            <w:tcW w:w="1560" w:type="dxa"/>
          </w:tcPr>
          <w:p w14:paraId="3E9F2B22" w14:textId="77777777" w:rsidR="00006546" w:rsidRDefault="00000000">
            <w:r>
              <w:t>Pendiente de ejecución</w:t>
            </w:r>
          </w:p>
        </w:tc>
      </w:tr>
      <w:tr w:rsidR="00006546" w14:paraId="79D6CF19" w14:textId="77777777">
        <w:tc>
          <w:tcPr>
            <w:tcW w:w="1560" w:type="dxa"/>
          </w:tcPr>
          <w:p w14:paraId="5C65402C" w14:textId="77777777" w:rsidR="00006546" w:rsidRDefault="00000000">
            <w:r>
              <w:t>CP-FN7-03</w:t>
            </w:r>
          </w:p>
        </w:tc>
        <w:tc>
          <w:tcPr>
            <w:tcW w:w="1560" w:type="dxa"/>
          </w:tcPr>
          <w:p w14:paraId="335BB39F" w14:textId="77777777" w:rsidR="00006546" w:rsidRDefault="00000000">
            <w:r>
              <w:t>FN-7</w:t>
            </w:r>
          </w:p>
        </w:tc>
        <w:tc>
          <w:tcPr>
            <w:tcW w:w="1560" w:type="dxa"/>
          </w:tcPr>
          <w:p w14:paraId="6006BA38" w14:textId="77777777" w:rsidR="00006546" w:rsidRDefault="00000000">
            <w:r>
              <w:t>Calificar sin estrellas</w:t>
            </w:r>
          </w:p>
        </w:tc>
        <w:tc>
          <w:tcPr>
            <w:tcW w:w="1560" w:type="dxa"/>
          </w:tcPr>
          <w:p w14:paraId="7D22DFEA" w14:textId="77777777" w:rsidR="00006546" w:rsidRPr="00EB25A2" w:rsidRDefault="00000000">
            <w:pPr>
              <w:rPr>
                <w:lang w:val="es-CO"/>
              </w:rPr>
            </w:pPr>
            <w:r w:rsidRPr="00EB25A2">
              <w:rPr>
                <w:lang w:val="es-CO"/>
              </w:rPr>
              <w:t>Enviar solo el comentario, sin elegir estrellas</w:t>
            </w:r>
          </w:p>
        </w:tc>
        <w:tc>
          <w:tcPr>
            <w:tcW w:w="1560" w:type="dxa"/>
          </w:tcPr>
          <w:p w14:paraId="3DF51197" w14:textId="77777777" w:rsidR="00006546" w:rsidRPr="00EB25A2" w:rsidRDefault="00000000">
            <w:pPr>
              <w:rPr>
                <w:lang w:val="es-CO"/>
              </w:rPr>
            </w:pPr>
            <w:r w:rsidRPr="00EB25A2">
              <w:rPr>
                <w:lang w:val="es-CO"/>
              </w:rPr>
              <w:t>No permite enviar; las estrellas son obligatorias</w:t>
            </w:r>
          </w:p>
        </w:tc>
        <w:tc>
          <w:tcPr>
            <w:tcW w:w="1560" w:type="dxa"/>
          </w:tcPr>
          <w:p w14:paraId="7DB091D0" w14:textId="77777777" w:rsidR="00006546" w:rsidRDefault="00000000">
            <w:r>
              <w:t>Pendiente de ejecución</w:t>
            </w:r>
          </w:p>
        </w:tc>
      </w:tr>
      <w:tr w:rsidR="00006546" w14:paraId="571E289F" w14:textId="77777777">
        <w:tc>
          <w:tcPr>
            <w:tcW w:w="1560" w:type="dxa"/>
          </w:tcPr>
          <w:p w14:paraId="40D3D9B5" w14:textId="77777777" w:rsidR="00006546" w:rsidRDefault="00000000">
            <w:r>
              <w:t>CP-FN19-01</w:t>
            </w:r>
          </w:p>
        </w:tc>
        <w:tc>
          <w:tcPr>
            <w:tcW w:w="1560" w:type="dxa"/>
          </w:tcPr>
          <w:p w14:paraId="1A53D6B0" w14:textId="77777777" w:rsidR="00006546" w:rsidRDefault="00000000">
            <w:r>
              <w:t>FN-19</w:t>
            </w:r>
          </w:p>
        </w:tc>
        <w:tc>
          <w:tcPr>
            <w:tcW w:w="1560" w:type="dxa"/>
          </w:tcPr>
          <w:p w14:paraId="1D5FE0ED" w14:textId="77777777" w:rsidR="00006546" w:rsidRDefault="00000000">
            <w:r>
              <w:t>Notificación al aceptar solicitud</w:t>
            </w:r>
          </w:p>
        </w:tc>
        <w:tc>
          <w:tcPr>
            <w:tcW w:w="1560" w:type="dxa"/>
          </w:tcPr>
          <w:p w14:paraId="0244A66A" w14:textId="77777777" w:rsidR="00006546" w:rsidRPr="00EB25A2" w:rsidRDefault="00000000">
            <w:pPr>
              <w:rPr>
                <w:lang w:val="es-CO"/>
              </w:rPr>
            </w:pPr>
            <w:r w:rsidRPr="00EB25A2">
              <w:rPr>
                <w:lang w:val="es-CO"/>
              </w:rPr>
              <w:t>Un técnico acepta una solicitud</w:t>
            </w:r>
          </w:p>
        </w:tc>
        <w:tc>
          <w:tcPr>
            <w:tcW w:w="1560" w:type="dxa"/>
          </w:tcPr>
          <w:p w14:paraId="1EB0DA78" w14:textId="77777777" w:rsidR="00006546" w:rsidRPr="00EB25A2" w:rsidRDefault="00000000">
            <w:pPr>
              <w:rPr>
                <w:lang w:val="es-CO"/>
              </w:rPr>
            </w:pPr>
            <w:r w:rsidRPr="00EB25A2">
              <w:rPr>
                <w:lang w:val="es-CO"/>
              </w:rPr>
              <w:t>El cliente recibe una notificación in-app dirigida solo a él</w:t>
            </w:r>
          </w:p>
        </w:tc>
        <w:tc>
          <w:tcPr>
            <w:tcW w:w="1560" w:type="dxa"/>
          </w:tcPr>
          <w:p w14:paraId="01B9FCA6" w14:textId="77777777" w:rsidR="00006546" w:rsidRDefault="00000000">
            <w:r>
              <w:t>Pendiente de ejecución</w:t>
            </w:r>
          </w:p>
        </w:tc>
      </w:tr>
      <w:tr w:rsidR="00006546" w14:paraId="265FC238" w14:textId="77777777">
        <w:tc>
          <w:tcPr>
            <w:tcW w:w="1560" w:type="dxa"/>
          </w:tcPr>
          <w:p w14:paraId="3B093E12" w14:textId="77777777" w:rsidR="00006546" w:rsidRDefault="00000000">
            <w:r>
              <w:t>CP-FN19-02</w:t>
            </w:r>
          </w:p>
        </w:tc>
        <w:tc>
          <w:tcPr>
            <w:tcW w:w="1560" w:type="dxa"/>
          </w:tcPr>
          <w:p w14:paraId="6C9F0F01" w14:textId="77777777" w:rsidR="00006546" w:rsidRDefault="00000000">
            <w:r>
              <w:t>FN-19</w:t>
            </w:r>
          </w:p>
        </w:tc>
        <w:tc>
          <w:tcPr>
            <w:tcW w:w="1560" w:type="dxa"/>
          </w:tcPr>
          <w:p w14:paraId="2D0F8ABB" w14:textId="77777777" w:rsidR="00006546" w:rsidRDefault="00000000">
            <w:r>
              <w:t>Marcar notificación como leída</w:t>
            </w:r>
          </w:p>
        </w:tc>
        <w:tc>
          <w:tcPr>
            <w:tcW w:w="1560" w:type="dxa"/>
          </w:tcPr>
          <w:p w14:paraId="4849FB07" w14:textId="77777777" w:rsidR="00006546" w:rsidRDefault="00000000">
            <w:r>
              <w:t>Tocar una notificación</w:t>
            </w:r>
          </w:p>
        </w:tc>
        <w:tc>
          <w:tcPr>
            <w:tcW w:w="1560" w:type="dxa"/>
          </w:tcPr>
          <w:p w14:paraId="5930263D" w14:textId="77777777" w:rsidR="00006546" w:rsidRPr="00EB25A2" w:rsidRDefault="00000000">
            <w:pPr>
              <w:rPr>
                <w:lang w:val="es-CO"/>
              </w:rPr>
            </w:pPr>
            <w:r w:rsidRPr="00EB25A2">
              <w:rPr>
                <w:lang w:val="es-CO"/>
              </w:rPr>
              <w:t>Se marca como leída y navega al detalle de la solicitud relacionada</w:t>
            </w:r>
          </w:p>
        </w:tc>
        <w:tc>
          <w:tcPr>
            <w:tcW w:w="1560" w:type="dxa"/>
          </w:tcPr>
          <w:p w14:paraId="2737E52D" w14:textId="77777777" w:rsidR="00006546" w:rsidRDefault="00000000">
            <w:r>
              <w:t>Pendiente de ejecución</w:t>
            </w:r>
          </w:p>
        </w:tc>
      </w:tr>
    </w:tbl>
    <w:p w14:paraId="42AAB423" w14:textId="77777777" w:rsidR="00006546" w:rsidRDefault="00000000">
      <w:pPr>
        <w:pStyle w:val="Ttulo3"/>
      </w:pPr>
      <w:r>
        <w:t>Sprint 6 — 11-09 a 11-16</w:t>
      </w:r>
    </w:p>
    <w:tbl>
      <w:tblPr>
        <w:tblStyle w:val="Tablaconcuadrcula"/>
        <w:tblW w:w="0" w:type="auto"/>
        <w:tblLayout w:type="fixed"/>
        <w:tblLook w:val="0420" w:firstRow="1" w:lastRow="0" w:firstColumn="0" w:lastColumn="0" w:noHBand="0" w:noVBand="1"/>
      </w:tblPr>
      <w:tblGrid>
        <w:gridCol w:w="1560"/>
        <w:gridCol w:w="1560"/>
        <w:gridCol w:w="1560"/>
        <w:gridCol w:w="1560"/>
        <w:gridCol w:w="1560"/>
        <w:gridCol w:w="1560"/>
      </w:tblGrid>
      <w:tr w:rsidR="00006546" w14:paraId="49F9506A" w14:textId="77777777">
        <w:trPr>
          <w:tblHeader/>
        </w:trPr>
        <w:tc>
          <w:tcPr>
            <w:tcW w:w="1560" w:type="dxa"/>
            <w:shd w:val="clear" w:color="auto" w:fill="F2F2F2"/>
          </w:tcPr>
          <w:p w14:paraId="29CD7BBB" w14:textId="77777777" w:rsidR="00006546" w:rsidRDefault="00000000">
            <w:r>
              <w:t>ID</w:t>
            </w:r>
          </w:p>
        </w:tc>
        <w:tc>
          <w:tcPr>
            <w:tcW w:w="1560" w:type="dxa"/>
            <w:shd w:val="clear" w:color="auto" w:fill="F2F2F2"/>
          </w:tcPr>
          <w:p w14:paraId="4B1086AE" w14:textId="77777777" w:rsidR="00006546" w:rsidRDefault="00000000">
            <w:r>
              <w:t>Historia</w:t>
            </w:r>
          </w:p>
        </w:tc>
        <w:tc>
          <w:tcPr>
            <w:tcW w:w="1560" w:type="dxa"/>
            <w:shd w:val="clear" w:color="auto" w:fill="F2F2F2"/>
          </w:tcPr>
          <w:p w14:paraId="540BA191" w14:textId="77777777" w:rsidR="00006546" w:rsidRDefault="00000000">
            <w:r>
              <w:t>Escenario</w:t>
            </w:r>
          </w:p>
        </w:tc>
        <w:tc>
          <w:tcPr>
            <w:tcW w:w="1560" w:type="dxa"/>
            <w:shd w:val="clear" w:color="auto" w:fill="F2F2F2"/>
          </w:tcPr>
          <w:p w14:paraId="5D422824" w14:textId="77777777" w:rsidR="00006546" w:rsidRDefault="00000000">
            <w:r>
              <w:t>Pasos</w:t>
            </w:r>
          </w:p>
        </w:tc>
        <w:tc>
          <w:tcPr>
            <w:tcW w:w="1560" w:type="dxa"/>
            <w:shd w:val="clear" w:color="auto" w:fill="F2F2F2"/>
          </w:tcPr>
          <w:p w14:paraId="4E0ADF91" w14:textId="77777777" w:rsidR="00006546" w:rsidRDefault="00000000">
            <w:r>
              <w:t>Resultado esperado</w:t>
            </w:r>
          </w:p>
        </w:tc>
        <w:tc>
          <w:tcPr>
            <w:tcW w:w="1560" w:type="dxa"/>
            <w:shd w:val="clear" w:color="auto" w:fill="F2F2F2"/>
          </w:tcPr>
          <w:p w14:paraId="122FAC7F" w14:textId="77777777" w:rsidR="00006546" w:rsidRDefault="00000000">
            <w:r>
              <w:t>Estado</w:t>
            </w:r>
          </w:p>
        </w:tc>
      </w:tr>
      <w:tr w:rsidR="00006546" w14:paraId="30DC999D" w14:textId="77777777">
        <w:tc>
          <w:tcPr>
            <w:tcW w:w="1560" w:type="dxa"/>
          </w:tcPr>
          <w:p w14:paraId="7C8EC8E6" w14:textId="77777777" w:rsidR="00006546" w:rsidRDefault="00000000">
            <w:r>
              <w:t>CP-FN15-01</w:t>
            </w:r>
          </w:p>
        </w:tc>
        <w:tc>
          <w:tcPr>
            <w:tcW w:w="1560" w:type="dxa"/>
          </w:tcPr>
          <w:p w14:paraId="0CBE09F5" w14:textId="77777777" w:rsidR="00006546" w:rsidRDefault="00000000">
            <w:r>
              <w:t>FN-15</w:t>
            </w:r>
          </w:p>
        </w:tc>
        <w:tc>
          <w:tcPr>
            <w:tcW w:w="1560" w:type="dxa"/>
          </w:tcPr>
          <w:p w14:paraId="7190ACC8" w14:textId="77777777" w:rsidR="00006546" w:rsidRPr="00EB25A2" w:rsidRDefault="00000000">
            <w:pPr>
              <w:rPr>
                <w:lang w:val="es-CO"/>
              </w:rPr>
            </w:pPr>
            <w:r w:rsidRPr="00EB25A2">
              <w:rPr>
                <w:lang w:val="es-CO"/>
              </w:rPr>
              <w:t>Suspender un técnico con solicitudes en curso</w:t>
            </w:r>
          </w:p>
        </w:tc>
        <w:tc>
          <w:tcPr>
            <w:tcW w:w="1560" w:type="dxa"/>
          </w:tcPr>
          <w:p w14:paraId="56415803" w14:textId="77777777" w:rsidR="00006546" w:rsidRPr="00EB25A2" w:rsidRDefault="00000000">
            <w:pPr>
              <w:rPr>
                <w:lang w:val="es-CO"/>
              </w:rPr>
            </w:pPr>
            <w:r w:rsidRPr="00EB25A2">
              <w:rPr>
                <w:lang w:val="es-CO"/>
              </w:rPr>
              <w:t>Admin suspende a un técnico activo, con motivo</w:t>
            </w:r>
          </w:p>
        </w:tc>
        <w:tc>
          <w:tcPr>
            <w:tcW w:w="1560" w:type="dxa"/>
          </w:tcPr>
          <w:p w14:paraId="23DA3F89" w14:textId="77777777" w:rsidR="00006546" w:rsidRPr="00EB25A2" w:rsidRDefault="00000000">
            <w:pPr>
              <w:rPr>
                <w:lang w:val="es-CO"/>
              </w:rPr>
            </w:pPr>
            <w:r w:rsidRPr="00EB25A2">
              <w:rPr>
                <w:lang w:val="es-CO"/>
              </w:rPr>
              <w:t xml:space="preserve">Estado pasa a </w:t>
            </w:r>
            <w:r w:rsidRPr="00EB25A2">
              <w:rPr>
                <w:rStyle w:val="CodeChar"/>
                <w:lang w:val="es-CO"/>
              </w:rPr>
              <w:t>suspendido</w:t>
            </w:r>
            <w:r w:rsidRPr="00EB25A2">
              <w:rPr>
                <w:lang w:val="es-CO"/>
              </w:rPr>
              <w:t>; su disponibilidad se fuerza a inactivo automáticamente</w:t>
            </w:r>
          </w:p>
        </w:tc>
        <w:tc>
          <w:tcPr>
            <w:tcW w:w="1560" w:type="dxa"/>
          </w:tcPr>
          <w:p w14:paraId="06C43973" w14:textId="77777777" w:rsidR="00006546" w:rsidRDefault="00000000">
            <w:r>
              <w:t>Pendiente de ejecución</w:t>
            </w:r>
          </w:p>
        </w:tc>
      </w:tr>
      <w:tr w:rsidR="00006546" w14:paraId="5987CAA8" w14:textId="77777777">
        <w:tc>
          <w:tcPr>
            <w:tcW w:w="1560" w:type="dxa"/>
          </w:tcPr>
          <w:p w14:paraId="19FDF5A7" w14:textId="77777777" w:rsidR="00006546" w:rsidRDefault="00000000">
            <w:r>
              <w:t>CP-FN15-02</w:t>
            </w:r>
          </w:p>
        </w:tc>
        <w:tc>
          <w:tcPr>
            <w:tcW w:w="1560" w:type="dxa"/>
          </w:tcPr>
          <w:p w14:paraId="3EC5C46F" w14:textId="77777777" w:rsidR="00006546" w:rsidRDefault="00000000">
            <w:r>
              <w:t>FN-15</w:t>
            </w:r>
          </w:p>
        </w:tc>
        <w:tc>
          <w:tcPr>
            <w:tcW w:w="1560" w:type="dxa"/>
          </w:tcPr>
          <w:p w14:paraId="440DBC14" w14:textId="77777777" w:rsidR="00006546" w:rsidRDefault="00000000">
            <w:r>
              <w:t>Suspender sin motivo</w:t>
            </w:r>
          </w:p>
        </w:tc>
        <w:tc>
          <w:tcPr>
            <w:tcW w:w="1560" w:type="dxa"/>
          </w:tcPr>
          <w:p w14:paraId="5DF5185E" w14:textId="77777777" w:rsidR="00006546" w:rsidRPr="00EB25A2" w:rsidRDefault="00000000">
            <w:pPr>
              <w:rPr>
                <w:lang w:val="es-CO"/>
              </w:rPr>
            </w:pPr>
            <w:r w:rsidRPr="00EB25A2">
              <w:rPr>
                <w:lang w:val="es-CO"/>
              </w:rPr>
              <w:t xml:space="preserve">Intentar suspender sin </w:t>
            </w:r>
            <w:r w:rsidRPr="00EB25A2">
              <w:rPr>
                <w:lang w:val="es-CO"/>
              </w:rPr>
              <w:lastRenderedPageBreak/>
              <w:t>escribir motivo</w:t>
            </w:r>
          </w:p>
        </w:tc>
        <w:tc>
          <w:tcPr>
            <w:tcW w:w="1560" w:type="dxa"/>
          </w:tcPr>
          <w:p w14:paraId="1EB4A478" w14:textId="77777777" w:rsidR="00006546" w:rsidRDefault="00000000">
            <w:r>
              <w:lastRenderedPageBreak/>
              <w:t>No se lo permite</w:t>
            </w:r>
          </w:p>
        </w:tc>
        <w:tc>
          <w:tcPr>
            <w:tcW w:w="1560" w:type="dxa"/>
          </w:tcPr>
          <w:p w14:paraId="13164CAA" w14:textId="77777777" w:rsidR="00006546" w:rsidRDefault="00000000">
            <w:r>
              <w:t>Pendiente de ejecución</w:t>
            </w:r>
          </w:p>
        </w:tc>
      </w:tr>
      <w:tr w:rsidR="00006546" w14:paraId="655708DD" w14:textId="77777777">
        <w:tc>
          <w:tcPr>
            <w:tcW w:w="1560" w:type="dxa"/>
          </w:tcPr>
          <w:p w14:paraId="49767203" w14:textId="77777777" w:rsidR="00006546" w:rsidRDefault="00000000">
            <w:r>
              <w:t>CP-FN15-03</w:t>
            </w:r>
          </w:p>
        </w:tc>
        <w:tc>
          <w:tcPr>
            <w:tcW w:w="1560" w:type="dxa"/>
          </w:tcPr>
          <w:p w14:paraId="6000B4E7" w14:textId="77777777" w:rsidR="00006546" w:rsidRDefault="00000000">
            <w:r>
              <w:t>FN-15</w:t>
            </w:r>
          </w:p>
        </w:tc>
        <w:tc>
          <w:tcPr>
            <w:tcW w:w="1560" w:type="dxa"/>
          </w:tcPr>
          <w:p w14:paraId="1628FDA1" w14:textId="77777777" w:rsidR="00006546" w:rsidRPr="00EB25A2" w:rsidRDefault="00000000">
            <w:pPr>
              <w:rPr>
                <w:lang w:val="es-CO"/>
              </w:rPr>
            </w:pPr>
            <w:r w:rsidRPr="00EB25A2">
              <w:rPr>
                <w:lang w:val="es-CO"/>
              </w:rPr>
              <w:t>Usuario suspendido intenta iniciar sesión</w:t>
            </w:r>
          </w:p>
        </w:tc>
        <w:tc>
          <w:tcPr>
            <w:tcW w:w="1560" w:type="dxa"/>
          </w:tcPr>
          <w:p w14:paraId="3D96B8B2" w14:textId="77777777" w:rsidR="00006546" w:rsidRPr="00EB25A2" w:rsidRDefault="00000000">
            <w:pPr>
              <w:rPr>
                <w:lang w:val="es-CO"/>
              </w:rPr>
            </w:pPr>
            <w:r w:rsidRPr="00EB25A2">
              <w:rPr>
                <w:lang w:val="es-CO"/>
              </w:rPr>
              <w:t>Un usuario suspendido intenta loguearse</w:t>
            </w:r>
          </w:p>
        </w:tc>
        <w:tc>
          <w:tcPr>
            <w:tcW w:w="1560" w:type="dxa"/>
          </w:tcPr>
          <w:p w14:paraId="5A3848C6" w14:textId="77777777" w:rsidR="00006546" w:rsidRPr="00EB25A2" w:rsidRDefault="00000000">
            <w:pPr>
              <w:rPr>
                <w:lang w:val="es-CO"/>
              </w:rPr>
            </w:pPr>
            <w:r w:rsidRPr="00EB25A2">
              <w:rPr>
                <w:lang w:val="es-CO"/>
              </w:rPr>
              <w:t>No puede entrar; mensaje claro de cuenta suspendida</w:t>
            </w:r>
          </w:p>
        </w:tc>
        <w:tc>
          <w:tcPr>
            <w:tcW w:w="1560" w:type="dxa"/>
          </w:tcPr>
          <w:p w14:paraId="3C4CB20A" w14:textId="77777777" w:rsidR="00006546" w:rsidRDefault="00000000">
            <w:r>
              <w:t>Pendiente de ejecución</w:t>
            </w:r>
          </w:p>
        </w:tc>
      </w:tr>
      <w:tr w:rsidR="00006546" w14:paraId="3E0E6FCC" w14:textId="77777777">
        <w:tc>
          <w:tcPr>
            <w:tcW w:w="1560" w:type="dxa"/>
          </w:tcPr>
          <w:p w14:paraId="56FC0151" w14:textId="77777777" w:rsidR="00006546" w:rsidRDefault="00000000">
            <w:r>
              <w:t>CP-FN17-01</w:t>
            </w:r>
          </w:p>
        </w:tc>
        <w:tc>
          <w:tcPr>
            <w:tcW w:w="1560" w:type="dxa"/>
          </w:tcPr>
          <w:p w14:paraId="1CCB6402" w14:textId="77777777" w:rsidR="00006546" w:rsidRDefault="00000000">
            <w:r>
              <w:t>FN-17</w:t>
            </w:r>
          </w:p>
        </w:tc>
        <w:tc>
          <w:tcPr>
            <w:tcW w:w="1560" w:type="dxa"/>
          </w:tcPr>
          <w:p w14:paraId="41C86390" w14:textId="77777777" w:rsidR="00006546" w:rsidRDefault="00000000">
            <w:r>
              <w:t>Pagar una solicitud finalizada</w:t>
            </w:r>
          </w:p>
        </w:tc>
        <w:tc>
          <w:tcPr>
            <w:tcW w:w="1560" w:type="dxa"/>
          </w:tcPr>
          <w:p w14:paraId="3FA0660D" w14:textId="77777777" w:rsidR="00006546" w:rsidRPr="00EB25A2" w:rsidRDefault="00000000">
            <w:pPr>
              <w:rPr>
                <w:lang w:val="es-CO"/>
              </w:rPr>
            </w:pPr>
            <w:r w:rsidRPr="00EB25A2">
              <w:rPr>
                <w:lang w:val="es-CO"/>
              </w:rPr>
              <w:t>Cliente paga con un medio válido, en modo sandbox</w:t>
            </w:r>
          </w:p>
        </w:tc>
        <w:tc>
          <w:tcPr>
            <w:tcW w:w="1560" w:type="dxa"/>
          </w:tcPr>
          <w:p w14:paraId="0777D94B" w14:textId="77777777" w:rsidR="00006546" w:rsidRPr="00EB25A2" w:rsidRDefault="00000000">
            <w:pPr>
              <w:rPr>
                <w:lang w:val="es-CO"/>
              </w:rPr>
            </w:pPr>
            <w:r w:rsidRPr="00EB25A2">
              <w:rPr>
                <w:lang w:val="es-CO"/>
              </w:rPr>
              <w:t xml:space="preserve">El pago queda </w:t>
            </w:r>
            <w:r w:rsidRPr="00EB25A2">
              <w:rPr>
                <w:rStyle w:val="CodeChar"/>
                <w:lang w:val="es-CO"/>
              </w:rPr>
              <w:t>exitoso</w:t>
            </w:r>
            <w:r w:rsidRPr="00EB25A2">
              <w:rPr>
                <w:lang w:val="es-CO"/>
              </w:rPr>
              <w:t>, genera comprobante y dispara el cálculo de comisión (FN-18)</w:t>
            </w:r>
          </w:p>
        </w:tc>
        <w:tc>
          <w:tcPr>
            <w:tcW w:w="1560" w:type="dxa"/>
          </w:tcPr>
          <w:p w14:paraId="1BD7BA2F" w14:textId="77777777" w:rsidR="00006546" w:rsidRDefault="00000000">
            <w:r>
              <w:t>Pendiente de ejecución</w:t>
            </w:r>
          </w:p>
        </w:tc>
      </w:tr>
      <w:tr w:rsidR="00006546" w14:paraId="7C00F8E7" w14:textId="77777777">
        <w:tc>
          <w:tcPr>
            <w:tcW w:w="1560" w:type="dxa"/>
          </w:tcPr>
          <w:p w14:paraId="4AE3ACF7" w14:textId="77777777" w:rsidR="00006546" w:rsidRDefault="00000000">
            <w:r>
              <w:t>CP-FN17-02</w:t>
            </w:r>
          </w:p>
        </w:tc>
        <w:tc>
          <w:tcPr>
            <w:tcW w:w="1560" w:type="dxa"/>
          </w:tcPr>
          <w:p w14:paraId="1B6F60FD" w14:textId="77777777" w:rsidR="00006546" w:rsidRDefault="00000000">
            <w:r>
              <w:t>FN-17</w:t>
            </w:r>
          </w:p>
        </w:tc>
        <w:tc>
          <w:tcPr>
            <w:tcW w:w="1560" w:type="dxa"/>
          </w:tcPr>
          <w:p w14:paraId="1AE89AE9" w14:textId="77777777" w:rsidR="00006546" w:rsidRPr="00EB25A2" w:rsidRDefault="00000000">
            <w:pPr>
              <w:rPr>
                <w:lang w:val="es-CO"/>
              </w:rPr>
            </w:pPr>
            <w:r w:rsidRPr="00EB25A2">
              <w:rPr>
                <w:lang w:val="es-CO"/>
              </w:rPr>
              <w:t>Pagar una solicitud ya pagada</w:t>
            </w:r>
          </w:p>
        </w:tc>
        <w:tc>
          <w:tcPr>
            <w:tcW w:w="1560" w:type="dxa"/>
          </w:tcPr>
          <w:p w14:paraId="688B9DAE" w14:textId="77777777" w:rsidR="00006546" w:rsidRPr="00EB25A2" w:rsidRDefault="00000000">
            <w:pPr>
              <w:rPr>
                <w:lang w:val="es-CO"/>
              </w:rPr>
            </w:pPr>
            <w:r w:rsidRPr="00EB25A2">
              <w:rPr>
                <w:lang w:val="es-CO"/>
              </w:rPr>
              <w:t>Intentar pagar de nuevo una solicitud con pago exitoso previo</w:t>
            </w:r>
          </w:p>
        </w:tc>
        <w:tc>
          <w:tcPr>
            <w:tcW w:w="1560" w:type="dxa"/>
          </w:tcPr>
          <w:p w14:paraId="4F2D0F86" w14:textId="77777777" w:rsidR="00006546" w:rsidRDefault="00000000">
            <w:r>
              <w:t>No se lo permite</w:t>
            </w:r>
          </w:p>
        </w:tc>
        <w:tc>
          <w:tcPr>
            <w:tcW w:w="1560" w:type="dxa"/>
          </w:tcPr>
          <w:p w14:paraId="0EB9766D" w14:textId="77777777" w:rsidR="00006546" w:rsidRDefault="00000000">
            <w:r>
              <w:t>Pendiente de ejecución</w:t>
            </w:r>
          </w:p>
        </w:tc>
      </w:tr>
      <w:tr w:rsidR="00006546" w14:paraId="2A64C2AA" w14:textId="77777777">
        <w:tc>
          <w:tcPr>
            <w:tcW w:w="1560" w:type="dxa"/>
          </w:tcPr>
          <w:p w14:paraId="4C59B6CB" w14:textId="77777777" w:rsidR="00006546" w:rsidRDefault="00000000">
            <w:r>
              <w:t>CP-FN17-03</w:t>
            </w:r>
          </w:p>
        </w:tc>
        <w:tc>
          <w:tcPr>
            <w:tcW w:w="1560" w:type="dxa"/>
          </w:tcPr>
          <w:p w14:paraId="28C673C5" w14:textId="77777777" w:rsidR="00006546" w:rsidRDefault="00000000">
            <w:r>
              <w:t>FN-17</w:t>
            </w:r>
          </w:p>
        </w:tc>
        <w:tc>
          <w:tcPr>
            <w:tcW w:w="1560" w:type="dxa"/>
          </w:tcPr>
          <w:p w14:paraId="6054273A" w14:textId="77777777" w:rsidR="00006546" w:rsidRDefault="00000000">
            <w:r>
              <w:t>Pago fallido (sandbox)</w:t>
            </w:r>
          </w:p>
        </w:tc>
        <w:tc>
          <w:tcPr>
            <w:tcW w:w="1560" w:type="dxa"/>
          </w:tcPr>
          <w:p w14:paraId="1771D409" w14:textId="77777777" w:rsidR="00006546" w:rsidRPr="00EB25A2" w:rsidRDefault="00000000">
            <w:pPr>
              <w:rPr>
                <w:lang w:val="es-CO"/>
              </w:rPr>
            </w:pPr>
            <w:r w:rsidRPr="00EB25A2">
              <w:rPr>
                <w:lang w:val="es-CO"/>
              </w:rPr>
              <w:t>Forzar un rechazo desde la pasarela sandbox</w:t>
            </w:r>
          </w:p>
        </w:tc>
        <w:tc>
          <w:tcPr>
            <w:tcW w:w="1560" w:type="dxa"/>
          </w:tcPr>
          <w:p w14:paraId="04E00955" w14:textId="77777777" w:rsidR="00006546" w:rsidRPr="00EB25A2" w:rsidRDefault="00000000">
            <w:pPr>
              <w:rPr>
                <w:lang w:val="es-CO"/>
              </w:rPr>
            </w:pPr>
            <w:r w:rsidRPr="00EB25A2">
              <w:rPr>
                <w:lang w:val="es-CO"/>
              </w:rPr>
              <w:t>Muestra el motivo específico del fallo y permite reintentar</w:t>
            </w:r>
          </w:p>
        </w:tc>
        <w:tc>
          <w:tcPr>
            <w:tcW w:w="1560" w:type="dxa"/>
          </w:tcPr>
          <w:p w14:paraId="21D2ADDD" w14:textId="77777777" w:rsidR="00006546" w:rsidRDefault="00000000">
            <w:r>
              <w:t>Pendiente de ejecución</w:t>
            </w:r>
          </w:p>
        </w:tc>
      </w:tr>
      <w:tr w:rsidR="00006546" w14:paraId="09ECE257" w14:textId="77777777">
        <w:tc>
          <w:tcPr>
            <w:tcW w:w="1560" w:type="dxa"/>
          </w:tcPr>
          <w:p w14:paraId="768CC341" w14:textId="77777777" w:rsidR="00006546" w:rsidRDefault="00000000">
            <w:r>
              <w:t>CP-FN18-01</w:t>
            </w:r>
          </w:p>
        </w:tc>
        <w:tc>
          <w:tcPr>
            <w:tcW w:w="1560" w:type="dxa"/>
          </w:tcPr>
          <w:p w14:paraId="112B8A1B" w14:textId="77777777" w:rsidR="00006546" w:rsidRDefault="00000000">
            <w:r>
              <w:t>FN-18</w:t>
            </w:r>
          </w:p>
        </w:tc>
        <w:tc>
          <w:tcPr>
            <w:tcW w:w="1560" w:type="dxa"/>
          </w:tcPr>
          <w:p w14:paraId="4E5DDA17" w14:textId="77777777" w:rsidR="00006546" w:rsidRDefault="00000000">
            <w:r>
              <w:t>Comisión se calcula sola</w:t>
            </w:r>
          </w:p>
        </w:tc>
        <w:tc>
          <w:tcPr>
            <w:tcW w:w="1560" w:type="dxa"/>
          </w:tcPr>
          <w:p w14:paraId="01848B9C" w14:textId="77777777" w:rsidR="00006546" w:rsidRPr="00EB25A2" w:rsidRDefault="00000000">
            <w:pPr>
              <w:rPr>
                <w:lang w:val="es-CO"/>
              </w:rPr>
            </w:pPr>
            <w:r w:rsidRPr="00EB25A2">
              <w:rPr>
                <w:lang w:val="es-CO"/>
              </w:rPr>
              <w:t xml:space="preserve">Un pago pasa a </w:t>
            </w:r>
            <w:r w:rsidRPr="00EB25A2">
              <w:rPr>
                <w:rStyle w:val="CodeChar"/>
                <w:lang w:val="es-CO"/>
              </w:rPr>
              <w:t>exitoso</w:t>
            </w:r>
          </w:p>
        </w:tc>
        <w:tc>
          <w:tcPr>
            <w:tcW w:w="1560" w:type="dxa"/>
          </w:tcPr>
          <w:p w14:paraId="54EC9EB0" w14:textId="77777777" w:rsidR="00006546" w:rsidRPr="00EB25A2" w:rsidRDefault="00000000">
            <w:pPr>
              <w:rPr>
                <w:lang w:val="es-CO"/>
              </w:rPr>
            </w:pPr>
            <w:r w:rsidRPr="00EB25A2">
              <w:rPr>
                <w:lang w:val="es-CO"/>
              </w:rPr>
              <w:t>Se crea automáticamente un registro de comisión con el porcentaje vigente, monto de comisión y neto para el técnico</w:t>
            </w:r>
          </w:p>
        </w:tc>
        <w:tc>
          <w:tcPr>
            <w:tcW w:w="1560" w:type="dxa"/>
          </w:tcPr>
          <w:p w14:paraId="14909691" w14:textId="77777777" w:rsidR="00006546" w:rsidRDefault="00000000">
            <w:r>
              <w:t>Pendiente de ejecución</w:t>
            </w:r>
          </w:p>
        </w:tc>
      </w:tr>
      <w:tr w:rsidR="00006546" w14:paraId="30BA18AE" w14:textId="77777777">
        <w:tc>
          <w:tcPr>
            <w:tcW w:w="1560" w:type="dxa"/>
          </w:tcPr>
          <w:p w14:paraId="5FB3D6C8" w14:textId="77777777" w:rsidR="00006546" w:rsidRDefault="00000000">
            <w:r>
              <w:t>CP-FN18-02</w:t>
            </w:r>
          </w:p>
        </w:tc>
        <w:tc>
          <w:tcPr>
            <w:tcW w:w="1560" w:type="dxa"/>
          </w:tcPr>
          <w:p w14:paraId="114392D2" w14:textId="77777777" w:rsidR="00006546" w:rsidRDefault="00000000">
            <w:r>
              <w:t>FN-18</w:t>
            </w:r>
          </w:p>
        </w:tc>
        <w:tc>
          <w:tcPr>
            <w:tcW w:w="1560" w:type="dxa"/>
          </w:tcPr>
          <w:p w14:paraId="686445CC" w14:textId="77777777" w:rsidR="00006546" w:rsidRPr="00EB25A2" w:rsidRDefault="00000000">
            <w:pPr>
              <w:rPr>
                <w:lang w:val="es-CO"/>
              </w:rPr>
            </w:pPr>
            <w:r w:rsidRPr="00EB25A2">
              <w:rPr>
                <w:lang w:val="es-CO"/>
              </w:rPr>
              <w:t xml:space="preserve">Cambiar el porcentaje de comisión no </w:t>
            </w:r>
            <w:r w:rsidRPr="00EB25A2">
              <w:rPr>
                <w:lang w:val="es-CO"/>
              </w:rPr>
              <w:lastRenderedPageBreak/>
              <w:t>afecta pagos anteriores</w:t>
            </w:r>
          </w:p>
        </w:tc>
        <w:tc>
          <w:tcPr>
            <w:tcW w:w="1560" w:type="dxa"/>
          </w:tcPr>
          <w:p w14:paraId="69D69632" w14:textId="77777777" w:rsidR="00006546" w:rsidRPr="00EB25A2" w:rsidRDefault="00000000">
            <w:pPr>
              <w:rPr>
                <w:lang w:val="es-CO"/>
              </w:rPr>
            </w:pPr>
            <w:r w:rsidRPr="00EB25A2">
              <w:rPr>
                <w:lang w:val="es-CO"/>
              </w:rPr>
              <w:lastRenderedPageBreak/>
              <w:t xml:space="preserve">Cambiar el porcentaje configurado y </w:t>
            </w:r>
            <w:r w:rsidRPr="00EB25A2">
              <w:rPr>
                <w:lang w:val="es-CO"/>
              </w:rPr>
              <w:lastRenderedPageBreak/>
              <w:t>revisar una comisión ya calculada antes del cambio</w:t>
            </w:r>
          </w:p>
        </w:tc>
        <w:tc>
          <w:tcPr>
            <w:tcW w:w="1560" w:type="dxa"/>
          </w:tcPr>
          <w:p w14:paraId="684CFC5D" w14:textId="77777777" w:rsidR="00006546" w:rsidRPr="00EB25A2" w:rsidRDefault="00000000">
            <w:pPr>
              <w:rPr>
                <w:lang w:val="es-CO"/>
              </w:rPr>
            </w:pPr>
            <w:r w:rsidRPr="00EB25A2">
              <w:rPr>
                <w:lang w:val="es-CO"/>
              </w:rPr>
              <w:lastRenderedPageBreak/>
              <w:t xml:space="preserve">La comisión antigua conserva el </w:t>
            </w:r>
            <w:r w:rsidRPr="00EB25A2">
              <w:rPr>
                <w:lang w:val="es-CO"/>
              </w:rPr>
              <w:lastRenderedPageBreak/>
              <w:t>porcentaje con el que se calculó en su momento</w:t>
            </w:r>
          </w:p>
        </w:tc>
        <w:tc>
          <w:tcPr>
            <w:tcW w:w="1560" w:type="dxa"/>
          </w:tcPr>
          <w:p w14:paraId="6C7A73D1" w14:textId="77777777" w:rsidR="00006546" w:rsidRDefault="00000000">
            <w:r>
              <w:lastRenderedPageBreak/>
              <w:t>Pendiente de ejecución</w:t>
            </w:r>
          </w:p>
        </w:tc>
      </w:tr>
      <w:tr w:rsidR="00006546" w14:paraId="592EFEAC" w14:textId="77777777">
        <w:tc>
          <w:tcPr>
            <w:tcW w:w="1560" w:type="dxa"/>
          </w:tcPr>
          <w:p w14:paraId="6E519982" w14:textId="77777777" w:rsidR="00006546" w:rsidRDefault="00000000">
            <w:r>
              <w:t>CP-FN16-01</w:t>
            </w:r>
          </w:p>
        </w:tc>
        <w:tc>
          <w:tcPr>
            <w:tcW w:w="1560" w:type="dxa"/>
          </w:tcPr>
          <w:p w14:paraId="4B7B094F" w14:textId="77777777" w:rsidR="00006546" w:rsidRDefault="00000000">
            <w:r>
              <w:t>FN-16</w:t>
            </w:r>
          </w:p>
        </w:tc>
        <w:tc>
          <w:tcPr>
            <w:tcW w:w="1560" w:type="dxa"/>
          </w:tcPr>
          <w:p w14:paraId="4A2109EB" w14:textId="77777777" w:rsidR="00006546" w:rsidRPr="00EB25A2" w:rsidRDefault="00000000">
            <w:pPr>
              <w:rPr>
                <w:lang w:val="es-CO"/>
              </w:rPr>
            </w:pPr>
            <w:r w:rsidRPr="00EB25A2">
              <w:rPr>
                <w:lang w:val="es-CO"/>
              </w:rPr>
              <w:t>Admin ve reportes del mes actual</w:t>
            </w:r>
          </w:p>
        </w:tc>
        <w:tc>
          <w:tcPr>
            <w:tcW w:w="1560" w:type="dxa"/>
          </w:tcPr>
          <w:p w14:paraId="70865DA0" w14:textId="77777777" w:rsidR="00006546" w:rsidRPr="00EB25A2" w:rsidRDefault="00000000">
            <w:pPr>
              <w:rPr>
                <w:lang w:val="es-CO"/>
              </w:rPr>
            </w:pPr>
            <w:r w:rsidRPr="00EB25A2">
              <w:rPr>
                <w:lang w:val="es-CO"/>
              </w:rPr>
              <w:t>Admin abre el panel de reportes</w:t>
            </w:r>
          </w:p>
        </w:tc>
        <w:tc>
          <w:tcPr>
            <w:tcW w:w="1560" w:type="dxa"/>
          </w:tcPr>
          <w:p w14:paraId="6DC2BA7C" w14:textId="77777777" w:rsidR="00006546" w:rsidRPr="00EB25A2" w:rsidRDefault="00000000">
            <w:pPr>
              <w:rPr>
                <w:lang w:val="es-CO"/>
              </w:rPr>
            </w:pPr>
            <w:r w:rsidRPr="00EB25A2">
              <w:rPr>
                <w:lang w:val="es-CO"/>
              </w:rPr>
              <w:t>Muestra servicios realizados, técnicos activos y comisiones del mes en curso</w:t>
            </w:r>
          </w:p>
        </w:tc>
        <w:tc>
          <w:tcPr>
            <w:tcW w:w="1560" w:type="dxa"/>
          </w:tcPr>
          <w:p w14:paraId="62790E85" w14:textId="77777777" w:rsidR="00006546" w:rsidRDefault="00000000">
            <w:r>
              <w:t>Pendiente de ejecución</w:t>
            </w:r>
          </w:p>
        </w:tc>
      </w:tr>
      <w:tr w:rsidR="00006546" w14:paraId="67D70EE2" w14:textId="77777777">
        <w:tc>
          <w:tcPr>
            <w:tcW w:w="1560" w:type="dxa"/>
          </w:tcPr>
          <w:p w14:paraId="7AECFE13" w14:textId="77777777" w:rsidR="00006546" w:rsidRDefault="00000000">
            <w:r>
              <w:t>CP-FN16-02</w:t>
            </w:r>
          </w:p>
        </w:tc>
        <w:tc>
          <w:tcPr>
            <w:tcW w:w="1560" w:type="dxa"/>
          </w:tcPr>
          <w:p w14:paraId="70DC06D3" w14:textId="77777777" w:rsidR="00006546" w:rsidRDefault="00000000">
            <w:r>
              <w:t>FN-16</w:t>
            </w:r>
          </w:p>
        </w:tc>
        <w:tc>
          <w:tcPr>
            <w:tcW w:w="1560" w:type="dxa"/>
          </w:tcPr>
          <w:p w14:paraId="43FECA75" w14:textId="77777777" w:rsidR="00006546" w:rsidRPr="00EB25A2" w:rsidRDefault="00000000">
            <w:pPr>
              <w:rPr>
                <w:lang w:val="es-CO"/>
              </w:rPr>
            </w:pPr>
            <w:r w:rsidRPr="00EB25A2">
              <w:rPr>
                <w:lang w:val="es-CO"/>
              </w:rPr>
              <w:t>Usuario no admin intenta ver reportes</w:t>
            </w:r>
          </w:p>
        </w:tc>
        <w:tc>
          <w:tcPr>
            <w:tcW w:w="1560" w:type="dxa"/>
          </w:tcPr>
          <w:p w14:paraId="20A9C372" w14:textId="77777777" w:rsidR="00006546" w:rsidRPr="00EB25A2" w:rsidRDefault="00000000">
            <w:pPr>
              <w:rPr>
                <w:lang w:val="es-CO"/>
              </w:rPr>
            </w:pPr>
            <w:r w:rsidRPr="00EB25A2">
              <w:rPr>
                <w:lang w:val="es-CO"/>
              </w:rPr>
              <w:t>Un cliente o técnico intenta acceder a la URL de reportes</w:t>
            </w:r>
          </w:p>
        </w:tc>
        <w:tc>
          <w:tcPr>
            <w:tcW w:w="1560" w:type="dxa"/>
          </w:tcPr>
          <w:p w14:paraId="2BBBB732" w14:textId="77777777" w:rsidR="00006546" w:rsidRDefault="00000000">
            <w:r>
              <w:t>No puede acceder</w:t>
            </w:r>
          </w:p>
        </w:tc>
        <w:tc>
          <w:tcPr>
            <w:tcW w:w="1560" w:type="dxa"/>
          </w:tcPr>
          <w:p w14:paraId="5B6FB747" w14:textId="77777777" w:rsidR="00006546" w:rsidRDefault="00000000">
            <w:r>
              <w:t>Pendiente de ejecución</w:t>
            </w:r>
          </w:p>
        </w:tc>
      </w:tr>
    </w:tbl>
    <w:p w14:paraId="4062EA1D" w14:textId="77777777" w:rsidR="00006546" w:rsidRDefault="00000000">
      <w:pPr>
        <w:pStyle w:val="Ttulo2"/>
      </w:pPr>
      <w:r>
        <w:t>4. Características de calidad del producto</w:t>
      </w:r>
    </w:p>
    <w:p w14:paraId="2DBC3799" w14:textId="77777777" w:rsidR="00006546" w:rsidRPr="00EB25A2" w:rsidRDefault="00000000">
      <w:pPr>
        <w:rPr>
          <w:lang w:val="es-CO"/>
        </w:rPr>
      </w:pPr>
      <w:r w:rsidRPr="00EB25A2">
        <w:rPr>
          <w:b/>
          <w:lang w:val="es-CO"/>
        </w:rPr>
        <w:t>Aclaración necesaria antes de empezar.</w:t>
      </w:r>
      <w:r w:rsidRPr="00EB25A2">
        <w:rPr>
          <w:lang w:val="es-CO"/>
        </w:rPr>
        <w:t xml:space="preserve"> La familia </w:t>
      </w:r>
      <w:r w:rsidRPr="00EB25A2">
        <w:rPr>
          <w:b/>
          <w:lang w:val="es-CO"/>
        </w:rPr>
        <w:t>ISO 9000</w:t>
      </w:r>
      <w:r w:rsidRPr="00EB25A2">
        <w:rPr>
          <w:lang w:val="es-CO"/>
        </w:rPr>
        <w:t xml:space="preserve"> trata sobre sistemas de gestión de la calidad en general (procesos, documentación, mejora continua); no define características técnicas de un producto de software. Las características de calidad de software (funcionalidad, confiabilidad, usabilidad, etc.) pertenecen a </w:t>
      </w:r>
      <w:r w:rsidRPr="00EB25A2">
        <w:rPr>
          <w:b/>
          <w:lang w:val="es-CO"/>
        </w:rPr>
        <w:t>ISO/IEC 25010</w:t>
      </w:r>
      <w:r w:rsidRPr="00EB25A2">
        <w:rPr>
          <w:lang w:val="es-CO"/>
        </w:rPr>
        <w:t>, que reemplazó a la antigua ISO/IEC 9126 en 2011. Es una confusión frecuente porque ambas normas vienen de la misma familia ISO. Esta sección usa ISO/IEC 25010, que es la norma vigente y la que realmente define estas características; si el criterio de evaluación pide estrictamente ISO 9000 (gestión de calidad del proceso, no del producto), avisen y se ajusta el enfoque.</w:t>
      </w:r>
    </w:p>
    <w:p w14:paraId="28ADB2FD" w14:textId="77777777" w:rsidR="00006546" w:rsidRPr="00EB25A2" w:rsidRDefault="00000000">
      <w:pPr>
        <w:rPr>
          <w:lang w:val="es-CO"/>
        </w:rPr>
      </w:pPr>
      <w:r w:rsidRPr="00EB25A2">
        <w:rPr>
          <w:b/>
          <w:lang w:val="es-CO"/>
        </w:rPr>
        <w:t>Las 8 características de ISO/IEC 25010 aplicadas a FixNow:</w:t>
      </w:r>
    </w:p>
    <w:tbl>
      <w:tblPr>
        <w:tblStyle w:val="Tablaconcuadrcula"/>
        <w:tblW w:w="0" w:type="auto"/>
        <w:tblLayout w:type="fixed"/>
        <w:tblLook w:val="0420" w:firstRow="1" w:lastRow="0" w:firstColumn="0" w:lastColumn="0" w:noHBand="0" w:noVBand="1"/>
      </w:tblPr>
      <w:tblGrid>
        <w:gridCol w:w="3120"/>
        <w:gridCol w:w="3120"/>
        <w:gridCol w:w="3120"/>
      </w:tblGrid>
      <w:tr w:rsidR="00006546" w:rsidRPr="00EB25A2" w14:paraId="0D7C2F03" w14:textId="77777777">
        <w:trPr>
          <w:tblHeader/>
        </w:trPr>
        <w:tc>
          <w:tcPr>
            <w:tcW w:w="3120" w:type="dxa"/>
            <w:shd w:val="clear" w:color="auto" w:fill="F2F2F2"/>
          </w:tcPr>
          <w:p w14:paraId="2AB8558D" w14:textId="77777777" w:rsidR="00006546" w:rsidRDefault="00000000">
            <w:r>
              <w:t>Característica</w:t>
            </w:r>
          </w:p>
        </w:tc>
        <w:tc>
          <w:tcPr>
            <w:tcW w:w="3120" w:type="dxa"/>
            <w:shd w:val="clear" w:color="auto" w:fill="F2F2F2"/>
          </w:tcPr>
          <w:p w14:paraId="7CB6BA31" w14:textId="77777777" w:rsidR="00006546" w:rsidRDefault="00000000">
            <w:r>
              <w:t>Qué evalúa</w:t>
            </w:r>
          </w:p>
        </w:tc>
        <w:tc>
          <w:tcPr>
            <w:tcW w:w="3120" w:type="dxa"/>
            <w:shd w:val="clear" w:color="auto" w:fill="F2F2F2"/>
          </w:tcPr>
          <w:p w14:paraId="0911DDF1" w14:textId="77777777" w:rsidR="00006546" w:rsidRPr="00EB25A2" w:rsidRDefault="00000000">
            <w:pPr>
              <w:rPr>
                <w:lang w:val="es-CO"/>
              </w:rPr>
            </w:pPr>
            <w:r w:rsidRPr="00EB25A2">
              <w:rPr>
                <w:lang w:val="es-CO"/>
              </w:rPr>
              <w:t>Cómo se aplica en FixNow</w:t>
            </w:r>
          </w:p>
        </w:tc>
      </w:tr>
      <w:tr w:rsidR="00006546" w:rsidRPr="00EB25A2" w14:paraId="3D6CCE9A" w14:textId="77777777">
        <w:tc>
          <w:tcPr>
            <w:tcW w:w="3120" w:type="dxa"/>
          </w:tcPr>
          <w:p w14:paraId="70242C00" w14:textId="77777777" w:rsidR="00006546" w:rsidRDefault="00000000">
            <w:r>
              <w:t>Funcionalidad (adecuación funcional)</w:t>
            </w:r>
          </w:p>
        </w:tc>
        <w:tc>
          <w:tcPr>
            <w:tcW w:w="3120" w:type="dxa"/>
          </w:tcPr>
          <w:p w14:paraId="36B8F8C2" w14:textId="77777777" w:rsidR="00006546" w:rsidRPr="00EB25A2" w:rsidRDefault="00000000">
            <w:pPr>
              <w:rPr>
                <w:lang w:val="es-CO"/>
              </w:rPr>
            </w:pPr>
            <w:r w:rsidRPr="00EB25A2">
              <w:rPr>
                <w:lang w:val="es-CO"/>
              </w:rPr>
              <w:t>Si el software hace lo que el usuario necesita</w:t>
            </w:r>
          </w:p>
        </w:tc>
        <w:tc>
          <w:tcPr>
            <w:tcW w:w="3120" w:type="dxa"/>
          </w:tcPr>
          <w:p w14:paraId="712BEE95" w14:textId="77777777" w:rsidR="00006546" w:rsidRPr="00EB25A2" w:rsidRDefault="00000000">
            <w:pPr>
              <w:rPr>
                <w:lang w:val="es-CO"/>
              </w:rPr>
            </w:pPr>
            <w:r w:rsidRPr="00EB25A2">
              <w:rPr>
                <w:lang w:val="es-CO"/>
              </w:rPr>
              <w:t>Cada historia de usuario (FN-1 a FN-20) con sus criterios de aceptación es la especificación de esta característica; los casos de prueba de la Sección 3 la verifican</w:t>
            </w:r>
          </w:p>
        </w:tc>
      </w:tr>
      <w:tr w:rsidR="00006546" w:rsidRPr="00EB25A2" w14:paraId="727DA51F" w14:textId="77777777">
        <w:tc>
          <w:tcPr>
            <w:tcW w:w="3120" w:type="dxa"/>
          </w:tcPr>
          <w:p w14:paraId="123EC92F" w14:textId="77777777" w:rsidR="00006546" w:rsidRDefault="00000000">
            <w:r>
              <w:lastRenderedPageBreak/>
              <w:t>Confiabilidad</w:t>
            </w:r>
          </w:p>
        </w:tc>
        <w:tc>
          <w:tcPr>
            <w:tcW w:w="3120" w:type="dxa"/>
          </w:tcPr>
          <w:p w14:paraId="0DB8BE62" w14:textId="77777777" w:rsidR="00006546" w:rsidRPr="00EB25A2" w:rsidRDefault="00000000">
            <w:pPr>
              <w:rPr>
                <w:lang w:val="es-CO"/>
              </w:rPr>
            </w:pPr>
            <w:r w:rsidRPr="00EB25A2">
              <w:rPr>
                <w:lang w:val="es-CO"/>
              </w:rPr>
              <w:t>Que se mantenga funcionando de forma consistente</w:t>
            </w:r>
          </w:p>
        </w:tc>
        <w:tc>
          <w:tcPr>
            <w:tcW w:w="3120" w:type="dxa"/>
          </w:tcPr>
          <w:p w14:paraId="036C72D2" w14:textId="77777777" w:rsidR="00006546" w:rsidRPr="00EB25A2" w:rsidRDefault="00000000">
            <w:pPr>
              <w:rPr>
                <w:lang w:val="es-CO"/>
              </w:rPr>
            </w:pPr>
            <w:r w:rsidRPr="00EB25A2">
              <w:rPr>
                <w:lang w:val="es-CO"/>
              </w:rPr>
              <w:t>Las transacciones críticas (crear solicitud, aceptar, pagar) usan transacciones atómicas de base de datos (ver FN-8, FN-17) para que un fallo a mitad de camino no deje datos a medias</w:t>
            </w:r>
          </w:p>
        </w:tc>
      </w:tr>
      <w:tr w:rsidR="00006546" w:rsidRPr="00EB25A2" w14:paraId="57B0503F" w14:textId="77777777">
        <w:tc>
          <w:tcPr>
            <w:tcW w:w="3120" w:type="dxa"/>
          </w:tcPr>
          <w:p w14:paraId="5934975D" w14:textId="77777777" w:rsidR="00006546" w:rsidRDefault="00000000">
            <w:r>
              <w:t>Usabilidad</w:t>
            </w:r>
          </w:p>
        </w:tc>
        <w:tc>
          <w:tcPr>
            <w:tcW w:w="3120" w:type="dxa"/>
          </w:tcPr>
          <w:p w14:paraId="519FA36D" w14:textId="77777777" w:rsidR="00006546" w:rsidRPr="00EB25A2" w:rsidRDefault="00000000">
            <w:pPr>
              <w:rPr>
                <w:lang w:val="es-CO"/>
              </w:rPr>
            </w:pPr>
            <w:r w:rsidRPr="00EB25A2">
              <w:rPr>
                <w:lang w:val="es-CO"/>
              </w:rPr>
              <w:t>Que sea fácil de entender y usar</w:t>
            </w:r>
          </w:p>
        </w:tc>
        <w:tc>
          <w:tcPr>
            <w:tcW w:w="3120" w:type="dxa"/>
          </w:tcPr>
          <w:p w14:paraId="744D61DD" w14:textId="77777777" w:rsidR="00006546" w:rsidRPr="00EB25A2" w:rsidRDefault="00000000">
            <w:pPr>
              <w:rPr>
                <w:lang w:val="es-CO"/>
              </w:rPr>
            </w:pPr>
            <w:r w:rsidRPr="00EB25A2">
              <w:rPr>
                <w:lang w:val="es-CO"/>
              </w:rPr>
              <w:t>Formularios con validación en vivo (política de contraseña, contador de caracteres), mensajes de error específicos por campo, y un diseño responsive mobile-first</w:t>
            </w:r>
          </w:p>
        </w:tc>
      </w:tr>
      <w:tr w:rsidR="00006546" w:rsidRPr="00EB25A2" w14:paraId="334C69AE" w14:textId="77777777">
        <w:tc>
          <w:tcPr>
            <w:tcW w:w="3120" w:type="dxa"/>
          </w:tcPr>
          <w:p w14:paraId="22036F8F" w14:textId="77777777" w:rsidR="00006546" w:rsidRDefault="00000000">
            <w:r>
              <w:t>Eficiencia de desempeño</w:t>
            </w:r>
          </w:p>
        </w:tc>
        <w:tc>
          <w:tcPr>
            <w:tcW w:w="3120" w:type="dxa"/>
          </w:tcPr>
          <w:p w14:paraId="78DB7F49" w14:textId="77777777" w:rsidR="00006546" w:rsidRPr="00EB25A2" w:rsidRDefault="00000000">
            <w:pPr>
              <w:rPr>
                <w:lang w:val="es-CO"/>
              </w:rPr>
            </w:pPr>
            <w:r w:rsidRPr="00EB25A2">
              <w:rPr>
                <w:lang w:val="es-CO"/>
              </w:rPr>
              <w:t>Tiempo de respuesta y uso de recursos</w:t>
            </w:r>
          </w:p>
        </w:tc>
        <w:tc>
          <w:tcPr>
            <w:tcW w:w="3120" w:type="dxa"/>
          </w:tcPr>
          <w:p w14:paraId="17AF1885" w14:textId="77777777" w:rsidR="00006546" w:rsidRPr="00EB25A2" w:rsidRDefault="00000000">
            <w:pPr>
              <w:rPr>
                <w:lang w:val="es-CO"/>
              </w:rPr>
            </w:pPr>
            <w:r w:rsidRPr="00EB25A2">
              <w:rPr>
                <w:lang w:val="es-CO"/>
              </w:rPr>
              <w:t>Las consultas de técnicos cercanos (FN-4) filtran por disponibilidad y categoría antes de calcular distancia, para no recorrer usuarios innecesarios</w:t>
            </w:r>
          </w:p>
        </w:tc>
      </w:tr>
      <w:tr w:rsidR="00006546" w:rsidRPr="00EB25A2" w14:paraId="5DDCA4A7" w14:textId="77777777">
        <w:tc>
          <w:tcPr>
            <w:tcW w:w="3120" w:type="dxa"/>
          </w:tcPr>
          <w:p w14:paraId="157EF701" w14:textId="77777777" w:rsidR="00006546" w:rsidRDefault="00000000">
            <w:r>
              <w:t>Compatibilidad</w:t>
            </w:r>
          </w:p>
        </w:tc>
        <w:tc>
          <w:tcPr>
            <w:tcW w:w="3120" w:type="dxa"/>
          </w:tcPr>
          <w:p w14:paraId="42D69D15" w14:textId="77777777" w:rsidR="00006546" w:rsidRPr="00EB25A2" w:rsidRDefault="00000000">
            <w:pPr>
              <w:rPr>
                <w:lang w:val="es-CO"/>
              </w:rPr>
            </w:pPr>
            <w:r w:rsidRPr="00EB25A2">
              <w:rPr>
                <w:lang w:val="es-CO"/>
              </w:rPr>
              <w:t>Que funcione junto a otros sistemas sin conflicto</w:t>
            </w:r>
          </w:p>
        </w:tc>
        <w:tc>
          <w:tcPr>
            <w:tcW w:w="3120" w:type="dxa"/>
          </w:tcPr>
          <w:p w14:paraId="3E54FF8D" w14:textId="77777777" w:rsidR="00006546" w:rsidRPr="00EB25A2" w:rsidRDefault="00000000">
            <w:pPr>
              <w:rPr>
                <w:lang w:val="es-CO"/>
              </w:rPr>
            </w:pPr>
            <w:r w:rsidRPr="00EB25A2">
              <w:rPr>
                <w:lang w:val="es-CO"/>
              </w:rPr>
              <w:t>Integración con la pasarela de pagos en modo sandbox (FN-17) y con el servicio de mapas OpenStreetMap/Leaflet (FN-20)</w:t>
            </w:r>
          </w:p>
        </w:tc>
      </w:tr>
      <w:tr w:rsidR="00006546" w:rsidRPr="00EB25A2" w14:paraId="1656B21B" w14:textId="77777777">
        <w:tc>
          <w:tcPr>
            <w:tcW w:w="3120" w:type="dxa"/>
          </w:tcPr>
          <w:p w14:paraId="74A5921A" w14:textId="77777777" w:rsidR="00006546" w:rsidRDefault="00000000">
            <w:r>
              <w:t>Seguridad</w:t>
            </w:r>
          </w:p>
        </w:tc>
        <w:tc>
          <w:tcPr>
            <w:tcW w:w="3120" w:type="dxa"/>
          </w:tcPr>
          <w:p w14:paraId="0EE2DDD1" w14:textId="77777777" w:rsidR="00006546" w:rsidRPr="00EB25A2" w:rsidRDefault="00000000">
            <w:pPr>
              <w:rPr>
                <w:lang w:val="es-CO"/>
              </w:rPr>
            </w:pPr>
            <w:r w:rsidRPr="00EB25A2">
              <w:rPr>
                <w:lang w:val="es-CO"/>
              </w:rPr>
              <w:t>Protección de datos y accesos</w:t>
            </w:r>
          </w:p>
        </w:tc>
        <w:tc>
          <w:tcPr>
            <w:tcW w:w="3120" w:type="dxa"/>
          </w:tcPr>
          <w:p w14:paraId="306463D5" w14:textId="77777777" w:rsidR="00006546" w:rsidRPr="00EB25A2" w:rsidRDefault="00000000">
            <w:pPr>
              <w:rPr>
                <w:lang w:val="es-CO"/>
              </w:rPr>
            </w:pPr>
            <w:r w:rsidRPr="00EB25A2">
              <w:rPr>
                <w:lang w:val="es-CO"/>
              </w:rPr>
              <w:t xml:space="preserve">Contraseñas nunca en texto plano (hash con </w:t>
            </w:r>
            <w:r w:rsidRPr="00EB25A2">
              <w:rPr>
                <w:rStyle w:val="CodeChar"/>
                <w:lang w:val="es-CO"/>
              </w:rPr>
              <w:t>set_password</w:t>
            </w:r>
            <w:r w:rsidRPr="00EB25A2">
              <w:rPr>
                <w:lang w:val="es-CO"/>
              </w:rPr>
              <w:t>), datos sensibles de pago nunca almacenados (FN-17), variables de entorno (</w:t>
            </w:r>
            <w:r w:rsidRPr="00EB25A2">
              <w:rPr>
                <w:rStyle w:val="CodeChar"/>
                <w:lang w:val="es-CO"/>
              </w:rPr>
              <w:t>.env</w:t>
            </w:r>
            <w:r w:rsidRPr="00EB25A2">
              <w:rPr>
                <w:lang w:val="es-CO"/>
              </w:rPr>
              <w:t>) fuera del control de versiones</w:t>
            </w:r>
          </w:p>
        </w:tc>
      </w:tr>
      <w:tr w:rsidR="00006546" w:rsidRPr="00EB25A2" w14:paraId="270CED9B" w14:textId="77777777">
        <w:tc>
          <w:tcPr>
            <w:tcW w:w="3120" w:type="dxa"/>
          </w:tcPr>
          <w:p w14:paraId="16FB737A" w14:textId="77777777" w:rsidR="00006546" w:rsidRDefault="00000000">
            <w:r>
              <w:t>Mantenibilidad</w:t>
            </w:r>
          </w:p>
        </w:tc>
        <w:tc>
          <w:tcPr>
            <w:tcW w:w="3120" w:type="dxa"/>
          </w:tcPr>
          <w:p w14:paraId="4789D59A" w14:textId="77777777" w:rsidR="00006546" w:rsidRPr="00EB25A2" w:rsidRDefault="00000000">
            <w:pPr>
              <w:rPr>
                <w:lang w:val="es-CO"/>
              </w:rPr>
            </w:pPr>
            <w:r w:rsidRPr="00EB25A2">
              <w:rPr>
                <w:lang w:val="es-CO"/>
              </w:rPr>
              <w:t>Qué tan fácil es modificar o corregir el sistema</w:t>
            </w:r>
          </w:p>
        </w:tc>
        <w:tc>
          <w:tcPr>
            <w:tcW w:w="3120" w:type="dxa"/>
          </w:tcPr>
          <w:p w14:paraId="0DD45D53" w14:textId="77777777" w:rsidR="00006546" w:rsidRPr="00EB25A2" w:rsidRDefault="00000000">
            <w:pPr>
              <w:rPr>
                <w:lang w:val="es-CO"/>
              </w:rPr>
            </w:pPr>
            <w:r w:rsidRPr="00EB25A2">
              <w:rPr>
                <w:lang w:val="es-CO"/>
              </w:rPr>
              <w:t>Separación clara entre modelos (</w:t>
            </w:r>
            <w:r w:rsidRPr="00EB25A2">
              <w:rPr>
                <w:rStyle w:val="CodeChar"/>
                <w:lang w:val="es-CO"/>
              </w:rPr>
              <w:t>core</w:t>
            </w:r>
            <w:r w:rsidRPr="00EB25A2">
              <w:rPr>
                <w:lang w:val="es-CO"/>
              </w:rPr>
              <w:t>), vistas (</w:t>
            </w:r>
            <w:r w:rsidRPr="00EB25A2">
              <w:rPr>
                <w:rStyle w:val="CodeChar"/>
                <w:lang w:val="es-CO"/>
              </w:rPr>
              <w:t>frontend</w:t>
            </w:r>
            <w:r w:rsidRPr="00EB25A2">
              <w:rPr>
                <w:lang w:val="es-CO"/>
              </w:rPr>
              <w:t>) y lógica de negocio encapsulada en métodos del modelo (</w:t>
            </w:r>
            <w:r w:rsidRPr="00EB25A2">
              <w:rPr>
                <w:rStyle w:val="CodeChar"/>
                <w:lang w:val="es-CO"/>
              </w:rPr>
              <w:t>Solicitud.aceptar()</w:t>
            </w:r>
            <w:r w:rsidRPr="00EB25A2">
              <w:rPr>
                <w:lang w:val="es-CO"/>
              </w:rPr>
              <w:t xml:space="preserve">, </w:t>
            </w:r>
            <w:r w:rsidRPr="00EB25A2">
              <w:rPr>
                <w:rStyle w:val="CodeChar"/>
                <w:lang w:val="es-CO"/>
              </w:rPr>
              <w:t>Pago.marcar_exitoso()</w:t>
            </w:r>
            <w:r w:rsidRPr="00EB25A2">
              <w:rPr>
                <w:lang w:val="es-CO"/>
              </w:rPr>
              <w:t>) en vez de repetida en cada vista</w:t>
            </w:r>
          </w:p>
        </w:tc>
      </w:tr>
      <w:tr w:rsidR="00006546" w:rsidRPr="00EB25A2" w14:paraId="07E134F1" w14:textId="77777777">
        <w:tc>
          <w:tcPr>
            <w:tcW w:w="3120" w:type="dxa"/>
          </w:tcPr>
          <w:p w14:paraId="36040C7B" w14:textId="77777777" w:rsidR="00006546" w:rsidRDefault="00000000">
            <w:r>
              <w:t>Portabilidad</w:t>
            </w:r>
          </w:p>
        </w:tc>
        <w:tc>
          <w:tcPr>
            <w:tcW w:w="3120" w:type="dxa"/>
          </w:tcPr>
          <w:p w14:paraId="545F94DD" w14:textId="77777777" w:rsidR="00006546" w:rsidRPr="00EB25A2" w:rsidRDefault="00000000">
            <w:pPr>
              <w:rPr>
                <w:lang w:val="es-CO"/>
              </w:rPr>
            </w:pPr>
            <w:r w:rsidRPr="00EB25A2">
              <w:rPr>
                <w:lang w:val="es-CO"/>
              </w:rPr>
              <w:t>Qué tan fácil es llevarlo a otro entorno</w:t>
            </w:r>
          </w:p>
        </w:tc>
        <w:tc>
          <w:tcPr>
            <w:tcW w:w="3120" w:type="dxa"/>
          </w:tcPr>
          <w:p w14:paraId="71DEB561" w14:textId="77777777" w:rsidR="00006546" w:rsidRPr="00EB25A2" w:rsidRDefault="00000000">
            <w:pPr>
              <w:rPr>
                <w:lang w:val="es-CO"/>
              </w:rPr>
            </w:pPr>
            <w:r w:rsidRPr="00EB25A2">
              <w:rPr>
                <w:lang w:val="es-CO"/>
              </w:rPr>
              <w:t xml:space="preserve">Variables de entorno para la configuración de base de datos; cualquier integrante puede correr el proyecto con su propio </w:t>
            </w:r>
            <w:r w:rsidRPr="00EB25A2">
              <w:rPr>
                <w:lang w:val="es-CO"/>
              </w:rPr>
              <w:lastRenderedPageBreak/>
              <w:t>MySQL local sin tocar código</w:t>
            </w:r>
          </w:p>
        </w:tc>
      </w:tr>
    </w:tbl>
    <w:p w14:paraId="65B8A7D6" w14:textId="77777777" w:rsidR="00006546" w:rsidRPr="00EB25A2" w:rsidRDefault="00000000">
      <w:pPr>
        <w:pStyle w:val="Ttulo2"/>
        <w:rPr>
          <w:lang w:val="es-CO"/>
        </w:rPr>
      </w:pPr>
      <w:r w:rsidRPr="00EB25A2">
        <w:rPr>
          <w:lang w:val="es-CO"/>
        </w:rPr>
        <w:lastRenderedPageBreak/>
        <w:t>5. Ejecución del plan de pruebas</w:t>
      </w:r>
    </w:p>
    <w:p w14:paraId="780BB5F9" w14:textId="77777777" w:rsidR="00006546" w:rsidRPr="00EB25A2" w:rsidRDefault="00000000">
      <w:pPr>
        <w:rPr>
          <w:lang w:val="es-CO"/>
        </w:rPr>
      </w:pPr>
      <w:r w:rsidRPr="00EB25A2">
        <w:rPr>
          <w:b/>
          <w:lang w:val="es-CO"/>
        </w:rPr>
        <w:t>Método.</w:t>
      </w:r>
      <w:r w:rsidRPr="00EB25A2">
        <w:rPr>
          <w:lang w:val="es-CO"/>
        </w:rPr>
        <w:t xml:space="preserve"> Ejecución manual en navegador (Chrome/Edge), siguiendo exactamente los pasos y datos de entrada descritos en cada caso de prueba de la Sección 3, confirmada por el equipo de desarrollo. Los Sprints 1 y 2 fueron, además, verificados con pruebas automatizadas (</w:t>
      </w:r>
      <w:r w:rsidRPr="00EB25A2">
        <w:rPr>
          <w:rStyle w:val="CodeChar"/>
          <w:lang w:val="es-CO"/>
        </w:rPr>
        <w:t>django.test.Client</w:t>
      </w:r>
      <w:r w:rsidRPr="00EB25A2">
        <w:rPr>
          <w:lang w:val="es-CO"/>
        </w:rPr>
        <w:t>) sobre los formularios y modelos antes de la ejecución manual.</w:t>
      </w:r>
    </w:p>
    <w:p w14:paraId="74510D9C" w14:textId="77777777" w:rsidR="00006546" w:rsidRPr="00EB25A2" w:rsidRDefault="00000000">
      <w:pPr>
        <w:rPr>
          <w:lang w:val="es-CO"/>
        </w:rPr>
      </w:pPr>
      <w:r w:rsidRPr="00EB25A2">
        <w:rPr>
          <w:b/>
          <w:lang w:val="es-CO"/>
        </w:rPr>
        <w:t>Qué se ejecutó.</w:t>
      </w:r>
      <w:r w:rsidRPr="00EB25A2">
        <w:rPr>
          <w:lang w:val="es-CO"/>
        </w:rPr>
        <w:t xml:space="preserve"> Los 30 casos de prueba de los Sprints 1 a 3 (FN-1, FN-2, FN-3, FN-8, FN-9, FN-10, FN-11, FN-14). Los Sprints 4 a 6 siguen pendientes porque esas historias todavía no están construidas.</w:t>
      </w:r>
    </w:p>
    <w:p w14:paraId="6484191F" w14:textId="77777777" w:rsidR="00006546" w:rsidRDefault="00000000">
      <w:r>
        <w:rPr>
          <w:b/>
        </w:rPr>
        <w:t>Resultados.</w:t>
      </w:r>
    </w:p>
    <w:tbl>
      <w:tblPr>
        <w:tblStyle w:val="Tablaconcuadrcula"/>
        <w:tblW w:w="0" w:type="auto"/>
        <w:tblLayout w:type="fixed"/>
        <w:tblLook w:val="0420" w:firstRow="1" w:lastRow="0" w:firstColumn="0" w:lastColumn="0" w:noHBand="0" w:noVBand="1"/>
      </w:tblPr>
      <w:tblGrid>
        <w:gridCol w:w="1872"/>
        <w:gridCol w:w="1872"/>
        <w:gridCol w:w="1872"/>
        <w:gridCol w:w="1872"/>
        <w:gridCol w:w="1872"/>
      </w:tblGrid>
      <w:tr w:rsidR="00006546" w14:paraId="3CB6507C" w14:textId="77777777">
        <w:trPr>
          <w:tblHeader/>
        </w:trPr>
        <w:tc>
          <w:tcPr>
            <w:tcW w:w="1872" w:type="dxa"/>
            <w:shd w:val="clear" w:color="auto" w:fill="F2F2F2"/>
          </w:tcPr>
          <w:p w14:paraId="3AC4B96A" w14:textId="77777777" w:rsidR="00006546" w:rsidRDefault="00000000">
            <w:r>
              <w:t>Sprint</w:t>
            </w:r>
          </w:p>
        </w:tc>
        <w:tc>
          <w:tcPr>
            <w:tcW w:w="1872" w:type="dxa"/>
            <w:shd w:val="clear" w:color="auto" w:fill="F2F2F2"/>
          </w:tcPr>
          <w:p w14:paraId="2809FAB7" w14:textId="77777777" w:rsidR="00006546" w:rsidRDefault="00000000">
            <w:r>
              <w:t>Casos ejecutados</w:t>
            </w:r>
          </w:p>
        </w:tc>
        <w:tc>
          <w:tcPr>
            <w:tcW w:w="1872" w:type="dxa"/>
            <w:shd w:val="clear" w:color="auto" w:fill="F2F2F2"/>
          </w:tcPr>
          <w:p w14:paraId="21E404D7" w14:textId="77777777" w:rsidR="00006546" w:rsidRDefault="00000000">
            <w:r>
              <w:t>Aprobados</w:t>
            </w:r>
          </w:p>
        </w:tc>
        <w:tc>
          <w:tcPr>
            <w:tcW w:w="1872" w:type="dxa"/>
            <w:shd w:val="clear" w:color="auto" w:fill="F2F2F2"/>
          </w:tcPr>
          <w:p w14:paraId="439A7516" w14:textId="77777777" w:rsidR="00006546" w:rsidRDefault="00000000">
            <w:r>
              <w:t>Fallidos</w:t>
            </w:r>
          </w:p>
        </w:tc>
        <w:tc>
          <w:tcPr>
            <w:tcW w:w="1872" w:type="dxa"/>
            <w:shd w:val="clear" w:color="auto" w:fill="F2F2F2"/>
          </w:tcPr>
          <w:p w14:paraId="178AA3B0" w14:textId="77777777" w:rsidR="00006546" w:rsidRDefault="00000000">
            <w:r>
              <w:t>% aprobación</w:t>
            </w:r>
          </w:p>
        </w:tc>
      </w:tr>
      <w:tr w:rsidR="00006546" w14:paraId="48B9391C" w14:textId="77777777">
        <w:tc>
          <w:tcPr>
            <w:tcW w:w="1872" w:type="dxa"/>
          </w:tcPr>
          <w:p w14:paraId="393A6BB4" w14:textId="77777777" w:rsidR="00006546" w:rsidRDefault="00000000">
            <w:r>
              <w:t>Sprint 1</w:t>
            </w:r>
          </w:p>
        </w:tc>
        <w:tc>
          <w:tcPr>
            <w:tcW w:w="1872" w:type="dxa"/>
          </w:tcPr>
          <w:p w14:paraId="1142BD3F" w14:textId="77777777" w:rsidR="00006546" w:rsidRDefault="00000000">
            <w:r>
              <w:t>10</w:t>
            </w:r>
          </w:p>
        </w:tc>
        <w:tc>
          <w:tcPr>
            <w:tcW w:w="1872" w:type="dxa"/>
          </w:tcPr>
          <w:p w14:paraId="4862E018" w14:textId="77777777" w:rsidR="00006546" w:rsidRDefault="00000000">
            <w:r>
              <w:t>10</w:t>
            </w:r>
          </w:p>
        </w:tc>
        <w:tc>
          <w:tcPr>
            <w:tcW w:w="1872" w:type="dxa"/>
          </w:tcPr>
          <w:p w14:paraId="143BDA21" w14:textId="77777777" w:rsidR="00006546" w:rsidRDefault="00000000">
            <w:r>
              <w:t>0</w:t>
            </w:r>
          </w:p>
        </w:tc>
        <w:tc>
          <w:tcPr>
            <w:tcW w:w="1872" w:type="dxa"/>
          </w:tcPr>
          <w:p w14:paraId="572BDC8F" w14:textId="77777777" w:rsidR="00006546" w:rsidRDefault="00000000">
            <w:r>
              <w:t>100%</w:t>
            </w:r>
          </w:p>
        </w:tc>
      </w:tr>
      <w:tr w:rsidR="00006546" w14:paraId="42B081F0" w14:textId="77777777">
        <w:tc>
          <w:tcPr>
            <w:tcW w:w="1872" w:type="dxa"/>
          </w:tcPr>
          <w:p w14:paraId="04D0B4E0" w14:textId="77777777" w:rsidR="00006546" w:rsidRDefault="00000000">
            <w:r>
              <w:t>Sprint 2</w:t>
            </w:r>
          </w:p>
        </w:tc>
        <w:tc>
          <w:tcPr>
            <w:tcW w:w="1872" w:type="dxa"/>
          </w:tcPr>
          <w:p w14:paraId="55B7B6B6" w14:textId="77777777" w:rsidR="00006546" w:rsidRDefault="00000000">
            <w:r>
              <w:t>9</w:t>
            </w:r>
          </w:p>
        </w:tc>
        <w:tc>
          <w:tcPr>
            <w:tcW w:w="1872" w:type="dxa"/>
          </w:tcPr>
          <w:p w14:paraId="03E94CF2" w14:textId="77777777" w:rsidR="00006546" w:rsidRDefault="00000000">
            <w:r>
              <w:t>9</w:t>
            </w:r>
          </w:p>
        </w:tc>
        <w:tc>
          <w:tcPr>
            <w:tcW w:w="1872" w:type="dxa"/>
          </w:tcPr>
          <w:p w14:paraId="283997D0" w14:textId="77777777" w:rsidR="00006546" w:rsidRDefault="00000000">
            <w:r>
              <w:t>0</w:t>
            </w:r>
          </w:p>
        </w:tc>
        <w:tc>
          <w:tcPr>
            <w:tcW w:w="1872" w:type="dxa"/>
          </w:tcPr>
          <w:p w14:paraId="4481CD5F" w14:textId="77777777" w:rsidR="00006546" w:rsidRDefault="00000000">
            <w:r>
              <w:t>100%</w:t>
            </w:r>
          </w:p>
        </w:tc>
      </w:tr>
      <w:tr w:rsidR="00006546" w14:paraId="45C9CC64" w14:textId="77777777">
        <w:tc>
          <w:tcPr>
            <w:tcW w:w="1872" w:type="dxa"/>
          </w:tcPr>
          <w:p w14:paraId="0875B885" w14:textId="77777777" w:rsidR="00006546" w:rsidRDefault="00000000">
            <w:r>
              <w:t>Sprint 3</w:t>
            </w:r>
          </w:p>
        </w:tc>
        <w:tc>
          <w:tcPr>
            <w:tcW w:w="1872" w:type="dxa"/>
          </w:tcPr>
          <w:p w14:paraId="2734821C" w14:textId="77777777" w:rsidR="00006546" w:rsidRDefault="00000000">
            <w:r>
              <w:t>11</w:t>
            </w:r>
          </w:p>
        </w:tc>
        <w:tc>
          <w:tcPr>
            <w:tcW w:w="1872" w:type="dxa"/>
          </w:tcPr>
          <w:p w14:paraId="24704411" w14:textId="77777777" w:rsidR="00006546" w:rsidRDefault="00000000">
            <w:r>
              <w:t>11</w:t>
            </w:r>
          </w:p>
        </w:tc>
        <w:tc>
          <w:tcPr>
            <w:tcW w:w="1872" w:type="dxa"/>
          </w:tcPr>
          <w:p w14:paraId="01EFF621" w14:textId="77777777" w:rsidR="00006546" w:rsidRDefault="00000000">
            <w:r>
              <w:t>0</w:t>
            </w:r>
          </w:p>
        </w:tc>
        <w:tc>
          <w:tcPr>
            <w:tcW w:w="1872" w:type="dxa"/>
          </w:tcPr>
          <w:p w14:paraId="6DC1FB12" w14:textId="77777777" w:rsidR="00006546" w:rsidRDefault="00000000">
            <w:r>
              <w:t>100%</w:t>
            </w:r>
          </w:p>
        </w:tc>
      </w:tr>
      <w:tr w:rsidR="00006546" w14:paraId="489906F7" w14:textId="77777777">
        <w:tc>
          <w:tcPr>
            <w:tcW w:w="1872" w:type="dxa"/>
          </w:tcPr>
          <w:p w14:paraId="69B2E3A1" w14:textId="77777777" w:rsidR="00006546" w:rsidRDefault="00000000">
            <w:r>
              <w:rPr>
                <w:b/>
              </w:rPr>
              <w:t>Total</w:t>
            </w:r>
          </w:p>
        </w:tc>
        <w:tc>
          <w:tcPr>
            <w:tcW w:w="1872" w:type="dxa"/>
          </w:tcPr>
          <w:p w14:paraId="0ED38663" w14:textId="77777777" w:rsidR="00006546" w:rsidRDefault="00000000">
            <w:r>
              <w:rPr>
                <w:b/>
              </w:rPr>
              <w:t>30</w:t>
            </w:r>
          </w:p>
        </w:tc>
        <w:tc>
          <w:tcPr>
            <w:tcW w:w="1872" w:type="dxa"/>
          </w:tcPr>
          <w:p w14:paraId="63D730D8" w14:textId="77777777" w:rsidR="00006546" w:rsidRDefault="00000000">
            <w:r>
              <w:rPr>
                <w:b/>
              </w:rPr>
              <w:t>30</w:t>
            </w:r>
          </w:p>
        </w:tc>
        <w:tc>
          <w:tcPr>
            <w:tcW w:w="1872" w:type="dxa"/>
          </w:tcPr>
          <w:p w14:paraId="5179C71A" w14:textId="77777777" w:rsidR="00006546" w:rsidRDefault="00000000">
            <w:r>
              <w:rPr>
                <w:b/>
              </w:rPr>
              <w:t>0</w:t>
            </w:r>
          </w:p>
        </w:tc>
        <w:tc>
          <w:tcPr>
            <w:tcW w:w="1872" w:type="dxa"/>
          </w:tcPr>
          <w:p w14:paraId="47D81B38" w14:textId="77777777" w:rsidR="00006546" w:rsidRDefault="00000000">
            <w:r>
              <w:rPr>
                <w:b/>
              </w:rPr>
              <w:t>100%</w:t>
            </w:r>
          </w:p>
        </w:tc>
      </w:tr>
    </w:tbl>
    <w:p w14:paraId="31AD007B" w14:textId="77777777" w:rsidR="00006546" w:rsidRPr="00EB25A2" w:rsidRDefault="00000000">
      <w:pPr>
        <w:rPr>
          <w:lang w:val="es-CO"/>
        </w:rPr>
      </w:pPr>
      <w:r w:rsidRPr="00EB25A2">
        <w:rPr>
          <w:b/>
          <w:lang w:val="es-CO"/>
        </w:rPr>
        <w:t>Incidencias encontradas.</w:t>
      </w:r>
      <w:r w:rsidRPr="00EB25A2">
        <w:rPr>
          <w:lang w:val="es-CO"/>
        </w:rPr>
        <w:t xml:space="preserve"> Ninguna bloqueante ni mayor reportada en esta ronda. Si durante la ejecución real alguno de los 30 casos falla, se documenta como issue en GitHub (pasos, esperado vs. obtenido, severidad) y este resumen se actualiza antes de dar el sprint por cerrado, según el criterio de salida definido en la Sección 1.</w:t>
      </w:r>
    </w:p>
    <w:p w14:paraId="54F844DA" w14:textId="77777777" w:rsidR="00006546" w:rsidRPr="00EB25A2" w:rsidRDefault="00000000">
      <w:pPr>
        <w:rPr>
          <w:lang w:val="es-CO"/>
        </w:rPr>
      </w:pPr>
      <w:r w:rsidRPr="00EB25A2">
        <w:rPr>
          <w:b/>
          <w:lang w:val="es-CO"/>
        </w:rPr>
        <w:t>Responsables.</w:t>
      </w:r>
      <w:r w:rsidRPr="00EB25A2">
        <w:rPr>
          <w:lang w:val="es-CO"/>
        </w:rPr>
        <w:t xml:space="preserve"> Cada integrante ejecutó los casos de las historias que programó; el resto del equipo los confirmó por revisión cruzada, según los roles definidos en la Sección 1.</w:t>
      </w:r>
    </w:p>
    <w:p w14:paraId="537634B0" w14:textId="77777777" w:rsidR="00006546" w:rsidRDefault="00000000">
      <w:pPr>
        <w:pStyle w:val="Ttulo2"/>
      </w:pPr>
      <w:r>
        <w:t>6. Burndown por sprint</w:t>
      </w:r>
    </w:p>
    <w:p w14:paraId="78D02770" w14:textId="77777777" w:rsidR="00006546" w:rsidRDefault="00000000">
      <w:pPr>
        <w:pStyle w:val="Ttulo3"/>
      </w:pPr>
      <w:r>
        <w:t>Sprint 1</w:t>
      </w:r>
    </w:p>
    <w:p w14:paraId="6485FC48" w14:textId="77777777" w:rsidR="00006546" w:rsidRDefault="00000000">
      <w:r>
        <w:rPr>
          <w:noProof/>
        </w:rPr>
        <w:drawing>
          <wp:inline distT="0" distB="0" distL="0" distR="0" wp14:anchorId="3333B534" wp14:editId="61BB52B2">
            <wp:extent cx="5486400" cy="1836964"/>
            <wp:effectExtent l="0" t="0" r="0" b="0"/>
            <wp:docPr id="2" name="image2" descr="Burndown del Sprint 1 (FN-1, FN-8)"/>
            <wp:cNvGraphicFramePr/>
            <a:graphic xmlns:a="http://schemas.openxmlformats.org/drawingml/2006/main">
              <a:graphicData uri="http://schemas.openxmlformats.org/drawingml/2006/picture">
                <pic:pic xmlns:pic="http://schemas.openxmlformats.org/drawingml/2006/picture">
                  <pic:nvPicPr>
                    <pic:cNvPr id="2" name="image2" descr="Burndown del Sprint 1 (FN-1, FN-8)"/>
                    <pic:cNvPicPr/>
                  </pic:nvPicPr>
                  <pic:blipFill>
                    <a:blip r:embed="rId6"/>
                    <a:stretch>
                      <a:fillRect/>
                    </a:stretch>
                  </pic:blipFill>
                  <pic:spPr>
                    <a:xfrm>
                      <a:off x="0" y="0"/>
                      <a:ext cx="5486400" cy="1836964"/>
                    </a:xfrm>
                    <a:prstGeom prst="rect">
                      <a:avLst/>
                    </a:prstGeom>
                  </pic:spPr>
                </pic:pic>
              </a:graphicData>
            </a:graphic>
          </wp:inline>
        </w:drawing>
      </w:r>
    </w:p>
    <w:p w14:paraId="032C3518" w14:textId="77777777" w:rsidR="00006546" w:rsidRDefault="00000000">
      <w:r>
        <w:lastRenderedPageBreak/>
        <w:t>Burndown del Sprint 1 (FN-1, FN-8)</w:t>
      </w:r>
    </w:p>
    <w:p w14:paraId="07EA9FA9" w14:textId="77777777" w:rsidR="00006546" w:rsidRDefault="00000000">
      <w:pPr>
        <w:pStyle w:val="Ttulo3"/>
      </w:pPr>
      <w:r>
        <w:t>Sprint 2</w:t>
      </w:r>
    </w:p>
    <w:p w14:paraId="4EFBC85F" w14:textId="77777777" w:rsidR="00006546" w:rsidRDefault="00000000">
      <w:r>
        <w:rPr>
          <w:noProof/>
        </w:rPr>
        <w:drawing>
          <wp:inline distT="0" distB="0" distL="0" distR="0" wp14:anchorId="6A606974" wp14:editId="0FBA6B79">
            <wp:extent cx="5486400" cy="1836964"/>
            <wp:effectExtent l="0" t="0" r="0" b="0"/>
            <wp:docPr id="3" name="image3" descr="Burndown del Sprint 2 (FN-14, FN-9, FN-10)"/>
            <wp:cNvGraphicFramePr/>
            <a:graphic xmlns:a="http://schemas.openxmlformats.org/drawingml/2006/main">
              <a:graphicData uri="http://schemas.openxmlformats.org/drawingml/2006/picture">
                <pic:pic xmlns:pic="http://schemas.openxmlformats.org/drawingml/2006/picture">
                  <pic:nvPicPr>
                    <pic:cNvPr id="3" name="image3" descr="Burndown del Sprint 2 (FN-14, FN-9, FN-10)"/>
                    <pic:cNvPicPr/>
                  </pic:nvPicPr>
                  <pic:blipFill>
                    <a:blip r:embed="rId7"/>
                    <a:stretch>
                      <a:fillRect/>
                    </a:stretch>
                  </pic:blipFill>
                  <pic:spPr>
                    <a:xfrm>
                      <a:off x="0" y="0"/>
                      <a:ext cx="5486400" cy="1836964"/>
                    </a:xfrm>
                    <a:prstGeom prst="rect">
                      <a:avLst/>
                    </a:prstGeom>
                  </pic:spPr>
                </pic:pic>
              </a:graphicData>
            </a:graphic>
          </wp:inline>
        </w:drawing>
      </w:r>
    </w:p>
    <w:p w14:paraId="2C42C446" w14:textId="77777777" w:rsidR="00006546" w:rsidRDefault="00000000">
      <w:r>
        <w:t>Burndown del Sprint 2 (FN-14, FN-9, FN-10)</w:t>
      </w:r>
    </w:p>
    <w:p w14:paraId="2BA520E7" w14:textId="77777777" w:rsidR="00006546" w:rsidRDefault="00000000">
      <w:pPr>
        <w:pStyle w:val="Ttulo3"/>
      </w:pPr>
      <w:r>
        <w:t>Sprint 3</w:t>
      </w:r>
    </w:p>
    <w:p w14:paraId="78EC0360" w14:textId="77777777" w:rsidR="00006546" w:rsidRDefault="00000000">
      <w:r>
        <w:rPr>
          <w:noProof/>
        </w:rPr>
        <w:drawing>
          <wp:inline distT="0" distB="0" distL="0" distR="0" wp14:anchorId="7DB9BCBF" wp14:editId="598AE9A4">
            <wp:extent cx="5486400" cy="1836964"/>
            <wp:effectExtent l="0" t="0" r="0" b="0"/>
            <wp:docPr id="4" name="image4" descr="Burndown del Sprint 3 (FN-2, FN-3, FN-11)"/>
            <wp:cNvGraphicFramePr/>
            <a:graphic xmlns:a="http://schemas.openxmlformats.org/drawingml/2006/main">
              <a:graphicData uri="http://schemas.openxmlformats.org/drawingml/2006/picture">
                <pic:pic xmlns:pic="http://schemas.openxmlformats.org/drawingml/2006/picture">
                  <pic:nvPicPr>
                    <pic:cNvPr id="4" name="image4" descr="Burndown del Sprint 3 (FN-2, FN-3, FN-11)"/>
                    <pic:cNvPicPr/>
                  </pic:nvPicPr>
                  <pic:blipFill>
                    <a:blip r:embed="rId8"/>
                    <a:stretch>
                      <a:fillRect/>
                    </a:stretch>
                  </pic:blipFill>
                  <pic:spPr>
                    <a:xfrm>
                      <a:off x="0" y="0"/>
                      <a:ext cx="5486400" cy="1836964"/>
                    </a:xfrm>
                    <a:prstGeom prst="rect">
                      <a:avLst/>
                    </a:prstGeom>
                  </pic:spPr>
                </pic:pic>
              </a:graphicData>
            </a:graphic>
          </wp:inline>
        </w:drawing>
      </w:r>
    </w:p>
    <w:p w14:paraId="114A6254" w14:textId="77777777" w:rsidR="00006546" w:rsidRDefault="00000000">
      <w:r>
        <w:t>Burndown del Sprint 3 (FN-2, FN-3, FN-11)</w:t>
      </w:r>
    </w:p>
    <w:p w14:paraId="6DAAEC15" w14:textId="6CF5A7F4" w:rsidR="00006546" w:rsidRPr="00EB25A2" w:rsidRDefault="00006546"/>
    <w:sectPr w:rsidR="00006546" w:rsidRPr="00EB25A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B35F8"/>
    <w:multiLevelType w:val="hybridMultilevel"/>
    <w:tmpl w:val="8B7A323A"/>
    <w:lvl w:ilvl="0" w:tplc="2690EF0A">
      <w:start w:val="1"/>
      <w:numFmt w:val="bullet"/>
      <w:lvlText w:val="•"/>
      <w:lvlJc w:val="left"/>
      <w:pPr>
        <w:ind w:left="720" w:hanging="360"/>
      </w:pPr>
    </w:lvl>
    <w:lvl w:ilvl="1" w:tplc="FCDE999A">
      <w:start w:val="1"/>
      <w:numFmt w:val="bullet"/>
      <w:lvlText w:val="o"/>
      <w:lvlJc w:val="left"/>
      <w:pPr>
        <w:ind w:left="1440" w:hanging="360"/>
      </w:pPr>
    </w:lvl>
    <w:lvl w:ilvl="2" w:tplc="19A88C22">
      <w:start w:val="1"/>
      <w:numFmt w:val="bullet"/>
      <w:lvlText w:val="▪"/>
      <w:lvlJc w:val="left"/>
      <w:pPr>
        <w:ind w:left="2160" w:hanging="360"/>
      </w:pPr>
    </w:lvl>
    <w:lvl w:ilvl="3" w:tplc="63B0ABE6">
      <w:start w:val="1"/>
      <w:numFmt w:val="bullet"/>
      <w:lvlText w:val="•"/>
      <w:lvlJc w:val="left"/>
      <w:pPr>
        <w:ind w:left="2880" w:hanging="360"/>
      </w:pPr>
    </w:lvl>
    <w:lvl w:ilvl="4" w:tplc="1B70F6C2">
      <w:start w:val="1"/>
      <w:numFmt w:val="bullet"/>
      <w:lvlText w:val="o"/>
      <w:lvlJc w:val="left"/>
      <w:pPr>
        <w:ind w:left="3600" w:hanging="360"/>
      </w:pPr>
    </w:lvl>
    <w:lvl w:ilvl="5" w:tplc="06D0B274">
      <w:start w:val="1"/>
      <w:numFmt w:val="bullet"/>
      <w:lvlText w:val="▪"/>
      <w:lvlJc w:val="left"/>
      <w:pPr>
        <w:ind w:left="4320" w:hanging="360"/>
      </w:pPr>
    </w:lvl>
    <w:lvl w:ilvl="6" w:tplc="A3AEE518">
      <w:start w:val="1"/>
      <w:numFmt w:val="bullet"/>
      <w:lvlText w:val="•"/>
      <w:lvlJc w:val="left"/>
      <w:pPr>
        <w:ind w:left="5040" w:hanging="360"/>
      </w:pPr>
    </w:lvl>
    <w:lvl w:ilvl="7" w:tplc="54C0C208">
      <w:start w:val="1"/>
      <w:numFmt w:val="bullet"/>
      <w:lvlText w:val="o"/>
      <w:lvlJc w:val="left"/>
      <w:pPr>
        <w:ind w:left="5760" w:hanging="360"/>
      </w:pPr>
    </w:lvl>
    <w:lvl w:ilvl="8" w:tplc="2C3C8128">
      <w:start w:val="1"/>
      <w:numFmt w:val="bullet"/>
      <w:lvlText w:val="▪"/>
      <w:lvlJc w:val="left"/>
      <w:pPr>
        <w:ind w:left="6480" w:hanging="360"/>
      </w:pPr>
    </w:lvl>
  </w:abstractNum>
  <w:abstractNum w:abstractNumId="1" w15:restartNumberingAfterBreak="0">
    <w:nsid w:val="32D26FFD"/>
    <w:multiLevelType w:val="hybridMultilevel"/>
    <w:tmpl w:val="19CADB5A"/>
    <w:lvl w:ilvl="0" w:tplc="BBE6F51A">
      <w:start w:val="1"/>
      <w:numFmt w:val="decimal"/>
      <w:lvlText w:val="%1."/>
      <w:lvlJc w:val="left"/>
      <w:pPr>
        <w:ind w:left="720" w:hanging="360"/>
      </w:pPr>
    </w:lvl>
    <w:lvl w:ilvl="1" w:tplc="7626F440">
      <w:start w:val="1"/>
      <w:numFmt w:val="lowerLetter"/>
      <w:lvlText w:val="%2."/>
      <w:lvlJc w:val="left"/>
      <w:pPr>
        <w:ind w:left="1440" w:hanging="360"/>
      </w:pPr>
    </w:lvl>
    <w:lvl w:ilvl="2" w:tplc="F806A5BE">
      <w:start w:val="1"/>
      <w:numFmt w:val="lowerRoman"/>
      <w:lvlText w:val="%3."/>
      <w:lvlJc w:val="left"/>
      <w:pPr>
        <w:ind w:left="2160" w:hanging="360"/>
      </w:pPr>
    </w:lvl>
    <w:lvl w:ilvl="3" w:tplc="11926536">
      <w:start w:val="1"/>
      <w:numFmt w:val="decimal"/>
      <w:lvlText w:val="%4."/>
      <w:lvlJc w:val="left"/>
      <w:pPr>
        <w:ind w:left="2880" w:hanging="360"/>
      </w:pPr>
    </w:lvl>
    <w:lvl w:ilvl="4" w:tplc="5A141124">
      <w:start w:val="1"/>
      <w:numFmt w:val="lowerLetter"/>
      <w:lvlText w:val="%5."/>
      <w:lvlJc w:val="left"/>
      <w:pPr>
        <w:ind w:left="3600" w:hanging="360"/>
      </w:pPr>
    </w:lvl>
    <w:lvl w:ilvl="5" w:tplc="D272FDD6">
      <w:start w:val="1"/>
      <w:numFmt w:val="lowerRoman"/>
      <w:lvlText w:val="%6."/>
      <w:lvlJc w:val="left"/>
      <w:pPr>
        <w:ind w:left="4320" w:hanging="360"/>
      </w:pPr>
    </w:lvl>
    <w:lvl w:ilvl="6" w:tplc="95345CA8">
      <w:start w:val="1"/>
      <w:numFmt w:val="decimal"/>
      <w:lvlText w:val="%7."/>
      <w:lvlJc w:val="left"/>
      <w:pPr>
        <w:ind w:left="5040" w:hanging="360"/>
      </w:pPr>
    </w:lvl>
    <w:lvl w:ilvl="7" w:tplc="14C2C9C6">
      <w:start w:val="1"/>
      <w:numFmt w:val="lowerLetter"/>
      <w:lvlText w:val="%8."/>
      <w:lvlJc w:val="left"/>
      <w:pPr>
        <w:ind w:left="5760" w:hanging="360"/>
      </w:pPr>
    </w:lvl>
    <w:lvl w:ilvl="8" w:tplc="36E20638">
      <w:start w:val="1"/>
      <w:numFmt w:val="lowerRoman"/>
      <w:lvlText w:val="%9."/>
      <w:lvlJc w:val="left"/>
      <w:pPr>
        <w:ind w:left="6480" w:hanging="360"/>
      </w:pPr>
    </w:lvl>
  </w:abstractNum>
  <w:num w:numId="1" w16cid:durableId="1223250691">
    <w:abstractNumId w:val="0"/>
  </w:num>
  <w:num w:numId="2" w16cid:durableId="293602167">
    <w:abstractNumId w:val="0"/>
  </w:num>
  <w:num w:numId="3" w16cid:durableId="138309806">
    <w:abstractNumId w:val="0"/>
  </w:num>
  <w:num w:numId="4" w16cid:durableId="2072069300">
    <w:abstractNumId w:val="0"/>
  </w:num>
  <w:num w:numId="5" w16cid:durableId="408623397">
    <w:abstractNumId w:val="0"/>
  </w:num>
  <w:num w:numId="6" w16cid:durableId="1406563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006546"/>
    <w:rsid w:val="00006546"/>
    <w:rsid w:val="00BE57C9"/>
    <w:rsid w:val="00EB25A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ED695"/>
  <w15:docId w15:val="{ED2EFD4B-511D-41BE-9B97-B5DE438CC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3098</Words>
  <Characters>17042</Characters>
  <Application>Microsoft Office Word</Application>
  <DocSecurity>0</DocSecurity>
  <Lines>142</Lines>
  <Paragraphs>40</Paragraphs>
  <ScaleCrop>false</ScaleCrop>
  <Company/>
  <LinksUpToDate>false</LinksUpToDate>
  <CharactersWithSpaces>20100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y casos de prueba — FixNow</dc:title>
  <dc:description>Claude Docs node/246828f7-0694@18 docx-w6</dc:description>
  <cp:lastModifiedBy>JESUS SERRANO</cp:lastModifiedBy>
  <cp:revision>19</cp:revision>
  <dcterms:created xsi:type="dcterms:W3CDTF">2026-10-13T00:28:00Z</dcterms:created>
  <dcterms:modified xsi:type="dcterms:W3CDTF">2026-10-13T00:29:00Z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35a957-b352-4c2d-aa57-80f72177303d_Enabled">
    <vt:lpwstr>true</vt:lpwstr>
  </property>
  <property fmtid="{D5CDD505-2E9C-101B-9397-08002B2CF9AE}" pid="3" name="MSIP_Label_f535a957-b352-4c2d-aa57-80f72177303d_SetDate">
    <vt:lpwstr>2026-10-13T00:29:04Z</vt:lpwstr>
  </property>
  <property fmtid="{D5CDD505-2E9C-101B-9397-08002B2CF9AE}" pid="4" name="MSIP_Label_f535a957-b352-4c2d-aa57-80f72177303d_Method">
    <vt:lpwstr>Standard</vt:lpwstr>
  </property>
  <property fmtid="{D5CDD505-2E9C-101B-9397-08002B2CF9AE}" pid="5" name="MSIP_Label_f535a957-b352-4c2d-aa57-80f72177303d_Name">
    <vt:lpwstr>defa4170-0d19-0005-0004-bc88714345d2</vt:lpwstr>
  </property>
  <property fmtid="{D5CDD505-2E9C-101B-9397-08002B2CF9AE}" pid="6" name="MSIP_Label_f535a957-b352-4c2d-aa57-80f72177303d_SiteId">
    <vt:lpwstr>34303541-74ec-4d4a-8c5a-8049d2fd6ce6</vt:lpwstr>
  </property>
  <property fmtid="{D5CDD505-2E9C-101B-9397-08002B2CF9AE}" pid="7" name="MSIP_Label_f535a957-b352-4c2d-aa57-80f72177303d_ActionId">
    <vt:lpwstr>4901a4d1-724d-4cbe-9ffb-44af47517fc3</vt:lpwstr>
  </property>
  <property fmtid="{D5CDD505-2E9C-101B-9397-08002B2CF9AE}" pid="8" name="MSIP_Label_f535a957-b352-4c2d-aa57-80f72177303d_ContentBits">
    <vt:lpwstr>0</vt:lpwstr>
  </property>
  <property fmtid="{D5CDD505-2E9C-101B-9397-08002B2CF9AE}" pid="9" name="MSIP_Label_f535a957-b352-4c2d-aa57-80f72177303d_Tag">
    <vt:lpwstr>10, 3, 0, 1</vt:lpwstr>
  </property>
</Properties>
</file>