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B83D" w14:textId="26BDA807" w:rsidR="00C34F04" w:rsidRDefault="00444CB7" w:rsidP="004B4C9D">
      <w:pPr>
        <w:pStyle w:val="Ttulo"/>
        <w:numPr>
          <w:ilvl w:val="0"/>
          <w:numId w:val="1"/>
        </w:numPr>
        <w:ind w:left="709"/>
        <w:jc w:val="both"/>
      </w:pPr>
      <w:r>
        <w:t>Impediment Backlog</w:t>
      </w:r>
    </w:p>
    <w:p w14:paraId="01E3F939" w14:textId="1716D685" w:rsidR="005A202C" w:rsidRDefault="00A36FDB" w:rsidP="005A202C">
      <w:pPr>
        <w:spacing w:after="0" w:line="240" w:lineRule="auto"/>
        <w:rPr>
          <w:rFonts w:asciiTheme="majorHAnsi" w:eastAsia="Times New Roman" w:hAnsiTheme="majorHAnsi" w:cs="Arial"/>
          <w:color w:val="000000"/>
          <w:lang w:eastAsia="es-ES"/>
        </w:rPr>
      </w:pPr>
      <w:r>
        <w:rPr>
          <w:rFonts w:asciiTheme="majorHAnsi" w:eastAsia="Times New Roman" w:hAnsiTheme="majorHAnsi" w:cs="Arial"/>
          <w:color w:val="000000"/>
          <w:lang w:eastAsia="es-ES"/>
        </w:rPr>
        <w:t xml:space="preserve">El </w:t>
      </w:r>
      <w:proofErr w:type="spellStart"/>
      <w:r>
        <w:rPr>
          <w:rFonts w:asciiTheme="majorHAnsi" w:eastAsia="Times New Roman" w:hAnsiTheme="majorHAnsi" w:cs="Arial"/>
          <w:color w:val="000000"/>
          <w:lang w:eastAsia="es-ES"/>
        </w:rPr>
        <w:t>impediment</w:t>
      </w:r>
      <w:proofErr w:type="spellEnd"/>
      <w:r>
        <w:rPr>
          <w:rFonts w:asciiTheme="majorHAnsi" w:eastAsia="Times New Roman" w:hAnsiTheme="majorHAnsi" w:cs="Arial"/>
          <w:color w:val="000000"/>
          <w:lang w:eastAsia="es-ES"/>
        </w:rPr>
        <w:t xml:space="preserve"> Backlog se compone de todos aquellos elementos o situaciones que afectan de forma negativa al desarrollo del trabajo, aquí hemos reunido los que afectan a nuestro equipo:</w:t>
      </w:r>
    </w:p>
    <w:p w14:paraId="2B3D3EF7" w14:textId="67A554BB" w:rsidR="005A202C" w:rsidRDefault="005A202C" w:rsidP="005A202C">
      <w:pPr>
        <w:spacing w:after="0" w:line="240" w:lineRule="auto"/>
        <w:rPr>
          <w:rFonts w:asciiTheme="majorHAnsi" w:eastAsia="Times New Roman" w:hAnsiTheme="majorHAnsi" w:cs="Arial"/>
          <w:color w:val="000000"/>
          <w:lang w:eastAsia="es-ES"/>
        </w:rPr>
      </w:pPr>
    </w:p>
    <w:p w14:paraId="113BF485" w14:textId="77777777" w:rsidR="00444CB7" w:rsidRDefault="00444CB7" w:rsidP="00444CB7">
      <w:pPr>
        <w:pStyle w:val="Ttulo1"/>
        <w:rPr>
          <w:rFonts w:eastAsia="Times New Roman"/>
          <w:lang w:eastAsia="es-ES"/>
        </w:rPr>
      </w:pPr>
      <w:r w:rsidRPr="00444CB7">
        <w:rPr>
          <w:rFonts w:eastAsia="Times New Roman"/>
          <w:lang w:eastAsia="es-ES"/>
        </w:rPr>
        <w:t xml:space="preserve">-Un miembro del equipo se va de viaje: </w:t>
      </w:r>
    </w:p>
    <w:p w14:paraId="0424247E" w14:textId="72C52C28" w:rsidR="00444CB7" w:rsidRPr="00444CB7" w:rsidRDefault="00444CB7" w:rsidP="00444CB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444CB7">
        <w:rPr>
          <w:rFonts w:asciiTheme="majorHAnsi" w:eastAsia="Times New Roman" w:hAnsiTheme="majorHAnsi" w:cs="Arial"/>
          <w:color w:val="000000"/>
          <w:lang w:eastAsia="es-ES"/>
        </w:rPr>
        <w:t xml:space="preserve">al comienzo del sprint un miembro del ED se va de viaje y no puede cumplir con sus tareas, se decide que como lo único que se puede modificar en el sprint es el alcance se reducirá el sprint </w:t>
      </w:r>
      <w:proofErr w:type="spellStart"/>
      <w:r w:rsidRPr="00444CB7">
        <w:rPr>
          <w:rFonts w:asciiTheme="majorHAnsi" w:eastAsia="Times New Roman" w:hAnsiTheme="majorHAnsi" w:cs="Arial"/>
          <w:color w:val="000000"/>
          <w:lang w:eastAsia="es-ES"/>
        </w:rPr>
        <w:t>goal</w:t>
      </w:r>
      <w:proofErr w:type="spellEnd"/>
      <w:r w:rsidRPr="00444CB7">
        <w:rPr>
          <w:rFonts w:asciiTheme="majorHAnsi" w:eastAsia="Times New Roman" w:hAnsiTheme="majorHAnsi" w:cs="Arial"/>
          <w:color w:val="000000"/>
          <w:lang w:eastAsia="es-ES"/>
        </w:rPr>
        <w:t>. Cuando vuelva del viaje continuará con las tareas pendientes.</w:t>
      </w:r>
    </w:p>
    <w:p w14:paraId="0387D28F" w14:textId="77777777" w:rsidR="00444CB7" w:rsidRDefault="00444CB7" w:rsidP="00444CB7">
      <w:pPr>
        <w:pStyle w:val="Ttulo1"/>
        <w:rPr>
          <w:rFonts w:eastAsia="Times New Roman"/>
          <w:lang w:eastAsia="es-ES"/>
        </w:rPr>
      </w:pPr>
      <w:r w:rsidRPr="00444CB7">
        <w:rPr>
          <w:rFonts w:eastAsia="Times New Roman"/>
          <w:lang w:eastAsia="es-ES"/>
        </w:rPr>
        <w:t xml:space="preserve">-Lesión de un miembro del equipo: </w:t>
      </w:r>
    </w:p>
    <w:p w14:paraId="7998B024" w14:textId="6F720071" w:rsidR="00444CB7" w:rsidRPr="00444CB7" w:rsidRDefault="00444CB7" w:rsidP="00444CB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444CB7">
        <w:rPr>
          <w:rFonts w:asciiTheme="majorHAnsi" w:eastAsia="Times New Roman" w:hAnsiTheme="majorHAnsi" w:cs="Arial"/>
          <w:color w:val="000000"/>
          <w:lang w:eastAsia="es-ES"/>
        </w:rPr>
        <w:t>realizando una actividad deportiva uno de los miembros del ED se lesiona y pierde un día de trabajo. Puesto que se había quedado a medias en una tarea de la cual dependen otras tareas se decide hacer SWARMING con su tarea para acabarla mientras él no está disponible.</w:t>
      </w:r>
    </w:p>
    <w:p w14:paraId="4258F7C9" w14:textId="77777777" w:rsidR="00444CB7" w:rsidRDefault="00444CB7" w:rsidP="00444CB7">
      <w:pPr>
        <w:pStyle w:val="Ttulo1"/>
        <w:rPr>
          <w:rFonts w:eastAsia="Times New Roman"/>
          <w:lang w:eastAsia="es-ES"/>
        </w:rPr>
      </w:pPr>
      <w:r w:rsidRPr="00444CB7">
        <w:rPr>
          <w:rFonts w:eastAsia="Times New Roman"/>
          <w:lang w:eastAsia="es-ES"/>
        </w:rPr>
        <w:t xml:space="preserve">-Dificultad para resolver algunas dudas con el PO: </w:t>
      </w:r>
    </w:p>
    <w:p w14:paraId="71AA4205" w14:textId="0CA573D2" w:rsidR="00444CB7" w:rsidRPr="00444CB7" w:rsidRDefault="00444CB7" w:rsidP="00444CB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444CB7">
        <w:rPr>
          <w:rFonts w:asciiTheme="majorHAnsi" w:eastAsia="Times New Roman" w:hAnsiTheme="majorHAnsi" w:cs="Arial"/>
          <w:color w:val="000000"/>
          <w:lang w:eastAsia="es-ES"/>
        </w:rPr>
        <w:t>debido a la poca experiencia en scrum de todos los miembros del equipo el PO solicita ayuda al ED para ejecutar y probar la aplicación y mientras le ayudan dejan de progresar con las tareas.</w:t>
      </w:r>
    </w:p>
    <w:p w14:paraId="698F9370" w14:textId="77777777" w:rsidR="00444CB7" w:rsidRDefault="00444CB7" w:rsidP="00444CB7">
      <w:pPr>
        <w:pStyle w:val="Ttulo1"/>
        <w:rPr>
          <w:rFonts w:eastAsia="Times New Roman"/>
          <w:lang w:eastAsia="es-ES"/>
        </w:rPr>
      </w:pPr>
      <w:r w:rsidRPr="00444CB7">
        <w:rPr>
          <w:rFonts w:eastAsia="Times New Roman"/>
          <w:lang w:eastAsia="es-ES"/>
        </w:rPr>
        <w:t xml:space="preserve">-Falta de formación: </w:t>
      </w:r>
    </w:p>
    <w:p w14:paraId="2BB3BE37" w14:textId="6A26B235" w:rsidR="00444CB7" w:rsidRPr="00444CB7" w:rsidRDefault="00444CB7" w:rsidP="00444CB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444CB7">
        <w:rPr>
          <w:rFonts w:asciiTheme="majorHAnsi" w:eastAsia="Times New Roman" w:hAnsiTheme="majorHAnsi" w:cs="Arial"/>
          <w:color w:val="000000"/>
          <w:lang w:eastAsia="es-ES"/>
        </w:rPr>
        <w:t>el hecho de implementar la base de datos en MONGO DB hace que el ED tenga que estudiar esa tecnología para poder empezar a hacer las tareas, esto alarga el estado “DOING” de cada tarea relacionada con la BD.</w:t>
      </w:r>
    </w:p>
    <w:p w14:paraId="720447CF" w14:textId="77777777" w:rsidR="00444CB7" w:rsidRDefault="00444CB7" w:rsidP="00444CB7">
      <w:pPr>
        <w:pStyle w:val="Ttulo1"/>
        <w:rPr>
          <w:rFonts w:eastAsia="Times New Roman"/>
          <w:lang w:eastAsia="es-ES"/>
        </w:rPr>
      </w:pPr>
      <w:r w:rsidRPr="00444CB7">
        <w:rPr>
          <w:rFonts w:eastAsia="Times New Roman"/>
          <w:lang w:eastAsia="es-ES"/>
        </w:rPr>
        <w:t>-La red de la facultad bloquea el acceso a MONGO DB</w:t>
      </w:r>
      <w:r>
        <w:rPr>
          <w:rFonts w:eastAsia="Times New Roman"/>
          <w:lang w:eastAsia="es-ES"/>
        </w:rPr>
        <w:t>:</w:t>
      </w:r>
    </w:p>
    <w:p w14:paraId="29951C53" w14:textId="2943B534" w:rsidR="00444CB7" w:rsidRPr="00444CB7" w:rsidRDefault="00444CB7" w:rsidP="00444CB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444CB7">
        <w:rPr>
          <w:rFonts w:asciiTheme="majorHAnsi" w:eastAsia="Times New Roman" w:hAnsiTheme="majorHAnsi" w:cs="Arial"/>
          <w:color w:val="000000"/>
          <w:lang w:eastAsia="es-ES"/>
        </w:rPr>
        <w:t>La red de la facultad bloquea el acceso a MONGO DB y por tanto nuestra aplicación no tiene acceso a la base de datos, se decide utilizar los datos móviles para poder tener acceso, los datos móviles van muy lentos debido al edificio de la facultad. </w:t>
      </w:r>
    </w:p>
    <w:p w14:paraId="1BD980EB" w14:textId="77777777" w:rsidR="00444CB7" w:rsidRDefault="00444CB7" w:rsidP="00444CB7">
      <w:pPr>
        <w:pStyle w:val="Ttulo1"/>
        <w:rPr>
          <w:rFonts w:eastAsia="Times New Roman"/>
          <w:lang w:eastAsia="es-ES"/>
        </w:rPr>
      </w:pPr>
      <w:r w:rsidRPr="00444CB7">
        <w:rPr>
          <w:rFonts w:eastAsia="Times New Roman"/>
          <w:lang w:eastAsia="es-ES"/>
        </w:rPr>
        <w:t xml:space="preserve">-Distintos niveles de conocimiento técnico por parte del ED: </w:t>
      </w:r>
    </w:p>
    <w:p w14:paraId="7A838239" w14:textId="643AC359" w:rsidR="0094764C" w:rsidRPr="006E384B" w:rsidRDefault="00444CB7" w:rsidP="006E384B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444CB7">
        <w:rPr>
          <w:rFonts w:asciiTheme="majorHAnsi" w:eastAsia="Times New Roman" w:hAnsiTheme="majorHAnsi" w:cs="Arial"/>
          <w:color w:val="000000"/>
          <w:lang w:eastAsia="es-ES"/>
        </w:rPr>
        <w:t xml:space="preserve">debido a que hay distintos niveles de conocimiento sobre JAVA dentro del ED no todos los miembros pueden trabajar a la misma velocidad lo que provoca retrasos, se intenta hacer </w:t>
      </w:r>
      <w:proofErr w:type="spellStart"/>
      <w:r w:rsidRPr="00444CB7">
        <w:rPr>
          <w:rFonts w:asciiTheme="majorHAnsi" w:eastAsia="Times New Roman" w:hAnsiTheme="majorHAnsi" w:cs="Arial"/>
          <w:color w:val="000000"/>
          <w:lang w:eastAsia="es-ES"/>
        </w:rPr>
        <w:t>swarming</w:t>
      </w:r>
      <w:proofErr w:type="spellEnd"/>
      <w:r w:rsidRPr="00444CB7">
        <w:rPr>
          <w:rFonts w:asciiTheme="majorHAnsi" w:eastAsia="Times New Roman" w:hAnsiTheme="majorHAnsi" w:cs="Arial"/>
          <w:color w:val="000000"/>
          <w:lang w:eastAsia="es-ES"/>
        </w:rPr>
        <w:t xml:space="preserve"> para ayudar a los miembros del ED más atascados.</w:t>
      </w:r>
    </w:p>
    <w:sectPr w:rsidR="0094764C" w:rsidRPr="006E384B" w:rsidSect="00580C0D">
      <w:footerReference w:type="default" r:id="rId8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AB79" w14:textId="77777777" w:rsidR="007E0965" w:rsidRDefault="007E0965" w:rsidP="00583432">
      <w:pPr>
        <w:spacing w:after="0" w:line="240" w:lineRule="auto"/>
      </w:pPr>
      <w:r>
        <w:separator/>
      </w:r>
    </w:p>
  </w:endnote>
  <w:endnote w:type="continuationSeparator" w:id="0">
    <w:p w14:paraId="10709CB6" w14:textId="77777777" w:rsidR="007E0965" w:rsidRDefault="007E0965" w:rsidP="0058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AF43" w14:textId="23859009" w:rsidR="00583432" w:rsidRDefault="00583432">
    <w:pPr>
      <w:pStyle w:val="Piedepgina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F360A4" wp14:editId="74CF5655">
              <wp:simplePos x="0" y="0"/>
              <wp:positionH relativeFrom="rightMargin">
                <wp:posOffset>-635</wp:posOffset>
              </wp:positionH>
              <wp:positionV relativeFrom="bottomMargin">
                <wp:posOffset>159385</wp:posOffset>
              </wp:positionV>
              <wp:extent cx="504000" cy="504000"/>
              <wp:effectExtent l="0" t="0" r="10795" b="10795"/>
              <wp:wrapNone/>
              <wp:docPr id="3" name="Elips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4000" cy="5040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txbx>
                      <w:txbxContent>
                        <w:p w14:paraId="0A22C084" w14:textId="77777777" w:rsidR="00583432" w:rsidRPr="008D33F6" w:rsidRDefault="00583432" w:rsidP="00583432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8D33F6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8D33F6">
                            <w:rPr>
                              <w:sz w:val="16"/>
                              <w:szCs w:val="16"/>
                            </w:rPr>
                            <w:instrText>PAGE    \* MERGEFORMAT</w:instrText>
                          </w:r>
                          <w:r w:rsidRPr="008D33F6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8D33F6"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 w:rsidRPr="008D33F6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5F360A4" id="Elipse 3" o:spid="_x0000_s1026" style="position:absolute;margin-left:-.05pt;margin-top:12.55pt;width:39.7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" fillcolor="#472cbb [2404]" strokecolor="#472cbb [2404]">
              <v:textbox>
                <w:txbxContent>
                  <w:p w14:paraId="0A22C084" w14:textId="77777777" w:rsidR="00583432" w:rsidRPr="008D33F6" w:rsidRDefault="00583432" w:rsidP="00583432">
                    <w:pPr>
                      <w:pStyle w:val="Piedepgina"/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8D33F6">
                      <w:rPr>
                        <w:sz w:val="16"/>
                        <w:szCs w:val="16"/>
                      </w:rPr>
                      <w:fldChar w:fldCharType="begin"/>
                    </w:r>
                    <w:r w:rsidRPr="008D33F6">
                      <w:rPr>
                        <w:sz w:val="16"/>
                        <w:szCs w:val="16"/>
                      </w:rPr>
                      <w:instrText>PAGE    \* MERGEFORMAT</w:instrText>
                    </w:r>
                    <w:r w:rsidRPr="008D33F6">
                      <w:rPr>
                        <w:sz w:val="16"/>
                        <w:szCs w:val="16"/>
                      </w:rPr>
                      <w:fldChar w:fldCharType="separate"/>
                    </w:r>
                    <w:r w:rsidRPr="008D33F6">
                      <w:rPr>
                        <w:b/>
                        <w:bCs/>
                        <w:color w:val="FFFFFF" w:themeColor="background1"/>
                      </w:rPr>
                      <w:t>2</w:t>
                    </w:r>
                    <w:r w:rsidRPr="008D33F6">
                      <w:rPr>
                        <w:b/>
                        <w:bC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A781" w14:textId="77777777" w:rsidR="007E0965" w:rsidRDefault="007E0965" w:rsidP="00583432">
      <w:pPr>
        <w:spacing w:after="0" w:line="240" w:lineRule="auto"/>
      </w:pPr>
      <w:r>
        <w:separator/>
      </w:r>
    </w:p>
  </w:footnote>
  <w:footnote w:type="continuationSeparator" w:id="0">
    <w:p w14:paraId="2DD0D4E3" w14:textId="77777777" w:rsidR="007E0965" w:rsidRDefault="007E0965" w:rsidP="00583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698"/>
    <w:multiLevelType w:val="multilevel"/>
    <w:tmpl w:val="6520D1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Ttulo1"/>
      <w:isLgl/>
      <w:lvlText w:val="%1.%2."/>
      <w:lvlJc w:val="left"/>
      <w:pPr>
        <w:ind w:left="4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1277059027">
    <w:abstractNumId w:val="0"/>
  </w:num>
  <w:num w:numId="2" w16cid:durableId="16471348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04"/>
    <w:rsid w:val="000575F4"/>
    <w:rsid w:val="0006550D"/>
    <w:rsid w:val="00096021"/>
    <w:rsid w:val="000C1A98"/>
    <w:rsid w:val="000C4753"/>
    <w:rsid w:val="000E08EF"/>
    <w:rsid w:val="000F58FB"/>
    <w:rsid w:val="00100A40"/>
    <w:rsid w:val="00124AD1"/>
    <w:rsid w:val="00147939"/>
    <w:rsid w:val="00152733"/>
    <w:rsid w:val="00167DD5"/>
    <w:rsid w:val="00181351"/>
    <w:rsid w:val="0019254C"/>
    <w:rsid w:val="001A406D"/>
    <w:rsid w:val="001B1537"/>
    <w:rsid w:val="001C1B86"/>
    <w:rsid w:val="001D06FD"/>
    <w:rsid w:val="00206CC9"/>
    <w:rsid w:val="00213B5C"/>
    <w:rsid w:val="00231C7A"/>
    <w:rsid w:val="0026618E"/>
    <w:rsid w:val="00267C13"/>
    <w:rsid w:val="00285918"/>
    <w:rsid w:val="002F10F0"/>
    <w:rsid w:val="00321779"/>
    <w:rsid w:val="00322C54"/>
    <w:rsid w:val="00331B88"/>
    <w:rsid w:val="00334212"/>
    <w:rsid w:val="00356333"/>
    <w:rsid w:val="00360FC6"/>
    <w:rsid w:val="00363EA3"/>
    <w:rsid w:val="00377318"/>
    <w:rsid w:val="00381542"/>
    <w:rsid w:val="00397AC5"/>
    <w:rsid w:val="00397B15"/>
    <w:rsid w:val="003C3A09"/>
    <w:rsid w:val="003E14B4"/>
    <w:rsid w:val="00410940"/>
    <w:rsid w:val="00444CB7"/>
    <w:rsid w:val="00446300"/>
    <w:rsid w:val="00446408"/>
    <w:rsid w:val="004509FB"/>
    <w:rsid w:val="00460236"/>
    <w:rsid w:val="004623D5"/>
    <w:rsid w:val="00465F88"/>
    <w:rsid w:val="004673E6"/>
    <w:rsid w:val="00481DC8"/>
    <w:rsid w:val="004B4C9D"/>
    <w:rsid w:val="004D3EA8"/>
    <w:rsid w:val="004D5EB4"/>
    <w:rsid w:val="004E092E"/>
    <w:rsid w:val="004E60AD"/>
    <w:rsid w:val="004F5F8E"/>
    <w:rsid w:val="00503ED7"/>
    <w:rsid w:val="0051237C"/>
    <w:rsid w:val="00513DF3"/>
    <w:rsid w:val="0055751E"/>
    <w:rsid w:val="005617C6"/>
    <w:rsid w:val="00570B9A"/>
    <w:rsid w:val="00580C0D"/>
    <w:rsid w:val="00583432"/>
    <w:rsid w:val="005A202C"/>
    <w:rsid w:val="005A32CB"/>
    <w:rsid w:val="005A67C1"/>
    <w:rsid w:val="00613724"/>
    <w:rsid w:val="00614B26"/>
    <w:rsid w:val="00633D2F"/>
    <w:rsid w:val="0063649D"/>
    <w:rsid w:val="00641EF9"/>
    <w:rsid w:val="00651DF4"/>
    <w:rsid w:val="00674566"/>
    <w:rsid w:val="00680B12"/>
    <w:rsid w:val="006A2391"/>
    <w:rsid w:val="006A2ACE"/>
    <w:rsid w:val="006A72DE"/>
    <w:rsid w:val="006A7DC2"/>
    <w:rsid w:val="006B13B1"/>
    <w:rsid w:val="006D1D7B"/>
    <w:rsid w:val="006E384B"/>
    <w:rsid w:val="00712696"/>
    <w:rsid w:val="00713923"/>
    <w:rsid w:val="007166C1"/>
    <w:rsid w:val="007433A0"/>
    <w:rsid w:val="0077254E"/>
    <w:rsid w:val="0079437A"/>
    <w:rsid w:val="007A1810"/>
    <w:rsid w:val="007B45F1"/>
    <w:rsid w:val="007E0965"/>
    <w:rsid w:val="007F7EAA"/>
    <w:rsid w:val="008476CC"/>
    <w:rsid w:val="00865C5C"/>
    <w:rsid w:val="00876B7B"/>
    <w:rsid w:val="008953FA"/>
    <w:rsid w:val="008B0F14"/>
    <w:rsid w:val="008D33F6"/>
    <w:rsid w:val="008E51E6"/>
    <w:rsid w:val="00922839"/>
    <w:rsid w:val="00941EB7"/>
    <w:rsid w:val="0094764C"/>
    <w:rsid w:val="00947FC4"/>
    <w:rsid w:val="0096450D"/>
    <w:rsid w:val="009D0A51"/>
    <w:rsid w:val="009E0664"/>
    <w:rsid w:val="00A00ED6"/>
    <w:rsid w:val="00A172E3"/>
    <w:rsid w:val="00A35FFA"/>
    <w:rsid w:val="00A36FDB"/>
    <w:rsid w:val="00A41E3C"/>
    <w:rsid w:val="00A4585F"/>
    <w:rsid w:val="00A81950"/>
    <w:rsid w:val="00A85E9F"/>
    <w:rsid w:val="00AA01E3"/>
    <w:rsid w:val="00AA44DD"/>
    <w:rsid w:val="00AB1294"/>
    <w:rsid w:val="00AC3173"/>
    <w:rsid w:val="00AC6CAB"/>
    <w:rsid w:val="00AD4402"/>
    <w:rsid w:val="00AE0A50"/>
    <w:rsid w:val="00AF55C4"/>
    <w:rsid w:val="00B17517"/>
    <w:rsid w:val="00B25208"/>
    <w:rsid w:val="00B82DDF"/>
    <w:rsid w:val="00BB10B2"/>
    <w:rsid w:val="00C34F04"/>
    <w:rsid w:val="00C67E1D"/>
    <w:rsid w:val="00CB2D4A"/>
    <w:rsid w:val="00CC7A32"/>
    <w:rsid w:val="00CE4C53"/>
    <w:rsid w:val="00D0470A"/>
    <w:rsid w:val="00D22A23"/>
    <w:rsid w:val="00D32145"/>
    <w:rsid w:val="00D45011"/>
    <w:rsid w:val="00D73AE9"/>
    <w:rsid w:val="00DA3E9D"/>
    <w:rsid w:val="00DE6060"/>
    <w:rsid w:val="00E22ECE"/>
    <w:rsid w:val="00E26662"/>
    <w:rsid w:val="00E32DCE"/>
    <w:rsid w:val="00E57D21"/>
    <w:rsid w:val="00E77BB4"/>
    <w:rsid w:val="00E9599F"/>
    <w:rsid w:val="00EA0F2A"/>
    <w:rsid w:val="00ED4D5F"/>
    <w:rsid w:val="00EE291D"/>
    <w:rsid w:val="00EF03F0"/>
    <w:rsid w:val="00F21B5C"/>
    <w:rsid w:val="00F26ACA"/>
    <w:rsid w:val="00F27789"/>
    <w:rsid w:val="00F514CC"/>
    <w:rsid w:val="00F53EE2"/>
    <w:rsid w:val="00F9669C"/>
    <w:rsid w:val="00F96EE4"/>
    <w:rsid w:val="00FA5F6D"/>
    <w:rsid w:val="00FC3473"/>
    <w:rsid w:val="00FD12AA"/>
    <w:rsid w:val="00FD69CE"/>
    <w:rsid w:val="00FE4AC0"/>
    <w:rsid w:val="00F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D4518"/>
  <w15:chartTrackingRefBased/>
  <w15:docId w15:val="{66ED3545-C6E2-4C0D-AF65-FF7411C9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B86"/>
    <w:pPr>
      <w:keepNext/>
      <w:keepLines/>
      <w:numPr>
        <w:ilvl w:val="1"/>
        <w:numId w:val="1"/>
      </w:numPr>
      <w:spacing w:before="240" w:after="0"/>
      <w:ind w:left="709"/>
      <w:outlineLvl w:val="0"/>
    </w:pPr>
    <w:rPr>
      <w:rFonts w:asciiTheme="majorHAnsi" w:eastAsiaTheme="majorEastAsia" w:hAnsiTheme="majorHAnsi" w:cstheme="majorBidi"/>
      <w:b/>
      <w:bCs/>
      <w:color w:val="2957BD" w:themeColor="accent6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72CB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1D7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unhideWhenUsed/>
    <w:rsid w:val="00B17517"/>
    <w:pPr>
      <w:spacing w:after="0" w:line="240" w:lineRule="auto"/>
      <w:ind w:left="708"/>
      <w:jc w:val="both"/>
    </w:pPr>
    <w:rPr>
      <w:rFonts w:asciiTheme="majorHAnsi" w:eastAsia="Constantia" w:hAnsiTheme="majorHAnsi" w:cs="Constantia"/>
      <w:b/>
      <w:color w:val="2957BD" w:themeColor="accent6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C34F04"/>
    <w:pPr>
      <w:pBdr>
        <w:bottom w:val="single" w:sz="8" w:space="4" w:color="755DD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4F04"/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paragraph" w:styleId="Sinespaciado">
    <w:name w:val="No Spacing"/>
    <w:link w:val="SinespaciadoCar"/>
    <w:uiPriority w:val="1"/>
    <w:qFormat/>
    <w:rsid w:val="00C34F0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4F0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C1B86"/>
    <w:rPr>
      <w:rFonts w:asciiTheme="majorHAnsi" w:eastAsiaTheme="majorEastAsia" w:hAnsiTheme="majorHAnsi" w:cstheme="majorBidi"/>
      <w:b/>
      <w:bCs/>
      <w:color w:val="2957BD" w:themeColor="accent6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C34F04"/>
    <w:rPr>
      <w:i/>
      <w:iCs/>
      <w:color w:val="755DD9" w:themeColor="accent1"/>
    </w:rPr>
  </w:style>
  <w:style w:type="character" w:styleId="nfasissutil">
    <w:name w:val="Subtle Emphasis"/>
    <w:basedOn w:val="Fuentedeprrafopredeter"/>
    <w:uiPriority w:val="19"/>
    <w:qFormat/>
    <w:rsid w:val="00ED4D5F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49D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0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3649D"/>
    <w:rPr>
      <w:rFonts w:eastAsiaTheme="minorEastAsia"/>
      <w:color w:val="5A5A5A" w:themeColor="text1" w:themeTint="A5"/>
      <w:spacing w:val="15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517"/>
    <w:rPr>
      <w:rFonts w:asciiTheme="majorHAnsi" w:eastAsiaTheme="majorEastAsia" w:hAnsiTheme="majorHAnsi" w:cstheme="majorBidi"/>
      <w:color w:val="472CB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517"/>
    <w:rPr>
      <w:rFonts w:asciiTheme="majorHAnsi" w:eastAsiaTheme="majorEastAsia" w:hAnsiTheme="majorHAnsi" w:cstheme="majorBidi"/>
      <w:color w:val="2F1D7C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7517"/>
    <w:rPr>
      <w:color w:val="0066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17517"/>
    <w:pPr>
      <w:spacing w:after="100"/>
    </w:pPr>
    <w:rPr>
      <w:rFonts w:asciiTheme="majorHAnsi" w:hAnsiTheme="majorHAnsi"/>
      <w:b/>
      <w:color w:val="301D7D" w:themeColor="accent1" w:themeShade="8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17517"/>
    <w:pPr>
      <w:spacing w:after="100"/>
      <w:ind w:left="1416"/>
    </w:pPr>
    <w:rPr>
      <w:rFonts w:asciiTheme="majorHAnsi" w:hAnsiTheme="majorHAnsi"/>
      <w:b/>
      <w:color w:val="0D558B" w:themeColor="accent5" w:themeShade="80"/>
    </w:rPr>
  </w:style>
  <w:style w:type="paragraph" w:styleId="Encabezado">
    <w:name w:val="header"/>
    <w:basedOn w:val="Normal"/>
    <w:link w:val="EncabezadoCar"/>
    <w:uiPriority w:val="99"/>
    <w:unhideWhenUsed/>
    <w:rsid w:val="00583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432"/>
  </w:style>
  <w:style w:type="paragraph" w:styleId="Piedepgina">
    <w:name w:val="footer"/>
    <w:basedOn w:val="Normal"/>
    <w:link w:val="PiedepginaCar"/>
    <w:uiPriority w:val="99"/>
    <w:unhideWhenUsed/>
    <w:rsid w:val="00583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432"/>
  </w:style>
  <w:style w:type="character" w:styleId="nfasis">
    <w:name w:val="Emphasis"/>
    <w:basedOn w:val="Fuentedeprrafopredeter"/>
    <w:uiPriority w:val="20"/>
    <w:qFormat/>
    <w:rsid w:val="00651DF4"/>
    <w:rPr>
      <w:i/>
      <w:iCs/>
    </w:rPr>
  </w:style>
  <w:style w:type="paragraph" w:customStyle="1" w:styleId="Estilo5">
    <w:name w:val="Estilo5"/>
    <w:basedOn w:val="Ttulo2"/>
    <w:link w:val="Estilo5Car"/>
    <w:rsid w:val="001C1B86"/>
    <w:pPr>
      <w:ind w:left="567" w:hanging="567"/>
      <w:jc w:val="both"/>
    </w:pPr>
    <w:rPr>
      <w:b/>
      <w:color w:val="1B3A7E" w:themeColor="accent6" w:themeShade="80"/>
    </w:rPr>
  </w:style>
  <w:style w:type="character" w:customStyle="1" w:styleId="Estilo5Car">
    <w:name w:val="Estilo5 Car"/>
    <w:basedOn w:val="Ttulo2Car"/>
    <w:link w:val="Estilo5"/>
    <w:rsid w:val="001C1B86"/>
    <w:rPr>
      <w:rFonts w:asciiTheme="majorHAnsi" w:eastAsiaTheme="majorEastAsia" w:hAnsiTheme="majorHAnsi" w:cstheme="majorBidi"/>
      <w:b/>
      <w:color w:val="1B3A7E" w:themeColor="accent6" w:themeShade="80"/>
      <w:sz w:val="26"/>
      <w:szCs w:val="26"/>
    </w:rPr>
  </w:style>
  <w:style w:type="character" w:customStyle="1" w:styleId="normaltextrun">
    <w:name w:val="normaltextrun"/>
    <w:basedOn w:val="Fuentedeprrafopredeter"/>
    <w:rsid w:val="00321779"/>
  </w:style>
  <w:style w:type="paragraph" w:customStyle="1" w:styleId="Estilo1">
    <w:name w:val="Estilo1"/>
    <w:basedOn w:val="Ttulo1"/>
    <w:link w:val="Estilo1Car"/>
    <w:qFormat/>
    <w:rsid w:val="00922839"/>
    <w:pPr>
      <w:ind w:left="567" w:hanging="578"/>
    </w:pPr>
    <w:rPr>
      <w:color w:val="1B3A7E" w:themeColor="accent6" w:themeShade="80"/>
      <w:sz w:val="26"/>
      <w:szCs w:val="26"/>
    </w:rPr>
  </w:style>
  <w:style w:type="character" w:customStyle="1" w:styleId="Estilo1Car">
    <w:name w:val="Estilo1 Car"/>
    <w:basedOn w:val="Ttulo1Car"/>
    <w:link w:val="Estilo1"/>
    <w:rsid w:val="00922839"/>
    <w:rPr>
      <w:rFonts w:asciiTheme="majorHAnsi" w:eastAsiaTheme="majorEastAsia" w:hAnsiTheme="majorHAnsi" w:cstheme="majorBidi"/>
      <w:b/>
      <w:bCs/>
      <w:color w:val="1B3A7E" w:themeColor="accent6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0C4753"/>
    <w:pPr>
      <w:spacing w:line="256" w:lineRule="auto"/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458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F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2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PS">
  <a:themeElements>
    <a:clrScheme name="Personalizado 1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755DD9"/>
      </a:accent1>
      <a:accent2>
        <a:srgbClr val="9B57D3"/>
      </a:accent2>
      <a:accent3>
        <a:srgbClr val="92278F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3F385-BF12-49CE-A916-345D9C18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6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</dc:title>
  <dc:subject>Calidad del Software</dc:subject>
  <dc:creator>Carlos Gómez López</dc:creator>
  <cp:keywords/>
  <dc:description/>
  <cp:lastModifiedBy>Carlos Gómez López</cp:lastModifiedBy>
  <cp:revision>126</cp:revision>
  <dcterms:created xsi:type="dcterms:W3CDTF">2022-03-11T19:28:00Z</dcterms:created>
  <dcterms:modified xsi:type="dcterms:W3CDTF">2022-04-23T11:42:00Z</dcterms:modified>
</cp:coreProperties>
</file>