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84" w:rsidRPr="00B86915" w:rsidRDefault="00732084" w:rsidP="00732084">
      <w:pPr>
        <w:rPr>
          <w:rFonts w:ascii="Arial" w:hAnsi="Arial" w:cs="Arial"/>
          <w:b/>
          <w:sz w:val="24"/>
        </w:rPr>
      </w:pPr>
      <w:r w:rsidRPr="00B86915">
        <w:rPr>
          <w:rFonts w:ascii="Arial" w:hAnsi="Arial" w:cs="Arial"/>
          <w:b/>
          <w:sz w:val="24"/>
        </w:rPr>
        <w:t xml:space="preserve">ISIS4822- VISUAL </w:t>
      </w:r>
      <w:proofErr w:type="spellStart"/>
      <w:r w:rsidRPr="00B86915">
        <w:rPr>
          <w:rFonts w:ascii="Arial" w:hAnsi="Arial" w:cs="Arial"/>
          <w:b/>
          <w:sz w:val="24"/>
        </w:rPr>
        <w:t>ANALYTICS</w:t>
      </w:r>
      <w:proofErr w:type="spellEnd"/>
    </w:p>
    <w:p w:rsidR="00732084" w:rsidRPr="00B86915" w:rsidRDefault="00732084" w:rsidP="00732084">
      <w:pPr>
        <w:rPr>
          <w:rFonts w:ascii="Arial" w:hAnsi="Arial" w:cs="Arial"/>
          <w:b/>
          <w:sz w:val="24"/>
        </w:rPr>
      </w:pPr>
      <w:r w:rsidRPr="00B86915">
        <w:rPr>
          <w:rFonts w:ascii="Arial" w:hAnsi="Arial" w:cs="Arial"/>
          <w:b/>
          <w:sz w:val="24"/>
        </w:rPr>
        <w:t>Mario Andrés Varón Forero – Juan Sebastián Martínez</w:t>
      </w:r>
    </w:p>
    <w:p w:rsidR="00732084" w:rsidRPr="00B86915" w:rsidRDefault="00732084" w:rsidP="00732084">
      <w:pPr>
        <w:rPr>
          <w:rFonts w:ascii="Arial" w:hAnsi="Arial" w:cs="Arial"/>
          <w:b/>
          <w:sz w:val="24"/>
        </w:rPr>
      </w:pPr>
      <w:r w:rsidRPr="00B86915">
        <w:rPr>
          <w:rFonts w:ascii="Arial" w:hAnsi="Arial" w:cs="Arial"/>
          <w:b/>
          <w:sz w:val="24"/>
        </w:rPr>
        <w:t xml:space="preserve">200212624- </w:t>
      </w:r>
      <w:r w:rsidR="00EA6017">
        <w:rPr>
          <w:rFonts w:ascii="Arial" w:hAnsi="Arial" w:cs="Arial"/>
          <w:b/>
          <w:sz w:val="24"/>
        </w:rPr>
        <w:t>201125846</w:t>
      </w:r>
    </w:p>
    <w:p w:rsidR="00732084" w:rsidRPr="00B86915" w:rsidRDefault="00EA6017" w:rsidP="0073208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Diciembre 5 de 2016</w:t>
      </w:r>
    </w:p>
    <w:p w:rsidR="00732084" w:rsidRPr="00B86915" w:rsidRDefault="00EA6017" w:rsidP="0073208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Bitácora del Proyecto</w:t>
      </w:r>
    </w:p>
    <w:p w:rsidR="00732084" w:rsidRPr="00B86915" w:rsidRDefault="00732084" w:rsidP="007320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B86915">
        <w:rPr>
          <w:rFonts w:ascii="Arial" w:hAnsi="Arial" w:cs="Arial"/>
          <w:b/>
          <w:sz w:val="24"/>
        </w:rPr>
        <w:t>Nombre de la Propuesta: Visualización para datos probeta en Buses en la ciudad de Bahía Blanca, Argentina.</w:t>
      </w:r>
    </w:p>
    <w:p w:rsidR="00B86915" w:rsidRDefault="00B86915" w:rsidP="00B86915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732084" w:rsidRDefault="00EA6017" w:rsidP="00B869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Hitos Importantes dentro del proyecto:</w:t>
      </w:r>
    </w:p>
    <w:p w:rsidR="00EA6017" w:rsidRPr="00EA6017" w:rsidRDefault="00EA6017" w:rsidP="00EA6017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A6017" w:rsidRDefault="00EA6017" w:rsidP="00EA60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Asignación del proyecto por parte de los docentes del curso: 28/08/2016</w:t>
      </w:r>
    </w:p>
    <w:p w:rsidR="00EA6017" w:rsidRDefault="00EA6017" w:rsidP="00EA60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Primera Reunión con los interesados del proyecto: La reunión se hizo vía Skype con el profesor Claudio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Delrieux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el día 19/09/2016 donde se nos manifestó que los datos habían sido entregados por la municipalidad de Bahía Blanca a la Universidad en la </w:t>
      </w:r>
      <w:r w:rsidR="001F7035">
        <w:rPr>
          <w:rFonts w:ascii="Arial" w:hAnsi="Arial" w:cs="Arial"/>
          <w:sz w:val="24"/>
          <w:szCs w:val="24"/>
          <w:shd w:val="clear" w:color="auto" w:fill="FFFFFF"/>
        </w:rPr>
        <w:t>cual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7035">
        <w:rPr>
          <w:rFonts w:ascii="Arial" w:hAnsi="Arial" w:cs="Arial"/>
          <w:sz w:val="24"/>
          <w:szCs w:val="24"/>
          <w:shd w:val="clear" w:color="auto" w:fill="FFFFFF"/>
        </w:rPr>
        <w:t>él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trabaja. No se ha hecho ningún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preprocesamiento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con </w:t>
      </w:r>
      <w:r w:rsidR="001F7035">
        <w:rPr>
          <w:rFonts w:ascii="Arial" w:hAnsi="Arial" w:cs="Arial"/>
          <w:sz w:val="24"/>
          <w:szCs w:val="24"/>
          <w:shd w:val="clear" w:color="auto" w:fill="FFFFFF"/>
        </w:rPr>
        <w:t>los datos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hasta esa fecha.</w:t>
      </w:r>
      <w:r w:rsidR="001F7035">
        <w:rPr>
          <w:rFonts w:ascii="Arial" w:hAnsi="Arial" w:cs="Arial"/>
          <w:sz w:val="24"/>
          <w:szCs w:val="24"/>
          <w:shd w:val="clear" w:color="auto" w:fill="FFFFFF"/>
        </w:rPr>
        <w:t xml:space="preserve"> Se definen algunas tareas que se podrían resolver con una visualización y con los datos que tienen en su poder.</w:t>
      </w:r>
    </w:p>
    <w:p w:rsidR="001F7035" w:rsidRDefault="001F7035" w:rsidP="001F7035">
      <w:pPr>
        <w:pStyle w:val="Prrafodelista"/>
        <w:ind w:left="144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A6017" w:rsidRDefault="00EA6017" w:rsidP="00EA60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Segunda Reunión con el equipo técnico de la Universidad de Bahía Blanca: La reunión se hizo vía Skype con Rodrigo Rene el día 26/09/16. Rodrigo nos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explicó  </w:t>
      </w:r>
      <w:r w:rsidR="001F7035">
        <w:rPr>
          <w:rFonts w:ascii="Arial" w:hAnsi="Arial" w:cs="Arial"/>
          <w:sz w:val="24"/>
          <w:szCs w:val="24"/>
          <w:shd w:val="clear" w:color="auto" w:fill="FFFFFF"/>
        </w:rPr>
        <w:t>la</w:t>
      </w:r>
      <w:proofErr w:type="gramEnd"/>
      <w:r w:rsidR="001F703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F7035">
        <w:rPr>
          <w:rFonts w:ascii="Arial" w:hAnsi="Arial" w:cs="Arial"/>
          <w:sz w:val="24"/>
          <w:szCs w:val="24"/>
          <w:shd w:val="clear" w:color="auto" w:fill="FFFFFF"/>
        </w:rPr>
        <w:t>estrcutura</w:t>
      </w:r>
      <w:proofErr w:type="spellEnd"/>
      <w:r w:rsidR="001F7035">
        <w:rPr>
          <w:rFonts w:ascii="Arial" w:hAnsi="Arial" w:cs="Arial"/>
          <w:sz w:val="24"/>
          <w:szCs w:val="24"/>
          <w:shd w:val="clear" w:color="auto" w:fill="FFFFFF"/>
        </w:rPr>
        <w:t xml:space="preserve"> de los Datos y nos envió un script en </w:t>
      </w:r>
      <w:proofErr w:type="spellStart"/>
      <w:r w:rsidR="001F7035">
        <w:rPr>
          <w:rFonts w:ascii="Arial" w:hAnsi="Arial" w:cs="Arial"/>
          <w:sz w:val="24"/>
          <w:szCs w:val="24"/>
          <w:shd w:val="clear" w:color="auto" w:fill="FFFFFF"/>
        </w:rPr>
        <w:t>Pyhton</w:t>
      </w:r>
      <w:proofErr w:type="spellEnd"/>
      <w:r w:rsidR="001F7035">
        <w:rPr>
          <w:rFonts w:ascii="Arial" w:hAnsi="Arial" w:cs="Arial"/>
          <w:sz w:val="24"/>
          <w:szCs w:val="24"/>
          <w:shd w:val="clear" w:color="auto" w:fill="FFFFFF"/>
        </w:rPr>
        <w:t xml:space="preserve"> para extraer parte de ellos a Bases de datos. El script no se utilizó ya que poblaba las bases de datos con mucha información que no era necesaria para resolver las tareas del proyecto.</w:t>
      </w:r>
    </w:p>
    <w:p w:rsidR="001F7035" w:rsidRPr="001F7035" w:rsidRDefault="001F7035" w:rsidP="001F7035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1F7035" w:rsidRDefault="001F7035" w:rsidP="00EA60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Descarga de Datos: La totalidad del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dataset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se termina de descargar el día 6 de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Octubre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de 2017. En total son 80 GB de información con más de 5 millones de Archivos. Cada bloque de archivo está en un formato .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rar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y se debe descomprimir.</w:t>
      </w:r>
    </w:p>
    <w:p w:rsidR="001F7035" w:rsidRPr="001F7035" w:rsidRDefault="001F7035" w:rsidP="001F7035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1F7035" w:rsidRDefault="001F7035" w:rsidP="00EA60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Descomprensión de los datos:  La descompresión de la totalidad de los archivos toma cerca de 4 días de operación de máquina. Se intenta ejecutar un script para cambiar la extensión de todos los archivos. El proceso puede tomar más de 8 días calendario.</w:t>
      </w:r>
    </w:p>
    <w:p w:rsidR="001F7035" w:rsidRPr="001F7035" w:rsidRDefault="001F7035" w:rsidP="001F7035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1F7035" w:rsidRDefault="001F7035" w:rsidP="00EA60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Acotación de los datos: Se decide por la magnitud de los datos, trabajar solo los registros correspondientes al año 2010. Se hará la visualización y la analítica solo sobre esos registros.</w:t>
      </w:r>
    </w:p>
    <w:p w:rsidR="001F7035" w:rsidRPr="001F7035" w:rsidRDefault="001F7035" w:rsidP="001F7035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1F7035" w:rsidRDefault="001F7035" w:rsidP="00EA60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Entrega de la primera propuesta: Se entrega la primera propuesta el día 25 de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Octubre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de 2016.</w:t>
      </w:r>
    </w:p>
    <w:p w:rsidR="001F7035" w:rsidRPr="001F7035" w:rsidRDefault="001F7035" w:rsidP="001F7035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1F7035" w:rsidRDefault="001F7035" w:rsidP="00EA60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Tercera Reunión con los interesados del proyecto: Sostenemos una tercera reunión con el profesor Claudio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Delrieux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el día 27/10/2016. Se comenta el alcance de la propuesta y las tareas que se pretenden resolver. La retroalimentación es mayormente positiva.</w:t>
      </w:r>
    </w:p>
    <w:p w:rsidR="001F7035" w:rsidRPr="001F7035" w:rsidRDefault="001F7035" w:rsidP="001F7035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1F7035" w:rsidRDefault="001F7035" w:rsidP="00EA60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Segunda Entrega: Se realiza la segunda entrega del proyecto con el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mockup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de la visualización respectiva en el día 1/11/2016. </w:t>
      </w:r>
    </w:p>
    <w:p w:rsidR="001F7035" w:rsidRPr="001F7035" w:rsidRDefault="001F7035" w:rsidP="001F7035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1F7035" w:rsidRDefault="001F7035" w:rsidP="00EA60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Presentación de la entrega: Se realiza la presentación ante el profesor de la materia el día 4/11/2016.</w:t>
      </w:r>
    </w:p>
    <w:p w:rsidR="001F7035" w:rsidRPr="001F7035" w:rsidRDefault="001F7035" w:rsidP="001F7035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1F7035" w:rsidRDefault="001F5306" w:rsidP="00EA60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Visualización de los datos: Se termina la visualización proyectada el día 2/12/2016. La analítica se termina el día 3/12/2016.</w:t>
      </w:r>
    </w:p>
    <w:p w:rsidR="001F5306" w:rsidRPr="001F5306" w:rsidRDefault="001F5306" w:rsidP="001F5306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1F5306" w:rsidRDefault="001F5306" w:rsidP="00EA60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Presentación Final: Se hará la presentación final del proyecto el día 6/12/201</w:t>
      </w:r>
      <w:bookmarkStart w:id="0" w:name="_GoBack"/>
      <w:bookmarkEnd w:id="0"/>
      <w:r>
        <w:rPr>
          <w:rFonts w:ascii="Arial" w:hAnsi="Arial" w:cs="Arial"/>
          <w:sz w:val="24"/>
          <w:szCs w:val="24"/>
          <w:shd w:val="clear" w:color="auto" w:fill="FFFFFF"/>
        </w:rPr>
        <w:t>6.</w:t>
      </w:r>
    </w:p>
    <w:p w:rsidR="00732084" w:rsidRDefault="00732084" w:rsidP="00B86915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A6017" w:rsidRPr="00EA6017" w:rsidRDefault="00EA6017" w:rsidP="00EA6017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EA6017" w:rsidRPr="00EA6017" w:rsidSect="00C46F67">
      <w:headerReference w:type="default" r:id="rId8"/>
      <w:pgSz w:w="12240" w:h="15840"/>
      <w:pgMar w:top="1701" w:right="1985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26B" w:rsidRDefault="0032226B" w:rsidP="00732084">
      <w:pPr>
        <w:spacing w:after="0" w:line="240" w:lineRule="auto"/>
      </w:pPr>
      <w:r>
        <w:separator/>
      </w:r>
    </w:p>
  </w:endnote>
  <w:endnote w:type="continuationSeparator" w:id="0">
    <w:p w:rsidR="0032226B" w:rsidRDefault="0032226B" w:rsidP="0073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26B" w:rsidRDefault="0032226B" w:rsidP="00732084">
      <w:pPr>
        <w:spacing w:after="0" w:line="240" w:lineRule="auto"/>
      </w:pPr>
      <w:r>
        <w:separator/>
      </w:r>
    </w:p>
  </w:footnote>
  <w:footnote w:type="continuationSeparator" w:id="0">
    <w:p w:rsidR="0032226B" w:rsidRDefault="0032226B" w:rsidP="0073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084" w:rsidRDefault="00732084" w:rsidP="00732084">
    <w:pPr>
      <w:pStyle w:val="Encabezado"/>
      <w:jc w:val="right"/>
    </w:pPr>
    <w:r>
      <w:rPr>
        <w:noProof/>
        <w:lang w:eastAsia="es-CO"/>
      </w:rPr>
      <w:drawing>
        <wp:inline distT="0" distB="0" distL="0" distR="0" wp14:anchorId="273A68C1" wp14:editId="06D177BD">
          <wp:extent cx="488713" cy="581025"/>
          <wp:effectExtent l="0" t="0" r="6985" b="0"/>
          <wp:docPr id="5" name="Imagen 5" descr="https://upload.wikimedia.org/wikipedia/commons/thumb/4/47/University_of_Los_Andes_logo.svg/180px-University_of_Los_Andes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4/47/University_of_Los_Andes_logo.svg/180px-University_of_Los_Andes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660" cy="584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32084" w:rsidRDefault="007320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753"/>
    <w:multiLevelType w:val="hybridMultilevel"/>
    <w:tmpl w:val="7944C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44DD"/>
    <w:multiLevelType w:val="hybridMultilevel"/>
    <w:tmpl w:val="65BE94D2"/>
    <w:lvl w:ilvl="0" w:tplc="C8388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3218E2"/>
    <w:multiLevelType w:val="hybridMultilevel"/>
    <w:tmpl w:val="DE46B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A290F"/>
    <w:multiLevelType w:val="hybridMultilevel"/>
    <w:tmpl w:val="E30E12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F8"/>
    <w:rsid w:val="001F5306"/>
    <w:rsid w:val="001F7035"/>
    <w:rsid w:val="0032226B"/>
    <w:rsid w:val="00477BD1"/>
    <w:rsid w:val="00575408"/>
    <w:rsid w:val="005C0BA2"/>
    <w:rsid w:val="00732084"/>
    <w:rsid w:val="00AB6CF8"/>
    <w:rsid w:val="00B82F90"/>
    <w:rsid w:val="00B86915"/>
    <w:rsid w:val="00BB1BD7"/>
    <w:rsid w:val="00C331EC"/>
    <w:rsid w:val="00C46F67"/>
    <w:rsid w:val="00EA6017"/>
    <w:rsid w:val="00EC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9082"/>
  <w15:chartTrackingRefBased/>
  <w15:docId w15:val="{74DC6550-E525-4933-A614-DB327439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C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2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084"/>
  </w:style>
  <w:style w:type="paragraph" w:styleId="Piedepgina">
    <w:name w:val="footer"/>
    <w:basedOn w:val="Normal"/>
    <w:link w:val="PiedepginaCar"/>
    <w:uiPriority w:val="99"/>
    <w:unhideWhenUsed/>
    <w:rsid w:val="00732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084"/>
  </w:style>
  <w:style w:type="character" w:customStyle="1" w:styleId="Ttulo1Car">
    <w:name w:val="Título 1 Car"/>
    <w:basedOn w:val="Fuentedeprrafopredeter"/>
    <w:link w:val="Ttulo1"/>
    <w:uiPriority w:val="9"/>
    <w:rsid w:val="00B869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B8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McQ02</b:Tag>
    <b:SourceType>Book</b:SourceType>
    <b:Guid>{C9AED79B-D5BA-40FD-A7E5-125030053D7E}</b:Guid>
    <b:Author>
      <b:Author>
        <b:NameList>
          <b:Person>
            <b:Last>McQueen</b:Last>
            <b:First>B</b:First>
          </b:Person>
        </b:NameList>
      </b:Author>
    </b:Author>
    <b:Title>Advanced Traveler Information Systems  Intelligent Transportation systems</b:Title>
    <b:Year>2002</b:Year>
    <b:City>Norwood</b:City>
    <b:Publisher>Artech house</b:Publisher>
    <b:RefOrder>1</b:RefOrder>
  </b:Source>
  <b:Source>
    <b:Tag>Zha10</b:Tag>
    <b:SourceType>ConferenceProceedings</b:SourceType>
    <b:Guid>{807441E7-20AA-49C9-8D2F-958F316B25D0}</b:Guid>
    <b:Author>
      <b:Author>
        <b:NameList>
          <b:Person>
            <b:Last>Zhang</b:Last>
            <b:First>L</b:First>
          </b:Person>
          <b:Person>
            <b:Last>Li</b:Last>
            <b:First>Jingquan</b:First>
          </b:Person>
          <b:Person>
            <b:Last>Zhou</b:Last>
            <b:First>Kun</b:First>
          </b:Person>
          <b:Person>
            <b:Last>Gupta</b:Last>
            <b:First>Somak</b:First>
          </b:Person>
          <b:Person>
            <b:Last>Li</b:Last>
            <b:First>Meng</b:First>
          </b:Person>
          <b:Person>
            <b:Last>Zhang</b:Last>
            <b:First>Wei-Pin</b:First>
          </b:Person>
          <b:Person>
            <b:Last>Miller</b:Last>
            <b:First>Mark</b:First>
          </b:Person>
          <b:Person>
            <b:Last>Misener</b:Last>
            <b:First>James</b:First>
          </b:Person>
        </b:NameList>
      </b:Author>
    </b:Author>
    <b:Title>Design and Implementation of a Traveler Information Tool with Integrated Real-Time  transit Information and Multi Modal Trip Planning</b:Title>
    <b:Year>2010</b:Year>
    <b:JournalName>Transport Research Board 91th Meeting</b:JournalName>
    <b:ConferenceName>Transport Research Board 91th Meeting</b:ConferenceName>
    <b:City>Washington</b:City>
    <b:RefOrder>2</b:RefOrder>
  </b:Source>
  <b:Source>
    <b:Tag>Adl98</b:Tag>
    <b:SourceType>JournalArticle</b:SourceType>
    <b:Guid>{C6707CFC-6810-4732-9C29-402EB52BE819}</b:Guid>
    <b:Title>Toward the design of intelligent traveler information systems</b:Title>
    <b:Pages>Vol. 6, No. 3, pp. 157 – 172</b:Pages>
    <b:Year>1998</b:Year>
    <b:Author>
      <b:Author>
        <b:NameList>
          <b:Person>
            <b:Last>Adler</b:Last>
            <b:First>J.</b:First>
            <b:Middle>L</b:Middle>
          </b:Person>
          <b:Person>
            <b:Last>Blue</b:Last>
            <b:First>V.J</b:First>
          </b:Person>
        </b:NameList>
      </b:Author>
    </b:Author>
    <b:JournalName>Transportation Research Part C: Emerging Technologies</b:JournalName>
    <b:RefOrder>3</b:RefOrder>
  </b:Source>
  <b:Source>
    <b:Tag>Kop80</b:Tag>
    <b:SourceType>JournalArticle</b:SourceType>
    <b:Guid>{D0B6DC03-16E3-4FF5-9F79-D01561070F4C}</b:Guid>
    <b:Author>
      <b:Author>
        <b:NameList>
          <b:Person>
            <b:Last>Koppelman</b:Last>
            <b:First>F.S</b:First>
          </b:Person>
          <b:Person>
            <b:Last>Pas</b:Last>
            <b:First>E.I</b:First>
          </b:Person>
        </b:NameList>
      </b:Author>
    </b:Author>
    <b:Title>Travel choice behaviour: models of perceptions, feelings, preference, and choice,</b:Title>
    <b:JournalName> Transportation Research Record</b:JournalName>
    <b:Year>1980</b:Year>
    <b:Pages>765, pp. 26-33</b:Pages>
    <b:RefOrder>4</b:RefOrder>
  </b:Source>
  <b:Source>
    <b:Tag>Kan96</b:Tag>
    <b:SourceType>JournalArticle</b:SourceType>
    <b:Guid>{9C640C6A-9C95-478B-8DE1-5C263BE8D191}</b:Guid>
    <b:Author>
      <b:Author>
        <b:NameList>
          <b:Person>
            <b:Last>Kanninen</b:Last>
            <b:First>J.</b:First>
            <b:Middle>B.</b:Middle>
          </b:Person>
        </b:NameList>
      </b:Author>
    </b:Author>
    <b:Title>Intelligent transportation systems: an economic and environmental policy assessment</b:Title>
    <b:JournalName>Transportation Research Part A</b:JournalName>
    <b:Year>1996</b:Year>
    <b:Pages>30, pp. 1-10</b:Pages>
    <b:RefOrder>5</b:RefOrder>
  </b:Source>
  <b:Source>
    <b:Tag>Sam47</b:Tag>
    <b:SourceType>Book</b:SourceType>
    <b:Guid>{4C33C34F-6119-47D3-8956-D6770E79BD30}</b:Guid>
    <b:Title>Foundations of economic analysis</b:Title>
    <b:Year>1947</b:Year>
    <b:Author>
      <b:Author>
        <b:NameList>
          <b:Person>
            <b:Last>Samuelson</b:Last>
            <b:First>P.A.</b:First>
          </b:Person>
        </b:NameList>
      </b:Author>
    </b:Author>
    <b:City> Harvard University Press</b:City>
    <b:Publisher> Cambridge</b:Publisher>
    <b:RefOrder>6</b:RefOrder>
  </b:Source>
  <b:Source>
    <b:Tag>McG10</b:Tag>
    <b:SourceType>JournalArticle</b:SourceType>
    <b:Guid>{3AA558B5-A108-4A59-998C-F3C3011FA1BB}</b:Guid>
    <b:Title>Recurring and Non Recurring Congestion: Causes, Impacts and Solution</b:Title>
    <b:Year>2010</b:Year>
    <b:Pages> pp 2-6</b:Pages>
    <b:Author>
      <b:Author>
        <b:NameList>
          <b:Person>
            <b:Last>McGroarty</b:Last>
            <b:First>J</b:First>
          </b:Person>
        </b:NameList>
      </b:Author>
    </b:Author>
    <b:JournalName> Neihoff Urban Studio</b:JournalName>
    <b:RefOrder>7</b:RefOrder>
  </b:Source>
  <b:Source>
    <b:Tag>Roe04</b:Tag>
    <b:SourceType>Book</b:SourceType>
    <b:Guid>{BBD0FC25-60AD-4B1E-9F8E-9293F8805963}</b:Guid>
    <b:Title>Traffic Engineering</b:Title>
    <b:Year>2004</b:Year>
    <b:City>Washington</b:City>
    <b:Publisher>Pearson</b:Publisher>
    <b:Author>
      <b:Author>
        <b:NameList>
          <b:Person>
            <b:Last>Roess</b:Last>
            <b:First>R</b:First>
          </b:Person>
          <b:Person>
            <b:Last> Prassas</b:Last>
            <b:First>E</b:First>
          </b:Person>
          <b:Person>
            <b:Last>McShane</b:Last>
            <b:First>W</b:First>
          </b:Person>
        </b:NameList>
      </b:Author>
    </b:Author>
    <b:RefOrder>8</b:RefOrder>
  </b:Source>
  <b:Source>
    <b:Tag>Cho05</b:Tag>
    <b:SourceType>JournalArticle</b:SourceType>
    <b:Guid>{6794A6ED-64EA-45BD-8C44-AF37C47FFF26}</b:Guid>
    <b:Author>
      <b:Author>
        <b:NameList>
          <b:Person>
            <b:Last>Chorus</b:Last>
            <b:First>G</b:First>
          </b:Person>
          <b:Person>
            <b:Last>Molin</b:Last>
            <b:First>E</b:First>
          </b:Person>
          <b:Person>
            <b:Last>Van Wee</b:Last>
            <b:First>B</b:First>
          </b:Person>
        </b:NameList>
      </b:Author>
    </b:Author>
    <b:Title> Use and Effects of Advanced Traveller Information Services (ATIS): A Review of the Literature</b:Title>
    <b:JournalName> Transport Reviews</b:JournalName>
    <b:Year>2005</b:Year>
    <b:Pages> Vol. 26, No. 2, 127–149. </b:Pages>
    <b:RefOrder>9</b:RefOrder>
  </b:Source>
  <b:Source>
    <b:Tag>Tor08</b:Tag>
    <b:SourceType>Report</b:SourceType>
    <b:Guid>{1913B621-6390-475B-B7EA-298CECD41CC3}</b:Guid>
    <b:Title>ATIS Final report</b:Title>
    <b:Year>2008</b:Year>
    <b:Author>
      <b:Author>
        <b:NameList>
          <b:Person>
            <b:Last>Torres</b:Last>
            <b:First>N</b:First>
          </b:Person>
        </b:NameList>
      </b:Author>
    </b:Author>
    <b:Publisher>Department of Civil 	and Enviromental Engineering University of Hartford</b:Publisher>
    <b:City>Hartford</b:City>
    <b:RefOrder>10</b:RefOrder>
  </b:Source>
  <b:Source>
    <b:Tag>Ven10</b:Tag>
    <b:SourceType>Report</b:SourceType>
    <b:Guid>{905F4D3A-CEAB-4871-90AD-B4B1E89A4873}</b:Guid>
    <b:Author>
      <b:Author>
        <b:NameList>
          <b:Person>
            <b:Last>Veneziano</b:Last>
            <b:First>D</b:First>
          </b:Person>
        </b:NameList>
      </b:Author>
    </b:Author>
    <b:Title> Rural Traveler Information Needs Assessment and Pilot Study</b:Title>
    <b:Year>2010</b:Year>
    <b:Publisher>California DOT</b:Publisher>
    <b:City>Sacramento</b:City>
    <b:RefOrder>11</b:RefOrder>
  </b:Source>
  <b:Source>
    <b:Tag>Wun96</b:Tag>
    <b:SourceType>Report</b:SourceType>
    <b:Guid>{1A89D420-735A-4172-9803-08CB1E885173}</b:Guid>
    <b:Author>
      <b:Author>
        <b:NameList>
          <b:Person>
            <b:Last>Wunderlich</b:Last>
            <b:First>K.E</b:First>
          </b:Person>
        </b:NameList>
      </b:Author>
    </b:Author>
    <b:Title> An Assessment of Pre-Trip and en route ATIS Benefits in a Simulated Regional Urban Network</b:Title>
    <b:Year>1996</b:Year>
    <b:Publisher>ITS America</b:Publisher>
    <b:City>Orlando</b:City>
    <b:RefOrder>12</b:RefOrder>
  </b:Source>
  <b:Source>
    <b:Tag>Inn09</b:Tag>
    <b:SourceType>ConferenceProceedings</b:SourceType>
    <b:Guid>{782D41C3-3012-417E-A7D0-E1BF85D7806A}</b:Guid>
    <b:Title>An Experimental Analysis of Travel Mode Choice</b:Title>
    <b:Year>2009</b:Year>
    <b:City>Trieste</b:City>
    <b:Author>
      <b:Author>
        <b:NameList>
          <b:Person>
            <b:Last>Innocenti</b:Last>
            <b:First>A</b:First>
          </b:Person>
          <b:Person>
            <b:Last>Lattarulo</b:Last>
            <b:First>P</b:First>
          </b:Person>
          <b:Person>
            <b:Last>Pazienzia</b:Last>
            <b:First>M</b:First>
          </b:Person>
        </b:NameList>
      </b:Author>
    </b:Author>
    <b:ConferenceName> Società Italiana di Economia dei Trasporti e della Logistica - XI Riunione Scientifica –</b:ConferenceName>
    <b:RefOrder>13</b:RefOrder>
  </b:Source>
  <b:Source>
    <b:Tag>Kha95</b:Tag>
    <b:SourceType>JournalArticle</b:SourceType>
    <b:Guid>{2F9AFE8E-6A62-480B-83DC-C0E960D3FDDA}</b:Guid>
    <b:Author>
      <b:Author>
        <b:NameList>
          <b:Person>
            <b:Last>Khattak</b:Last>
            <b:First>A</b:First>
          </b:Person>
          <b:Person>
            <b:Last>Polydoropoulou</b:Last>
            <b:First>A</b:First>
          </b:Person>
          <b:Person>
            <b:Last>Ben-Akiva</b:Last>
            <b:First>Moshe</b:First>
          </b:Person>
        </b:NameList>
      </b:Author>
    </b:Author>
    <b:Title>Modeling Revealed and Stated Pretrip Travel Response to ATIS</b:Title>
    <b:Pages>1537, pp. 46-54</b:Pages>
    <b:Year>1995</b:Year>
    <b:JournalName>Transportation Research Part</b:JournalName>
    <b:RefOrder>14</b:RefOrder>
  </b:Source>
</b:Sources>
</file>

<file path=customXml/itemProps1.xml><?xml version="1.0" encoding="utf-8"?>
<ds:datastoreItem xmlns:ds="http://schemas.openxmlformats.org/officeDocument/2006/customXml" ds:itemID="{9C6550B0-4FD8-422D-82B3-E3F92D51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Mario Varon</dc:creator>
  <cp:keywords/>
  <dc:description/>
  <cp:lastModifiedBy>Ing Mario Varon</cp:lastModifiedBy>
  <cp:revision>3</cp:revision>
  <dcterms:created xsi:type="dcterms:W3CDTF">2016-11-01T23:58:00Z</dcterms:created>
  <dcterms:modified xsi:type="dcterms:W3CDTF">2016-12-05T19:43:00Z</dcterms:modified>
</cp:coreProperties>
</file>