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3123F" w14:textId="77777777" w:rsidR="00257234" w:rsidRDefault="00000000">
      <w:pPr>
        <w:spacing w:before="1200"/>
      </w:pPr>
      <w:r>
        <w:rPr>
          <w:b/>
          <w:bCs/>
          <w:color w:val="002C5F"/>
          <w:sz w:val="44"/>
          <w:szCs w:val="44"/>
        </w:rPr>
        <w:t>Procedimiento Análisis Previo de Operaciones en Moneda Extranjera</w:t>
      </w:r>
    </w:p>
    <w:p w14:paraId="6AFFEA14" w14:textId="77777777" w:rsidR="00257234" w:rsidRDefault="00000000">
      <w:pPr>
        <w:spacing w:before="120" w:after="120"/>
      </w:pPr>
      <w:r>
        <w:rPr>
          <w:b/>
          <w:bCs/>
          <w:color w:val="1F4E91"/>
          <w:sz w:val="36"/>
          <w:szCs w:val="36"/>
        </w:rPr>
        <w:t>4Safe Divisas</w:t>
      </w:r>
    </w:p>
    <w:p w14:paraId="76C3F062" w14:textId="77777777" w:rsidR="00257234" w:rsidRDefault="00000000">
      <w:pPr>
        <w:spacing w:before="120" w:after="80"/>
      </w:pPr>
      <w:r>
        <w:rPr>
          <w:i/>
          <w:iCs/>
          <w:color w:val="1F4E91"/>
          <w:sz w:val="24"/>
          <w:szCs w:val="24"/>
        </w:rPr>
        <w:t xml:space="preserve">Banco BTG </w:t>
      </w:r>
      <w:proofErr w:type="spellStart"/>
      <w:r>
        <w:rPr>
          <w:i/>
          <w:iCs/>
          <w:color w:val="1F4E91"/>
          <w:sz w:val="24"/>
          <w:szCs w:val="24"/>
        </w:rPr>
        <w:t>Pactual</w:t>
      </w:r>
      <w:proofErr w:type="spellEnd"/>
      <w:r>
        <w:rPr>
          <w:i/>
          <w:iCs/>
          <w:color w:val="1F4E91"/>
          <w:sz w:val="24"/>
          <w:szCs w:val="24"/>
        </w:rPr>
        <w:t xml:space="preserve"> Colombia y sus filiales</w:t>
      </w:r>
    </w:p>
    <w:p w14:paraId="55E9C7D3" w14:textId="77777777" w:rsidR="00257234" w:rsidRDefault="00000000">
      <w:pPr>
        <w:spacing w:before="60" w:after="480"/>
      </w:pPr>
      <w:r>
        <w:rPr>
          <w:b/>
          <w:bCs/>
          <w:color w:val="002C5F"/>
          <w:sz w:val="24"/>
          <w:szCs w:val="24"/>
        </w:rPr>
        <w:t xml:space="preserve">AML &amp; </w:t>
      </w:r>
      <w:proofErr w:type="spellStart"/>
      <w:r>
        <w:rPr>
          <w:b/>
          <w:bCs/>
          <w:color w:val="002C5F"/>
          <w:sz w:val="24"/>
          <w:szCs w:val="24"/>
        </w:rPr>
        <w:t>Compliance</w:t>
      </w:r>
      <w:proofErr w:type="spellEnd"/>
    </w:p>
    <w:p w14:paraId="04A3DCF9" w14:textId="77777777" w:rsidR="00257234" w:rsidRDefault="00000000">
      <w:pPr>
        <w:spacing w:before="240" w:after="120"/>
      </w:pPr>
      <w:r>
        <w:rPr>
          <w:b/>
          <w:bCs/>
          <w:color w:val="002C5F"/>
          <w:sz w:val="26"/>
          <w:szCs w:val="26"/>
        </w:rPr>
        <w:t>Objetivo</w:t>
      </w:r>
    </w:p>
    <w:p w14:paraId="1D60DE7A" w14:textId="77777777" w:rsidR="00257234" w:rsidRDefault="00000000">
      <w:pPr>
        <w:spacing w:before="80" w:after="80" w:line="300" w:lineRule="auto"/>
        <w:jc w:val="both"/>
      </w:pPr>
      <w:r>
        <w:t xml:space="preserve">Dar cumplimiento a la normatividad colombiana en lo relativo al monitoreo previo de operaciones en moneda extranjera realizadas por clientes del Banco BTG </w:t>
      </w:r>
      <w:proofErr w:type="spellStart"/>
      <w:r>
        <w:t>Pactual</w:t>
      </w:r>
      <w:proofErr w:type="spellEnd"/>
      <w:r>
        <w:t xml:space="preserve"> Colombia y sus filiales, estableciendo una herramienta interna —4Safe Divisas— que apoya al analista AML/</w:t>
      </w:r>
      <w:proofErr w:type="spellStart"/>
      <w:r>
        <w:t>Compliance</w:t>
      </w:r>
      <w:proofErr w:type="spellEnd"/>
      <w:r>
        <w:t xml:space="preserve"> en la </w:t>
      </w:r>
      <w:proofErr w:type="spellStart"/>
      <w:r>
        <w:t>prevalidación</w:t>
      </w:r>
      <w:proofErr w:type="spellEnd"/>
      <w:r>
        <w:t xml:space="preserve"> de clientes, contrapartes, países, bancos, numerales cambiarios e historial transaccional, calculando señales de riesgo, generando una ficha ejecutiva y exportando evidencia que soporte la trazabilidad y revisión posterior de la decisión final.</w:t>
      </w:r>
    </w:p>
    <w:p w14:paraId="2843B3A1" w14:textId="77777777" w:rsidR="00257234" w:rsidRDefault="00000000">
      <w:pPr>
        <w:spacing w:before="80" w:after="80" w:line="300" w:lineRule="auto"/>
        <w:jc w:val="both"/>
      </w:pPr>
      <w:r>
        <w:t xml:space="preserve">La aplicación no reemplaza el criterio del analista: opera como copiloto analítico cuyo resultado consolida información y reglas de riesgo para apoyar el dictamen final, que continúa siendo responsabilidad del equipo humano de AML &amp; </w:t>
      </w:r>
      <w:proofErr w:type="spellStart"/>
      <w:r>
        <w:t>Compliance</w:t>
      </w:r>
      <w:proofErr w:type="spellEnd"/>
      <w:r>
        <w:t>.</w:t>
      </w:r>
    </w:p>
    <w:p w14:paraId="484F0200" w14:textId="77777777" w:rsidR="00257234" w:rsidRDefault="00000000">
      <w:pPr>
        <w:spacing w:before="240" w:after="120"/>
      </w:pPr>
      <w:r>
        <w:rPr>
          <w:b/>
          <w:bCs/>
          <w:color w:val="002C5F"/>
          <w:sz w:val="26"/>
          <w:szCs w:val="26"/>
        </w:rPr>
        <w:t>Normas Relacionadas</w:t>
      </w:r>
    </w:p>
    <w:p w14:paraId="1A0CA407" w14:textId="77777777" w:rsidR="00257234" w:rsidRDefault="00000000">
      <w:pPr>
        <w:spacing w:before="80" w:after="80" w:line="300" w:lineRule="auto"/>
        <w:jc w:val="both"/>
      </w:pPr>
      <w:r>
        <w:t>Circular Básica Jurídica (Circular Externa 006 de 2025), Parte I, título IV, Capítulo IV de la Superintendencia Financiera de Colombia en razón a las instrucciones relativas a la administración del riesgo de Lavado de Activos y de la Financiación del Terrorismo, en lo aplicable al monitoreo de operaciones en moneda extranjera y a la debida diligencia sobre clientes, contrapartes, bancos corresponsales y numerales cambiarios.</w:t>
      </w:r>
    </w:p>
    <w:p w14:paraId="71FD54D7" w14:textId="77777777" w:rsidR="00257234" w:rsidRDefault="00000000">
      <w:pPr>
        <w:spacing w:before="80" w:after="80"/>
      </w:pPr>
      <w:r>
        <w:rPr>
          <w:b/>
          <w:bCs/>
          <w:color w:val="B42318"/>
        </w:rPr>
        <w:t xml:space="preserve">[FALTA INFORMACIÓN: </w:t>
      </w:r>
      <w:r>
        <w:rPr>
          <w:color w:val="B42318"/>
        </w:rPr>
        <w:t>Completar referencias regulatorias específicas adicionales aplicables a operaciones cambiarias (p. ej., Resolución Externa del Banco de la República, Régimen Cambiario y normas DCIN aplicables) según validación del área Legal y Regulatorio.</w:t>
      </w:r>
      <w:r>
        <w:rPr>
          <w:b/>
          <w:bCs/>
          <w:color w:val="B42318"/>
        </w:rPr>
        <w:t>]</w:t>
      </w:r>
    </w:p>
    <w:p w14:paraId="1EACB411" w14:textId="77777777" w:rsidR="00257234" w:rsidRDefault="00000000">
      <w:pPr>
        <w:spacing w:before="240" w:after="120"/>
      </w:pPr>
      <w:r>
        <w:rPr>
          <w:b/>
          <w:bCs/>
          <w:color w:val="002C5F"/>
          <w:sz w:val="26"/>
          <w:szCs w:val="26"/>
        </w:rPr>
        <w:t>¿A quién aplica este procedimiento?</w:t>
      </w:r>
    </w:p>
    <w:p w14:paraId="6284C2AC" w14:textId="77777777" w:rsidR="00257234" w:rsidRDefault="00000000">
      <w:pPr>
        <w:spacing w:before="80" w:after="80" w:line="300" w:lineRule="auto"/>
        <w:jc w:val="both"/>
      </w:pPr>
      <w:r>
        <w:t xml:space="preserve">El procedimiento aplica a funcionarios del área de AML &amp; </w:t>
      </w:r>
      <w:proofErr w:type="spellStart"/>
      <w:r>
        <w:t>Compliance</w:t>
      </w:r>
      <w:proofErr w:type="spellEnd"/>
      <w:r>
        <w:t xml:space="preserve"> que realizan análisis previo de operaciones en moneda extranjera mediante la herramienta 4Safe Divisas.</w:t>
      </w:r>
    </w:p>
    <w:p w14:paraId="1A2D19CD" w14:textId="77777777" w:rsidR="00257234" w:rsidRDefault="00000000">
      <w:pPr>
        <w:spacing w:before="240" w:after="120"/>
      </w:pPr>
      <w:r>
        <w:rPr>
          <w:b/>
          <w:bCs/>
          <w:color w:val="002C5F"/>
          <w:sz w:val="26"/>
          <w:szCs w:val="26"/>
        </w:rPr>
        <w:t>Tabla de Contenido</w:t>
      </w:r>
    </w:p>
    <w:p w14:paraId="4F4394BB" w14:textId="77777777" w:rsidR="00257234" w:rsidRDefault="00000000">
      <w:pPr>
        <w:tabs>
          <w:tab w:val="right" w:leader="dot" w:pos="9000"/>
        </w:tabs>
        <w:spacing w:before="30" w:after="30"/>
      </w:pPr>
      <w:r>
        <w:rPr>
          <w:b/>
          <w:bCs/>
        </w:rPr>
        <w:t xml:space="preserve">1 </w:t>
      </w:r>
      <w:proofErr w:type="gramStart"/>
      <w:r>
        <w:rPr>
          <w:b/>
          <w:bCs/>
        </w:rPr>
        <w:t>Extracción</w:t>
      </w:r>
      <w:proofErr w:type="gramEnd"/>
      <w:r>
        <w:rPr>
          <w:b/>
          <w:bCs/>
        </w:rPr>
        <w:t xml:space="preserve"> de datos</w:t>
      </w:r>
    </w:p>
    <w:p w14:paraId="6EAD99CE" w14:textId="77777777" w:rsidR="00257234" w:rsidRDefault="00000000">
      <w:pPr>
        <w:tabs>
          <w:tab w:val="right" w:leader="dot" w:pos="9000"/>
        </w:tabs>
        <w:spacing w:before="30" w:after="30"/>
        <w:ind w:left="360"/>
      </w:pPr>
      <w:r>
        <w:lastRenderedPageBreak/>
        <w:t>1.1 Fuentes de consulta</w:t>
      </w:r>
    </w:p>
    <w:p w14:paraId="14F265CE" w14:textId="77777777" w:rsidR="00257234" w:rsidRDefault="00000000">
      <w:pPr>
        <w:tabs>
          <w:tab w:val="right" w:leader="dot" w:pos="9000"/>
        </w:tabs>
        <w:spacing w:before="30" w:after="30"/>
        <w:ind w:left="360"/>
      </w:pPr>
      <w:r>
        <w:t>1.2 Información extraída</w:t>
      </w:r>
    </w:p>
    <w:p w14:paraId="32384DF4" w14:textId="77777777" w:rsidR="00257234" w:rsidRDefault="00000000">
      <w:pPr>
        <w:tabs>
          <w:tab w:val="right" w:leader="dot" w:pos="9000"/>
        </w:tabs>
        <w:spacing w:before="30" w:after="30"/>
        <w:ind w:left="360"/>
      </w:pPr>
      <w:r>
        <w:t>1.3 Rango de consulta de información</w:t>
      </w:r>
    </w:p>
    <w:p w14:paraId="3513535F" w14:textId="77777777" w:rsidR="00257234" w:rsidRDefault="00000000">
      <w:pPr>
        <w:tabs>
          <w:tab w:val="right" w:leader="dot" w:pos="9000"/>
        </w:tabs>
        <w:spacing w:before="30" w:after="30"/>
        <w:ind w:left="360"/>
      </w:pPr>
      <w:r>
        <w:t>1.4 Rendimiento de la consulta</w:t>
      </w:r>
    </w:p>
    <w:p w14:paraId="41723329" w14:textId="77777777" w:rsidR="00257234" w:rsidRDefault="00000000">
      <w:pPr>
        <w:tabs>
          <w:tab w:val="right" w:leader="dot" w:pos="9000"/>
        </w:tabs>
        <w:spacing w:before="30" w:after="30"/>
        <w:ind w:left="360"/>
      </w:pPr>
      <w:r>
        <w:t>1.5 Resultado de extracción</w:t>
      </w:r>
    </w:p>
    <w:p w14:paraId="552188F4" w14:textId="77777777" w:rsidR="00257234" w:rsidRDefault="00000000">
      <w:pPr>
        <w:tabs>
          <w:tab w:val="right" w:leader="dot" w:pos="9000"/>
        </w:tabs>
        <w:spacing w:before="30" w:after="30"/>
      </w:pPr>
      <w:r>
        <w:rPr>
          <w:b/>
          <w:bCs/>
        </w:rPr>
        <w:t xml:space="preserve">2 </w:t>
      </w:r>
      <w:proofErr w:type="gramStart"/>
      <w:r>
        <w:rPr>
          <w:b/>
          <w:bCs/>
        </w:rPr>
        <w:t>Procesamiento</w:t>
      </w:r>
      <w:proofErr w:type="gramEnd"/>
      <w:r>
        <w:rPr>
          <w:b/>
          <w:bCs/>
        </w:rPr>
        <w:t xml:space="preserve"> de datos</w:t>
      </w:r>
    </w:p>
    <w:p w14:paraId="028FE969" w14:textId="77777777" w:rsidR="00257234" w:rsidRDefault="00000000">
      <w:pPr>
        <w:tabs>
          <w:tab w:val="right" w:leader="dot" w:pos="9000"/>
        </w:tabs>
        <w:spacing w:before="30" w:after="30"/>
        <w:ind w:left="360"/>
      </w:pPr>
      <w:r>
        <w:t>2.1 Datos utilizados</w:t>
      </w:r>
    </w:p>
    <w:p w14:paraId="65FA22C8" w14:textId="77777777" w:rsidR="00257234" w:rsidRDefault="00000000">
      <w:pPr>
        <w:tabs>
          <w:tab w:val="right" w:leader="dot" w:pos="9000"/>
        </w:tabs>
        <w:spacing w:before="30" w:after="30"/>
        <w:ind w:left="360"/>
      </w:pPr>
      <w:r>
        <w:t>2.2 Consulta de TRM y parámetros para cálculo</w:t>
      </w:r>
    </w:p>
    <w:p w14:paraId="481530FE" w14:textId="77777777" w:rsidR="00257234" w:rsidRDefault="00000000">
      <w:pPr>
        <w:tabs>
          <w:tab w:val="right" w:leader="dot" w:pos="9000"/>
        </w:tabs>
        <w:spacing w:before="30" w:after="30"/>
        <w:ind w:left="360"/>
      </w:pPr>
      <w:r>
        <w:t>2.3 Depuración de transacciones</w:t>
      </w:r>
    </w:p>
    <w:p w14:paraId="7005650D" w14:textId="77777777" w:rsidR="00257234" w:rsidRDefault="00000000">
      <w:pPr>
        <w:tabs>
          <w:tab w:val="right" w:leader="dot" w:pos="9000"/>
        </w:tabs>
        <w:spacing w:before="30" w:after="30"/>
        <w:ind w:left="360"/>
      </w:pPr>
      <w:r>
        <w:t>2.4 Separación de datos</w:t>
      </w:r>
    </w:p>
    <w:p w14:paraId="1A028954" w14:textId="77777777" w:rsidR="00257234" w:rsidRDefault="00000000">
      <w:pPr>
        <w:tabs>
          <w:tab w:val="right" w:leader="dot" w:pos="9000"/>
        </w:tabs>
        <w:spacing w:before="30" w:after="30"/>
        <w:ind w:left="360"/>
      </w:pPr>
      <w:r>
        <w:t>2.5 Clasificación y agrupación de transacciones</w:t>
      </w:r>
    </w:p>
    <w:p w14:paraId="6E5B1AAD" w14:textId="77777777" w:rsidR="00257234" w:rsidRDefault="00000000">
      <w:pPr>
        <w:tabs>
          <w:tab w:val="right" w:leader="dot" w:pos="9000"/>
        </w:tabs>
        <w:spacing w:before="30" w:after="30"/>
        <w:ind w:left="360"/>
      </w:pPr>
      <w:r>
        <w:t>2.6 Cálculo de recurrencia y acumulado por periodo</w:t>
      </w:r>
    </w:p>
    <w:p w14:paraId="381B63C5" w14:textId="77777777" w:rsidR="00257234" w:rsidRDefault="00000000">
      <w:pPr>
        <w:tabs>
          <w:tab w:val="right" w:leader="dot" w:pos="9000"/>
        </w:tabs>
        <w:spacing w:before="30" w:after="30"/>
        <w:ind w:left="360"/>
      </w:pPr>
      <w:r>
        <w:t>2.7 Reglas de marcación (transacciones con alerta)</w:t>
      </w:r>
    </w:p>
    <w:p w14:paraId="0DCF5F66" w14:textId="77777777" w:rsidR="00257234" w:rsidRDefault="00000000">
      <w:pPr>
        <w:tabs>
          <w:tab w:val="right" w:leader="dot" w:pos="9000"/>
        </w:tabs>
        <w:spacing w:before="30" w:after="30"/>
        <w:ind w:left="360"/>
      </w:pPr>
      <w:r>
        <w:t xml:space="preserve">2.8 Cálculo de </w:t>
      </w:r>
      <w:proofErr w:type="spellStart"/>
      <w:r>
        <w:t>KPIs</w:t>
      </w:r>
      <w:proofErr w:type="spellEnd"/>
    </w:p>
    <w:p w14:paraId="678B95EF" w14:textId="77777777" w:rsidR="00257234" w:rsidRDefault="00000000">
      <w:pPr>
        <w:tabs>
          <w:tab w:val="right" w:leader="dot" w:pos="9000"/>
        </w:tabs>
        <w:spacing w:before="30" w:after="30"/>
        <w:ind w:left="360"/>
      </w:pPr>
      <w:r>
        <w:t>2.9 Resultado del procesamiento</w:t>
      </w:r>
    </w:p>
    <w:p w14:paraId="7103CF68" w14:textId="77777777" w:rsidR="00257234" w:rsidRDefault="00000000">
      <w:pPr>
        <w:tabs>
          <w:tab w:val="right" w:leader="dot" w:pos="9000"/>
        </w:tabs>
        <w:spacing w:before="30" w:after="30"/>
      </w:pPr>
      <w:r>
        <w:rPr>
          <w:b/>
          <w:bCs/>
        </w:rPr>
        <w:t xml:space="preserve">3 </w:t>
      </w:r>
      <w:proofErr w:type="gramStart"/>
      <w:r>
        <w:rPr>
          <w:b/>
          <w:bCs/>
        </w:rPr>
        <w:t>Exportación</w:t>
      </w:r>
      <w:proofErr w:type="gramEnd"/>
      <w:r>
        <w:rPr>
          <w:b/>
          <w:bCs/>
        </w:rPr>
        <w:t xml:space="preserve"> de archivos finales</w:t>
      </w:r>
    </w:p>
    <w:p w14:paraId="3A38C3F7" w14:textId="77777777" w:rsidR="00257234" w:rsidRDefault="00000000">
      <w:pPr>
        <w:tabs>
          <w:tab w:val="right" w:leader="dot" w:pos="9000"/>
        </w:tabs>
        <w:spacing w:before="30" w:after="30"/>
        <w:ind w:left="360"/>
      </w:pPr>
      <w:r>
        <w:t>3.1 Insumo principal de la exportación</w:t>
      </w:r>
    </w:p>
    <w:p w14:paraId="2EC2A5E3" w14:textId="77777777" w:rsidR="00257234" w:rsidRDefault="00000000">
      <w:pPr>
        <w:tabs>
          <w:tab w:val="right" w:leader="dot" w:pos="9000"/>
        </w:tabs>
        <w:spacing w:before="30" w:after="30"/>
        <w:ind w:left="360"/>
      </w:pPr>
      <w:r>
        <w:t>3.2 Convención de nombres de archivos</w:t>
      </w:r>
    </w:p>
    <w:p w14:paraId="7C62B00E" w14:textId="77777777" w:rsidR="00257234" w:rsidRDefault="00000000">
      <w:pPr>
        <w:tabs>
          <w:tab w:val="right" w:leader="dot" w:pos="9000"/>
        </w:tabs>
        <w:spacing w:before="30" w:after="30"/>
        <w:ind w:left="360"/>
      </w:pPr>
      <w:r>
        <w:t>3.3 Archivos generados</w:t>
      </w:r>
    </w:p>
    <w:p w14:paraId="71090AEF" w14:textId="77777777" w:rsidR="00257234" w:rsidRDefault="00000000">
      <w:pPr>
        <w:tabs>
          <w:tab w:val="right" w:leader="dot" w:pos="9000"/>
        </w:tabs>
        <w:spacing w:before="30" w:after="30"/>
      </w:pPr>
      <w:r>
        <w:rPr>
          <w:b/>
          <w:bCs/>
        </w:rPr>
        <w:t xml:space="preserve">4 </w:t>
      </w:r>
      <w:proofErr w:type="gramStart"/>
      <w:r>
        <w:rPr>
          <w:b/>
          <w:bCs/>
        </w:rPr>
        <w:t>Interfaz</w:t>
      </w:r>
      <w:proofErr w:type="gramEnd"/>
      <w:r>
        <w:rPr>
          <w:b/>
          <w:bCs/>
        </w:rPr>
        <w:t xml:space="preserve"> 4Safe Divisas</w:t>
      </w:r>
    </w:p>
    <w:p w14:paraId="02F56ACA" w14:textId="77777777" w:rsidR="00257234" w:rsidRDefault="00000000">
      <w:pPr>
        <w:tabs>
          <w:tab w:val="right" w:leader="dot" w:pos="9000"/>
        </w:tabs>
        <w:spacing w:before="30" w:after="30"/>
        <w:ind w:left="360"/>
      </w:pPr>
      <w:r>
        <w:t>4.1 Explorador / Formulario inicial</w:t>
      </w:r>
    </w:p>
    <w:p w14:paraId="1C0E7385" w14:textId="77777777" w:rsidR="00257234" w:rsidRDefault="00000000">
      <w:pPr>
        <w:tabs>
          <w:tab w:val="right" w:leader="dot" w:pos="9000"/>
        </w:tabs>
        <w:spacing w:before="30" w:after="30"/>
        <w:ind w:left="360"/>
      </w:pPr>
      <w:r>
        <w:t>4.2 Detalle de la operación</w:t>
      </w:r>
    </w:p>
    <w:p w14:paraId="71726844" w14:textId="77777777" w:rsidR="00257234" w:rsidRDefault="00000000">
      <w:pPr>
        <w:tabs>
          <w:tab w:val="right" w:leader="dot" w:pos="9000"/>
        </w:tabs>
        <w:spacing w:before="30" w:after="30"/>
        <w:ind w:left="360"/>
      </w:pPr>
      <w:r>
        <w:t>4.3 Ejecución manual</w:t>
      </w:r>
    </w:p>
    <w:p w14:paraId="4D16FD53" w14:textId="77777777" w:rsidR="00257234" w:rsidRDefault="00000000">
      <w:pPr>
        <w:tabs>
          <w:tab w:val="right" w:leader="dot" w:pos="9000"/>
        </w:tabs>
        <w:spacing w:before="30" w:after="30"/>
        <w:ind w:left="360"/>
      </w:pPr>
      <w:r>
        <w:t>4.4 Notificaciones y accesos rápidos</w:t>
      </w:r>
    </w:p>
    <w:p w14:paraId="0601467A" w14:textId="77777777" w:rsidR="00257234" w:rsidRDefault="00000000">
      <w:pPr>
        <w:tabs>
          <w:tab w:val="right" w:leader="dot" w:pos="9000"/>
        </w:tabs>
        <w:spacing w:before="30" w:after="30"/>
      </w:pPr>
      <w:r>
        <w:rPr>
          <w:b/>
          <w:bCs/>
        </w:rPr>
        <w:t xml:space="preserve">5 </w:t>
      </w:r>
      <w:proofErr w:type="gramStart"/>
      <w:r>
        <w:rPr>
          <w:b/>
          <w:bCs/>
        </w:rPr>
        <w:t>Acciones</w:t>
      </w:r>
      <w:proofErr w:type="gramEnd"/>
      <w:r>
        <w:rPr>
          <w:b/>
          <w:bCs/>
        </w:rPr>
        <w:t xml:space="preserve"> de análisis</w:t>
      </w:r>
    </w:p>
    <w:p w14:paraId="79F96A51" w14:textId="77777777" w:rsidR="00257234" w:rsidRDefault="00000000">
      <w:pPr>
        <w:tabs>
          <w:tab w:val="right" w:leader="dot" w:pos="9000"/>
        </w:tabs>
        <w:spacing w:before="30" w:after="30"/>
        <w:ind w:left="360"/>
      </w:pPr>
      <w:r>
        <w:t>5.1 Análisis bajo el modelo de operaciones relacionadas</w:t>
      </w:r>
    </w:p>
    <w:p w14:paraId="7070A7E0" w14:textId="77777777" w:rsidR="00257234" w:rsidRDefault="00000000">
      <w:pPr>
        <w:tabs>
          <w:tab w:val="right" w:leader="dot" w:pos="9000"/>
        </w:tabs>
        <w:spacing w:before="30" w:after="30"/>
        <w:ind w:left="360"/>
      </w:pPr>
      <w:r>
        <w:t>5.2 Criterios de análisis</w:t>
      </w:r>
    </w:p>
    <w:p w14:paraId="2CE51F5B" w14:textId="77777777" w:rsidR="00257234" w:rsidRDefault="00000000">
      <w:pPr>
        <w:tabs>
          <w:tab w:val="right" w:leader="dot" w:pos="9000"/>
        </w:tabs>
        <w:spacing w:before="30" w:after="30"/>
      </w:pPr>
      <w:r>
        <w:rPr>
          <w:b/>
          <w:bCs/>
        </w:rPr>
        <w:t xml:space="preserve">6 </w:t>
      </w:r>
      <w:proofErr w:type="gramStart"/>
      <w:r>
        <w:rPr>
          <w:b/>
          <w:bCs/>
        </w:rPr>
        <w:t>Identificación</w:t>
      </w:r>
      <w:proofErr w:type="gramEnd"/>
      <w:r>
        <w:rPr>
          <w:b/>
          <w:bCs/>
        </w:rPr>
        <w:t xml:space="preserve"> de cambios</w:t>
      </w:r>
    </w:p>
    <w:p w14:paraId="6CF0BDF2" w14:textId="77777777" w:rsidR="00257234" w:rsidRDefault="00000000">
      <w:r>
        <w:br w:type="page"/>
      </w:r>
    </w:p>
    <w:p w14:paraId="6AB3EF96" w14:textId="77777777" w:rsidR="00257234" w:rsidRDefault="00000000">
      <w:pPr>
        <w:pStyle w:val="Ttulo1"/>
      </w:pPr>
      <w:r>
        <w:lastRenderedPageBreak/>
        <w:t>1. Extracción de datos</w:t>
      </w:r>
    </w:p>
    <w:p w14:paraId="13FB454E" w14:textId="77777777" w:rsidR="00257234" w:rsidRDefault="00000000">
      <w:pPr>
        <w:spacing w:before="80" w:after="80" w:line="300" w:lineRule="auto"/>
        <w:jc w:val="both"/>
      </w:pPr>
      <w:r>
        <w:t>La etapa de extracción tiene como propósito recopilar de forma controlada y ordenada la información necesaria desde las fuentes oficiales internas, con el fin de disponerla como insumo para el cálculo de las reglas de riesgo del sistema 4Safe Divisas.</w:t>
      </w:r>
    </w:p>
    <w:p w14:paraId="299E85D2" w14:textId="77777777" w:rsidR="00257234" w:rsidRDefault="00000000">
      <w:pPr>
        <w:spacing w:before="80" w:after="80" w:line="300" w:lineRule="auto"/>
        <w:jc w:val="both"/>
      </w:pPr>
      <w:r>
        <w:t xml:space="preserve">4Safe Divisas se ejecuta sobre el </w:t>
      </w:r>
      <w:proofErr w:type="spellStart"/>
      <w:r>
        <w:t>stack</w:t>
      </w:r>
      <w:proofErr w:type="spellEnd"/>
      <w:r>
        <w:t xml:space="preserve"> interno BTG y consume sus datos directamente desde los servicios y archivos maestros disponibles para el área AML &amp; </w:t>
      </w:r>
      <w:proofErr w:type="spellStart"/>
      <w:r>
        <w:t>Compliance</w:t>
      </w:r>
      <w:proofErr w:type="spellEnd"/>
      <w:r>
        <w:t xml:space="preserve">, sin requerir cargas manuales por parte del analista distintas al </w:t>
      </w:r>
      <w:proofErr w:type="spellStart"/>
      <w:r>
        <w:t>payload</w:t>
      </w:r>
      <w:proofErr w:type="spellEnd"/>
      <w:r>
        <w:t xml:space="preserve"> del formulario inicial.</w:t>
      </w:r>
    </w:p>
    <w:p w14:paraId="4180A3E1" w14:textId="77777777" w:rsidR="00257234" w:rsidRDefault="00000000">
      <w:pPr>
        <w:pStyle w:val="Ttulo2"/>
      </w:pPr>
      <w:r>
        <w:t>1.1 Fuentes de consulta</w:t>
      </w:r>
    </w:p>
    <w:p w14:paraId="7F1BB95D" w14:textId="77777777" w:rsidR="00257234" w:rsidRDefault="00000000">
      <w:pPr>
        <w:spacing w:before="80" w:after="80" w:line="300" w:lineRule="auto"/>
        <w:jc w:val="both"/>
      </w:pPr>
      <w:r>
        <w:t>La aplicación consulta de manera integrada las siguientes fuentes de información para construir el modelo maestro de la ficha y evaluar las reglas de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57234" w14:paraId="2AE70D34" w14:textId="77777777">
        <w:tblPrEx>
          <w:tblCellMar>
            <w:top w:w="0" w:type="dxa"/>
            <w:bottom w:w="0" w:type="dxa"/>
          </w:tblCellMar>
        </w:tblPrEx>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65A321B0" w14:textId="77777777" w:rsidR="00257234" w:rsidRDefault="00000000">
            <w:pPr>
              <w:spacing w:before="40" w:after="40" w:line="280" w:lineRule="auto"/>
            </w:pPr>
            <w:r>
              <w:rPr>
                <w:b/>
                <w:bCs/>
                <w:color w:val="002C5F"/>
                <w:sz w:val="20"/>
                <w:szCs w:val="20"/>
              </w:rPr>
              <w:t>Fuente</w:t>
            </w:r>
          </w:p>
        </w:tc>
        <w:tc>
          <w:tcPr>
            <w:tcW w:w="69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E505559" w14:textId="77777777" w:rsidR="00257234" w:rsidRDefault="00000000">
            <w:pPr>
              <w:spacing w:before="40" w:after="40" w:line="280" w:lineRule="auto"/>
            </w:pPr>
            <w:r>
              <w:rPr>
                <w:b/>
                <w:bCs/>
                <w:color w:val="002C5F"/>
                <w:sz w:val="20"/>
                <w:szCs w:val="20"/>
              </w:rPr>
              <w:t>Uso principal</w:t>
            </w:r>
          </w:p>
        </w:tc>
      </w:tr>
      <w:tr w:rsidR="00257234" w14:paraId="3A9256B7"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CF23D82" w14:textId="77777777" w:rsidR="00257234" w:rsidRDefault="00000000">
            <w:pPr>
              <w:spacing w:before="40" w:after="40" w:line="280" w:lineRule="auto"/>
            </w:pPr>
            <w:r>
              <w:rPr>
                <w:color w:val="000000"/>
                <w:sz w:val="20"/>
                <w:szCs w:val="20"/>
              </w:rPr>
              <w:t>OyD</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42E9836" w14:textId="77777777" w:rsidR="00257234" w:rsidRDefault="00000000">
            <w:pPr>
              <w:spacing w:before="40" w:after="40" w:line="280" w:lineRule="auto"/>
            </w:pPr>
            <w:r>
              <w:rPr>
                <w:color w:val="000000"/>
                <w:sz w:val="20"/>
                <w:szCs w:val="20"/>
              </w:rPr>
              <w:t>Datos del cliente e información financiera base (identificación, vinculación, indicadores).</w:t>
            </w:r>
          </w:p>
        </w:tc>
      </w:tr>
      <w:tr w:rsidR="00257234" w14:paraId="092E1740"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B157124" w14:textId="77777777" w:rsidR="00257234" w:rsidRDefault="00000000">
            <w:pPr>
              <w:spacing w:before="40" w:after="40" w:line="280" w:lineRule="auto"/>
            </w:pPr>
            <w:r>
              <w:rPr>
                <w:color w:val="000000"/>
                <w:sz w:val="20"/>
                <w:szCs w:val="20"/>
              </w:rPr>
              <w:t>LESS / sábana</w:t>
            </w:r>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0A23092" w14:textId="77777777" w:rsidR="00257234" w:rsidRDefault="00000000">
            <w:pPr>
              <w:spacing w:before="40" w:after="40" w:line="280" w:lineRule="auto"/>
            </w:pPr>
            <w:r>
              <w:rPr>
                <w:color w:val="000000"/>
                <w:sz w:val="20"/>
                <w:szCs w:val="20"/>
              </w:rPr>
              <w:t>Histórico operacional y soporte para la detección de operaciones relacionadas.</w:t>
            </w:r>
          </w:p>
        </w:tc>
      </w:tr>
      <w:tr w:rsidR="00257234" w14:paraId="18ECC4DF"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83EAD4B" w14:textId="77777777" w:rsidR="00257234" w:rsidRDefault="00000000">
            <w:pPr>
              <w:spacing w:before="40" w:after="40" w:line="280" w:lineRule="auto"/>
            </w:pPr>
            <w:r>
              <w:rPr>
                <w:color w:val="000000"/>
                <w:sz w:val="20"/>
                <w:szCs w:val="20"/>
              </w:rPr>
              <w:t xml:space="preserve">Risk </w:t>
            </w:r>
            <w:proofErr w:type="spellStart"/>
            <w:r>
              <w:rPr>
                <w:color w:val="000000"/>
                <w:sz w:val="20"/>
                <w:szCs w:val="20"/>
              </w:rPr>
              <w:t>Calculator</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78AF52F" w14:textId="77777777" w:rsidR="00257234" w:rsidRDefault="00000000">
            <w:pPr>
              <w:spacing w:before="40" w:after="40" w:line="280" w:lineRule="auto"/>
            </w:pPr>
            <w:r>
              <w:rPr>
                <w:color w:val="000000"/>
                <w:sz w:val="20"/>
                <w:szCs w:val="20"/>
              </w:rPr>
              <w:t>Perfil de riesgo del cliente.</w:t>
            </w:r>
          </w:p>
        </w:tc>
      </w:tr>
      <w:tr w:rsidR="00257234" w14:paraId="2FD45FC0"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E496CB6" w14:textId="77777777" w:rsidR="00257234" w:rsidRDefault="00000000">
            <w:pPr>
              <w:spacing w:before="40" w:after="40" w:line="280" w:lineRule="auto"/>
            </w:pPr>
            <w:r>
              <w:rPr>
                <w:color w:val="000000"/>
                <w:sz w:val="20"/>
                <w:szCs w:val="20"/>
              </w:rPr>
              <w:t>Riesgo_Banco.xlsx</w:t>
            </w:r>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1DC69D1" w14:textId="77777777" w:rsidR="00257234" w:rsidRDefault="00000000">
            <w:pPr>
              <w:spacing w:before="40" w:after="40" w:line="280" w:lineRule="auto"/>
            </w:pPr>
            <w:r>
              <w:rPr>
                <w:color w:val="000000"/>
                <w:sz w:val="20"/>
                <w:szCs w:val="20"/>
              </w:rPr>
              <w:t xml:space="preserve">Maestro de riesgo banco y </w:t>
            </w:r>
            <w:proofErr w:type="spellStart"/>
            <w:r>
              <w:rPr>
                <w:color w:val="000000"/>
                <w:sz w:val="20"/>
                <w:szCs w:val="20"/>
              </w:rPr>
              <w:t>matching</w:t>
            </w:r>
            <w:proofErr w:type="spellEnd"/>
            <w:r>
              <w:rPr>
                <w:color w:val="000000"/>
                <w:sz w:val="20"/>
                <w:szCs w:val="20"/>
              </w:rPr>
              <w:t xml:space="preserve"> de la entidad financiera de la operación.</w:t>
            </w:r>
          </w:p>
        </w:tc>
      </w:tr>
      <w:tr w:rsidR="00257234" w14:paraId="67DD01DF"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16A2717" w14:textId="77777777" w:rsidR="00257234" w:rsidRDefault="00000000">
            <w:pPr>
              <w:spacing w:before="40" w:after="40" w:line="280" w:lineRule="auto"/>
            </w:pPr>
            <w:r>
              <w:rPr>
                <w:color w:val="000000"/>
                <w:sz w:val="20"/>
                <w:szCs w:val="20"/>
              </w:rPr>
              <w:t>Maestro riesgo país</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06A44C4" w14:textId="77777777" w:rsidR="00257234" w:rsidRDefault="00000000">
            <w:pPr>
              <w:spacing w:before="40" w:after="40" w:line="280" w:lineRule="auto"/>
            </w:pPr>
            <w:r>
              <w:rPr>
                <w:color w:val="000000"/>
                <w:sz w:val="20"/>
                <w:szCs w:val="20"/>
              </w:rPr>
              <w:t>Clasificación de riesgo país aplicada a origen/destino de la operación.</w:t>
            </w:r>
          </w:p>
        </w:tc>
      </w:tr>
      <w:tr w:rsidR="00257234" w14:paraId="57B3D674"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49DB82E" w14:textId="77777777" w:rsidR="00257234" w:rsidRDefault="00000000">
            <w:pPr>
              <w:spacing w:before="40" w:after="40" w:line="280" w:lineRule="auto"/>
            </w:pPr>
            <w:r>
              <w:rPr>
                <w:color w:val="000000"/>
                <w:sz w:val="20"/>
                <w:szCs w:val="20"/>
              </w:rPr>
              <w:t>Servicio TRM</w:t>
            </w:r>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1AF9354" w14:textId="77777777" w:rsidR="00257234" w:rsidRDefault="00000000">
            <w:pPr>
              <w:spacing w:before="40" w:after="40" w:line="280" w:lineRule="auto"/>
            </w:pPr>
            <w:r>
              <w:rPr>
                <w:color w:val="000000"/>
                <w:sz w:val="20"/>
                <w:szCs w:val="20"/>
              </w:rPr>
              <w:t>Tasa Representativa del Mercado para conversión USD a COP.</w:t>
            </w:r>
          </w:p>
        </w:tc>
      </w:tr>
    </w:tbl>
    <w:p w14:paraId="29371149" w14:textId="77777777" w:rsidR="00257234" w:rsidRDefault="00257234">
      <w:pPr>
        <w:spacing w:before="60" w:after="60"/>
      </w:pPr>
    </w:p>
    <w:p w14:paraId="409EDBA3" w14:textId="77777777" w:rsidR="00257234" w:rsidRDefault="00000000">
      <w:pPr>
        <w:spacing w:before="80" w:after="80" w:line="300" w:lineRule="auto"/>
        <w:jc w:val="both"/>
      </w:pPr>
      <w:r>
        <w:t xml:space="preserve">Adicionalmente, la aplicación se conecta con un servicio de Agente IA (ai_agent.py) que produce, sobre el modelo construido, una recomendación estructurada con </w:t>
      </w:r>
      <w:proofErr w:type="spellStart"/>
      <w:r>
        <w:t>fallback</w:t>
      </w:r>
      <w:proofErr w:type="spellEnd"/>
      <w:r>
        <w:t xml:space="preserve"> heurístico cuando el servicio LLM no está disponible.</w:t>
      </w:r>
    </w:p>
    <w:p w14:paraId="295CC5F2" w14:textId="77777777" w:rsidR="00257234" w:rsidRDefault="00000000">
      <w:pPr>
        <w:pStyle w:val="Ttulo2"/>
      </w:pPr>
      <w:r>
        <w:t>1.2 Información extraída</w:t>
      </w:r>
    </w:p>
    <w:p w14:paraId="6722A490" w14:textId="77777777" w:rsidR="00257234" w:rsidRDefault="00000000">
      <w:pPr>
        <w:spacing w:before="80" w:after="80" w:line="300" w:lineRule="auto"/>
        <w:jc w:val="both"/>
      </w:pPr>
      <w:r>
        <w:t>Durante la extracción se obtienen, como mínimo, los siguientes conjuntos de información:</w:t>
      </w:r>
    </w:p>
    <w:p w14:paraId="37100560" w14:textId="77777777" w:rsidR="00257234" w:rsidRDefault="00000000">
      <w:pPr>
        <w:pStyle w:val="Prrafodelista"/>
        <w:numPr>
          <w:ilvl w:val="0"/>
          <w:numId w:val="2"/>
        </w:numPr>
        <w:spacing w:before="40" w:after="40" w:line="300" w:lineRule="auto"/>
      </w:pPr>
      <w:r>
        <w:t>Datos de la operación capturados por el analista en el formulario inicial (</w:t>
      </w:r>
      <w:proofErr w:type="spellStart"/>
      <w:r>
        <w:t>payload</w:t>
      </w:r>
      <w:proofErr w:type="spellEnd"/>
      <w:r>
        <w:t>).</w:t>
      </w:r>
    </w:p>
    <w:p w14:paraId="7CAAFE47" w14:textId="77777777" w:rsidR="00257234" w:rsidRDefault="00000000">
      <w:pPr>
        <w:pStyle w:val="Prrafodelista"/>
        <w:numPr>
          <w:ilvl w:val="0"/>
          <w:numId w:val="2"/>
        </w:numPr>
        <w:spacing w:before="40" w:after="40" w:line="300" w:lineRule="auto"/>
      </w:pPr>
      <w:r>
        <w:t>Información del cliente desde OyD (tipo de persona, identificación, vinculación, indicadores clave, observaciones).</w:t>
      </w:r>
    </w:p>
    <w:p w14:paraId="46E9D1CB" w14:textId="77777777" w:rsidR="00257234" w:rsidRDefault="00000000">
      <w:pPr>
        <w:pStyle w:val="Prrafodelista"/>
        <w:numPr>
          <w:ilvl w:val="0"/>
          <w:numId w:val="2"/>
        </w:numPr>
        <w:spacing w:before="40" w:after="40" w:line="300" w:lineRule="auto"/>
      </w:pPr>
      <w:r>
        <w:t>Histórico transaccional del cliente desde LESS / sábana (</w:t>
      </w:r>
      <w:proofErr w:type="spellStart"/>
      <w:r>
        <w:t>historial_df</w:t>
      </w:r>
      <w:proofErr w:type="spellEnd"/>
      <w:r>
        <w:t>), y la sábana completa cuando está disponible (</w:t>
      </w:r>
      <w:proofErr w:type="spellStart"/>
      <w:r>
        <w:t>historial_df_all</w:t>
      </w:r>
      <w:proofErr w:type="spellEnd"/>
      <w:r>
        <w:t>).</w:t>
      </w:r>
    </w:p>
    <w:p w14:paraId="13223715" w14:textId="77777777" w:rsidR="00257234" w:rsidRDefault="00000000">
      <w:pPr>
        <w:pStyle w:val="Prrafodelista"/>
        <w:numPr>
          <w:ilvl w:val="0"/>
          <w:numId w:val="2"/>
        </w:numPr>
        <w:spacing w:before="40" w:after="40" w:line="300" w:lineRule="auto"/>
      </w:pPr>
      <w:r>
        <w:lastRenderedPageBreak/>
        <w:t xml:space="preserve">Maestros y parámetros de riesgo: riesgo país, riesgo banco, perfil del cliente desde Risk </w:t>
      </w:r>
      <w:proofErr w:type="spellStart"/>
      <w:r>
        <w:t>Calculator</w:t>
      </w:r>
      <w:proofErr w:type="spellEnd"/>
      <w:r>
        <w:t>.</w:t>
      </w:r>
    </w:p>
    <w:p w14:paraId="22A7EE68" w14:textId="77777777" w:rsidR="00257234" w:rsidRDefault="00000000">
      <w:pPr>
        <w:pStyle w:val="Prrafodelista"/>
        <w:numPr>
          <w:ilvl w:val="0"/>
          <w:numId w:val="2"/>
        </w:numPr>
        <w:spacing w:before="40" w:after="40" w:line="300" w:lineRule="auto"/>
      </w:pPr>
      <w:r>
        <w:t>TRM vigente para la fecha de corte.</w:t>
      </w:r>
    </w:p>
    <w:p w14:paraId="1F71D417" w14:textId="77777777" w:rsidR="00257234" w:rsidRDefault="00257234">
      <w:pPr>
        <w:spacing w:before="60" w:after="60"/>
      </w:pPr>
    </w:p>
    <w:p w14:paraId="6CE234B2" w14:textId="77777777" w:rsidR="00257234" w:rsidRDefault="00000000">
      <w:pPr>
        <w:spacing w:before="80" w:after="80" w:line="300" w:lineRule="auto"/>
        <w:jc w:val="both"/>
      </w:pPr>
      <w:r>
        <w:t xml:space="preserve">El </w:t>
      </w:r>
      <w:proofErr w:type="spellStart"/>
      <w:r>
        <w:t>payload</w:t>
      </w:r>
      <w:proofErr w:type="spellEnd"/>
      <w:r>
        <w:t xml:space="preserve"> mínimo construido por el formulario inicial contiene los siguientes campos: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57234" w14:paraId="7C11C207" w14:textId="77777777">
        <w:tblPrEx>
          <w:tblCellMar>
            <w:top w:w="0" w:type="dxa"/>
            <w:bottom w:w="0" w:type="dxa"/>
          </w:tblCellMar>
        </w:tblPrEx>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D0C6F4D" w14:textId="77777777" w:rsidR="00257234" w:rsidRDefault="00000000">
            <w:pPr>
              <w:spacing w:before="40" w:after="40" w:line="280" w:lineRule="auto"/>
            </w:pPr>
            <w:r>
              <w:rPr>
                <w:b/>
                <w:bCs/>
                <w:color w:val="002C5F"/>
                <w:sz w:val="20"/>
                <w:szCs w:val="20"/>
              </w:rPr>
              <w:t>Campo</w:t>
            </w:r>
          </w:p>
        </w:tc>
        <w:tc>
          <w:tcPr>
            <w:tcW w:w="69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2116A056" w14:textId="77777777" w:rsidR="00257234" w:rsidRDefault="00000000">
            <w:pPr>
              <w:spacing w:before="40" w:after="40" w:line="280" w:lineRule="auto"/>
            </w:pPr>
            <w:r>
              <w:rPr>
                <w:b/>
                <w:bCs/>
                <w:color w:val="002C5F"/>
                <w:sz w:val="20"/>
                <w:szCs w:val="20"/>
              </w:rPr>
              <w:t>Descripción</w:t>
            </w:r>
          </w:p>
        </w:tc>
      </w:tr>
      <w:tr w:rsidR="00257234" w14:paraId="44F3BBAF"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04D8EFD" w14:textId="77777777" w:rsidR="00257234" w:rsidRDefault="00000000">
            <w:pPr>
              <w:spacing w:before="40" w:after="40" w:line="280" w:lineRule="auto"/>
            </w:pPr>
            <w:proofErr w:type="spellStart"/>
            <w:r>
              <w:rPr>
                <w:color w:val="000000"/>
                <w:sz w:val="20"/>
                <w:szCs w:val="20"/>
              </w:rPr>
              <w:t>as_of</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A7350E8" w14:textId="77777777" w:rsidR="00257234" w:rsidRDefault="00000000">
            <w:pPr>
              <w:spacing w:before="40" w:after="40" w:line="280" w:lineRule="auto"/>
            </w:pPr>
            <w:r>
              <w:rPr>
                <w:color w:val="000000"/>
                <w:sz w:val="20"/>
                <w:szCs w:val="20"/>
              </w:rPr>
              <w:t>Fecha de corte o fecha de referencia de la operación.</w:t>
            </w:r>
          </w:p>
        </w:tc>
      </w:tr>
      <w:tr w:rsidR="00257234" w14:paraId="5B798EE8"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573F586" w14:textId="77777777" w:rsidR="00257234" w:rsidRDefault="00000000">
            <w:pPr>
              <w:spacing w:before="40" w:after="40" w:line="280" w:lineRule="auto"/>
            </w:pPr>
            <w:proofErr w:type="spellStart"/>
            <w:r>
              <w:rPr>
                <w:color w:val="000000"/>
                <w:sz w:val="20"/>
                <w:szCs w:val="20"/>
              </w:rPr>
              <w:t>tipo_persona</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C9F046C" w14:textId="77777777" w:rsidR="00257234" w:rsidRDefault="00000000">
            <w:pPr>
              <w:spacing w:before="40" w:after="40" w:line="280" w:lineRule="auto"/>
            </w:pPr>
            <w:r>
              <w:rPr>
                <w:color w:val="000000"/>
                <w:sz w:val="20"/>
                <w:szCs w:val="20"/>
              </w:rPr>
              <w:t>Tipo de cliente: Natural o Jurídica.</w:t>
            </w:r>
          </w:p>
        </w:tc>
      </w:tr>
      <w:tr w:rsidR="00257234" w14:paraId="14DF153C"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16C34CB" w14:textId="77777777" w:rsidR="00257234" w:rsidRDefault="00000000">
            <w:pPr>
              <w:spacing w:before="40" w:after="40" w:line="280" w:lineRule="auto"/>
            </w:pPr>
            <w:proofErr w:type="spellStart"/>
            <w:r>
              <w:rPr>
                <w:color w:val="000000"/>
                <w:sz w:val="20"/>
                <w:szCs w:val="20"/>
              </w:rPr>
              <w:t>id_nit</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F3239C6" w14:textId="77777777" w:rsidR="00257234" w:rsidRDefault="00000000">
            <w:pPr>
              <w:spacing w:before="40" w:after="40" w:line="280" w:lineRule="auto"/>
            </w:pPr>
            <w:r>
              <w:rPr>
                <w:color w:val="000000"/>
                <w:sz w:val="20"/>
                <w:szCs w:val="20"/>
              </w:rPr>
              <w:t>Identificador usado para búsqueda en OyD/LESS e histórico.</w:t>
            </w:r>
          </w:p>
        </w:tc>
      </w:tr>
      <w:tr w:rsidR="00257234" w14:paraId="5C7953DC"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D3E4A08" w14:textId="77777777" w:rsidR="00257234" w:rsidRDefault="00000000">
            <w:pPr>
              <w:spacing w:before="40" w:after="40" w:line="280" w:lineRule="auto"/>
            </w:pPr>
            <w:proofErr w:type="spellStart"/>
            <w:r>
              <w:rPr>
                <w:color w:val="000000"/>
                <w:sz w:val="20"/>
                <w:szCs w:val="20"/>
              </w:rPr>
              <w:t>monto_usd</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9AAE753" w14:textId="77777777" w:rsidR="00257234" w:rsidRDefault="00000000">
            <w:pPr>
              <w:spacing w:before="40" w:after="40" w:line="280" w:lineRule="auto"/>
            </w:pPr>
            <w:r>
              <w:rPr>
                <w:color w:val="000000"/>
                <w:sz w:val="20"/>
                <w:szCs w:val="20"/>
              </w:rPr>
              <w:t>Monto de la operación expresado en USD.</w:t>
            </w:r>
          </w:p>
        </w:tc>
      </w:tr>
      <w:tr w:rsidR="00257234" w14:paraId="3A1CC81A"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59310AA" w14:textId="77777777" w:rsidR="00257234" w:rsidRDefault="00000000">
            <w:pPr>
              <w:spacing w:before="40" w:after="40" w:line="280" w:lineRule="auto"/>
            </w:pPr>
            <w:proofErr w:type="spellStart"/>
            <w:r>
              <w:rPr>
                <w:color w:val="000000"/>
                <w:sz w:val="20"/>
                <w:szCs w:val="20"/>
              </w:rPr>
              <w:t>trm</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5F31941" w14:textId="77777777" w:rsidR="00257234" w:rsidRDefault="00000000">
            <w:pPr>
              <w:spacing w:before="40" w:after="40" w:line="280" w:lineRule="auto"/>
            </w:pPr>
            <w:r>
              <w:rPr>
                <w:color w:val="000000"/>
                <w:sz w:val="20"/>
                <w:szCs w:val="20"/>
              </w:rPr>
              <w:t>Tasa Representativa del Mercado usada para convertir USD a COP.</w:t>
            </w:r>
          </w:p>
        </w:tc>
      </w:tr>
      <w:tr w:rsidR="00257234" w14:paraId="3412D4D6"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D356016" w14:textId="77777777" w:rsidR="00257234" w:rsidRDefault="00000000">
            <w:pPr>
              <w:spacing w:before="40" w:after="40" w:line="280" w:lineRule="auto"/>
            </w:pPr>
            <w:proofErr w:type="spellStart"/>
            <w:r>
              <w:rPr>
                <w:color w:val="000000"/>
                <w:sz w:val="20"/>
                <w:szCs w:val="20"/>
              </w:rPr>
              <w:t>pais</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3B4399C" w14:textId="77777777" w:rsidR="00257234" w:rsidRDefault="00000000">
            <w:pPr>
              <w:spacing w:before="40" w:after="40" w:line="280" w:lineRule="auto"/>
            </w:pPr>
            <w:r>
              <w:rPr>
                <w:color w:val="000000"/>
                <w:sz w:val="20"/>
                <w:szCs w:val="20"/>
              </w:rPr>
              <w:t>País asociado a origen/destino de la operación.</w:t>
            </w:r>
          </w:p>
        </w:tc>
      </w:tr>
      <w:tr w:rsidR="00257234" w14:paraId="1C83B8FA"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17BF44D" w14:textId="77777777" w:rsidR="00257234" w:rsidRDefault="00000000">
            <w:pPr>
              <w:spacing w:before="40" w:after="40" w:line="280" w:lineRule="auto"/>
            </w:pPr>
            <w:r>
              <w:rPr>
                <w:color w:val="000000"/>
                <w:sz w:val="20"/>
                <w:szCs w:val="20"/>
              </w:rPr>
              <w:t>numeral</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B5810A8" w14:textId="77777777" w:rsidR="00257234" w:rsidRDefault="00000000">
            <w:pPr>
              <w:spacing w:before="40" w:after="40" w:line="280" w:lineRule="auto"/>
            </w:pPr>
            <w:r>
              <w:rPr>
                <w:color w:val="000000"/>
                <w:sz w:val="20"/>
                <w:szCs w:val="20"/>
              </w:rPr>
              <w:t>Código cambiario asociado a la operación.</w:t>
            </w:r>
          </w:p>
        </w:tc>
      </w:tr>
      <w:tr w:rsidR="00257234" w14:paraId="4E7AA50D"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45C0E4A" w14:textId="77777777" w:rsidR="00257234" w:rsidRDefault="00000000">
            <w:pPr>
              <w:spacing w:before="40" w:after="40" w:line="280" w:lineRule="auto"/>
            </w:pPr>
            <w:r>
              <w:rPr>
                <w:color w:val="000000"/>
                <w:sz w:val="20"/>
                <w:szCs w:val="20"/>
              </w:rPr>
              <w:t>contraparte</w:t>
            </w:r>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A9CDA96" w14:textId="77777777" w:rsidR="00257234" w:rsidRDefault="00000000">
            <w:pPr>
              <w:spacing w:before="40" w:after="40" w:line="280" w:lineRule="auto"/>
            </w:pPr>
            <w:r>
              <w:rPr>
                <w:color w:val="000000"/>
                <w:sz w:val="20"/>
                <w:szCs w:val="20"/>
              </w:rPr>
              <w:t>Beneficiario, ordenante o contraparte operativa.</w:t>
            </w:r>
          </w:p>
        </w:tc>
      </w:tr>
      <w:tr w:rsidR="00257234" w14:paraId="13CBB666"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21AC787" w14:textId="77777777" w:rsidR="00257234" w:rsidRDefault="00000000">
            <w:pPr>
              <w:spacing w:before="40" w:after="40" w:line="280" w:lineRule="auto"/>
            </w:pPr>
            <w:r>
              <w:rPr>
                <w:color w:val="000000"/>
                <w:sz w:val="20"/>
                <w:szCs w:val="20"/>
              </w:rPr>
              <w:t>banco</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8655DC8" w14:textId="77777777" w:rsidR="00257234" w:rsidRDefault="00000000">
            <w:pPr>
              <w:spacing w:before="40" w:after="40" w:line="280" w:lineRule="auto"/>
            </w:pPr>
            <w:r>
              <w:rPr>
                <w:color w:val="000000"/>
                <w:sz w:val="20"/>
                <w:szCs w:val="20"/>
              </w:rPr>
              <w:t>Banco o entidad financiera de la operación.</w:t>
            </w:r>
          </w:p>
        </w:tc>
      </w:tr>
      <w:tr w:rsidR="00257234" w14:paraId="0853F5E1"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9211A62" w14:textId="77777777" w:rsidR="00257234" w:rsidRDefault="00000000">
            <w:pPr>
              <w:spacing w:before="40" w:after="40" w:line="280" w:lineRule="auto"/>
            </w:pPr>
            <w:proofErr w:type="spellStart"/>
            <w:r>
              <w:rPr>
                <w:color w:val="000000"/>
                <w:sz w:val="20"/>
                <w:szCs w:val="20"/>
              </w:rPr>
              <w:t>cupo_personalizado</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5FDE556" w14:textId="77777777" w:rsidR="00257234" w:rsidRDefault="00000000">
            <w:pPr>
              <w:spacing w:before="40" w:after="40" w:line="280" w:lineRule="auto"/>
            </w:pPr>
            <w:r>
              <w:rPr>
                <w:color w:val="000000"/>
                <w:sz w:val="20"/>
                <w:szCs w:val="20"/>
              </w:rPr>
              <w:t>Límite manual definido por el analista cuando aplica.</w:t>
            </w:r>
          </w:p>
        </w:tc>
      </w:tr>
      <w:tr w:rsidR="00257234" w14:paraId="2020DF1A"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80C5FDB" w14:textId="77777777" w:rsidR="00257234" w:rsidRDefault="00000000">
            <w:pPr>
              <w:spacing w:before="40" w:after="40" w:line="280" w:lineRule="auto"/>
            </w:pPr>
            <w:r>
              <w:rPr>
                <w:color w:val="000000"/>
                <w:sz w:val="20"/>
                <w:szCs w:val="20"/>
              </w:rPr>
              <w:t>formulario</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DC600FE" w14:textId="77777777" w:rsidR="00257234" w:rsidRDefault="00000000">
            <w:pPr>
              <w:spacing w:before="40" w:after="40" w:line="280" w:lineRule="auto"/>
            </w:pPr>
            <w:r>
              <w:rPr>
                <w:color w:val="000000"/>
                <w:sz w:val="20"/>
                <w:szCs w:val="20"/>
              </w:rPr>
              <w:t>Formulario cambiario o tipo operativo reportado.</w:t>
            </w:r>
          </w:p>
        </w:tc>
      </w:tr>
    </w:tbl>
    <w:p w14:paraId="281B9F38" w14:textId="77777777" w:rsidR="00257234" w:rsidRDefault="00257234">
      <w:pPr>
        <w:spacing w:before="60" w:after="60"/>
      </w:pPr>
    </w:p>
    <w:p w14:paraId="46B7F8B7"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02_4safe_formulario_inicial.png</w:t>
      </w:r>
      <w:r>
        <w:rPr>
          <w:i/>
          <w:iCs/>
          <w:color w:val="1F4E91"/>
          <w:sz w:val="20"/>
          <w:szCs w:val="20"/>
        </w:rPr>
        <w:t xml:space="preserve"> — Formulario inicial de 4Safe Divisas: captura del </w:t>
      </w:r>
      <w:proofErr w:type="spellStart"/>
      <w:r>
        <w:rPr>
          <w:i/>
          <w:iCs/>
          <w:color w:val="1F4E91"/>
          <w:sz w:val="20"/>
          <w:szCs w:val="20"/>
        </w:rPr>
        <w:t>payload</w:t>
      </w:r>
      <w:proofErr w:type="spellEnd"/>
      <w:r>
        <w:rPr>
          <w:i/>
          <w:iCs/>
          <w:color w:val="1F4E91"/>
          <w:sz w:val="20"/>
          <w:szCs w:val="20"/>
        </w:rPr>
        <w:t xml:space="preserve"> de la operación.]</w:t>
      </w:r>
    </w:p>
    <w:p w14:paraId="1ACD685D" w14:textId="77777777" w:rsidR="00257234" w:rsidRDefault="00000000">
      <w:pPr>
        <w:pStyle w:val="Ttulo2"/>
      </w:pPr>
      <w:r>
        <w:t>1.3 Rango de consulta de información</w:t>
      </w:r>
    </w:p>
    <w:p w14:paraId="55297021" w14:textId="77777777" w:rsidR="00257234" w:rsidRDefault="00000000">
      <w:pPr>
        <w:spacing w:before="80" w:after="80" w:line="300" w:lineRule="auto"/>
        <w:jc w:val="both"/>
      </w:pPr>
      <w:r>
        <w:t>Al construirse la ficha, la aplicación define un rango de fechas automático para la consulta del histórico transaccional del cliente, tomando como referencia la fecha de corte (</w:t>
      </w:r>
      <w:proofErr w:type="spellStart"/>
      <w:r>
        <w:t>as_of</w:t>
      </w:r>
      <w:proofErr w:type="spellEnd"/>
      <w:r>
        <w:t>) ingresada en el formulario inicial.</w:t>
      </w:r>
    </w:p>
    <w:p w14:paraId="31BF929B" w14:textId="77777777" w:rsidR="00257234" w:rsidRDefault="00000000">
      <w:pPr>
        <w:spacing w:before="80" w:after="80" w:line="300" w:lineRule="auto"/>
        <w:jc w:val="both"/>
      </w:pPr>
      <w:r>
        <w:t>Para garantizar la consistencia del análisis del numeral cambiario, la herramienta amplía automáticamente la ventana de consulta de movimientos a los doce (12) meses anteriores a la fecha de operación, conforme a la siguiente regla:</w:t>
      </w:r>
    </w:p>
    <w:p w14:paraId="1D681E60"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proofErr w:type="gramStart"/>
      <w:r>
        <w:rPr>
          <w:rFonts w:ascii="Consolas" w:eastAsia="Consolas" w:hAnsi="Consolas" w:cs="Consolas"/>
          <w:sz w:val="18"/>
          <w:szCs w:val="18"/>
        </w:rPr>
        <w:t>Inicio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Fecha_Operacion</w:t>
      </w:r>
      <w:proofErr w:type="spellEnd"/>
      <w:r>
        <w:rPr>
          <w:rFonts w:ascii="Consolas" w:eastAsia="Consolas" w:hAnsi="Consolas" w:cs="Consolas"/>
          <w:sz w:val="18"/>
          <w:szCs w:val="18"/>
        </w:rPr>
        <w:t xml:space="preserve"> - 12 meses</w:t>
      </w:r>
      <w:r>
        <w:rPr>
          <w:rFonts w:ascii="Consolas" w:eastAsia="Consolas" w:hAnsi="Consolas" w:cs="Consolas"/>
          <w:sz w:val="18"/>
          <w:szCs w:val="18"/>
        </w:rPr>
        <w:br/>
        <w:t xml:space="preserve">Historial = operaciones entre Inicio y </w:t>
      </w:r>
      <w:proofErr w:type="spellStart"/>
      <w:r>
        <w:rPr>
          <w:rFonts w:ascii="Consolas" w:eastAsia="Consolas" w:hAnsi="Consolas" w:cs="Consolas"/>
          <w:sz w:val="18"/>
          <w:szCs w:val="18"/>
        </w:rPr>
        <w:t>Fecha_Operacion</w:t>
      </w:r>
      <w:proofErr w:type="spellEnd"/>
    </w:p>
    <w:p w14:paraId="3E620917" w14:textId="77777777" w:rsidR="00257234" w:rsidRDefault="00000000">
      <w:pPr>
        <w:spacing w:before="80" w:after="80" w:line="300" w:lineRule="auto"/>
        <w:jc w:val="both"/>
      </w:pPr>
      <w:r>
        <w:lastRenderedPageBreak/>
        <w:t xml:space="preserve">Esta ventana se utiliza para el cálculo de métricas y umbrales del numeral, así como para la detección de operaciones relacionadas y para el </w:t>
      </w:r>
      <w:proofErr w:type="spellStart"/>
      <w:r>
        <w:t>dashboard</w:t>
      </w:r>
      <w:proofErr w:type="spellEnd"/>
      <w:r>
        <w:t xml:space="preserve"> de operaciones.</w:t>
      </w:r>
    </w:p>
    <w:p w14:paraId="52038462" w14:textId="77777777" w:rsidR="00257234" w:rsidRDefault="00000000">
      <w:pPr>
        <w:pStyle w:val="Ttulo2"/>
      </w:pPr>
      <w:r>
        <w:t>1.4 Rendimiento de la consulta</w:t>
      </w:r>
    </w:p>
    <w:p w14:paraId="6BFA72F3" w14:textId="77777777" w:rsidR="00257234" w:rsidRDefault="00000000">
      <w:pPr>
        <w:spacing w:before="80" w:after="80" w:line="300" w:lineRule="auto"/>
        <w:jc w:val="both"/>
      </w:pPr>
      <w:r>
        <w:t>Procurando la optimización de la consulta de información, la aplicación procesa los datos de la siguiente forma:</w:t>
      </w:r>
    </w:p>
    <w:p w14:paraId="0218BBD5" w14:textId="77777777" w:rsidR="00257234" w:rsidRDefault="00000000">
      <w:pPr>
        <w:pStyle w:val="Prrafodelista"/>
        <w:numPr>
          <w:ilvl w:val="0"/>
          <w:numId w:val="2"/>
        </w:numPr>
        <w:spacing w:before="40" w:after="40" w:line="300" w:lineRule="auto"/>
      </w:pPr>
      <w:r>
        <w:t>La consulta de OyD/LESS se realiza una sola vez por construcción de ficha y se cachea dentro del modelo maestro (</w:t>
      </w:r>
      <w:proofErr w:type="spellStart"/>
      <w:r>
        <w:t>model</w:t>
      </w:r>
      <w:proofErr w:type="spellEnd"/>
      <w:r>
        <w:t xml:space="preserve"> </w:t>
      </w:r>
      <w:proofErr w:type="spellStart"/>
      <w:r>
        <w:t>dict</w:t>
      </w:r>
      <w:proofErr w:type="spellEnd"/>
      <w:r>
        <w:t>) para evitar recálculos.</w:t>
      </w:r>
    </w:p>
    <w:p w14:paraId="09EA8F0F" w14:textId="77777777" w:rsidR="00257234" w:rsidRDefault="00000000">
      <w:pPr>
        <w:pStyle w:val="Prrafodelista"/>
        <w:numPr>
          <w:ilvl w:val="0"/>
          <w:numId w:val="2"/>
        </w:numPr>
        <w:spacing w:before="40" w:after="40" w:line="300" w:lineRule="auto"/>
      </w:pPr>
      <w:r>
        <w:t>El histórico filtrado del cliente (</w:t>
      </w:r>
      <w:proofErr w:type="spellStart"/>
      <w:r>
        <w:t>historial_df</w:t>
      </w:r>
      <w:proofErr w:type="spellEnd"/>
      <w:r>
        <w:t>) y la sábana completa (</w:t>
      </w:r>
      <w:proofErr w:type="spellStart"/>
      <w:r>
        <w:t>historial_df_all</w:t>
      </w:r>
      <w:proofErr w:type="spellEnd"/>
      <w:r>
        <w:t xml:space="preserve">) se construyen como </w:t>
      </w:r>
      <w:proofErr w:type="spellStart"/>
      <w:r>
        <w:t>DataFrames</w:t>
      </w:r>
      <w:proofErr w:type="spellEnd"/>
      <w:r>
        <w:t xml:space="preserve"> y se reutilizan para todas las pestañas (Cliente, Financiera, Histórico, Operaciones Relacionadas, </w:t>
      </w:r>
      <w:proofErr w:type="spellStart"/>
      <w:r>
        <w:t>Dashboard</w:t>
      </w:r>
      <w:proofErr w:type="spellEnd"/>
      <w:r>
        <w:t>, Decisión).</w:t>
      </w:r>
    </w:p>
    <w:p w14:paraId="067EDA2B" w14:textId="77777777" w:rsidR="00257234" w:rsidRDefault="00000000">
      <w:pPr>
        <w:pStyle w:val="Prrafodelista"/>
        <w:numPr>
          <w:ilvl w:val="0"/>
          <w:numId w:val="2"/>
        </w:numPr>
        <w:spacing w:before="40" w:after="40" w:line="300" w:lineRule="auto"/>
      </w:pPr>
      <w:r>
        <w:t xml:space="preserve">Los desplegables del formulario y filtros del </w:t>
      </w:r>
      <w:proofErr w:type="spellStart"/>
      <w:r>
        <w:t>dashboard</w:t>
      </w:r>
      <w:proofErr w:type="spellEnd"/>
      <w:r>
        <w:t xml:space="preserve"> están estabilizados: no recalculan por </w:t>
      </w:r>
      <w:proofErr w:type="spellStart"/>
      <w:r>
        <w:t>hover</w:t>
      </w:r>
      <w:proofErr w:type="spellEnd"/>
      <w:r>
        <w:t xml:space="preserve">, </w:t>
      </w:r>
      <w:proofErr w:type="spellStart"/>
      <w:r>
        <w:t>highlighted</w:t>
      </w:r>
      <w:proofErr w:type="spellEnd"/>
      <w:r>
        <w:t xml:space="preserve"> o </w:t>
      </w:r>
      <w:proofErr w:type="spellStart"/>
      <w:r>
        <w:t>currentIndexChanged</w:t>
      </w:r>
      <w:proofErr w:type="spellEnd"/>
      <w:r>
        <w:t xml:space="preserve">; los filtros usan señales explícitas y se bloquea el </w:t>
      </w:r>
      <w:proofErr w:type="spellStart"/>
      <w:r>
        <w:t>scroll</w:t>
      </w:r>
      <w:proofErr w:type="spellEnd"/>
      <w:r>
        <w:t xml:space="preserve"> accidental sobre combos cerrados.</w:t>
      </w:r>
    </w:p>
    <w:p w14:paraId="4B845211" w14:textId="77777777" w:rsidR="00257234" w:rsidRDefault="00000000">
      <w:pPr>
        <w:spacing w:before="80" w:after="80"/>
      </w:pPr>
      <w:r>
        <w:rPr>
          <w:b/>
          <w:bCs/>
          <w:color w:val="B42318"/>
        </w:rPr>
        <w:t xml:space="preserve">[FALTA INFORMACIÓN: </w:t>
      </w:r>
      <w:r>
        <w:rPr>
          <w:color w:val="B42318"/>
        </w:rPr>
        <w:t>Completar métricas formales de rendimiento (tiempos de respuesta esperados, paginación de consultas en LESS y volumetría máxima soportada por cliente).</w:t>
      </w:r>
      <w:r>
        <w:rPr>
          <w:b/>
          <w:bCs/>
          <w:color w:val="B42318"/>
        </w:rPr>
        <w:t>]</w:t>
      </w:r>
    </w:p>
    <w:p w14:paraId="2E4D3870" w14:textId="77777777" w:rsidR="00257234" w:rsidRDefault="00000000">
      <w:pPr>
        <w:pStyle w:val="Ttulo2"/>
      </w:pPr>
      <w:r>
        <w:t>1.5 Resultado de extracción</w:t>
      </w:r>
    </w:p>
    <w:p w14:paraId="637AE099" w14:textId="77777777" w:rsidR="00257234" w:rsidRDefault="00000000">
      <w:pPr>
        <w:spacing w:before="80" w:after="80" w:line="300" w:lineRule="auto"/>
        <w:jc w:val="both"/>
      </w:pPr>
      <w:r>
        <w:t>Al finalizar la extracción, el sistema deja disponible un modelo maestro de ficha (</w:t>
      </w:r>
      <w:proofErr w:type="spellStart"/>
      <w:r>
        <w:t>model</w:t>
      </w:r>
      <w:proofErr w:type="spellEnd"/>
      <w:r>
        <w:t xml:space="preserve"> </w:t>
      </w:r>
      <w:proofErr w:type="spellStart"/>
      <w:r>
        <w:t>dict</w:t>
      </w:r>
      <w:proofErr w:type="spellEnd"/>
      <w:r>
        <w:t xml:space="preserve">) que actúa como contrato entre el </w:t>
      </w:r>
      <w:proofErr w:type="spellStart"/>
      <w:r>
        <w:t>backend</w:t>
      </w:r>
      <w:proofErr w:type="spellEnd"/>
      <w:r>
        <w:t xml:space="preserve"> de servicios y el </w:t>
      </w:r>
      <w:proofErr w:type="spellStart"/>
      <w:r>
        <w:t>frontend</w:t>
      </w:r>
      <w:proofErr w:type="spellEnd"/>
      <w:r>
        <w:t xml:space="preserve"> Qt, y que alimenta la totalidad de la ficha presentada al analista. La estructura general del modelo es:</w:t>
      </w:r>
    </w:p>
    <w:p w14:paraId="7C074B75"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w:t>
      </w:r>
      <w:r>
        <w:rPr>
          <w:rFonts w:ascii="Consolas" w:eastAsia="Consolas" w:hAnsi="Consolas" w:cs="Consolas"/>
          <w:sz w:val="18"/>
          <w:szCs w:val="18"/>
        </w:rPr>
        <w:br/>
        <w:t xml:space="preserve">    "inputs": {...},</w:t>
      </w:r>
      <w:r>
        <w:rPr>
          <w:rFonts w:ascii="Consolas" w:eastAsia="Consolas" w:hAnsi="Consolas" w:cs="Consolas"/>
          <w:sz w:val="18"/>
          <w:szCs w:val="18"/>
        </w:rPr>
        <w:br/>
        <w:t xml:space="preserve">    "</w:t>
      </w:r>
      <w:proofErr w:type="spellStart"/>
      <w:r>
        <w:rPr>
          <w:rFonts w:ascii="Consolas" w:eastAsia="Consolas" w:hAnsi="Consolas" w:cs="Consolas"/>
          <w:sz w:val="18"/>
          <w:szCs w:val="18"/>
        </w:rPr>
        <w:t>cliente_fin</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historial_df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histórico filtrado del cliente</w:t>
      </w:r>
      <w:r>
        <w:rPr>
          <w:rFonts w:ascii="Consolas" w:eastAsia="Consolas" w:hAnsi="Consolas" w:cs="Consolas"/>
          <w:sz w:val="18"/>
          <w:szCs w:val="18"/>
        </w:rPr>
        <w:br/>
        <w:t xml:space="preserve">    "</w:t>
      </w:r>
      <w:proofErr w:type="spellStart"/>
      <w:r>
        <w:rPr>
          <w:rFonts w:ascii="Consolas" w:eastAsia="Consolas" w:hAnsi="Consolas" w:cs="Consolas"/>
          <w:sz w:val="18"/>
          <w:szCs w:val="18"/>
        </w:rPr>
        <w:t>historial_df_all</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DataFrame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sábana completa disponible</w:t>
      </w:r>
      <w:r>
        <w:rPr>
          <w:rFonts w:ascii="Consolas" w:eastAsia="Consolas" w:hAnsi="Consolas" w:cs="Consolas"/>
          <w:sz w:val="18"/>
          <w:szCs w:val="18"/>
        </w:rPr>
        <w:br/>
        <w:t xml:space="preserve">    "</w:t>
      </w:r>
      <w:proofErr w:type="spellStart"/>
      <w:r>
        <w:rPr>
          <w:rFonts w:ascii="Consolas" w:eastAsia="Consolas" w:hAnsi="Consolas" w:cs="Consolas"/>
          <w:sz w:val="18"/>
          <w:szCs w:val="18"/>
        </w:rPr>
        <w:t>riesgo_pais</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riesgo_banco</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riesgo_financiero</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analisis_numeral</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agent_output</w:t>
      </w:r>
      <w:proofErr w:type="spellEnd"/>
      <w:r>
        <w:rPr>
          <w:rFonts w:ascii="Consolas" w:eastAsia="Consolas" w:hAnsi="Consolas" w:cs="Consolas"/>
          <w:sz w:val="18"/>
          <w:szCs w:val="18"/>
        </w:rPr>
        <w:t>": {...}</w:t>
      </w:r>
      <w:r>
        <w:rPr>
          <w:rFonts w:ascii="Consolas" w:eastAsia="Consolas" w:hAnsi="Consolas" w:cs="Consolas"/>
          <w:sz w:val="18"/>
          <w:szCs w:val="18"/>
        </w:rPr>
        <w:b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57234" w14:paraId="1986F21D" w14:textId="77777777">
        <w:tblPrEx>
          <w:tblCellMar>
            <w:top w:w="0" w:type="dxa"/>
            <w:bottom w:w="0" w:type="dxa"/>
          </w:tblCellMar>
        </w:tblPrEx>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EE6CDB3" w14:textId="77777777" w:rsidR="00257234" w:rsidRDefault="00000000">
            <w:pPr>
              <w:spacing w:before="40" w:after="40" w:line="280" w:lineRule="auto"/>
            </w:pPr>
            <w:r>
              <w:rPr>
                <w:b/>
                <w:bCs/>
                <w:color w:val="002C5F"/>
                <w:sz w:val="20"/>
                <w:szCs w:val="20"/>
              </w:rPr>
              <w:t>Campo</w:t>
            </w:r>
          </w:p>
        </w:tc>
        <w:tc>
          <w:tcPr>
            <w:tcW w:w="69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76E3228" w14:textId="77777777" w:rsidR="00257234" w:rsidRDefault="00000000">
            <w:pPr>
              <w:spacing w:before="40" w:after="40" w:line="280" w:lineRule="auto"/>
            </w:pPr>
            <w:r>
              <w:rPr>
                <w:b/>
                <w:bCs/>
                <w:color w:val="002C5F"/>
                <w:sz w:val="20"/>
                <w:szCs w:val="20"/>
              </w:rPr>
              <w:t>Descripción</w:t>
            </w:r>
          </w:p>
        </w:tc>
      </w:tr>
      <w:tr w:rsidR="00257234" w14:paraId="6C478374"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903043F" w14:textId="77777777" w:rsidR="00257234" w:rsidRDefault="00000000">
            <w:pPr>
              <w:spacing w:before="40" w:after="40" w:line="280" w:lineRule="auto"/>
            </w:pPr>
            <w:r>
              <w:rPr>
                <w:color w:val="000000"/>
                <w:sz w:val="20"/>
                <w:szCs w:val="20"/>
              </w:rPr>
              <w:t>inputs</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3C6CA31" w14:textId="77777777" w:rsidR="00257234" w:rsidRDefault="00000000">
            <w:pPr>
              <w:spacing w:before="40" w:after="40" w:line="280" w:lineRule="auto"/>
            </w:pPr>
            <w:proofErr w:type="spellStart"/>
            <w:r>
              <w:rPr>
                <w:color w:val="000000"/>
                <w:sz w:val="20"/>
                <w:szCs w:val="20"/>
              </w:rPr>
              <w:t>Payload</w:t>
            </w:r>
            <w:proofErr w:type="spellEnd"/>
            <w:r>
              <w:rPr>
                <w:color w:val="000000"/>
                <w:sz w:val="20"/>
                <w:szCs w:val="20"/>
              </w:rPr>
              <w:t xml:space="preserve"> original normalizado.</w:t>
            </w:r>
          </w:p>
        </w:tc>
      </w:tr>
      <w:tr w:rsidR="00257234" w14:paraId="76B951BE"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E8AE830" w14:textId="77777777" w:rsidR="00257234" w:rsidRDefault="00000000">
            <w:pPr>
              <w:spacing w:before="40" w:after="40" w:line="280" w:lineRule="auto"/>
            </w:pPr>
            <w:proofErr w:type="spellStart"/>
            <w:r>
              <w:rPr>
                <w:color w:val="000000"/>
                <w:sz w:val="20"/>
                <w:szCs w:val="20"/>
              </w:rPr>
              <w:t>cliente_fin</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1FA3469" w14:textId="77777777" w:rsidR="00257234" w:rsidRDefault="00000000">
            <w:pPr>
              <w:spacing w:before="40" w:after="40" w:line="280" w:lineRule="auto"/>
            </w:pPr>
            <w:r>
              <w:rPr>
                <w:color w:val="000000"/>
                <w:sz w:val="20"/>
                <w:szCs w:val="20"/>
              </w:rPr>
              <w:t>Datos financieros y de identificación provenientes de OyD/LESS.</w:t>
            </w:r>
          </w:p>
        </w:tc>
      </w:tr>
      <w:tr w:rsidR="00257234" w14:paraId="022BB8F0"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E81EFAB" w14:textId="77777777" w:rsidR="00257234" w:rsidRDefault="00000000">
            <w:pPr>
              <w:spacing w:before="40" w:after="40" w:line="280" w:lineRule="auto"/>
            </w:pPr>
            <w:proofErr w:type="spellStart"/>
            <w:r>
              <w:rPr>
                <w:color w:val="000000"/>
                <w:sz w:val="20"/>
                <w:szCs w:val="20"/>
              </w:rPr>
              <w:t>historial_df</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9D45774" w14:textId="77777777" w:rsidR="00257234" w:rsidRDefault="00000000">
            <w:pPr>
              <w:spacing w:before="40" w:after="40" w:line="280" w:lineRule="auto"/>
            </w:pPr>
            <w:r>
              <w:rPr>
                <w:color w:val="000000"/>
                <w:sz w:val="20"/>
                <w:szCs w:val="20"/>
              </w:rPr>
              <w:t>Histórico filtrado del cliente evaluado.</w:t>
            </w:r>
          </w:p>
        </w:tc>
      </w:tr>
      <w:tr w:rsidR="00257234" w14:paraId="6B53FC32"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26280B7" w14:textId="77777777" w:rsidR="00257234" w:rsidRDefault="00000000">
            <w:pPr>
              <w:spacing w:before="40" w:after="40" w:line="280" w:lineRule="auto"/>
            </w:pPr>
            <w:proofErr w:type="spellStart"/>
            <w:r>
              <w:rPr>
                <w:color w:val="000000"/>
                <w:sz w:val="20"/>
                <w:szCs w:val="20"/>
              </w:rPr>
              <w:t>historial_df_all</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7F0C8CB" w14:textId="77777777" w:rsidR="00257234" w:rsidRDefault="00000000">
            <w:pPr>
              <w:spacing w:before="40" w:after="40" w:line="280" w:lineRule="auto"/>
            </w:pPr>
            <w:r>
              <w:rPr>
                <w:color w:val="000000"/>
                <w:sz w:val="20"/>
                <w:szCs w:val="20"/>
              </w:rPr>
              <w:t>Sábana histórica completa cuando está disponible.</w:t>
            </w:r>
          </w:p>
        </w:tc>
      </w:tr>
      <w:tr w:rsidR="00257234" w14:paraId="3AC0DAB9"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FFEEC19" w14:textId="77777777" w:rsidR="00257234" w:rsidRDefault="00000000">
            <w:pPr>
              <w:spacing w:before="40" w:after="40" w:line="280" w:lineRule="auto"/>
            </w:pPr>
            <w:proofErr w:type="spellStart"/>
            <w:r>
              <w:rPr>
                <w:color w:val="000000"/>
                <w:sz w:val="20"/>
                <w:szCs w:val="20"/>
              </w:rPr>
              <w:lastRenderedPageBreak/>
              <w:t>riesgo_pais</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1B43E25" w14:textId="77777777" w:rsidR="00257234" w:rsidRDefault="00000000">
            <w:pPr>
              <w:spacing w:before="40" w:after="40" w:line="280" w:lineRule="auto"/>
            </w:pPr>
            <w:r>
              <w:rPr>
                <w:color w:val="000000"/>
                <w:sz w:val="20"/>
                <w:szCs w:val="20"/>
              </w:rPr>
              <w:t>Resultado de evaluación contra maestro de riesgo país.</w:t>
            </w:r>
          </w:p>
        </w:tc>
      </w:tr>
      <w:tr w:rsidR="00257234" w14:paraId="2738D732"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393B76A" w14:textId="77777777" w:rsidR="00257234" w:rsidRDefault="00000000">
            <w:pPr>
              <w:spacing w:before="40" w:after="40" w:line="280" w:lineRule="auto"/>
            </w:pPr>
            <w:proofErr w:type="spellStart"/>
            <w:r>
              <w:rPr>
                <w:color w:val="000000"/>
                <w:sz w:val="20"/>
                <w:szCs w:val="20"/>
              </w:rPr>
              <w:t>riesgo_banco</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4F00692" w14:textId="77777777" w:rsidR="00257234" w:rsidRDefault="00000000">
            <w:pPr>
              <w:spacing w:before="40" w:after="40" w:line="280" w:lineRule="auto"/>
            </w:pPr>
            <w:r>
              <w:rPr>
                <w:color w:val="000000"/>
                <w:sz w:val="20"/>
                <w:szCs w:val="20"/>
              </w:rPr>
              <w:t xml:space="preserve">Resultado de </w:t>
            </w:r>
            <w:proofErr w:type="spellStart"/>
            <w:r>
              <w:rPr>
                <w:color w:val="000000"/>
                <w:sz w:val="20"/>
                <w:szCs w:val="20"/>
              </w:rPr>
              <w:t>matching</w:t>
            </w:r>
            <w:proofErr w:type="spellEnd"/>
            <w:r>
              <w:rPr>
                <w:color w:val="000000"/>
                <w:sz w:val="20"/>
                <w:szCs w:val="20"/>
              </w:rPr>
              <w:t xml:space="preserve"> y nivel de riesgo banco.</w:t>
            </w:r>
          </w:p>
        </w:tc>
      </w:tr>
      <w:tr w:rsidR="00257234" w14:paraId="0352A025"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AA46FEE" w14:textId="77777777" w:rsidR="00257234" w:rsidRDefault="00000000">
            <w:pPr>
              <w:spacing w:before="40" w:after="40" w:line="280" w:lineRule="auto"/>
            </w:pPr>
            <w:proofErr w:type="spellStart"/>
            <w:r>
              <w:rPr>
                <w:color w:val="000000"/>
                <w:sz w:val="20"/>
                <w:szCs w:val="20"/>
              </w:rPr>
              <w:t>riesgo_financiero</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166E457" w14:textId="77777777" w:rsidR="00257234" w:rsidRDefault="00000000">
            <w:pPr>
              <w:spacing w:before="40" w:after="40" w:line="280" w:lineRule="auto"/>
            </w:pPr>
            <w:r>
              <w:rPr>
                <w:color w:val="000000"/>
                <w:sz w:val="20"/>
                <w:szCs w:val="20"/>
              </w:rPr>
              <w:t>Resultado del Motor de Wires.</w:t>
            </w:r>
          </w:p>
        </w:tc>
      </w:tr>
      <w:tr w:rsidR="00257234" w14:paraId="0F5C88C6"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3D66A4F" w14:textId="77777777" w:rsidR="00257234" w:rsidRDefault="00000000">
            <w:pPr>
              <w:spacing w:before="40" w:after="40" w:line="280" w:lineRule="auto"/>
            </w:pPr>
            <w:proofErr w:type="spellStart"/>
            <w:r>
              <w:rPr>
                <w:color w:val="000000"/>
                <w:sz w:val="20"/>
                <w:szCs w:val="20"/>
              </w:rPr>
              <w:t>analisis_numeral</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3B91B64" w14:textId="77777777" w:rsidR="00257234" w:rsidRDefault="00000000">
            <w:pPr>
              <w:spacing w:before="40" w:after="40" w:line="280" w:lineRule="auto"/>
            </w:pPr>
            <w:r>
              <w:rPr>
                <w:color w:val="000000"/>
                <w:sz w:val="20"/>
                <w:szCs w:val="20"/>
              </w:rPr>
              <w:t>Métricas y reglas del numeral cambiario.</w:t>
            </w:r>
          </w:p>
        </w:tc>
      </w:tr>
      <w:tr w:rsidR="00257234" w14:paraId="487C50BE"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BF7C54E" w14:textId="77777777" w:rsidR="00257234" w:rsidRDefault="00000000">
            <w:pPr>
              <w:spacing w:before="40" w:after="40" w:line="280" w:lineRule="auto"/>
            </w:pPr>
            <w:proofErr w:type="spellStart"/>
            <w:r>
              <w:rPr>
                <w:color w:val="000000"/>
                <w:sz w:val="20"/>
                <w:szCs w:val="20"/>
              </w:rPr>
              <w:t>agent_output</w:t>
            </w:r>
            <w:proofErr w:type="spellEnd"/>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B593614" w14:textId="77777777" w:rsidR="00257234" w:rsidRDefault="00000000">
            <w:pPr>
              <w:spacing w:before="40" w:after="40" w:line="280" w:lineRule="auto"/>
            </w:pPr>
            <w:r>
              <w:rPr>
                <w:color w:val="000000"/>
                <w:sz w:val="20"/>
                <w:szCs w:val="20"/>
              </w:rPr>
              <w:t xml:space="preserve">Salida estructurada del Agente IA o </w:t>
            </w:r>
            <w:proofErr w:type="spellStart"/>
            <w:r>
              <w:rPr>
                <w:color w:val="000000"/>
                <w:sz w:val="20"/>
                <w:szCs w:val="20"/>
              </w:rPr>
              <w:t>fallback</w:t>
            </w:r>
            <w:proofErr w:type="spellEnd"/>
            <w:r>
              <w:rPr>
                <w:color w:val="000000"/>
                <w:sz w:val="20"/>
                <w:szCs w:val="20"/>
              </w:rPr>
              <w:t xml:space="preserve"> heurístico.</w:t>
            </w:r>
          </w:p>
        </w:tc>
      </w:tr>
    </w:tbl>
    <w:p w14:paraId="64325AB2" w14:textId="77777777" w:rsidR="00257234" w:rsidRDefault="00257234">
      <w:pPr>
        <w:spacing w:before="60" w:after="60"/>
      </w:pPr>
    </w:p>
    <w:p w14:paraId="7ACE380D" w14:textId="77777777" w:rsidR="00257234" w:rsidRDefault="00000000">
      <w:pPr>
        <w:spacing w:before="80" w:after="80" w:line="300" w:lineRule="auto"/>
        <w:jc w:val="both"/>
      </w:pPr>
      <w:r>
        <w:t>Estos insumos serán utilizados posteriormente en la etapa de “Procesamiento de datos”.</w:t>
      </w:r>
    </w:p>
    <w:p w14:paraId="54493F4F" w14:textId="77777777" w:rsidR="00257234" w:rsidRDefault="00000000">
      <w:r>
        <w:br w:type="page"/>
      </w:r>
    </w:p>
    <w:p w14:paraId="190EABD1" w14:textId="77777777" w:rsidR="00257234" w:rsidRDefault="00000000">
      <w:pPr>
        <w:pStyle w:val="Ttulo1"/>
      </w:pPr>
      <w:r>
        <w:lastRenderedPageBreak/>
        <w:t>2. Procesamiento de datos</w:t>
      </w:r>
    </w:p>
    <w:p w14:paraId="62E23CE7" w14:textId="77777777" w:rsidR="00257234" w:rsidRDefault="00000000">
      <w:pPr>
        <w:spacing w:before="80" w:after="80" w:line="300" w:lineRule="auto"/>
        <w:jc w:val="both"/>
      </w:pPr>
      <w:r>
        <w:t>La etapa de procesamiento toma el modelo maestro generado en la extracción y aplica las reglas de negocio que producen las señales de riesgo, las clasificaciones y los acumulados que sustentan el análisis del analista AML/</w:t>
      </w:r>
      <w:proofErr w:type="spellStart"/>
      <w:r>
        <w:t>Compliance</w:t>
      </w:r>
      <w:proofErr w:type="spellEnd"/>
      <w:r>
        <w:t>.</w:t>
      </w:r>
    </w:p>
    <w:p w14:paraId="1C474ACE" w14:textId="77777777" w:rsidR="00257234" w:rsidRDefault="00000000">
      <w:pPr>
        <w:spacing w:before="80" w:after="80" w:line="300" w:lineRule="auto"/>
        <w:jc w:val="both"/>
      </w:pPr>
      <w:r>
        <w:t xml:space="preserve">En esta fase aún no se exporta evidencia: se calculan los factores de riesgo, los estados del numeral, los indicadores de capacidad patrimonial, los </w:t>
      </w:r>
      <w:proofErr w:type="spellStart"/>
      <w:r>
        <w:t>KPIs</w:t>
      </w:r>
      <w:proofErr w:type="spellEnd"/>
      <w:r>
        <w:t xml:space="preserve"> del </w:t>
      </w:r>
      <w:proofErr w:type="spellStart"/>
      <w:r>
        <w:t>dashboard</w:t>
      </w:r>
      <w:proofErr w:type="spellEnd"/>
      <w:r>
        <w:t xml:space="preserve"> y la salida del Agente IA, los cuales se consolidan en el modelo y se renderizan en las pestañas de la ficha.</w:t>
      </w:r>
    </w:p>
    <w:p w14:paraId="760D6EFD" w14:textId="77777777" w:rsidR="00257234" w:rsidRDefault="00000000">
      <w:pPr>
        <w:pStyle w:val="Ttulo2"/>
      </w:pPr>
      <w:r>
        <w:t>2.1 Datos utilizados</w:t>
      </w:r>
    </w:p>
    <w:p w14:paraId="7C67DBEA" w14:textId="77777777" w:rsidR="00257234" w:rsidRDefault="00000000">
      <w:pPr>
        <w:spacing w:before="80" w:after="80" w:line="300" w:lineRule="auto"/>
        <w:jc w:val="both"/>
      </w:pPr>
      <w:r>
        <w:t>Para ejecutar el procesamiento se utilizan, como mínimo, los siguientes insumos del modelo maestro:</w:t>
      </w:r>
    </w:p>
    <w:p w14:paraId="376C9186" w14:textId="77777777" w:rsidR="00257234" w:rsidRDefault="00000000">
      <w:pPr>
        <w:pStyle w:val="Prrafodelista"/>
        <w:numPr>
          <w:ilvl w:val="0"/>
          <w:numId w:val="2"/>
        </w:numPr>
        <w:spacing w:before="40" w:after="40" w:line="300" w:lineRule="auto"/>
      </w:pPr>
      <w:proofErr w:type="spellStart"/>
      <w:r>
        <w:t>Payload</w:t>
      </w:r>
      <w:proofErr w:type="spellEnd"/>
      <w:r>
        <w:t xml:space="preserve"> de la operación (inputs).</w:t>
      </w:r>
    </w:p>
    <w:p w14:paraId="5B17A2B6" w14:textId="77777777" w:rsidR="00257234" w:rsidRDefault="00000000">
      <w:pPr>
        <w:pStyle w:val="Prrafodelista"/>
        <w:numPr>
          <w:ilvl w:val="0"/>
          <w:numId w:val="2"/>
        </w:numPr>
        <w:spacing w:before="40" w:after="40" w:line="300" w:lineRule="auto"/>
      </w:pPr>
      <w:r>
        <w:t>Datos del cliente (</w:t>
      </w:r>
      <w:proofErr w:type="spellStart"/>
      <w:r>
        <w:t>cliente_fin</w:t>
      </w:r>
      <w:proofErr w:type="spellEnd"/>
      <w:r>
        <w:t>).</w:t>
      </w:r>
    </w:p>
    <w:p w14:paraId="34CA0293" w14:textId="77777777" w:rsidR="00257234" w:rsidRDefault="00000000">
      <w:pPr>
        <w:pStyle w:val="Prrafodelista"/>
        <w:numPr>
          <w:ilvl w:val="0"/>
          <w:numId w:val="2"/>
        </w:numPr>
        <w:spacing w:before="40" w:after="40" w:line="300" w:lineRule="auto"/>
      </w:pPr>
      <w:r>
        <w:t>Histórico transaccional del cliente (</w:t>
      </w:r>
      <w:proofErr w:type="spellStart"/>
      <w:r>
        <w:t>historial_df</w:t>
      </w:r>
      <w:proofErr w:type="spellEnd"/>
      <w:r>
        <w:t>) y sábana completa (</w:t>
      </w:r>
      <w:proofErr w:type="spellStart"/>
      <w:r>
        <w:t>historial_df_all</w:t>
      </w:r>
      <w:proofErr w:type="spellEnd"/>
      <w:r>
        <w:t>).</w:t>
      </w:r>
    </w:p>
    <w:p w14:paraId="44D18ECE" w14:textId="77777777" w:rsidR="00257234" w:rsidRDefault="00000000">
      <w:pPr>
        <w:pStyle w:val="Prrafodelista"/>
        <w:numPr>
          <w:ilvl w:val="0"/>
          <w:numId w:val="2"/>
        </w:numPr>
        <w:spacing w:before="40" w:after="40" w:line="300" w:lineRule="auto"/>
      </w:pPr>
      <w:r>
        <w:t>Maestros de riesgo país y riesgo banco.</w:t>
      </w:r>
    </w:p>
    <w:p w14:paraId="366040AA" w14:textId="77777777" w:rsidR="00257234" w:rsidRDefault="00000000">
      <w:pPr>
        <w:pStyle w:val="Prrafodelista"/>
        <w:numPr>
          <w:ilvl w:val="0"/>
          <w:numId w:val="2"/>
        </w:numPr>
        <w:spacing w:before="40" w:after="40" w:line="300" w:lineRule="auto"/>
      </w:pPr>
      <w:r>
        <w:t xml:space="preserve">Resultado del Risk </w:t>
      </w:r>
      <w:proofErr w:type="spellStart"/>
      <w:r>
        <w:t>Calculator</w:t>
      </w:r>
      <w:proofErr w:type="spellEnd"/>
      <w:r>
        <w:t xml:space="preserve"> para el perfil del cliente.</w:t>
      </w:r>
    </w:p>
    <w:p w14:paraId="259D8CB5" w14:textId="77777777" w:rsidR="00257234" w:rsidRDefault="00000000">
      <w:pPr>
        <w:pStyle w:val="Ttulo2"/>
      </w:pPr>
      <w:r>
        <w:t>2.2 Consulta de TRM y parámetros para cálculo</w:t>
      </w:r>
    </w:p>
    <w:p w14:paraId="282BB227" w14:textId="77777777" w:rsidR="00257234" w:rsidRDefault="00000000">
      <w:pPr>
        <w:spacing w:before="80" w:after="80" w:line="300" w:lineRule="auto"/>
        <w:jc w:val="both"/>
      </w:pPr>
      <w:r>
        <w:t>Adicionalmente a los insumos anteriores, el sistema consulta el servicio interno de TRM (app/</w:t>
      </w:r>
      <w:proofErr w:type="spellStart"/>
      <w:r>
        <w:t>services</w:t>
      </w:r>
      <w:proofErr w:type="spellEnd"/>
      <w:r>
        <w:t>/trm.py) para obtener la Tasa Representativa del Mercado correspondiente a la fecha de corte de la operación. La TRM se utiliza para convertir el monto USD de la operación a su equivalente en COP:</w:t>
      </w:r>
    </w:p>
    <w:p w14:paraId="2F5E5710"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proofErr w:type="spellStart"/>
      <w:r>
        <w:rPr>
          <w:rFonts w:ascii="Consolas" w:eastAsia="Consolas" w:hAnsi="Consolas" w:cs="Consolas"/>
          <w:sz w:val="18"/>
          <w:szCs w:val="18"/>
        </w:rPr>
        <w:t>Operacion_COP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Monto_USD</w:t>
      </w:r>
      <w:proofErr w:type="spellEnd"/>
      <w:r>
        <w:rPr>
          <w:rFonts w:ascii="Consolas" w:eastAsia="Consolas" w:hAnsi="Consolas" w:cs="Consolas"/>
          <w:sz w:val="18"/>
          <w:szCs w:val="18"/>
        </w:rPr>
        <w:t xml:space="preserve"> * TRM</w:t>
      </w:r>
    </w:p>
    <w:p w14:paraId="513ED2EF" w14:textId="77777777" w:rsidR="00257234" w:rsidRDefault="00000000">
      <w:pPr>
        <w:spacing w:before="80" w:after="80" w:line="300" w:lineRule="auto"/>
        <w:jc w:val="both"/>
      </w:pPr>
      <w:r>
        <w:t xml:space="preserve">La TRM se valida en la interfaz mediante el botón “Actualizar TRM”, y la aplicación informa al usuario si la tasa fue actualizada correctamente. El valor obtenido alimenta los cálculos de capacidad patrimonial, el cupo del numeral y los </w:t>
      </w:r>
      <w:proofErr w:type="spellStart"/>
      <w:r>
        <w:t>KPIs</w:t>
      </w:r>
      <w:proofErr w:type="spellEnd"/>
      <w:r>
        <w:t xml:space="preserve"> del </w:t>
      </w:r>
      <w:proofErr w:type="spellStart"/>
      <w:r>
        <w:t>dashboard</w:t>
      </w:r>
      <w:proofErr w:type="spellEnd"/>
      <w:r>
        <w:t>.</w:t>
      </w:r>
    </w:p>
    <w:p w14:paraId="722EF7A8" w14:textId="77777777" w:rsidR="00257234" w:rsidRDefault="00000000">
      <w:pPr>
        <w:pStyle w:val="Ttulo2"/>
      </w:pPr>
      <w:r>
        <w:t>2.3 Depuración de transacciones</w:t>
      </w:r>
    </w:p>
    <w:p w14:paraId="0EDFEA43" w14:textId="77777777" w:rsidR="00257234" w:rsidRDefault="00000000">
      <w:pPr>
        <w:spacing w:before="80" w:after="80" w:line="300" w:lineRule="auto"/>
        <w:jc w:val="both"/>
      </w:pPr>
      <w:r>
        <w:t>Filtrado y normalización de los datos transaccionales considerando los siguientes criterios:</w:t>
      </w:r>
    </w:p>
    <w:p w14:paraId="3F2AB421" w14:textId="77777777" w:rsidR="00257234" w:rsidRDefault="00000000">
      <w:pPr>
        <w:pStyle w:val="Prrafodelista"/>
        <w:numPr>
          <w:ilvl w:val="0"/>
          <w:numId w:val="2"/>
        </w:numPr>
        <w:spacing w:before="40" w:after="40" w:line="300" w:lineRule="auto"/>
      </w:pPr>
      <w:proofErr w:type="spellStart"/>
      <w:r>
        <w:t>Parsing</w:t>
      </w:r>
      <w:proofErr w:type="spellEnd"/>
      <w:r>
        <w:t xml:space="preserve"> monetario: los montos se procesan con </w:t>
      </w:r>
      <w:proofErr w:type="spellStart"/>
      <w:r>
        <w:t>parse_localized_number</w:t>
      </w:r>
      <w:proofErr w:type="spellEnd"/>
      <w:r>
        <w:t xml:space="preserve"> y </w:t>
      </w:r>
      <w:proofErr w:type="spellStart"/>
      <w:r>
        <w:t>parse_localized_series</w:t>
      </w:r>
      <w:proofErr w:type="spellEnd"/>
      <w:r>
        <w:t>, aceptando formatos locales y anglosajones (5.000.000, 5,000,000, 5000000, 3,637.51, 3.637,51) e interpretando el valor numérico esperado.</w:t>
      </w:r>
    </w:p>
    <w:p w14:paraId="644D1AC5" w14:textId="77777777" w:rsidR="00257234" w:rsidRDefault="00000000">
      <w:pPr>
        <w:pStyle w:val="Prrafodelista"/>
        <w:numPr>
          <w:ilvl w:val="0"/>
          <w:numId w:val="2"/>
        </w:numPr>
        <w:spacing w:before="40" w:after="40" w:line="300" w:lineRule="auto"/>
      </w:pPr>
      <w:r>
        <w:t>Normalización textual de contraparte: conversión a mayúsculas, eliminación de tildes, eliminación de caracteres especiales y limpieza de espacios.</w:t>
      </w:r>
    </w:p>
    <w:p w14:paraId="7D08EE06" w14:textId="77777777" w:rsidR="00257234" w:rsidRDefault="00000000">
      <w:pPr>
        <w:pStyle w:val="Prrafodelista"/>
        <w:numPr>
          <w:ilvl w:val="0"/>
          <w:numId w:val="2"/>
        </w:numPr>
        <w:spacing w:before="40" w:after="40" w:line="300" w:lineRule="auto"/>
      </w:pPr>
      <w:r>
        <w:t>Validación de campos críticos: si el ID/NIT no existe en OyD se levanta una advertencia y no se calcula la ficha; si el país, banco o contraparte están vacíos, se marca el campo como riesgo crítico.</w:t>
      </w:r>
    </w:p>
    <w:p w14:paraId="5AA0630D" w14:textId="77777777" w:rsidR="00257234" w:rsidRDefault="00000000">
      <w:pPr>
        <w:pStyle w:val="Prrafodelista"/>
        <w:numPr>
          <w:ilvl w:val="0"/>
          <w:numId w:val="2"/>
        </w:numPr>
        <w:spacing w:before="40" w:after="40" w:line="300" w:lineRule="auto"/>
      </w:pPr>
      <w:r>
        <w:lastRenderedPageBreak/>
        <w:t>Filtrado de la ventana temporal: solo se consideran las operaciones contenidas en los últimos 12 meses respecto a la fecha de operación para los cálculos del numeral.</w:t>
      </w:r>
    </w:p>
    <w:p w14:paraId="5604C1C3" w14:textId="77777777" w:rsidR="00257234" w:rsidRDefault="00000000">
      <w:pPr>
        <w:pStyle w:val="Ttulo2"/>
      </w:pPr>
      <w:r>
        <w:t>2.4 Separación de datos</w:t>
      </w:r>
    </w:p>
    <w:p w14:paraId="0F8A4017" w14:textId="77777777" w:rsidR="00257234" w:rsidRDefault="00000000">
      <w:pPr>
        <w:spacing w:before="80" w:after="80" w:line="300" w:lineRule="auto"/>
        <w:jc w:val="both"/>
      </w:pPr>
      <w:r>
        <w:t>Una vez depurada la información, los movimientos se dividen en dos conjuntos para alimentar diferenciadamente las pestañas y los cálculos:</w:t>
      </w:r>
    </w:p>
    <w:p w14:paraId="45C97B8F" w14:textId="77777777" w:rsidR="00257234" w:rsidRDefault="00000000">
      <w:pPr>
        <w:pStyle w:val="Prrafodelista"/>
        <w:numPr>
          <w:ilvl w:val="0"/>
          <w:numId w:val="2"/>
        </w:numPr>
        <w:spacing w:before="40" w:after="40" w:line="300" w:lineRule="auto"/>
      </w:pPr>
      <w:proofErr w:type="spellStart"/>
      <w:r>
        <w:t>historial_df</w:t>
      </w:r>
      <w:proofErr w:type="spellEnd"/>
      <w:r>
        <w:t>: histórico filtrado del cliente evaluado, utilizado en la pestaña Histórico Operaciones, en el cálculo del Motor de Wires y en el análisis del numeral.</w:t>
      </w:r>
    </w:p>
    <w:p w14:paraId="5D96088B" w14:textId="77777777" w:rsidR="00257234" w:rsidRDefault="00000000">
      <w:pPr>
        <w:pStyle w:val="Prrafodelista"/>
        <w:numPr>
          <w:ilvl w:val="0"/>
          <w:numId w:val="2"/>
        </w:numPr>
        <w:spacing w:before="40" w:after="40" w:line="300" w:lineRule="auto"/>
      </w:pPr>
      <w:proofErr w:type="spellStart"/>
      <w:r>
        <w:t>historial_df_all</w:t>
      </w:r>
      <w:proofErr w:type="spellEnd"/>
      <w:r>
        <w:t>: sábana histórica completa disponible, utilizada en la pestaña Operaciones Relacionadas para detectar coincidencias entre el cliente y otras contrapartes a nivel global.</w:t>
      </w:r>
    </w:p>
    <w:p w14:paraId="5FD2B667" w14:textId="77777777" w:rsidR="00257234" w:rsidRDefault="00000000">
      <w:pPr>
        <w:spacing w:before="80" w:after="80" w:line="300" w:lineRule="auto"/>
        <w:jc w:val="both"/>
      </w:pPr>
      <w:r>
        <w:t>La sábana completa se utiliza únicamente cuando existe; en caso contrario, las operaciones relacionadas operan sobre el historial filtrado del cliente.</w:t>
      </w:r>
    </w:p>
    <w:p w14:paraId="31AC7B90" w14:textId="77777777" w:rsidR="00257234" w:rsidRDefault="00000000">
      <w:pPr>
        <w:pStyle w:val="Ttulo2"/>
      </w:pPr>
      <w:r>
        <w:t>2.5 Clasificación y agrupación de transacciones</w:t>
      </w:r>
    </w:p>
    <w:p w14:paraId="410D1D9A" w14:textId="77777777" w:rsidR="00257234" w:rsidRDefault="00000000">
      <w:pPr>
        <w:spacing w:before="80" w:after="80" w:line="300" w:lineRule="auto"/>
        <w:jc w:val="both"/>
      </w:pPr>
      <w:r>
        <w:t>Sobre el histórico depurado, el sistema calcula el riesgo financiero mediante el Motor de Wires (</w:t>
      </w:r>
      <w:proofErr w:type="spellStart"/>
      <w:r>
        <w:t>services</w:t>
      </w:r>
      <w:proofErr w:type="spellEnd"/>
      <w:r>
        <w:t>/riesgo_engine.py), que evalúa seis factores y combina sus scores en un score total ponderado. Cada factor produce nivel, score y, cuando aplica, acción sugerida.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57234" w14:paraId="49242694" w14:textId="77777777">
        <w:tblPrEx>
          <w:tblCellMar>
            <w:top w:w="0" w:type="dxa"/>
            <w:bottom w:w="0" w:type="dxa"/>
          </w:tblCellMar>
        </w:tblPrEx>
        <w:trPr>
          <w:tblHeader/>
        </w:trPr>
        <w:tc>
          <w:tcPr>
            <w:tcW w:w="24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2F357211" w14:textId="77777777" w:rsidR="00257234" w:rsidRDefault="00000000">
            <w:pPr>
              <w:spacing w:before="40" w:after="40" w:line="280" w:lineRule="auto"/>
            </w:pPr>
            <w:r>
              <w:rPr>
                <w:b/>
                <w:bCs/>
                <w:color w:val="002C5F"/>
                <w:sz w:val="20"/>
                <w:szCs w:val="20"/>
              </w:rPr>
              <w:t>Factor</w:t>
            </w:r>
          </w:p>
        </w:tc>
        <w:tc>
          <w:tcPr>
            <w:tcW w:w="69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065B6D7" w14:textId="77777777" w:rsidR="00257234" w:rsidRDefault="00000000">
            <w:pPr>
              <w:spacing w:before="40" w:after="40" w:line="280" w:lineRule="auto"/>
            </w:pPr>
            <w:r>
              <w:rPr>
                <w:b/>
                <w:bCs/>
                <w:color w:val="002C5F"/>
                <w:sz w:val="20"/>
                <w:szCs w:val="20"/>
              </w:rPr>
              <w:t>Descripción</w:t>
            </w:r>
          </w:p>
        </w:tc>
      </w:tr>
      <w:tr w:rsidR="00257234" w14:paraId="498A11FB"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AE8D8C1" w14:textId="77777777" w:rsidR="00257234" w:rsidRDefault="00000000">
            <w:pPr>
              <w:spacing w:before="40" w:after="40" w:line="280" w:lineRule="auto"/>
            </w:pPr>
            <w:r>
              <w:rPr>
                <w:color w:val="000000"/>
                <w:sz w:val="20"/>
                <w:szCs w:val="20"/>
              </w:rPr>
              <w:t>r1_capacidad</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1D0278D" w14:textId="77777777" w:rsidR="00257234" w:rsidRDefault="00000000">
            <w:pPr>
              <w:spacing w:before="40" w:after="40" w:line="280" w:lineRule="auto"/>
            </w:pPr>
            <w:r>
              <w:rPr>
                <w:color w:val="000000"/>
                <w:sz w:val="20"/>
                <w:szCs w:val="20"/>
              </w:rPr>
              <w:t>Capacidad financiera del cliente respecto al monto de la operación.</w:t>
            </w:r>
          </w:p>
        </w:tc>
      </w:tr>
      <w:tr w:rsidR="00257234" w14:paraId="5EE88392"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0E0A825" w14:textId="77777777" w:rsidR="00257234" w:rsidRDefault="00000000">
            <w:pPr>
              <w:spacing w:before="40" w:after="40" w:line="280" w:lineRule="auto"/>
            </w:pPr>
            <w:r>
              <w:rPr>
                <w:color w:val="000000"/>
                <w:sz w:val="20"/>
                <w:szCs w:val="20"/>
              </w:rPr>
              <w:t>r2_volumen</w:t>
            </w:r>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59F64BD" w14:textId="77777777" w:rsidR="00257234" w:rsidRDefault="00000000">
            <w:pPr>
              <w:spacing w:before="40" w:after="40" w:line="280" w:lineRule="auto"/>
            </w:pPr>
            <w:r>
              <w:rPr>
                <w:color w:val="000000"/>
                <w:sz w:val="20"/>
                <w:szCs w:val="20"/>
              </w:rPr>
              <w:t>Percentil del monto frente al histórico del cliente.</w:t>
            </w:r>
          </w:p>
        </w:tc>
      </w:tr>
      <w:tr w:rsidR="00257234" w14:paraId="45D4966A"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90C5ADF" w14:textId="77777777" w:rsidR="00257234" w:rsidRDefault="00000000">
            <w:pPr>
              <w:spacing w:before="40" w:after="40" w:line="280" w:lineRule="auto"/>
            </w:pPr>
            <w:r>
              <w:rPr>
                <w:color w:val="000000"/>
                <w:sz w:val="20"/>
                <w:szCs w:val="20"/>
              </w:rPr>
              <w:t>r3_frecuencia</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A06E6E5" w14:textId="77777777" w:rsidR="00257234" w:rsidRDefault="00000000">
            <w:pPr>
              <w:spacing w:before="40" w:after="40" w:line="280" w:lineRule="auto"/>
            </w:pPr>
            <w:r>
              <w:rPr>
                <w:color w:val="000000"/>
                <w:sz w:val="20"/>
                <w:szCs w:val="20"/>
              </w:rPr>
              <w:t>Desviación estándar de la frecuencia operativa del cliente.</w:t>
            </w:r>
          </w:p>
        </w:tc>
      </w:tr>
      <w:tr w:rsidR="00257234" w14:paraId="51C25B14"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79B3555" w14:textId="77777777" w:rsidR="00257234" w:rsidRDefault="00000000">
            <w:pPr>
              <w:spacing w:before="40" w:after="40" w:line="280" w:lineRule="auto"/>
            </w:pPr>
            <w:r>
              <w:rPr>
                <w:color w:val="000000"/>
                <w:sz w:val="20"/>
                <w:szCs w:val="20"/>
              </w:rPr>
              <w:t>r4_paises</w:t>
            </w:r>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859A2AB" w14:textId="77777777" w:rsidR="00257234" w:rsidRDefault="00000000">
            <w:pPr>
              <w:spacing w:before="40" w:after="40" w:line="280" w:lineRule="auto"/>
            </w:pPr>
            <w:r>
              <w:rPr>
                <w:color w:val="000000"/>
                <w:sz w:val="20"/>
                <w:szCs w:val="20"/>
              </w:rPr>
              <w:t>Exposición a países considerados de riesgo.</w:t>
            </w:r>
          </w:p>
        </w:tc>
      </w:tr>
      <w:tr w:rsidR="00257234" w14:paraId="35A4D2AB"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82CE9C1" w14:textId="77777777" w:rsidR="00257234" w:rsidRDefault="00000000">
            <w:pPr>
              <w:spacing w:before="40" w:after="40" w:line="280" w:lineRule="auto"/>
            </w:pPr>
            <w:r>
              <w:rPr>
                <w:color w:val="000000"/>
                <w:sz w:val="20"/>
                <w:szCs w:val="20"/>
              </w:rPr>
              <w:t>r5_contrapartes</w:t>
            </w:r>
          </w:p>
        </w:tc>
        <w:tc>
          <w:tcPr>
            <w:tcW w:w="6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E1062A2" w14:textId="77777777" w:rsidR="00257234" w:rsidRDefault="00000000">
            <w:pPr>
              <w:spacing w:before="40" w:after="40" w:line="280" w:lineRule="auto"/>
            </w:pPr>
            <w:r>
              <w:rPr>
                <w:color w:val="000000"/>
                <w:sz w:val="20"/>
                <w:szCs w:val="20"/>
              </w:rPr>
              <w:t>Comportamiento histórico de la contraparte evaluada.</w:t>
            </w:r>
          </w:p>
        </w:tc>
      </w:tr>
      <w:tr w:rsidR="00257234" w14:paraId="5F8669F1" w14:textId="77777777">
        <w:tblPrEx>
          <w:tblCellMar>
            <w:top w:w="0" w:type="dxa"/>
            <w:bottom w:w="0" w:type="dxa"/>
          </w:tblCellMar>
        </w:tblPrEx>
        <w:tc>
          <w:tcPr>
            <w:tcW w:w="2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F32C097" w14:textId="77777777" w:rsidR="00257234" w:rsidRDefault="00000000">
            <w:pPr>
              <w:spacing w:before="40" w:after="40" w:line="280" w:lineRule="auto"/>
            </w:pPr>
            <w:r>
              <w:rPr>
                <w:color w:val="000000"/>
                <w:sz w:val="20"/>
                <w:szCs w:val="20"/>
              </w:rPr>
              <w:t>r6_banco</w:t>
            </w:r>
          </w:p>
        </w:tc>
        <w:tc>
          <w:tcPr>
            <w:tcW w:w="6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9132BDC" w14:textId="77777777" w:rsidR="00257234" w:rsidRDefault="00000000">
            <w:pPr>
              <w:spacing w:before="40" w:after="40" w:line="280" w:lineRule="auto"/>
            </w:pPr>
            <w:r>
              <w:rPr>
                <w:color w:val="000000"/>
                <w:sz w:val="20"/>
                <w:szCs w:val="20"/>
              </w:rPr>
              <w:t>Riesgo del banco involucrado en la operación.</w:t>
            </w:r>
          </w:p>
        </w:tc>
      </w:tr>
    </w:tbl>
    <w:p w14:paraId="429B2648" w14:textId="77777777" w:rsidR="00257234" w:rsidRDefault="00257234">
      <w:pPr>
        <w:spacing w:before="60" w:after="60"/>
      </w:pPr>
    </w:p>
    <w:p w14:paraId="551868EE" w14:textId="77777777" w:rsidR="00257234" w:rsidRDefault="00000000">
      <w:pPr>
        <w:pStyle w:val="Ttulo3"/>
      </w:pPr>
      <w:r>
        <w:t>2.5.1 Capacidad financiera</w:t>
      </w:r>
    </w:p>
    <w:p w14:paraId="247E44F6"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Para persona natural:</w:t>
      </w:r>
      <w:r>
        <w:rPr>
          <w:rFonts w:ascii="Consolas" w:eastAsia="Consolas" w:hAnsi="Consolas" w:cs="Consolas"/>
          <w:sz w:val="18"/>
          <w:szCs w:val="18"/>
        </w:rPr>
        <w:br/>
        <w:t xml:space="preserve">  Capacidad        = </w:t>
      </w:r>
      <w:proofErr w:type="spellStart"/>
      <w:r>
        <w:rPr>
          <w:rFonts w:ascii="Consolas" w:eastAsia="Consolas" w:hAnsi="Consolas" w:cs="Consolas"/>
          <w:sz w:val="18"/>
          <w:szCs w:val="18"/>
        </w:rPr>
        <w:t>Ingreso_Anual</w:t>
      </w:r>
      <w:proofErr w:type="spellEnd"/>
      <w:r>
        <w:rPr>
          <w:rFonts w:ascii="Consolas" w:eastAsia="Consolas" w:hAnsi="Consolas" w:cs="Consolas"/>
          <w:sz w:val="18"/>
          <w:szCs w:val="18"/>
        </w:rPr>
        <w:t xml:space="preserve"> + Patrimonio</w:t>
      </w:r>
      <w:r>
        <w:rPr>
          <w:rFonts w:ascii="Consolas" w:eastAsia="Consolas" w:hAnsi="Consolas" w:cs="Consolas"/>
          <w:sz w:val="18"/>
          <w:szCs w:val="18"/>
        </w:rPr>
        <w:br/>
        <w:t xml:space="preserve">  </w:t>
      </w:r>
      <w:proofErr w:type="spellStart"/>
      <w:r>
        <w:rPr>
          <w:rFonts w:ascii="Consolas" w:eastAsia="Consolas" w:hAnsi="Consolas" w:cs="Consolas"/>
          <w:sz w:val="18"/>
          <w:szCs w:val="18"/>
        </w:rPr>
        <w:t>Indice_Capacidad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Monto_USD</w:t>
      </w:r>
      <w:proofErr w:type="spellEnd"/>
      <w:r>
        <w:rPr>
          <w:rFonts w:ascii="Consolas" w:eastAsia="Consolas" w:hAnsi="Consolas" w:cs="Consolas"/>
          <w:sz w:val="18"/>
          <w:szCs w:val="18"/>
        </w:rPr>
        <w:t xml:space="preserve"> / Capacidad</w:t>
      </w:r>
      <w:r>
        <w:rPr>
          <w:rFonts w:ascii="Consolas" w:eastAsia="Consolas" w:hAnsi="Consolas" w:cs="Consolas"/>
          <w:sz w:val="18"/>
          <w:szCs w:val="18"/>
        </w:rPr>
        <w:br/>
      </w:r>
      <w:r>
        <w:rPr>
          <w:rFonts w:ascii="Consolas" w:eastAsia="Consolas" w:hAnsi="Consolas" w:cs="Consolas"/>
          <w:sz w:val="18"/>
          <w:szCs w:val="18"/>
        </w:rPr>
        <w:br/>
        <w:t>Para persona jurídica:</w:t>
      </w:r>
      <w:r>
        <w:rPr>
          <w:rFonts w:ascii="Consolas" w:eastAsia="Consolas" w:hAnsi="Consolas" w:cs="Consolas"/>
          <w:sz w:val="18"/>
          <w:szCs w:val="18"/>
        </w:rPr>
        <w:br/>
        <w:t xml:space="preserve">  Capacidad        = </w:t>
      </w:r>
      <w:proofErr w:type="spellStart"/>
      <w:r>
        <w:rPr>
          <w:rFonts w:ascii="Consolas" w:eastAsia="Consolas" w:hAnsi="Consolas" w:cs="Consolas"/>
          <w:sz w:val="18"/>
          <w:szCs w:val="18"/>
        </w:rPr>
        <w:t>Facturamiento</w:t>
      </w:r>
      <w:proofErr w:type="spellEnd"/>
      <w:r>
        <w:rPr>
          <w:rFonts w:ascii="Consolas" w:eastAsia="Consolas" w:hAnsi="Consolas" w:cs="Consolas"/>
          <w:sz w:val="18"/>
          <w:szCs w:val="18"/>
        </w:rPr>
        <w:t xml:space="preserve"> + 0.2 * Patrimonio</w:t>
      </w:r>
      <w:r>
        <w:rPr>
          <w:rFonts w:ascii="Consolas" w:eastAsia="Consolas" w:hAnsi="Consolas" w:cs="Consolas"/>
          <w:sz w:val="18"/>
          <w:szCs w:val="18"/>
        </w:rPr>
        <w:br/>
        <w:t xml:space="preserve">  </w:t>
      </w:r>
      <w:proofErr w:type="spellStart"/>
      <w:r>
        <w:rPr>
          <w:rFonts w:ascii="Consolas" w:eastAsia="Consolas" w:hAnsi="Consolas" w:cs="Consolas"/>
          <w:sz w:val="18"/>
          <w:szCs w:val="18"/>
        </w:rPr>
        <w:t>Indice_Capacidad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Monto_USD</w:t>
      </w:r>
      <w:proofErr w:type="spellEnd"/>
      <w:r>
        <w:rPr>
          <w:rFonts w:ascii="Consolas" w:eastAsia="Consolas" w:hAnsi="Consolas" w:cs="Consolas"/>
          <w:sz w:val="18"/>
          <w:szCs w:val="18"/>
        </w:rPr>
        <w:t xml:space="preserve"> / Capacidad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257234" w14:paraId="1AB1228D" w14:textId="77777777">
        <w:tblPrEx>
          <w:tblCellMar>
            <w:top w:w="0" w:type="dxa"/>
            <w:bottom w:w="0" w:type="dxa"/>
          </w:tblCellMar>
        </w:tblPrEx>
        <w:trPr>
          <w:tblHeader/>
        </w:trPr>
        <w:tc>
          <w:tcPr>
            <w:tcW w:w="22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1B284452" w14:textId="77777777" w:rsidR="00257234" w:rsidRDefault="00000000">
            <w:pPr>
              <w:spacing w:before="40" w:after="40" w:line="280" w:lineRule="auto"/>
            </w:pPr>
            <w:r>
              <w:rPr>
                <w:b/>
                <w:bCs/>
                <w:color w:val="002C5F"/>
                <w:sz w:val="20"/>
                <w:szCs w:val="20"/>
              </w:rPr>
              <w:lastRenderedPageBreak/>
              <w:t>Dimensión</w:t>
            </w:r>
          </w:p>
        </w:tc>
        <w:tc>
          <w:tcPr>
            <w:tcW w:w="26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72D1C50B" w14:textId="77777777" w:rsidR="00257234" w:rsidRDefault="00000000">
            <w:pPr>
              <w:spacing w:before="40" w:after="40" w:line="280" w:lineRule="auto"/>
            </w:pPr>
            <w:r>
              <w:rPr>
                <w:b/>
                <w:bCs/>
                <w:color w:val="002C5F"/>
                <w:sz w:val="20"/>
                <w:szCs w:val="20"/>
              </w:rPr>
              <w:t>Condición</w:t>
            </w:r>
          </w:p>
        </w:tc>
        <w:tc>
          <w:tcPr>
            <w:tcW w:w="45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74812D3B" w14:textId="77777777" w:rsidR="00257234" w:rsidRDefault="00000000">
            <w:pPr>
              <w:spacing w:before="40" w:after="40" w:line="280" w:lineRule="auto"/>
            </w:pPr>
            <w:r>
              <w:rPr>
                <w:b/>
                <w:bCs/>
                <w:color w:val="002C5F"/>
                <w:sz w:val="20"/>
                <w:szCs w:val="20"/>
              </w:rPr>
              <w:t>Resultado</w:t>
            </w:r>
          </w:p>
        </w:tc>
      </w:tr>
      <w:tr w:rsidR="00257234" w14:paraId="089CBF9B"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8874747" w14:textId="77777777" w:rsidR="00257234" w:rsidRDefault="00000000">
            <w:pPr>
              <w:spacing w:before="40" w:after="40" w:line="280" w:lineRule="auto"/>
            </w:pPr>
            <w:r>
              <w:rPr>
                <w:color w:val="000000"/>
                <w:sz w:val="20"/>
                <w:szCs w:val="20"/>
              </w:rPr>
              <w:t>Persona natural</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8C63048" w14:textId="77777777" w:rsidR="00257234" w:rsidRDefault="00000000">
            <w:pPr>
              <w:spacing w:before="40" w:after="40" w:line="280" w:lineRule="auto"/>
            </w:pPr>
            <w:proofErr w:type="spellStart"/>
            <w:r>
              <w:rPr>
                <w:color w:val="000000"/>
                <w:sz w:val="20"/>
                <w:szCs w:val="20"/>
              </w:rPr>
              <w:t>Indice</w:t>
            </w:r>
            <w:proofErr w:type="spellEnd"/>
            <w:r>
              <w:rPr>
                <w:color w:val="000000"/>
                <w:sz w:val="20"/>
                <w:szCs w:val="20"/>
              </w:rPr>
              <w:t xml:space="preserve"> &gt; 3</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6370A8F" w14:textId="77777777" w:rsidR="00257234" w:rsidRDefault="00000000">
            <w:pPr>
              <w:spacing w:before="40" w:after="40" w:line="280" w:lineRule="auto"/>
            </w:pPr>
            <w:r>
              <w:rPr>
                <w:color w:val="000000"/>
                <w:sz w:val="20"/>
                <w:szCs w:val="20"/>
              </w:rPr>
              <w:t>CRITICO / score = 1</w:t>
            </w:r>
          </w:p>
        </w:tc>
      </w:tr>
      <w:tr w:rsidR="00257234" w14:paraId="4505D955"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06F64DF" w14:textId="77777777" w:rsidR="00257234" w:rsidRDefault="00000000">
            <w:pPr>
              <w:spacing w:before="40" w:after="40" w:line="280" w:lineRule="auto"/>
            </w:pPr>
            <w:r>
              <w:rPr>
                <w:color w:val="000000"/>
                <w:sz w:val="20"/>
                <w:szCs w:val="20"/>
              </w:rPr>
              <w:t>Persona natural</w:t>
            </w:r>
          </w:p>
        </w:tc>
        <w:tc>
          <w:tcPr>
            <w:tcW w:w="26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C7D5E08" w14:textId="77777777" w:rsidR="00257234" w:rsidRDefault="00000000">
            <w:pPr>
              <w:spacing w:before="40" w:after="40" w:line="280" w:lineRule="auto"/>
            </w:pPr>
            <w:proofErr w:type="spellStart"/>
            <w:r>
              <w:rPr>
                <w:color w:val="000000"/>
                <w:sz w:val="20"/>
                <w:szCs w:val="20"/>
              </w:rPr>
              <w:t>Indice</w:t>
            </w:r>
            <w:proofErr w:type="spellEnd"/>
            <w:r>
              <w:rPr>
                <w:color w:val="000000"/>
                <w:sz w:val="20"/>
                <w:szCs w:val="20"/>
              </w:rPr>
              <w:t xml:space="preserve"> &gt; 1</w:t>
            </w:r>
          </w:p>
        </w:tc>
        <w:tc>
          <w:tcPr>
            <w:tcW w:w="45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08D3A65" w14:textId="77777777" w:rsidR="00257234" w:rsidRDefault="00000000">
            <w:pPr>
              <w:spacing w:before="40" w:after="40" w:line="280" w:lineRule="auto"/>
            </w:pPr>
            <w:r>
              <w:rPr>
                <w:color w:val="000000"/>
                <w:sz w:val="20"/>
                <w:szCs w:val="20"/>
              </w:rPr>
              <w:t>ALERTA / score = 0.5</w:t>
            </w:r>
          </w:p>
        </w:tc>
      </w:tr>
      <w:tr w:rsidR="00257234" w14:paraId="451EDD03"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C6F64E7" w14:textId="77777777" w:rsidR="00257234" w:rsidRDefault="00000000">
            <w:pPr>
              <w:spacing w:before="40" w:after="40" w:line="280" w:lineRule="auto"/>
            </w:pPr>
            <w:r>
              <w:rPr>
                <w:color w:val="000000"/>
                <w:sz w:val="20"/>
                <w:szCs w:val="20"/>
              </w:rPr>
              <w:t>Persona natural</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87EBAC0" w14:textId="77777777" w:rsidR="00257234" w:rsidRDefault="00000000">
            <w:pPr>
              <w:spacing w:before="40" w:after="40" w:line="280" w:lineRule="auto"/>
            </w:pPr>
            <w:proofErr w:type="spellStart"/>
            <w:r>
              <w:rPr>
                <w:color w:val="000000"/>
                <w:sz w:val="20"/>
                <w:szCs w:val="20"/>
              </w:rPr>
              <w:t>Indice</w:t>
            </w:r>
            <w:proofErr w:type="spellEnd"/>
            <w:r>
              <w:rPr>
                <w:color w:val="000000"/>
                <w:sz w:val="20"/>
                <w:szCs w:val="20"/>
              </w:rPr>
              <w:t xml:space="preserve"> &lt;= 1</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0CF2082" w14:textId="77777777" w:rsidR="00257234" w:rsidRDefault="00000000">
            <w:pPr>
              <w:spacing w:before="40" w:after="40" w:line="280" w:lineRule="auto"/>
            </w:pPr>
            <w:r>
              <w:rPr>
                <w:color w:val="000000"/>
                <w:sz w:val="20"/>
                <w:szCs w:val="20"/>
              </w:rPr>
              <w:t>NORMAL / score = 0</w:t>
            </w:r>
          </w:p>
        </w:tc>
      </w:tr>
      <w:tr w:rsidR="00257234" w14:paraId="76262B20"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C11A85C" w14:textId="77777777" w:rsidR="00257234" w:rsidRDefault="00000000">
            <w:pPr>
              <w:spacing w:before="40" w:after="40" w:line="280" w:lineRule="auto"/>
            </w:pPr>
            <w:r>
              <w:rPr>
                <w:color w:val="000000"/>
                <w:sz w:val="20"/>
                <w:szCs w:val="20"/>
              </w:rPr>
              <w:t>Persona jurídica</w:t>
            </w:r>
          </w:p>
        </w:tc>
        <w:tc>
          <w:tcPr>
            <w:tcW w:w="26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C74BD51" w14:textId="77777777" w:rsidR="00257234" w:rsidRDefault="00000000">
            <w:pPr>
              <w:spacing w:before="40" w:after="40" w:line="280" w:lineRule="auto"/>
            </w:pPr>
            <w:proofErr w:type="spellStart"/>
            <w:r>
              <w:rPr>
                <w:color w:val="000000"/>
                <w:sz w:val="20"/>
                <w:szCs w:val="20"/>
              </w:rPr>
              <w:t>Indice</w:t>
            </w:r>
            <w:proofErr w:type="spellEnd"/>
            <w:r>
              <w:rPr>
                <w:color w:val="000000"/>
                <w:sz w:val="20"/>
                <w:szCs w:val="20"/>
              </w:rPr>
              <w:t xml:space="preserve"> &gt; 2</w:t>
            </w:r>
          </w:p>
        </w:tc>
        <w:tc>
          <w:tcPr>
            <w:tcW w:w="45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58FBBD9" w14:textId="77777777" w:rsidR="00257234" w:rsidRDefault="00000000">
            <w:pPr>
              <w:spacing w:before="40" w:after="40" w:line="280" w:lineRule="auto"/>
            </w:pPr>
            <w:r>
              <w:rPr>
                <w:color w:val="000000"/>
                <w:sz w:val="20"/>
                <w:szCs w:val="20"/>
              </w:rPr>
              <w:t>CRITICO / score = 1</w:t>
            </w:r>
          </w:p>
        </w:tc>
      </w:tr>
      <w:tr w:rsidR="00257234" w14:paraId="28FC80E8"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1516CC7" w14:textId="77777777" w:rsidR="00257234" w:rsidRDefault="00000000">
            <w:pPr>
              <w:spacing w:before="40" w:after="40" w:line="280" w:lineRule="auto"/>
            </w:pPr>
            <w:r>
              <w:rPr>
                <w:color w:val="000000"/>
                <w:sz w:val="20"/>
                <w:szCs w:val="20"/>
              </w:rPr>
              <w:t>Persona jurídica</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BC6D567" w14:textId="77777777" w:rsidR="00257234" w:rsidRDefault="00000000">
            <w:pPr>
              <w:spacing w:before="40" w:after="40" w:line="280" w:lineRule="auto"/>
            </w:pPr>
            <w:proofErr w:type="spellStart"/>
            <w:r>
              <w:rPr>
                <w:color w:val="000000"/>
                <w:sz w:val="20"/>
                <w:szCs w:val="20"/>
              </w:rPr>
              <w:t>Indice</w:t>
            </w:r>
            <w:proofErr w:type="spellEnd"/>
            <w:r>
              <w:rPr>
                <w:color w:val="000000"/>
                <w:sz w:val="20"/>
                <w:szCs w:val="20"/>
              </w:rPr>
              <w:t xml:space="preserve"> &gt; 1.5</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5F5925B" w14:textId="77777777" w:rsidR="00257234" w:rsidRDefault="00000000">
            <w:pPr>
              <w:spacing w:before="40" w:after="40" w:line="280" w:lineRule="auto"/>
            </w:pPr>
            <w:r>
              <w:rPr>
                <w:color w:val="000000"/>
                <w:sz w:val="20"/>
                <w:szCs w:val="20"/>
              </w:rPr>
              <w:t>ALERTA / score = 0.5</w:t>
            </w:r>
          </w:p>
        </w:tc>
      </w:tr>
      <w:tr w:rsidR="00257234" w14:paraId="7E448CD2"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9EA0192" w14:textId="77777777" w:rsidR="00257234" w:rsidRDefault="00000000">
            <w:pPr>
              <w:spacing w:before="40" w:after="40" w:line="280" w:lineRule="auto"/>
            </w:pPr>
            <w:r>
              <w:rPr>
                <w:color w:val="000000"/>
                <w:sz w:val="20"/>
                <w:szCs w:val="20"/>
              </w:rPr>
              <w:t>Persona jurídica</w:t>
            </w:r>
          </w:p>
        </w:tc>
        <w:tc>
          <w:tcPr>
            <w:tcW w:w="26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14B2E35" w14:textId="77777777" w:rsidR="00257234" w:rsidRDefault="00000000">
            <w:pPr>
              <w:spacing w:before="40" w:after="40" w:line="280" w:lineRule="auto"/>
            </w:pPr>
            <w:proofErr w:type="spellStart"/>
            <w:r>
              <w:rPr>
                <w:color w:val="000000"/>
                <w:sz w:val="20"/>
                <w:szCs w:val="20"/>
              </w:rPr>
              <w:t>Indice</w:t>
            </w:r>
            <w:proofErr w:type="spellEnd"/>
            <w:r>
              <w:rPr>
                <w:color w:val="000000"/>
                <w:sz w:val="20"/>
                <w:szCs w:val="20"/>
              </w:rPr>
              <w:t xml:space="preserve"> &lt;= 1.5</w:t>
            </w:r>
          </w:p>
        </w:tc>
        <w:tc>
          <w:tcPr>
            <w:tcW w:w="45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C387DF2" w14:textId="77777777" w:rsidR="00257234" w:rsidRDefault="00000000">
            <w:pPr>
              <w:spacing w:before="40" w:after="40" w:line="280" w:lineRule="auto"/>
            </w:pPr>
            <w:r>
              <w:rPr>
                <w:color w:val="000000"/>
                <w:sz w:val="20"/>
                <w:szCs w:val="20"/>
              </w:rPr>
              <w:t>NORMAL / score = 0</w:t>
            </w:r>
          </w:p>
        </w:tc>
      </w:tr>
    </w:tbl>
    <w:p w14:paraId="26DB4150" w14:textId="77777777" w:rsidR="00257234" w:rsidRDefault="00257234">
      <w:pPr>
        <w:spacing w:before="60" w:after="60"/>
      </w:pPr>
    </w:p>
    <w:p w14:paraId="446558A1" w14:textId="77777777" w:rsidR="00257234" w:rsidRDefault="00000000">
      <w:pPr>
        <w:pStyle w:val="Ttulo3"/>
      </w:pPr>
      <w:r>
        <w:t>2.5.2 Volumen</w:t>
      </w:r>
    </w:p>
    <w:p w14:paraId="7F05E5A9"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 xml:space="preserve">Percentil = (# operaciones históricas con monto &lt; </w:t>
      </w:r>
      <w:proofErr w:type="spellStart"/>
      <w:r>
        <w:rPr>
          <w:rFonts w:ascii="Consolas" w:eastAsia="Consolas" w:hAnsi="Consolas" w:cs="Consolas"/>
          <w:sz w:val="18"/>
          <w:szCs w:val="18"/>
        </w:rPr>
        <w:t>monto_actual</w:t>
      </w:r>
      <w:proofErr w:type="spellEnd"/>
      <w:r>
        <w:rPr>
          <w:rFonts w:ascii="Consolas" w:eastAsia="Consolas" w:hAnsi="Consolas" w:cs="Consolas"/>
          <w:sz w:val="18"/>
          <w:szCs w:val="18"/>
        </w:rPr>
        <w:t xml:space="preserve"> / # operaciones históricas)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257234" w14:paraId="1B472DCF" w14:textId="77777777">
        <w:tblPrEx>
          <w:tblCellMar>
            <w:top w:w="0" w:type="dxa"/>
            <w:bottom w:w="0" w:type="dxa"/>
          </w:tblCellMar>
        </w:tblPrEx>
        <w:trPr>
          <w:tblHeader/>
        </w:trPr>
        <w:tc>
          <w:tcPr>
            <w:tcW w:w="22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2048880C" w14:textId="77777777" w:rsidR="00257234" w:rsidRDefault="00000000">
            <w:pPr>
              <w:spacing w:before="40" w:after="40" w:line="280" w:lineRule="auto"/>
            </w:pPr>
            <w:r>
              <w:rPr>
                <w:b/>
                <w:bCs/>
                <w:color w:val="002C5F"/>
                <w:sz w:val="20"/>
                <w:szCs w:val="20"/>
              </w:rPr>
              <w:t>Dimensión</w:t>
            </w:r>
          </w:p>
        </w:tc>
        <w:tc>
          <w:tcPr>
            <w:tcW w:w="26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1997ED62" w14:textId="77777777" w:rsidR="00257234" w:rsidRDefault="00000000">
            <w:pPr>
              <w:spacing w:before="40" w:after="40" w:line="280" w:lineRule="auto"/>
            </w:pPr>
            <w:r>
              <w:rPr>
                <w:b/>
                <w:bCs/>
                <w:color w:val="002C5F"/>
                <w:sz w:val="20"/>
                <w:szCs w:val="20"/>
              </w:rPr>
              <w:t>Condición</w:t>
            </w:r>
          </w:p>
        </w:tc>
        <w:tc>
          <w:tcPr>
            <w:tcW w:w="45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747A84D7" w14:textId="77777777" w:rsidR="00257234" w:rsidRDefault="00000000">
            <w:pPr>
              <w:spacing w:before="40" w:after="40" w:line="280" w:lineRule="auto"/>
            </w:pPr>
            <w:r>
              <w:rPr>
                <w:b/>
                <w:bCs/>
                <w:color w:val="002C5F"/>
                <w:sz w:val="20"/>
                <w:szCs w:val="20"/>
              </w:rPr>
              <w:t>Resultado</w:t>
            </w:r>
          </w:p>
        </w:tc>
      </w:tr>
      <w:tr w:rsidR="00257234" w14:paraId="298067C7"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4B521DD" w14:textId="77777777" w:rsidR="00257234" w:rsidRDefault="00000000">
            <w:pPr>
              <w:spacing w:before="40" w:after="40" w:line="280" w:lineRule="auto"/>
            </w:pPr>
            <w:r>
              <w:rPr>
                <w:color w:val="000000"/>
                <w:sz w:val="20"/>
                <w:szCs w:val="20"/>
              </w:rPr>
              <w:t>Volumen</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3E0CF97" w14:textId="77777777" w:rsidR="00257234" w:rsidRDefault="00000000">
            <w:pPr>
              <w:spacing w:before="40" w:after="40" w:line="280" w:lineRule="auto"/>
            </w:pPr>
            <w:r>
              <w:rPr>
                <w:color w:val="000000"/>
                <w:sz w:val="20"/>
                <w:szCs w:val="20"/>
              </w:rPr>
              <w:t>Percentil &gt;= 99</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2887F16" w14:textId="77777777" w:rsidR="00257234" w:rsidRDefault="00000000">
            <w:pPr>
              <w:spacing w:before="40" w:after="40" w:line="280" w:lineRule="auto"/>
            </w:pPr>
            <w:r>
              <w:rPr>
                <w:color w:val="000000"/>
                <w:sz w:val="20"/>
                <w:szCs w:val="20"/>
              </w:rPr>
              <w:t>CRITICO / score = 1</w:t>
            </w:r>
          </w:p>
        </w:tc>
      </w:tr>
      <w:tr w:rsidR="00257234" w14:paraId="4DF8EAFD"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E1A0FA4" w14:textId="77777777" w:rsidR="00257234" w:rsidRDefault="00000000">
            <w:pPr>
              <w:spacing w:before="40" w:after="40" w:line="280" w:lineRule="auto"/>
            </w:pPr>
            <w:r>
              <w:rPr>
                <w:color w:val="000000"/>
                <w:sz w:val="20"/>
                <w:szCs w:val="20"/>
              </w:rPr>
              <w:t>Volumen</w:t>
            </w:r>
          </w:p>
        </w:tc>
        <w:tc>
          <w:tcPr>
            <w:tcW w:w="26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8D6D1F6" w14:textId="77777777" w:rsidR="00257234" w:rsidRDefault="00000000">
            <w:pPr>
              <w:spacing w:before="40" w:after="40" w:line="280" w:lineRule="auto"/>
            </w:pPr>
            <w:r>
              <w:rPr>
                <w:color w:val="000000"/>
                <w:sz w:val="20"/>
                <w:szCs w:val="20"/>
              </w:rPr>
              <w:t>Percentil &gt;= 95</w:t>
            </w:r>
          </w:p>
        </w:tc>
        <w:tc>
          <w:tcPr>
            <w:tcW w:w="45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4417381" w14:textId="77777777" w:rsidR="00257234" w:rsidRDefault="00000000">
            <w:pPr>
              <w:spacing w:before="40" w:after="40" w:line="280" w:lineRule="auto"/>
            </w:pPr>
            <w:r>
              <w:rPr>
                <w:color w:val="000000"/>
                <w:sz w:val="20"/>
                <w:szCs w:val="20"/>
              </w:rPr>
              <w:t>ALERTA / score = 0.5</w:t>
            </w:r>
          </w:p>
        </w:tc>
      </w:tr>
      <w:tr w:rsidR="00257234" w14:paraId="301804E3"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15BBE8E" w14:textId="77777777" w:rsidR="00257234" w:rsidRDefault="00000000">
            <w:pPr>
              <w:spacing w:before="40" w:after="40" w:line="280" w:lineRule="auto"/>
            </w:pPr>
            <w:r>
              <w:rPr>
                <w:color w:val="000000"/>
                <w:sz w:val="20"/>
                <w:szCs w:val="20"/>
              </w:rPr>
              <w:t>Volumen</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7AA34D7" w14:textId="77777777" w:rsidR="00257234" w:rsidRDefault="00000000">
            <w:pPr>
              <w:spacing w:before="40" w:after="40" w:line="280" w:lineRule="auto"/>
            </w:pPr>
            <w:r>
              <w:rPr>
                <w:color w:val="000000"/>
                <w:sz w:val="20"/>
                <w:szCs w:val="20"/>
              </w:rPr>
              <w:t>Percentil &lt; 95</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7B9DB1E" w14:textId="77777777" w:rsidR="00257234" w:rsidRDefault="00000000">
            <w:pPr>
              <w:spacing w:before="40" w:after="40" w:line="280" w:lineRule="auto"/>
            </w:pPr>
            <w:r>
              <w:rPr>
                <w:color w:val="000000"/>
                <w:sz w:val="20"/>
                <w:szCs w:val="20"/>
              </w:rPr>
              <w:t>NORMAL / score = 0</w:t>
            </w:r>
          </w:p>
        </w:tc>
      </w:tr>
    </w:tbl>
    <w:p w14:paraId="24803D07" w14:textId="77777777" w:rsidR="00257234" w:rsidRDefault="00257234">
      <w:pPr>
        <w:spacing w:before="60" w:after="60"/>
      </w:pPr>
    </w:p>
    <w:p w14:paraId="66B1F0BC" w14:textId="77777777" w:rsidR="00257234" w:rsidRDefault="00000000">
      <w:pPr>
        <w:pStyle w:val="Ttulo3"/>
      </w:pPr>
      <w:r>
        <w:t>2.5.3 Frecuencia</w:t>
      </w:r>
    </w:p>
    <w:p w14:paraId="536D492B"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z     = (</w:t>
      </w:r>
      <w:proofErr w:type="spellStart"/>
      <w:r>
        <w:rPr>
          <w:rFonts w:ascii="Consolas" w:eastAsia="Consolas" w:hAnsi="Consolas" w:cs="Consolas"/>
          <w:sz w:val="18"/>
          <w:szCs w:val="18"/>
        </w:rPr>
        <w:t>Operaciones_Cliente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Media_Historica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Desviacion_Estandar</w:t>
      </w:r>
      <w:proofErr w:type="spellEnd"/>
      <w:r>
        <w:rPr>
          <w:rFonts w:ascii="Consolas" w:eastAsia="Consolas" w:hAnsi="Consolas" w:cs="Consolas"/>
          <w:sz w:val="18"/>
          <w:szCs w:val="18"/>
        </w:rPr>
        <w:br/>
      </w:r>
      <w:proofErr w:type="spellStart"/>
      <w:r>
        <w:rPr>
          <w:rFonts w:ascii="Consolas" w:eastAsia="Consolas" w:hAnsi="Consolas" w:cs="Consolas"/>
          <w:sz w:val="18"/>
          <w:szCs w:val="18"/>
        </w:rPr>
        <w:t>z_abs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abs</w:t>
      </w:r>
      <w:proofErr w:type="spellEnd"/>
      <w:r>
        <w:rPr>
          <w:rFonts w:ascii="Consolas" w:eastAsia="Consolas" w:hAnsi="Consolas" w:cs="Consolas"/>
          <w:sz w:val="18"/>
          <w:szCs w:val="18"/>
        </w:rPr>
        <w:t>(z)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257234" w14:paraId="5EBB4625" w14:textId="77777777">
        <w:tblPrEx>
          <w:tblCellMar>
            <w:top w:w="0" w:type="dxa"/>
            <w:bottom w:w="0" w:type="dxa"/>
          </w:tblCellMar>
        </w:tblPrEx>
        <w:trPr>
          <w:tblHeader/>
        </w:trPr>
        <w:tc>
          <w:tcPr>
            <w:tcW w:w="22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229CCD8A" w14:textId="77777777" w:rsidR="00257234" w:rsidRDefault="00000000">
            <w:pPr>
              <w:spacing w:before="40" w:after="40" w:line="280" w:lineRule="auto"/>
            </w:pPr>
            <w:r>
              <w:rPr>
                <w:b/>
                <w:bCs/>
                <w:color w:val="002C5F"/>
                <w:sz w:val="20"/>
                <w:szCs w:val="20"/>
              </w:rPr>
              <w:t>Dimensión</w:t>
            </w:r>
          </w:p>
        </w:tc>
        <w:tc>
          <w:tcPr>
            <w:tcW w:w="26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7485F594" w14:textId="77777777" w:rsidR="00257234" w:rsidRDefault="00000000">
            <w:pPr>
              <w:spacing w:before="40" w:after="40" w:line="280" w:lineRule="auto"/>
            </w:pPr>
            <w:r>
              <w:rPr>
                <w:b/>
                <w:bCs/>
                <w:color w:val="002C5F"/>
                <w:sz w:val="20"/>
                <w:szCs w:val="20"/>
              </w:rPr>
              <w:t>Condición</w:t>
            </w:r>
          </w:p>
        </w:tc>
        <w:tc>
          <w:tcPr>
            <w:tcW w:w="45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522B35C9" w14:textId="77777777" w:rsidR="00257234" w:rsidRDefault="00000000">
            <w:pPr>
              <w:spacing w:before="40" w:after="40" w:line="280" w:lineRule="auto"/>
            </w:pPr>
            <w:r>
              <w:rPr>
                <w:b/>
                <w:bCs/>
                <w:color w:val="002C5F"/>
                <w:sz w:val="20"/>
                <w:szCs w:val="20"/>
              </w:rPr>
              <w:t>Resultado</w:t>
            </w:r>
          </w:p>
        </w:tc>
      </w:tr>
      <w:tr w:rsidR="00257234" w14:paraId="540007D2"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17EE962" w14:textId="77777777" w:rsidR="00257234" w:rsidRDefault="00000000">
            <w:pPr>
              <w:spacing w:before="40" w:after="40" w:line="280" w:lineRule="auto"/>
            </w:pPr>
            <w:r>
              <w:rPr>
                <w:color w:val="000000"/>
                <w:sz w:val="20"/>
                <w:szCs w:val="20"/>
              </w:rPr>
              <w:t>Frecuencia</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CCC3CAE" w14:textId="77777777" w:rsidR="00257234" w:rsidRDefault="00000000">
            <w:pPr>
              <w:spacing w:before="40" w:after="40" w:line="280" w:lineRule="auto"/>
            </w:pPr>
            <w:proofErr w:type="spellStart"/>
            <w:r>
              <w:rPr>
                <w:color w:val="000000"/>
                <w:sz w:val="20"/>
                <w:szCs w:val="20"/>
              </w:rPr>
              <w:t>z_abs</w:t>
            </w:r>
            <w:proofErr w:type="spellEnd"/>
            <w:r>
              <w:rPr>
                <w:color w:val="000000"/>
                <w:sz w:val="20"/>
                <w:szCs w:val="20"/>
              </w:rPr>
              <w:t xml:space="preserve"> &gt; 3</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2409E27" w14:textId="77777777" w:rsidR="00257234" w:rsidRDefault="00000000">
            <w:pPr>
              <w:spacing w:before="40" w:after="40" w:line="280" w:lineRule="auto"/>
            </w:pPr>
            <w:r>
              <w:rPr>
                <w:color w:val="000000"/>
                <w:sz w:val="20"/>
                <w:szCs w:val="20"/>
              </w:rPr>
              <w:t>CRITICO / score = 1</w:t>
            </w:r>
          </w:p>
        </w:tc>
      </w:tr>
      <w:tr w:rsidR="00257234" w14:paraId="579AFEA0"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038F256" w14:textId="77777777" w:rsidR="00257234" w:rsidRDefault="00000000">
            <w:pPr>
              <w:spacing w:before="40" w:after="40" w:line="280" w:lineRule="auto"/>
            </w:pPr>
            <w:r>
              <w:rPr>
                <w:color w:val="000000"/>
                <w:sz w:val="20"/>
                <w:szCs w:val="20"/>
              </w:rPr>
              <w:t>Frecuencia</w:t>
            </w:r>
          </w:p>
        </w:tc>
        <w:tc>
          <w:tcPr>
            <w:tcW w:w="26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3B58810" w14:textId="77777777" w:rsidR="00257234" w:rsidRDefault="00000000">
            <w:pPr>
              <w:spacing w:before="40" w:after="40" w:line="280" w:lineRule="auto"/>
            </w:pPr>
            <w:proofErr w:type="spellStart"/>
            <w:r>
              <w:rPr>
                <w:color w:val="000000"/>
                <w:sz w:val="20"/>
                <w:szCs w:val="20"/>
              </w:rPr>
              <w:t>z_abs</w:t>
            </w:r>
            <w:proofErr w:type="spellEnd"/>
            <w:r>
              <w:rPr>
                <w:color w:val="000000"/>
                <w:sz w:val="20"/>
                <w:szCs w:val="20"/>
              </w:rPr>
              <w:t xml:space="preserve"> &gt; 2</w:t>
            </w:r>
          </w:p>
        </w:tc>
        <w:tc>
          <w:tcPr>
            <w:tcW w:w="45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63197D8" w14:textId="77777777" w:rsidR="00257234" w:rsidRDefault="00000000">
            <w:pPr>
              <w:spacing w:before="40" w:after="40" w:line="280" w:lineRule="auto"/>
            </w:pPr>
            <w:r>
              <w:rPr>
                <w:color w:val="000000"/>
                <w:sz w:val="20"/>
                <w:szCs w:val="20"/>
              </w:rPr>
              <w:t>ALERTA / score = 0.5</w:t>
            </w:r>
          </w:p>
        </w:tc>
      </w:tr>
      <w:tr w:rsidR="00257234" w14:paraId="5EAE8938"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0273310" w14:textId="77777777" w:rsidR="00257234" w:rsidRDefault="00000000">
            <w:pPr>
              <w:spacing w:before="40" w:after="40" w:line="280" w:lineRule="auto"/>
            </w:pPr>
            <w:r>
              <w:rPr>
                <w:color w:val="000000"/>
                <w:sz w:val="20"/>
                <w:szCs w:val="20"/>
              </w:rPr>
              <w:t>Frecuencia</w:t>
            </w:r>
          </w:p>
        </w:tc>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ADEDF14" w14:textId="77777777" w:rsidR="00257234" w:rsidRDefault="00000000">
            <w:pPr>
              <w:spacing w:before="40" w:after="40" w:line="280" w:lineRule="auto"/>
            </w:pPr>
            <w:proofErr w:type="spellStart"/>
            <w:r>
              <w:rPr>
                <w:color w:val="000000"/>
                <w:sz w:val="20"/>
                <w:szCs w:val="20"/>
              </w:rPr>
              <w:t>z_abs</w:t>
            </w:r>
            <w:proofErr w:type="spellEnd"/>
            <w:r>
              <w:rPr>
                <w:color w:val="000000"/>
                <w:sz w:val="20"/>
                <w:szCs w:val="20"/>
              </w:rPr>
              <w:t xml:space="preserve"> &lt;= 2</w:t>
            </w:r>
          </w:p>
        </w:tc>
        <w:tc>
          <w:tcPr>
            <w:tcW w:w="4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320DC41" w14:textId="77777777" w:rsidR="00257234" w:rsidRDefault="00000000">
            <w:pPr>
              <w:spacing w:before="40" w:after="40" w:line="280" w:lineRule="auto"/>
            </w:pPr>
            <w:r>
              <w:rPr>
                <w:color w:val="000000"/>
                <w:sz w:val="20"/>
                <w:szCs w:val="20"/>
              </w:rPr>
              <w:t>NORMAL / score = 0</w:t>
            </w:r>
          </w:p>
        </w:tc>
      </w:tr>
    </w:tbl>
    <w:p w14:paraId="68D320DA" w14:textId="77777777" w:rsidR="00257234" w:rsidRDefault="00257234">
      <w:pPr>
        <w:spacing w:before="60" w:after="60"/>
      </w:pPr>
    </w:p>
    <w:p w14:paraId="06A04089" w14:textId="77777777" w:rsidR="00257234" w:rsidRDefault="00000000">
      <w:pPr>
        <w:pStyle w:val="Ttulo3"/>
      </w:pPr>
      <w:r>
        <w:t>2.5.4 Riesgo país</w:t>
      </w:r>
    </w:p>
    <w:p w14:paraId="4CD88C7A"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proofErr w:type="spellStart"/>
      <w:r>
        <w:rPr>
          <w:rFonts w:ascii="Consolas" w:eastAsia="Consolas" w:hAnsi="Consolas" w:cs="Consolas"/>
          <w:sz w:val="18"/>
          <w:szCs w:val="18"/>
        </w:rPr>
        <w:t>pct_riesgo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Volumen_Paises_Riesgo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Volumen_Total</w:t>
      </w:r>
      <w:proofErr w:type="spellEnd"/>
      <w:r>
        <w:rPr>
          <w:rFonts w:ascii="Consolas" w:eastAsia="Consolas" w:hAnsi="Consolas" w:cs="Consolas"/>
          <w:sz w:val="18"/>
          <w:szCs w:val="18"/>
        </w:rPr>
        <w:br/>
      </w:r>
      <w:proofErr w:type="spellStart"/>
      <w:r>
        <w:rPr>
          <w:rFonts w:ascii="Consolas" w:eastAsia="Consolas" w:hAnsi="Consolas" w:cs="Consolas"/>
          <w:sz w:val="18"/>
          <w:szCs w:val="18"/>
        </w:rPr>
        <w:t>indice_</w:t>
      </w:r>
      <w:proofErr w:type="gramStart"/>
      <w:r>
        <w:rPr>
          <w:rFonts w:ascii="Consolas" w:eastAsia="Consolas" w:hAnsi="Consolas" w:cs="Consolas"/>
          <w:sz w:val="18"/>
          <w:szCs w:val="18"/>
        </w:rPr>
        <w:t>riesgo</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0.7 * </w:t>
      </w:r>
      <w:proofErr w:type="spellStart"/>
      <w:r>
        <w:rPr>
          <w:rFonts w:ascii="Consolas" w:eastAsia="Consolas" w:hAnsi="Consolas" w:cs="Consolas"/>
          <w:sz w:val="18"/>
          <w:szCs w:val="18"/>
        </w:rPr>
        <w:t>pct_riesgo</w:t>
      </w:r>
      <w:proofErr w:type="spellEnd"/>
      <w:r>
        <w:rPr>
          <w:rFonts w:ascii="Consolas" w:eastAsia="Consolas" w:hAnsi="Consolas" w:cs="Consolas"/>
          <w:sz w:val="18"/>
          <w:szCs w:val="18"/>
        </w:rPr>
        <w:t xml:space="preserve"> + 0.3 * (</w:t>
      </w:r>
      <w:proofErr w:type="spellStart"/>
      <w:r>
        <w:rPr>
          <w:rFonts w:ascii="Consolas" w:eastAsia="Consolas" w:hAnsi="Consolas" w:cs="Consolas"/>
          <w:sz w:val="18"/>
          <w:szCs w:val="18"/>
        </w:rPr>
        <w:t>Paises_Riesgo_Unicos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Paises_Totales</w:t>
      </w:r>
      <w:proofErr w:type="spellEnd"/>
      <w:r>
        <w:rPr>
          <w:rFonts w:ascii="Consolas" w:eastAsia="Consolas" w:hAnsi="Consolas" w:cs="Consola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257234" w14:paraId="5A88C500" w14:textId="77777777">
        <w:tblPrEx>
          <w:tblCellMar>
            <w:top w:w="0" w:type="dxa"/>
            <w:bottom w:w="0" w:type="dxa"/>
          </w:tblCellMar>
        </w:tblPrEx>
        <w:trPr>
          <w:tblHeader/>
        </w:trPr>
        <w:tc>
          <w:tcPr>
            <w:tcW w:w="26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2A9213D1" w14:textId="77777777" w:rsidR="00257234" w:rsidRDefault="00000000">
            <w:pPr>
              <w:spacing w:before="40" w:after="40" w:line="280" w:lineRule="auto"/>
            </w:pPr>
            <w:r>
              <w:rPr>
                <w:b/>
                <w:bCs/>
                <w:color w:val="002C5F"/>
                <w:sz w:val="20"/>
                <w:szCs w:val="20"/>
              </w:rPr>
              <w:lastRenderedPageBreak/>
              <w:t>Condición</w:t>
            </w:r>
          </w:p>
        </w:tc>
        <w:tc>
          <w:tcPr>
            <w:tcW w:w="338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410EF731" w14:textId="77777777" w:rsidR="00257234" w:rsidRDefault="00000000">
            <w:pPr>
              <w:spacing w:before="40" w:after="40" w:line="280" w:lineRule="auto"/>
            </w:pPr>
            <w:r>
              <w:rPr>
                <w:b/>
                <w:bCs/>
                <w:color w:val="002C5F"/>
                <w:sz w:val="20"/>
                <w:szCs w:val="20"/>
              </w:rPr>
              <w:t>Nivel / Score</w:t>
            </w:r>
          </w:p>
        </w:tc>
        <w:tc>
          <w:tcPr>
            <w:tcW w:w="338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762DEA77" w14:textId="77777777" w:rsidR="00257234" w:rsidRDefault="00000000">
            <w:pPr>
              <w:spacing w:before="40" w:after="40" w:line="280" w:lineRule="auto"/>
            </w:pPr>
            <w:r>
              <w:rPr>
                <w:b/>
                <w:bCs/>
                <w:color w:val="002C5F"/>
                <w:sz w:val="20"/>
                <w:szCs w:val="20"/>
              </w:rPr>
              <w:t>Acción</w:t>
            </w:r>
          </w:p>
        </w:tc>
      </w:tr>
      <w:tr w:rsidR="00257234" w14:paraId="4AD734C0"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BFA6EE2" w14:textId="77777777" w:rsidR="00257234" w:rsidRDefault="00000000">
            <w:pPr>
              <w:spacing w:before="40" w:after="40" w:line="280" w:lineRule="auto"/>
            </w:pPr>
            <w:r>
              <w:rPr>
                <w:color w:val="000000"/>
                <w:sz w:val="20"/>
                <w:szCs w:val="20"/>
              </w:rPr>
              <w:t>País vacío</w:t>
            </w:r>
          </w:p>
        </w:tc>
        <w:tc>
          <w:tcPr>
            <w:tcW w:w="33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17CC4CB" w14:textId="77777777" w:rsidR="00257234" w:rsidRDefault="00000000">
            <w:pPr>
              <w:spacing w:before="40" w:after="40" w:line="280" w:lineRule="auto"/>
            </w:pPr>
            <w:r>
              <w:rPr>
                <w:color w:val="000000"/>
                <w:sz w:val="20"/>
                <w:szCs w:val="20"/>
              </w:rPr>
              <w:t>CRITICO / score = 1</w:t>
            </w:r>
          </w:p>
        </w:tc>
        <w:tc>
          <w:tcPr>
            <w:tcW w:w="33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A9680C8" w14:textId="77777777" w:rsidR="00257234" w:rsidRDefault="00000000">
            <w:pPr>
              <w:spacing w:before="40" w:after="40" w:line="280" w:lineRule="auto"/>
            </w:pPr>
            <w:r>
              <w:rPr>
                <w:color w:val="000000"/>
                <w:sz w:val="20"/>
                <w:szCs w:val="20"/>
              </w:rPr>
              <w:t>CANCELAR</w:t>
            </w:r>
          </w:p>
        </w:tc>
      </w:tr>
      <w:tr w:rsidR="00257234" w14:paraId="0C41C3E5"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D0F7727" w14:textId="77777777" w:rsidR="00257234" w:rsidRDefault="00000000">
            <w:pPr>
              <w:spacing w:before="40" w:after="40" w:line="280" w:lineRule="auto"/>
            </w:pPr>
            <w:proofErr w:type="spellStart"/>
            <w:r>
              <w:rPr>
                <w:color w:val="000000"/>
                <w:sz w:val="20"/>
                <w:szCs w:val="20"/>
              </w:rPr>
              <w:t>pct_riesgo</w:t>
            </w:r>
            <w:proofErr w:type="spellEnd"/>
            <w:r>
              <w:rPr>
                <w:color w:val="000000"/>
                <w:sz w:val="20"/>
                <w:szCs w:val="20"/>
              </w:rPr>
              <w:t xml:space="preserve"> &gt; 0.5</w:t>
            </w:r>
          </w:p>
        </w:tc>
        <w:tc>
          <w:tcPr>
            <w:tcW w:w="338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55ADF00" w14:textId="77777777" w:rsidR="00257234" w:rsidRDefault="00000000">
            <w:pPr>
              <w:spacing w:before="40" w:after="40" w:line="280" w:lineRule="auto"/>
            </w:pPr>
            <w:r>
              <w:rPr>
                <w:color w:val="000000"/>
                <w:sz w:val="20"/>
                <w:szCs w:val="20"/>
              </w:rPr>
              <w:t>CRITICO / score = 1</w:t>
            </w:r>
          </w:p>
        </w:tc>
        <w:tc>
          <w:tcPr>
            <w:tcW w:w="338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A29AF95" w14:textId="77777777" w:rsidR="00257234" w:rsidRDefault="00000000">
            <w:pPr>
              <w:spacing w:before="40" w:after="40" w:line="280" w:lineRule="auto"/>
            </w:pPr>
            <w:r>
              <w:rPr>
                <w:color w:val="000000"/>
                <w:sz w:val="20"/>
                <w:szCs w:val="20"/>
              </w:rPr>
              <w:t>CANCELAR</w:t>
            </w:r>
          </w:p>
        </w:tc>
      </w:tr>
      <w:tr w:rsidR="00257234" w14:paraId="7427708E"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204D6B9" w14:textId="77777777" w:rsidR="00257234" w:rsidRDefault="00000000">
            <w:pPr>
              <w:spacing w:before="40" w:after="40" w:line="280" w:lineRule="auto"/>
            </w:pPr>
            <w:proofErr w:type="spellStart"/>
            <w:r>
              <w:rPr>
                <w:color w:val="000000"/>
                <w:sz w:val="20"/>
                <w:szCs w:val="20"/>
              </w:rPr>
              <w:t>pct_riesgo</w:t>
            </w:r>
            <w:proofErr w:type="spellEnd"/>
            <w:r>
              <w:rPr>
                <w:color w:val="000000"/>
                <w:sz w:val="20"/>
                <w:szCs w:val="20"/>
              </w:rPr>
              <w:t xml:space="preserve"> &gt; 0.3</w:t>
            </w:r>
          </w:p>
        </w:tc>
        <w:tc>
          <w:tcPr>
            <w:tcW w:w="33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EAE4955" w14:textId="77777777" w:rsidR="00257234" w:rsidRDefault="00000000">
            <w:pPr>
              <w:spacing w:before="40" w:after="40" w:line="280" w:lineRule="auto"/>
            </w:pPr>
            <w:r>
              <w:rPr>
                <w:color w:val="000000"/>
                <w:sz w:val="20"/>
                <w:szCs w:val="20"/>
              </w:rPr>
              <w:t>ALERTA / score = 0.5</w:t>
            </w:r>
          </w:p>
        </w:tc>
        <w:tc>
          <w:tcPr>
            <w:tcW w:w="33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F3FF85B" w14:textId="77777777" w:rsidR="00257234" w:rsidRDefault="00000000">
            <w:pPr>
              <w:spacing w:before="40" w:after="40" w:line="280" w:lineRule="auto"/>
            </w:pPr>
            <w:r>
              <w:rPr>
                <w:color w:val="000000"/>
                <w:sz w:val="20"/>
                <w:szCs w:val="20"/>
              </w:rPr>
              <w:t>REVISAR</w:t>
            </w:r>
          </w:p>
        </w:tc>
      </w:tr>
      <w:tr w:rsidR="00257234" w14:paraId="60DBCC66" w14:textId="77777777">
        <w:tblPrEx>
          <w:tblCellMar>
            <w:top w:w="0" w:type="dxa"/>
            <w:bottom w:w="0" w:type="dxa"/>
          </w:tblCellMar>
        </w:tblPrEx>
        <w:tc>
          <w:tcPr>
            <w:tcW w:w="26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815EBF4" w14:textId="77777777" w:rsidR="00257234" w:rsidRDefault="00000000">
            <w:pPr>
              <w:spacing w:before="40" w:after="40" w:line="280" w:lineRule="auto"/>
            </w:pPr>
            <w:r>
              <w:rPr>
                <w:color w:val="000000"/>
                <w:sz w:val="20"/>
                <w:szCs w:val="20"/>
              </w:rPr>
              <w:t>Otro</w:t>
            </w:r>
          </w:p>
        </w:tc>
        <w:tc>
          <w:tcPr>
            <w:tcW w:w="338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C09A690" w14:textId="77777777" w:rsidR="00257234" w:rsidRDefault="00000000">
            <w:pPr>
              <w:spacing w:before="40" w:after="40" w:line="280" w:lineRule="auto"/>
            </w:pPr>
            <w:r>
              <w:rPr>
                <w:color w:val="000000"/>
                <w:sz w:val="20"/>
                <w:szCs w:val="20"/>
              </w:rPr>
              <w:t>NORMAL / score = 0</w:t>
            </w:r>
          </w:p>
        </w:tc>
        <w:tc>
          <w:tcPr>
            <w:tcW w:w="338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947C19F" w14:textId="77777777" w:rsidR="00257234" w:rsidRDefault="00000000">
            <w:pPr>
              <w:spacing w:before="40" w:after="40" w:line="280" w:lineRule="auto"/>
            </w:pPr>
            <w:r>
              <w:rPr>
                <w:color w:val="000000"/>
                <w:sz w:val="20"/>
                <w:szCs w:val="20"/>
              </w:rPr>
              <w:t>OK</w:t>
            </w:r>
          </w:p>
        </w:tc>
      </w:tr>
    </w:tbl>
    <w:p w14:paraId="6B3D4483" w14:textId="77777777" w:rsidR="00257234" w:rsidRDefault="00257234">
      <w:pPr>
        <w:spacing w:before="60" w:after="60"/>
      </w:pPr>
    </w:p>
    <w:p w14:paraId="287A3F2A" w14:textId="77777777" w:rsidR="00257234" w:rsidRDefault="00000000">
      <w:pPr>
        <w:spacing w:before="80" w:after="80" w:line="300" w:lineRule="auto"/>
        <w:jc w:val="both"/>
      </w:pPr>
      <w:r>
        <w:t>Escala de riesgo país aplicada al maestro: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257234" w14:paraId="78284D38" w14:textId="77777777">
        <w:tblPrEx>
          <w:tblCellMar>
            <w:top w:w="0" w:type="dxa"/>
            <w:bottom w:w="0" w:type="dxa"/>
          </w:tblCellMar>
        </w:tblPrEx>
        <w:trPr>
          <w:tblHeader/>
        </w:trPr>
        <w:tc>
          <w:tcPr>
            <w:tcW w:w="18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74D6058C" w14:textId="77777777" w:rsidR="00257234" w:rsidRDefault="00000000">
            <w:pPr>
              <w:spacing w:before="40" w:after="40" w:line="280" w:lineRule="auto"/>
            </w:pPr>
            <w:r>
              <w:rPr>
                <w:b/>
                <w:bCs/>
                <w:color w:val="002C5F"/>
                <w:sz w:val="20"/>
                <w:szCs w:val="20"/>
              </w:rPr>
              <w:t>Escala</w:t>
            </w:r>
          </w:p>
        </w:tc>
        <w:tc>
          <w:tcPr>
            <w:tcW w:w="75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519FBD26" w14:textId="77777777" w:rsidR="00257234" w:rsidRDefault="00000000">
            <w:pPr>
              <w:spacing w:before="40" w:after="40" w:line="280" w:lineRule="auto"/>
            </w:pPr>
            <w:r>
              <w:rPr>
                <w:b/>
                <w:bCs/>
                <w:color w:val="002C5F"/>
                <w:sz w:val="20"/>
                <w:szCs w:val="20"/>
              </w:rPr>
              <w:t>Descripción</w:t>
            </w:r>
          </w:p>
        </w:tc>
      </w:tr>
      <w:tr w:rsidR="00257234" w14:paraId="71E2AD12" w14:textId="77777777">
        <w:tblPrEx>
          <w:tblCellMar>
            <w:top w:w="0" w:type="dxa"/>
            <w:bottom w:w="0" w:type="dxa"/>
          </w:tblCellMar>
        </w:tblPrEx>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D274532" w14:textId="77777777" w:rsidR="00257234" w:rsidRDefault="00000000">
            <w:pPr>
              <w:spacing w:before="40" w:after="40" w:line="280" w:lineRule="auto"/>
            </w:pPr>
            <w:r>
              <w:rPr>
                <w:color w:val="000000"/>
                <w:sz w:val="20"/>
                <w:szCs w:val="20"/>
              </w:rPr>
              <w:t>1</w:t>
            </w:r>
          </w:p>
        </w:tc>
        <w:tc>
          <w:tcPr>
            <w:tcW w:w="7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6965FB7" w14:textId="77777777" w:rsidR="00257234" w:rsidRDefault="00000000">
            <w:pPr>
              <w:spacing w:before="40" w:after="40" w:line="280" w:lineRule="auto"/>
            </w:pPr>
            <w:r>
              <w:rPr>
                <w:color w:val="000000"/>
                <w:sz w:val="20"/>
                <w:szCs w:val="20"/>
              </w:rPr>
              <w:t>Riesgo Bajo</w:t>
            </w:r>
          </w:p>
        </w:tc>
      </w:tr>
      <w:tr w:rsidR="00257234" w14:paraId="2819FDA2" w14:textId="77777777">
        <w:tblPrEx>
          <w:tblCellMar>
            <w:top w:w="0" w:type="dxa"/>
            <w:bottom w:w="0" w:type="dxa"/>
          </w:tblCellMar>
        </w:tblPrEx>
        <w:tc>
          <w:tcPr>
            <w:tcW w:w="18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0167138" w14:textId="77777777" w:rsidR="00257234" w:rsidRDefault="00000000">
            <w:pPr>
              <w:spacing w:before="40" w:after="40" w:line="280" w:lineRule="auto"/>
            </w:pPr>
            <w:r>
              <w:rPr>
                <w:color w:val="000000"/>
                <w:sz w:val="20"/>
                <w:szCs w:val="20"/>
              </w:rPr>
              <w:t>2</w:t>
            </w:r>
          </w:p>
        </w:tc>
        <w:tc>
          <w:tcPr>
            <w:tcW w:w="75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802378E" w14:textId="77777777" w:rsidR="00257234" w:rsidRDefault="00000000">
            <w:pPr>
              <w:spacing w:before="40" w:after="40" w:line="280" w:lineRule="auto"/>
            </w:pPr>
            <w:r>
              <w:rPr>
                <w:color w:val="000000"/>
                <w:sz w:val="20"/>
                <w:szCs w:val="20"/>
              </w:rPr>
              <w:t>Riesgo Medio Bajo</w:t>
            </w:r>
          </w:p>
        </w:tc>
      </w:tr>
      <w:tr w:rsidR="00257234" w14:paraId="43372E64" w14:textId="77777777">
        <w:tblPrEx>
          <w:tblCellMar>
            <w:top w:w="0" w:type="dxa"/>
            <w:bottom w:w="0" w:type="dxa"/>
          </w:tblCellMar>
        </w:tblPrEx>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823E86D" w14:textId="77777777" w:rsidR="00257234" w:rsidRDefault="00000000">
            <w:pPr>
              <w:spacing w:before="40" w:after="40" w:line="280" w:lineRule="auto"/>
            </w:pPr>
            <w:r>
              <w:rPr>
                <w:color w:val="000000"/>
                <w:sz w:val="20"/>
                <w:szCs w:val="20"/>
              </w:rPr>
              <w:t>3</w:t>
            </w:r>
          </w:p>
        </w:tc>
        <w:tc>
          <w:tcPr>
            <w:tcW w:w="7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4985664" w14:textId="77777777" w:rsidR="00257234" w:rsidRDefault="00000000">
            <w:pPr>
              <w:spacing w:before="40" w:after="40" w:line="280" w:lineRule="auto"/>
            </w:pPr>
            <w:r>
              <w:rPr>
                <w:color w:val="000000"/>
                <w:sz w:val="20"/>
                <w:szCs w:val="20"/>
              </w:rPr>
              <w:t>Riesgo Medio</w:t>
            </w:r>
          </w:p>
        </w:tc>
      </w:tr>
      <w:tr w:rsidR="00257234" w14:paraId="53C8DF68" w14:textId="77777777">
        <w:tblPrEx>
          <w:tblCellMar>
            <w:top w:w="0" w:type="dxa"/>
            <w:bottom w:w="0" w:type="dxa"/>
          </w:tblCellMar>
        </w:tblPrEx>
        <w:tc>
          <w:tcPr>
            <w:tcW w:w="18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6FB9A08" w14:textId="77777777" w:rsidR="00257234" w:rsidRDefault="00000000">
            <w:pPr>
              <w:spacing w:before="40" w:after="40" w:line="280" w:lineRule="auto"/>
            </w:pPr>
            <w:r>
              <w:rPr>
                <w:color w:val="000000"/>
                <w:sz w:val="20"/>
                <w:szCs w:val="20"/>
              </w:rPr>
              <w:t>4</w:t>
            </w:r>
          </w:p>
        </w:tc>
        <w:tc>
          <w:tcPr>
            <w:tcW w:w="75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D50E75D" w14:textId="77777777" w:rsidR="00257234" w:rsidRDefault="00000000">
            <w:pPr>
              <w:spacing w:before="40" w:after="40" w:line="280" w:lineRule="auto"/>
            </w:pPr>
            <w:r>
              <w:rPr>
                <w:color w:val="000000"/>
                <w:sz w:val="20"/>
                <w:szCs w:val="20"/>
              </w:rPr>
              <w:t>Riesgo Medio Alto</w:t>
            </w:r>
          </w:p>
        </w:tc>
      </w:tr>
      <w:tr w:rsidR="00257234" w14:paraId="5DD97A49" w14:textId="77777777">
        <w:tblPrEx>
          <w:tblCellMar>
            <w:top w:w="0" w:type="dxa"/>
            <w:bottom w:w="0" w:type="dxa"/>
          </w:tblCellMar>
        </w:tblPrEx>
        <w:tc>
          <w:tcPr>
            <w:tcW w:w="18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C2F861A" w14:textId="77777777" w:rsidR="00257234" w:rsidRDefault="00000000">
            <w:pPr>
              <w:spacing w:before="40" w:after="40" w:line="280" w:lineRule="auto"/>
            </w:pPr>
            <w:r>
              <w:rPr>
                <w:color w:val="000000"/>
                <w:sz w:val="20"/>
                <w:szCs w:val="20"/>
              </w:rPr>
              <w:t>5</w:t>
            </w:r>
          </w:p>
        </w:tc>
        <w:tc>
          <w:tcPr>
            <w:tcW w:w="75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6386DD0" w14:textId="77777777" w:rsidR="00257234" w:rsidRDefault="00000000">
            <w:pPr>
              <w:spacing w:before="40" w:after="40" w:line="280" w:lineRule="auto"/>
            </w:pPr>
            <w:r>
              <w:rPr>
                <w:color w:val="000000"/>
                <w:sz w:val="20"/>
                <w:szCs w:val="20"/>
              </w:rPr>
              <w:t>Riesgo Alto</w:t>
            </w:r>
          </w:p>
        </w:tc>
      </w:tr>
    </w:tbl>
    <w:p w14:paraId="7B35256C" w14:textId="77777777" w:rsidR="00257234" w:rsidRDefault="00257234">
      <w:pPr>
        <w:spacing w:before="60" w:after="60"/>
      </w:pPr>
    </w:p>
    <w:p w14:paraId="40E99772" w14:textId="77777777" w:rsidR="00257234" w:rsidRDefault="00000000">
      <w:pPr>
        <w:pStyle w:val="Ttulo3"/>
      </w:pPr>
      <w:r>
        <w:t>2.5.5 Riesgo banco</w:t>
      </w:r>
    </w:p>
    <w:p w14:paraId="5C63C9F4" w14:textId="77777777" w:rsidR="00257234" w:rsidRDefault="00000000">
      <w:pPr>
        <w:spacing w:before="80" w:after="80" w:line="300" w:lineRule="auto"/>
        <w:jc w:val="both"/>
      </w:pPr>
      <w:r>
        <w:t xml:space="preserve">Fuente principal: app/data/Riesgo_Banco.xlsx. El </w:t>
      </w:r>
      <w:proofErr w:type="spellStart"/>
      <w:r>
        <w:t>matching</w:t>
      </w:r>
      <w:proofErr w:type="spellEnd"/>
      <w:r>
        <w:t xml:space="preserve"> usa nombre normalizado y similitud mínima:</w:t>
      </w:r>
    </w:p>
    <w:p w14:paraId="7B4771CD"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proofErr w:type="spellStart"/>
      <w:r>
        <w:rPr>
          <w:rFonts w:ascii="Consolas" w:eastAsia="Consolas" w:hAnsi="Consolas" w:cs="Consolas"/>
          <w:sz w:val="18"/>
          <w:szCs w:val="18"/>
        </w:rPr>
        <w:t>score_match</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similitud(</w:t>
      </w:r>
      <w:proofErr w:type="spellStart"/>
      <w:proofErr w:type="gramEnd"/>
      <w:r>
        <w:rPr>
          <w:rFonts w:ascii="Consolas" w:eastAsia="Consolas" w:hAnsi="Consolas" w:cs="Consolas"/>
          <w:sz w:val="18"/>
          <w:szCs w:val="18"/>
        </w:rPr>
        <w:t>nombre_banco_input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nombre_normalizado</w:t>
      </w:r>
      <w:proofErr w:type="spellEnd"/>
      <w:r>
        <w:rPr>
          <w:rFonts w:ascii="Consolas" w:eastAsia="Consolas" w:hAnsi="Consolas" w:cs="Consolas"/>
          <w:sz w:val="18"/>
          <w:szCs w:val="18"/>
        </w:rPr>
        <w:t>)</w:t>
      </w:r>
      <w:r>
        <w:rPr>
          <w:rFonts w:ascii="Consolas" w:eastAsia="Consolas" w:hAnsi="Consolas" w:cs="Consolas"/>
          <w:sz w:val="18"/>
          <w:szCs w:val="18"/>
        </w:rPr>
        <w:br/>
      </w:r>
      <w:proofErr w:type="spellStart"/>
      <w:r>
        <w:rPr>
          <w:rFonts w:ascii="Consolas" w:eastAsia="Consolas" w:hAnsi="Consolas" w:cs="Consolas"/>
          <w:sz w:val="18"/>
          <w:szCs w:val="18"/>
        </w:rPr>
        <w:t>min_score</w:t>
      </w:r>
      <w:proofErr w:type="spellEnd"/>
      <w:r>
        <w:rPr>
          <w:rFonts w:ascii="Consolas" w:eastAsia="Consolas" w:hAnsi="Consolas" w:cs="Consolas"/>
          <w:sz w:val="18"/>
          <w:szCs w:val="18"/>
        </w:rPr>
        <w:t xml:space="preserve">   = 0.72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7234" w14:paraId="1A4C173D"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7EE5AF58" w14:textId="77777777" w:rsidR="00257234" w:rsidRDefault="00000000">
            <w:pPr>
              <w:spacing w:before="40" w:after="40" w:line="280" w:lineRule="auto"/>
            </w:pPr>
            <w:r>
              <w:rPr>
                <w:b/>
                <w:bCs/>
                <w:color w:val="002C5F"/>
                <w:sz w:val="20"/>
                <w:szCs w:val="20"/>
              </w:rPr>
              <w:t>Condición</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4C84B622" w14:textId="77777777" w:rsidR="00257234" w:rsidRDefault="00000000">
            <w:pPr>
              <w:spacing w:before="40" w:after="40" w:line="280" w:lineRule="auto"/>
            </w:pPr>
            <w:r>
              <w:rPr>
                <w:b/>
                <w:bCs/>
                <w:color w:val="002C5F"/>
                <w:sz w:val="20"/>
                <w:szCs w:val="20"/>
              </w:rPr>
              <w:t>Resultado motor</w:t>
            </w:r>
          </w:p>
        </w:tc>
      </w:tr>
      <w:tr w:rsidR="00257234" w14:paraId="20B847B2"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4242D50" w14:textId="77777777" w:rsidR="00257234" w:rsidRDefault="00000000">
            <w:pPr>
              <w:spacing w:before="40" w:after="40" w:line="280" w:lineRule="auto"/>
            </w:pPr>
            <w:r>
              <w:rPr>
                <w:color w:val="000000"/>
                <w:sz w:val="20"/>
                <w:szCs w:val="20"/>
              </w:rPr>
              <w:t>Banco vacío</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AEB5212" w14:textId="77777777" w:rsidR="00257234" w:rsidRDefault="00000000">
            <w:pPr>
              <w:spacing w:before="40" w:after="40" w:line="280" w:lineRule="auto"/>
            </w:pPr>
            <w:r>
              <w:rPr>
                <w:color w:val="000000"/>
                <w:sz w:val="20"/>
                <w:szCs w:val="20"/>
              </w:rPr>
              <w:t>CRITICO / score = 1</w:t>
            </w:r>
          </w:p>
        </w:tc>
      </w:tr>
      <w:tr w:rsidR="00257234" w14:paraId="34C84BC1"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8A33242" w14:textId="77777777" w:rsidR="00257234" w:rsidRDefault="00000000">
            <w:pPr>
              <w:spacing w:before="40" w:after="40" w:line="280" w:lineRule="auto"/>
            </w:pPr>
            <w:r>
              <w:rPr>
                <w:color w:val="000000"/>
                <w:sz w:val="20"/>
                <w:szCs w:val="20"/>
              </w:rPr>
              <w:t>Nivel 5</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7CBE978" w14:textId="77777777" w:rsidR="00257234" w:rsidRDefault="00000000">
            <w:pPr>
              <w:spacing w:before="40" w:after="40" w:line="280" w:lineRule="auto"/>
            </w:pPr>
            <w:r>
              <w:rPr>
                <w:color w:val="000000"/>
                <w:sz w:val="20"/>
                <w:szCs w:val="20"/>
              </w:rPr>
              <w:t>CRITICO / score = 1</w:t>
            </w:r>
          </w:p>
        </w:tc>
      </w:tr>
      <w:tr w:rsidR="00257234" w14:paraId="14842973"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30EF692" w14:textId="77777777" w:rsidR="00257234" w:rsidRDefault="00000000">
            <w:pPr>
              <w:spacing w:before="40" w:after="40" w:line="280" w:lineRule="auto"/>
            </w:pPr>
            <w:r>
              <w:rPr>
                <w:color w:val="000000"/>
                <w:sz w:val="20"/>
                <w:szCs w:val="20"/>
              </w:rPr>
              <w:t>Nivel 4</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015EF24" w14:textId="77777777" w:rsidR="00257234" w:rsidRDefault="00000000">
            <w:pPr>
              <w:spacing w:before="40" w:after="40" w:line="280" w:lineRule="auto"/>
            </w:pPr>
            <w:r>
              <w:rPr>
                <w:color w:val="000000"/>
                <w:sz w:val="20"/>
                <w:szCs w:val="20"/>
              </w:rPr>
              <w:t>ALERTA / score = 0.5</w:t>
            </w:r>
          </w:p>
        </w:tc>
      </w:tr>
      <w:tr w:rsidR="00257234" w14:paraId="7D7D894A"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D36E470" w14:textId="77777777" w:rsidR="00257234" w:rsidRDefault="00000000">
            <w:pPr>
              <w:spacing w:before="40" w:after="40" w:line="280" w:lineRule="auto"/>
            </w:pPr>
            <w:r>
              <w:rPr>
                <w:color w:val="000000"/>
                <w:sz w:val="20"/>
                <w:szCs w:val="20"/>
              </w:rPr>
              <w:t>Nivel 1, 2 o 3</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DE6775A" w14:textId="77777777" w:rsidR="00257234" w:rsidRDefault="00000000">
            <w:pPr>
              <w:spacing w:before="40" w:after="40" w:line="280" w:lineRule="auto"/>
            </w:pPr>
            <w:r>
              <w:rPr>
                <w:color w:val="000000"/>
                <w:sz w:val="20"/>
                <w:szCs w:val="20"/>
              </w:rPr>
              <w:t>NORMAL / score = 0</w:t>
            </w:r>
          </w:p>
        </w:tc>
      </w:tr>
      <w:tr w:rsidR="00257234" w14:paraId="5874A4F8"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408D4AB" w14:textId="77777777" w:rsidR="00257234" w:rsidRDefault="00000000">
            <w:pPr>
              <w:spacing w:before="40" w:after="40" w:line="280" w:lineRule="auto"/>
            </w:pPr>
            <w:r>
              <w:rPr>
                <w:color w:val="000000"/>
                <w:sz w:val="20"/>
                <w:szCs w:val="20"/>
              </w:rPr>
              <w:t>No encontrado</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1D37677" w14:textId="77777777" w:rsidR="00257234" w:rsidRDefault="00000000">
            <w:pPr>
              <w:spacing w:before="40" w:after="40" w:line="280" w:lineRule="auto"/>
            </w:pPr>
            <w:r>
              <w:rPr>
                <w:color w:val="000000"/>
                <w:sz w:val="20"/>
                <w:szCs w:val="20"/>
              </w:rPr>
              <w:t>CRITICO / score = 1</w:t>
            </w:r>
          </w:p>
        </w:tc>
      </w:tr>
    </w:tbl>
    <w:p w14:paraId="0DE9B41C" w14:textId="77777777" w:rsidR="00257234" w:rsidRDefault="00257234">
      <w:pPr>
        <w:spacing w:before="60" w:after="60"/>
      </w:pPr>
    </w:p>
    <w:p w14:paraId="59AF4CDE" w14:textId="77777777" w:rsidR="00257234" w:rsidRDefault="00000000">
      <w:pPr>
        <w:pStyle w:val="Ttulo3"/>
      </w:pPr>
      <w:r>
        <w:t>2.5.6 Riesgo contraparte</w:t>
      </w:r>
    </w:p>
    <w:p w14:paraId="3524D16B"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lastRenderedPageBreak/>
        <w:t>Normalización: mayúsculas, sin tildes, sin caracteres especiales, espacios limpios</w:t>
      </w:r>
      <w:r>
        <w:rPr>
          <w:rFonts w:ascii="Consolas" w:eastAsia="Consolas" w:hAnsi="Consolas" w:cs="Consolas"/>
          <w:sz w:val="18"/>
          <w:szCs w:val="18"/>
        </w:rPr>
        <w:br/>
        <w:t>frecuencia    = # operaciones históricas con contraparte normalizada igual</w:t>
      </w:r>
      <w:r>
        <w:rPr>
          <w:rFonts w:ascii="Consolas" w:eastAsia="Consolas" w:hAnsi="Consolas" w:cs="Consolas"/>
          <w:sz w:val="18"/>
          <w:szCs w:val="18"/>
        </w:rPr>
        <w:br/>
      </w:r>
      <w:proofErr w:type="spellStart"/>
      <w:r>
        <w:rPr>
          <w:rFonts w:ascii="Consolas" w:eastAsia="Consolas" w:hAnsi="Consolas" w:cs="Consolas"/>
          <w:sz w:val="18"/>
          <w:szCs w:val="18"/>
        </w:rPr>
        <w:t>share_ops</w:t>
      </w:r>
      <w:proofErr w:type="spellEnd"/>
      <w:r>
        <w:rPr>
          <w:rFonts w:ascii="Consolas" w:eastAsia="Consolas" w:hAnsi="Consolas" w:cs="Consolas"/>
          <w:sz w:val="18"/>
          <w:szCs w:val="18"/>
        </w:rPr>
        <w:t xml:space="preserve">     = frecuencia / </w:t>
      </w:r>
      <w:proofErr w:type="spellStart"/>
      <w:r>
        <w:rPr>
          <w:rFonts w:ascii="Consolas" w:eastAsia="Consolas" w:hAnsi="Consolas" w:cs="Consolas"/>
          <w:sz w:val="18"/>
          <w:szCs w:val="18"/>
        </w:rPr>
        <w:t>total_operaciones_historicas</w:t>
      </w:r>
      <w:proofErr w:type="spellEnd"/>
      <w:r>
        <w:rPr>
          <w:rFonts w:ascii="Consolas" w:eastAsia="Consolas" w:hAnsi="Consolas" w:cs="Consolas"/>
          <w:sz w:val="18"/>
          <w:szCs w:val="18"/>
        </w:rPr>
        <w:br/>
      </w:r>
      <w:proofErr w:type="spellStart"/>
      <w:r>
        <w:rPr>
          <w:rFonts w:ascii="Consolas" w:eastAsia="Consolas" w:hAnsi="Consolas" w:cs="Consolas"/>
          <w:sz w:val="18"/>
          <w:szCs w:val="18"/>
        </w:rPr>
        <w:t>promedio_cp</w:t>
      </w:r>
      <w:proofErr w:type="spellEnd"/>
      <w:r>
        <w:rPr>
          <w:rFonts w:ascii="Consolas" w:eastAsia="Consolas" w:hAnsi="Consolas" w:cs="Consolas"/>
          <w:sz w:val="18"/>
          <w:szCs w:val="18"/>
        </w:rPr>
        <w:t xml:space="preserve">   = promedio </w:t>
      </w:r>
      <w:proofErr w:type="spellStart"/>
      <w:r>
        <w:rPr>
          <w:rFonts w:ascii="Consolas" w:eastAsia="Consolas" w:hAnsi="Consolas" w:cs="Consolas"/>
          <w:sz w:val="18"/>
          <w:szCs w:val="18"/>
        </w:rPr>
        <w:t>monto_usd</w:t>
      </w:r>
      <w:proofErr w:type="spellEnd"/>
      <w:r>
        <w:rPr>
          <w:rFonts w:ascii="Consolas" w:eastAsia="Consolas" w:hAnsi="Consolas" w:cs="Consolas"/>
          <w:sz w:val="18"/>
          <w:szCs w:val="18"/>
        </w:rPr>
        <w:t xml:space="preserve"> histórico de esa contraparte</w:t>
      </w:r>
      <w:r>
        <w:rPr>
          <w:rFonts w:ascii="Consolas" w:eastAsia="Consolas" w:hAnsi="Consolas" w:cs="Consolas"/>
          <w:sz w:val="18"/>
          <w:szCs w:val="18"/>
        </w:rPr>
        <w:br/>
      </w:r>
      <w:proofErr w:type="spellStart"/>
      <w:r>
        <w:rPr>
          <w:rFonts w:ascii="Consolas" w:eastAsia="Consolas" w:hAnsi="Consolas" w:cs="Consolas"/>
          <w:sz w:val="18"/>
          <w:szCs w:val="18"/>
        </w:rPr>
        <w:t>ratio_monto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monto_actual_usd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promedio_cp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7234" w14:paraId="13D56617"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6082B782" w14:textId="77777777" w:rsidR="00257234" w:rsidRDefault="00000000">
            <w:pPr>
              <w:spacing w:before="40" w:after="40" w:line="280" w:lineRule="auto"/>
            </w:pPr>
            <w:r>
              <w:rPr>
                <w:b/>
                <w:bCs/>
                <w:color w:val="002C5F"/>
                <w:sz w:val="20"/>
                <w:szCs w:val="20"/>
              </w:rPr>
              <w:t>Condición</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11C6D490" w14:textId="77777777" w:rsidR="00257234" w:rsidRDefault="00000000">
            <w:pPr>
              <w:spacing w:before="40" w:after="40" w:line="280" w:lineRule="auto"/>
            </w:pPr>
            <w:r>
              <w:rPr>
                <w:b/>
                <w:bCs/>
                <w:color w:val="002C5F"/>
                <w:sz w:val="20"/>
                <w:szCs w:val="20"/>
              </w:rPr>
              <w:t>Resultado</w:t>
            </w:r>
          </w:p>
        </w:tc>
      </w:tr>
      <w:tr w:rsidR="00257234" w14:paraId="51AD7DB7"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CBA48A8" w14:textId="77777777" w:rsidR="00257234" w:rsidRDefault="00000000">
            <w:pPr>
              <w:spacing w:before="40" w:after="40" w:line="280" w:lineRule="auto"/>
            </w:pPr>
            <w:r>
              <w:rPr>
                <w:color w:val="000000"/>
                <w:sz w:val="20"/>
                <w:szCs w:val="20"/>
              </w:rPr>
              <w:t>Contraparte vacía</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182601A" w14:textId="77777777" w:rsidR="00257234" w:rsidRDefault="00000000">
            <w:pPr>
              <w:spacing w:before="40" w:after="40" w:line="280" w:lineRule="auto"/>
            </w:pPr>
            <w:r>
              <w:rPr>
                <w:color w:val="000000"/>
                <w:sz w:val="20"/>
                <w:szCs w:val="20"/>
              </w:rPr>
              <w:t>CRITICO / score = 1</w:t>
            </w:r>
          </w:p>
        </w:tc>
      </w:tr>
      <w:tr w:rsidR="00257234" w14:paraId="02A10531"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7BCBF22" w14:textId="77777777" w:rsidR="00257234" w:rsidRDefault="00000000">
            <w:pPr>
              <w:spacing w:before="40" w:after="40" w:line="280" w:lineRule="auto"/>
            </w:pPr>
            <w:r>
              <w:rPr>
                <w:color w:val="000000"/>
                <w:sz w:val="20"/>
                <w:szCs w:val="20"/>
              </w:rPr>
              <w:t>Sin historial</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EFD332C" w14:textId="77777777" w:rsidR="00257234" w:rsidRDefault="00000000">
            <w:pPr>
              <w:spacing w:before="40" w:after="40" w:line="280" w:lineRule="auto"/>
            </w:pPr>
            <w:r>
              <w:rPr>
                <w:color w:val="000000"/>
                <w:sz w:val="20"/>
                <w:szCs w:val="20"/>
              </w:rPr>
              <w:t>ALERTA / score = 0.5</w:t>
            </w:r>
          </w:p>
        </w:tc>
      </w:tr>
      <w:tr w:rsidR="00257234" w14:paraId="3FCFB842"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650D2FC" w14:textId="77777777" w:rsidR="00257234" w:rsidRDefault="00000000">
            <w:pPr>
              <w:spacing w:before="40" w:after="40" w:line="280" w:lineRule="auto"/>
            </w:pPr>
            <w:r>
              <w:rPr>
                <w:color w:val="000000"/>
                <w:sz w:val="20"/>
                <w:szCs w:val="20"/>
              </w:rPr>
              <w:t>Contraparte nueva</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5BAF182" w14:textId="77777777" w:rsidR="00257234" w:rsidRDefault="00000000">
            <w:pPr>
              <w:spacing w:before="40" w:after="40" w:line="280" w:lineRule="auto"/>
            </w:pPr>
            <w:r>
              <w:rPr>
                <w:color w:val="000000"/>
                <w:sz w:val="20"/>
                <w:szCs w:val="20"/>
              </w:rPr>
              <w:t>ALERTA / score = 0.5</w:t>
            </w:r>
          </w:p>
        </w:tc>
      </w:tr>
      <w:tr w:rsidR="00257234" w14:paraId="6D861CC9"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EDC8004" w14:textId="77777777" w:rsidR="00257234" w:rsidRDefault="00000000">
            <w:pPr>
              <w:spacing w:before="40" w:after="40" w:line="280" w:lineRule="auto"/>
            </w:pPr>
            <w:proofErr w:type="spellStart"/>
            <w:r>
              <w:rPr>
                <w:color w:val="000000"/>
                <w:sz w:val="20"/>
                <w:szCs w:val="20"/>
              </w:rPr>
              <w:t>ratio_monto</w:t>
            </w:r>
            <w:proofErr w:type="spellEnd"/>
            <w:r>
              <w:rPr>
                <w:color w:val="000000"/>
                <w:sz w:val="20"/>
                <w:szCs w:val="20"/>
              </w:rPr>
              <w:t xml:space="preserve"> &gt;= 3</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C27CA3C" w14:textId="77777777" w:rsidR="00257234" w:rsidRDefault="00000000">
            <w:pPr>
              <w:spacing w:before="40" w:after="40" w:line="280" w:lineRule="auto"/>
            </w:pPr>
            <w:r>
              <w:rPr>
                <w:color w:val="000000"/>
                <w:sz w:val="20"/>
                <w:szCs w:val="20"/>
              </w:rPr>
              <w:t>CRITICO / score = 1</w:t>
            </w:r>
          </w:p>
        </w:tc>
      </w:tr>
      <w:tr w:rsidR="00257234" w14:paraId="066AF598"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D0B45AD" w14:textId="77777777" w:rsidR="00257234" w:rsidRDefault="00000000">
            <w:pPr>
              <w:spacing w:before="40" w:after="40" w:line="280" w:lineRule="auto"/>
            </w:pPr>
            <w:proofErr w:type="spellStart"/>
            <w:r>
              <w:rPr>
                <w:color w:val="000000"/>
                <w:sz w:val="20"/>
                <w:szCs w:val="20"/>
              </w:rPr>
              <w:t>ratio_monto</w:t>
            </w:r>
            <w:proofErr w:type="spellEnd"/>
            <w:r>
              <w:rPr>
                <w:color w:val="000000"/>
                <w:sz w:val="20"/>
                <w:szCs w:val="20"/>
              </w:rPr>
              <w:t xml:space="preserve"> &gt;= 1.5</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47CE506" w14:textId="77777777" w:rsidR="00257234" w:rsidRDefault="00000000">
            <w:pPr>
              <w:spacing w:before="40" w:after="40" w:line="280" w:lineRule="auto"/>
            </w:pPr>
            <w:r>
              <w:rPr>
                <w:color w:val="000000"/>
                <w:sz w:val="20"/>
                <w:szCs w:val="20"/>
              </w:rPr>
              <w:t>ALERTA / score = 0.5</w:t>
            </w:r>
          </w:p>
        </w:tc>
      </w:tr>
      <w:tr w:rsidR="00257234" w14:paraId="2EDDF511"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05C7699" w14:textId="77777777" w:rsidR="00257234" w:rsidRDefault="00000000">
            <w:pPr>
              <w:spacing w:before="40" w:after="40" w:line="280" w:lineRule="auto"/>
            </w:pPr>
            <w:proofErr w:type="spellStart"/>
            <w:r>
              <w:rPr>
                <w:color w:val="000000"/>
                <w:sz w:val="20"/>
                <w:szCs w:val="20"/>
              </w:rPr>
              <w:t>share_ops</w:t>
            </w:r>
            <w:proofErr w:type="spellEnd"/>
            <w:r>
              <w:rPr>
                <w:color w:val="000000"/>
                <w:sz w:val="20"/>
                <w:szCs w:val="20"/>
              </w:rPr>
              <w:t xml:space="preserve"> &lt; 0.05</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63EB622" w14:textId="77777777" w:rsidR="00257234" w:rsidRDefault="00000000">
            <w:pPr>
              <w:spacing w:before="40" w:after="40" w:line="280" w:lineRule="auto"/>
            </w:pPr>
            <w:r>
              <w:rPr>
                <w:color w:val="000000"/>
                <w:sz w:val="20"/>
                <w:szCs w:val="20"/>
              </w:rPr>
              <w:t>ALERTA / score = 0.5</w:t>
            </w:r>
          </w:p>
        </w:tc>
      </w:tr>
      <w:tr w:rsidR="00257234" w14:paraId="37A36B28"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40F684B" w14:textId="77777777" w:rsidR="00257234" w:rsidRDefault="00000000">
            <w:pPr>
              <w:spacing w:before="40" w:after="40" w:line="280" w:lineRule="auto"/>
            </w:pPr>
            <w:r>
              <w:rPr>
                <w:color w:val="000000"/>
                <w:sz w:val="20"/>
                <w:szCs w:val="20"/>
              </w:rPr>
              <w:t>Otro</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E20B3EE" w14:textId="77777777" w:rsidR="00257234" w:rsidRDefault="00000000">
            <w:pPr>
              <w:spacing w:before="40" w:after="40" w:line="280" w:lineRule="auto"/>
            </w:pPr>
            <w:r>
              <w:rPr>
                <w:color w:val="000000"/>
                <w:sz w:val="20"/>
                <w:szCs w:val="20"/>
              </w:rPr>
              <w:t>NORMAL / score = 0</w:t>
            </w:r>
          </w:p>
        </w:tc>
      </w:tr>
    </w:tbl>
    <w:p w14:paraId="1352B221" w14:textId="77777777" w:rsidR="00257234" w:rsidRDefault="00257234">
      <w:pPr>
        <w:spacing w:before="60" w:after="60"/>
      </w:pPr>
    </w:p>
    <w:p w14:paraId="6688523C"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05_4safe_financiera_resumen_motor_wires.png</w:t>
      </w:r>
      <w:r>
        <w:rPr>
          <w:i/>
          <w:iCs/>
          <w:color w:val="1F4E91"/>
          <w:sz w:val="20"/>
          <w:szCs w:val="20"/>
        </w:rPr>
        <w:t xml:space="preserve"> — Resumen del Motor de Wires en la pestaña Financiera de la ficha.]</w:t>
      </w:r>
    </w:p>
    <w:p w14:paraId="16C7B51F" w14:textId="77777777" w:rsidR="00257234" w:rsidRDefault="00000000">
      <w:pPr>
        <w:pStyle w:val="Ttulo2"/>
      </w:pPr>
      <w:r>
        <w:t>2.6 Cálculo de recurrencia y acumulado por periodo</w:t>
      </w:r>
    </w:p>
    <w:p w14:paraId="067C1A44" w14:textId="77777777" w:rsidR="00257234" w:rsidRDefault="00000000">
      <w:pPr>
        <w:spacing w:before="80" w:after="80" w:line="300" w:lineRule="auto"/>
        <w:jc w:val="both"/>
      </w:pPr>
      <w:r>
        <w:t>El sistema realiza el análisis del numeral cambiario sobre la ventana de 12 meses descrita en la sección 1.3, calculando las siguientes métricas y umbrales sobre el histórico del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57234" w14:paraId="149295B7" w14:textId="77777777">
        <w:tblPrEx>
          <w:tblCellMar>
            <w:top w:w="0" w:type="dxa"/>
            <w:bottom w:w="0" w:type="dxa"/>
          </w:tblCellMar>
        </w:tblPrEx>
        <w:trPr>
          <w:tblHeader/>
        </w:trPr>
        <w:tc>
          <w:tcPr>
            <w:tcW w:w="22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6208586D" w14:textId="77777777" w:rsidR="00257234" w:rsidRDefault="00000000">
            <w:pPr>
              <w:spacing w:before="40" w:after="40" w:line="280" w:lineRule="auto"/>
            </w:pPr>
            <w:r>
              <w:rPr>
                <w:b/>
                <w:bCs/>
                <w:color w:val="002C5F"/>
                <w:sz w:val="20"/>
                <w:szCs w:val="20"/>
              </w:rPr>
              <w:t>Métrica</w:t>
            </w:r>
          </w:p>
        </w:tc>
        <w:tc>
          <w:tcPr>
            <w:tcW w:w="71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75353080" w14:textId="77777777" w:rsidR="00257234" w:rsidRDefault="00000000">
            <w:pPr>
              <w:spacing w:before="40" w:after="40" w:line="280" w:lineRule="auto"/>
            </w:pPr>
            <w:r>
              <w:rPr>
                <w:b/>
                <w:bCs/>
                <w:color w:val="002C5F"/>
                <w:sz w:val="20"/>
                <w:szCs w:val="20"/>
              </w:rPr>
              <w:t>Definición</w:t>
            </w:r>
          </w:p>
        </w:tc>
      </w:tr>
      <w:tr w:rsidR="00257234" w14:paraId="69E3C6AC"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68640A8" w14:textId="77777777" w:rsidR="00257234" w:rsidRDefault="00000000">
            <w:pPr>
              <w:spacing w:before="40" w:after="40" w:line="280" w:lineRule="auto"/>
            </w:pPr>
            <w:proofErr w:type="spellStart"/>
            <w:r>
              <w:rPr>
                <w:color w:val="000000"/>
                <w:sz w:val="20"/>
                <w:szCs w:val="20"/>
              </w:rPr>
              <w:t>N_c</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76B4931" w14:textId="77777777" w:rsidR="00257234" w:rsidRDefault="00000000">
            <w:pPr>
              <w:spacing w:before="40" w:after="40" w:line="280" w:lineRule="auto"/>
            </w:pPr>
            <w:r>
              <w:rPr>
                <w:color w:val="000000"/>
                <w:sz w:val="20"/>
                <w:szCs w:val="20"/>
              </w:rPr>
              <w:t>Número total de operaciones del cliente en ventana.</w:t>
            </w:r>
          </w:p>
        </w:tc>
      </w:tr>
      <w:tr w:rsidR="00257234" w14:paraId="378D6216"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249A7A6" w14:textId="77777777" w:rsidR="00257234" w:rsidRDefault="00000000">
            <w:pPr>
              <w:spacing w:before="40" w:after="40" w:line="280" w:lineRule="auto"/>
            </w:pPr>
            <w:proofErr w:type="spellStart"/>
            <w:r>
              <w:rPr>
                <w:color w:val="000000"/>
                <w:sz w:val="20"/>
                <w:szCs w:val="20"/>
              </w:rPr>
              <w:t>V_c</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EB16C1D" w14:textId="77777777" w:rsidR="00257234" w:rsidRDefault="00000000">
            <w:pPr>
              <w:spacing w:before="40" w:after="40" w:line="280" w:lineRule="auto"/>
            </w:pPr>
            <w:r>
              <w:rPr>
                <w:color w:val="000000"/>
                <w:sz w:val="20"/>
                <w:szCs w:val="20"/>
              </w:rPr>
              <w:t>Volumen total del cliente en ventana.</w:t>
            </w:r>
          </w:p>
        </w:tc>
      </w:tr>
      <w:tr w:rsidR="00257234" w14:paraId="46680239"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5F8BFC2" w14:textId="77777777" w:rsidR="00257234" w:rsidRDefault="00000000">
            <w:pPr>
              <w:spacing w:before="40" w:after="40" w:line="280" w:lineRule="auto"/>
            </w:pPr>
            <w:proofErr w:type="spellStart"/>
            <w:r>
              <w:rPr>
                <w:color w:val="000000"/>
                <w:sz w:val="20"/>
                <w:szCs w:val="20"/>
              </w:rPr>
              <w:t>N_c_n</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2E1402D" w14:textId="77777777" w:rsidR="00257234" w:rsidRDefault="00000000">
            <w:pPr>
              <w:spacing w:before="40" w:after="40" w:line="280" w:lineRule="auto"/>
            </w:pPr>
            <w:r>
              <w:rPr>
                <w:color w:val="000000"/>
                <w:sz w:val="20"/>
                <w:szCs w:val="20"/>
              </w:rPr>
              <w:t>Número de operaciones del numeral actual.</w:t>
            </w:r>
          </w:p>
        </w:tc>
      </w:tr>
      <w:tr w:rsidR="00257234" w14:paraId="00E5B64B"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F2A128F" w14:textId="77777777" w:rsidR="00257234" w:rsidRDefault="00000000">
            <w:pPr>
              <w:spacing w:before="40" w:after="40" w:line="280" w:lineRule="auto"/>
            </w:pPr>
            <w:proofErr w:type="spellStart"/>
            <w:r>
              <w:rPr>
                <w:color w:val="000000"/>
                <w:sz w:val="20"/>
                <w:szCs w:val="20"/>
              </w:rPr>
              <w:t>V_c_n</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C16C73A" w14:textId="77777777" w:rsidR="00257234" w:rsidRDefault="00000000">
            <w:pPr>
              <w:spacing w:before="40" w:after="40" w:line="280" w:lineRule="auto"/>
            </w:pPr>
            <w:r>
              <w:rPr>
                <w:color w:val="000000"/>
                <w:sz w:val="20"/>
                <w:szCs w:val="20"/>
              </w:rPr>
              <w:t>Volumen del numeral actual.</w:t>
            </w:r>
          </w:p>
        </w:tc>
      </w:tr>
      <w:tr w:rsidR="00257234" w14:paraId="35074716"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78F13E5" w14:textId="77777777" w:rsidR="00257234" w:rsidRDefault="00000000">
            <w:pPr>
              <w:spacing w:before="40" w:after="40" w:line="280" w:lineRule="auto"/>
            </w:pPr>
            <w:proofErr w:type="spellStart"/>
            <w:r>
              <w:rPr>
                <w:color w:val="000000"/>
                <w:sz w:val="20"/>
                <w:szCs w:val="20"/>
              </w:rPr>
              <w:t>M_c_n</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6FAF7F6" w14:textId="77777777" w:rsidR="00257234" w:rsidRDefault="00000000">
            <w:pPr>
              <w:spacing w:before="40" w:after="40" w:line="280" w:lineRule="auto"/>
            </w:pPr>
            <w:r>
              <w:rPr>
                <w:color w:val="000000"/>
                <w:sz w:val="20"/>
                <w:szCs w:val="20"/>
              </w:rPr>
              <w:t>Número de meses con uso del numeral.</w:t>
            </w:r>
          </w:p>
        </w:tc>
      </w:tr>
      <w:tr w:rsidR="00257234" w14:paraId="242C91FC"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33EE75A" w14:textId="77777777" w:rsidR="00257234" w:rsidRDefault="00000000">
            <w:pPr>
              <w:spacing w:before="40" w:after="40" w:line="280" w:lineRule="auto"/>
            </w:pPr>
            <w:proofErr w:type="spellStart"/>
            <w:r>
              <w:rPr>
                <w:color w:val="000000"/>
                <w:sz w:val="20"/>
                <w:szCs w:val="20"/>
              </w:rPr>
              <w:t>S_vol_c_n</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F3E4D69" w14:textId="77777777" w:rsidR="00257234" w:rsidRDefault="00000000">
            <w:pPr>
              <w:spacing w:before="40" w:after="40" w:line="280" w:lineRule="auto"/>
            </w:pPr>
            <w:proofErr w:type="spellStart"/>
            <w:r>
              <w:rPr>
                <w:color w:val="000000"/>
                <w:sz w:val="20"/>
                <w:szCs w:val="20"/>
              </w:rPr>
              <w:t>V_c_n</w:t>
            </w:r>
            <w:proofErr w:type="spellEnd"/>
            <w:r>
              <w:rPr>
                <w:color w:val="000000"/>
                <w:sz w:val="20"/>
                <w:szCs w:val="20"/>
              </w:rPr>
              <w:t xml:space="preserve"> / </w:t>
            </w:r>
            <w:proofErr w:type="spellStart"/>
            <w:r>
              <w:rPr>
                <w:color w:val="000000"/>
                <w:sz w:val="20"/>
                <w:szCs w:val="20"/>
              </w:rPr>
              <w:t>V_c</w:t>
            </w:r>
            <w:proofErr w:type="spellEnd"/>
            <w:r>
              <w:rPr>
                <w:color w:val="000000"/>
                <w:sz w:val="20"/>
                <w:szCs w:val="20"/>
              </w:rPr>
              <w:t>.</w:t>
            </w:r>
          </w:p>
        </w:tc>
      </w:tr>
      <w:tr w:rsidR="00257234" w14:paraId="08616EA3"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CE9260B" w14:textId="77777777" w:rsidR="00257234" w:rsidRDefault="00000000">
            <w:pPr>
              <w:spacing w:before="40" w:after="40" w:line="280" w:lineRule="auto"/>
            </w:pPr>
            <w:proofErr w:type="spellStart"/>
            <w:r>
              <w:rPr>
                <w:color w:val="000000"/>
                <w:sz w:val="20"/>
                <w:szCs w:val="20"/>
              </w:rPr>
              <w:t>S_ops_c_n</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765685B" w14:textId="77777777" w:rsidR="00257234" w:rsidRDefault="00000000">
            <w:pPr>
              <w:spacing w:before="40" w:after="40" w:line="280" w:lineRule="auto"/>
            </w:pPr>
            <w:proofErr w:type="spellStart"/>
            <w:r>
              <w:rPr>
                <w:color w:val="000000"/>
                <w:sz w:val="20"/>
                <w:szCs w:val="20"/>
              </w:rPr>
              <w:t>N_c_n</w:t>
            </w:r>
            <w:proofErr w:type="spellEnd"/>
            <w:r>
              <w:rPr>
                <w:color w:val="000000"/>
                <w:sz w:val="20"/>
                <w:szCs w:val="20"/>
              </w:rPr>
              <w:t xml:space="preserve"> / </w:t>
            </w:r>
            <w:proofErr w:type="spellStart"/>
            <w:r>
              <w:rPr>
                <w:color w:val="000000"/>
                <w:sz w:val="20"/>
                <w:szCs w:val="20"/>
              </w:rPr>
              <w:t>N_c</w:t>
            </w:r>
            <w:proofErr w:type="spellEnd"/>
            <w:r>
              <w:rPr>
                <w:color w:val="000000"/>
                <w:sz w:val="20"/>
                <w:szCs w:val="20"/>
              </w:rPr>
              <w:t>.</w:t>
            </w:r>
          </w:p>
        </w:tc>
      </w:tr>
      <w:tr w:rsidR="00257234" w14:paraId="3C83C509"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CDE1532" w14:textId="77777777" w:rsidR="00257234" w:rsidRDefault="00000000">
            <w:pPr>
              <w:spacing w:before="40" w:after="40" w:line="280" w:lineRule="auto"/>
            </w:pPr>
            <w:proofErr w:type="spellStart"/>
            <w:r>
              <w:rPr>
                <w:color w:val="000000"/>
                <w:sz w:val="20"/>
                <w:szCs w:val="20"/>
              </w:rPr>
              <w:t>I_c_n</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EDFD890" w14:textId="77777777" w:rsidR="00257234" w:rsidRDefault="00000000">
            <w:pPr>
              <w:spacing w:before="40" w:after="40" w:line="280" w:lineRule="auto"/>
            </w:pPr>
            <w:proofErr w:type="spellStart"/>
            <w:r>
              <w:rPr>
                <w:color w:val="000000"/>
                <w:sz w:val="20"/>
                <w:szCs w:val="20"/>
              </w:rPr>
              <w:t>M_c_n</w:t>
            </w:r>
            <w:proofErr w:type="spellEnd"/>
            <w:r>
              <w:rPr>
                <w:color w:val="000000"/>
                <w:sz w:val="20"/>
                <w:szCs w:val="20"/>
              </w:rPr>
              <w:t xml:space="preserve"> / 12.</w:t>
            </w:r>
          </w:p>
        </w:tc>
      </w:tr>
      <w:tr w:rsidR="00257234" w14:paraId="64F1B8BD"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62AB101" w14:textId="77777777" w:rsidR="00257234" w:rsidRDefault="00000000">
            <w:pPr>
              <w:spacing w:before="40" w:after="40" w:line="280" w:lineRule="auto"/>
            </w:pPr>
            <w:proofErr w:type="spellStart"/>
            <w:r>
              <w:rPr>
                <w:color w:val="000000"/>
                <w:sz w:val="20"/>
                <w:szCs w:val="20"/>
              </w:rPr>
              <w:lastRenderedPageBreak/>
              <w:t>R_c_n</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ED538D2" w14:textId="77777777" w:rsidR="00257234" w:rsidRDefault="00000000">
            <w:pPr>
              <w:spacing w:before="40" w:after="40" w:line="280" w:lineRule="auto"/>
            </w:pPr>
            <w:r>
              <w:rPr>
                <w:color w:val="000000"/>
                <w:sz w:val="20"/>
                <w:szCs w:val="20"/>
              </w:rPr>
              <w:t>Meses desde último uso del numeral.</w:t>
            </w:r>
          </w:p>
        </w:tc>
      </w:tr>
      <w:tr w:rsidR="00257234" w14:paraId="64236DC8" w14:textId="77777777">
        <w:tblPrEx>
          <w:tblCellMar>
            <w:top w:w="0" w:type="dxa"/>
            <w:bottom w:w="0" w:type="dxa"/>
          </w:tblCellMar>
        </w:tblPrEx>
        <w:tc>
          <w:tcPr>
            <w:tcW w:w="22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8490C71" w14:textId="77777777" w:rsidR="00257234" w:rsidRDefault="00000000">
            <w:pPr>
              <w:spacing w:before="40" w:after="40" w:line="280" w:lineRule="auto"/>
            </w:pPr>
            <w:proofErr w:type="spellStart"/>
            <w:r>
              <w:rPr>
                <w:color w:val="000000"/>
                <w:sz w:val="20"/>
                <w:szCs w:val="20"/>
              </w:rPr>
              <w:t>rank_vol</w:t>
            </w:r>
            <w:proofErr w:type="spellEnd"/>
          </w:p>
        </w:tc>
        <w:tc>
          <w:tcPr>
            <w:tcW w:w="71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56F2677" w14:textId="77777777" w:rsidR="00257234" w:rsidRDefault="00000000">
            <w:pPr>
              <w:spacing w:before="40" w:after="40" w:line="280" w:lineRule="auto"/>
            </w:pPr>
            <w:r>
              <w:rPr>
                <w:color w:val="000000"/>
                <w:sz w:val="20"/>
                <w:szCs w:val="20"/>
              </w:rPr>
              <w:t>Posición del numeral por volumen histórico.</w:t>
            </w:r>
          </w:p>
        </w:tc>
      </w:tr>
    </w:tbl>
    <w:p w14:paraId="3E378798" w14:textId="77777777" w:rsidR="00257234" w:rsidRDefault="00257234">
      <w:pPr>
        <w:spacing w:before="60" w:after="60"/>
      </w:pPr>
    </w:p>
    <w:p w14:paraId="7359A84F" w14:textId="77777777" w:rsidR="00257234" w:rsidRDefault="00000000">
      <w:pPr>
        <w:pStyle w:val="Ttulo3"/>
      </w:pPr>
      <w:r>
        <w:t>2.6.1 Estado del numeral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257234" w14:paraId="04CEA5C2" w14:textId="77777777">
        <w:tblPrEx>
          <w:tblCellMar>
            <w:top w:w="0" w:type="dxa"/>
            <w:bottom w:w="0" w:type="dxa"/>
          </w:tblCellMar>
        </w:tblPrEx>
        <w:trPr>
          <w:tblHeader/>
        </w:trPr>
        <w:tc>
          <w:tcPr>
            <w:tcW w:w="44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519AD396" w14:textId="77777777" w:rsidR="00257234" w:rsidRDefault="00000000">
            <w:pPr>
              <w:spacing w:before="40" w:after="40" w:line="280" w:lineRule="auto"/>
            </w:pPr>
            <w:r>
              <w:rPr>
                <w:b/>
                <w:bCs/>
                <w:color w:val="002C5F"/>
                <w:sz w:val="20"/>
                <w:szCs w:val="20"/>
              </w:rPr>
              <w:t>Condición</w:t>
            </w:r>
          </w:p>
        </w:tc>
        <w:tc>
          <w:tcPr>
            <w:tcW w:w="49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BB4091E" w14:textId="77777777" w:rsidR="00257234" w:rsidRDefault="00000000">
            <w:pPr>
              <w:spacing w:before="40" w:after="40" w:line="280" w:lineRule="auto"/>
            </w:pPr>
            <w:r>
              <w:rPr>
                <w:b/>
                <w:bCs/>
                <w:color w:val="002C5F"/>
                <w:sz w:val="20"/>
                <w:szCs w:val="20"/>
              </w:rPr>
              <w:t>Estado</w:t>
            </w:r>
          </w:p>
        </w:tc>
      </w:tr>
      <w:tr w:rsidR="00257234" w14:paraId="191E7DFE" w14:textId="77777777">
        <w:tblPrEx>
          <w:tblCellMar>
            <w:top w:w="0" w:type="dxa"/>
            <w:bottom w:w="0" w:type="dxa"/>
          </w:tblCellMar>
        </w:tblPrEx>
        <w:tc>
          <w:tcPr>
            <w:tcW w:w="4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6B9BF7F" w14:textId="77777777" w:rsidR="00257234" w:rsidRDefault="00000000">
            <w:pPr>
              <w:spacing w:before="40" w:after="40" w:line="280" w:lineRule="auto"/>
            </w:pPr>
            <w:proofErr w:type="spellStart"/>
            <w:r>
              <w:rPr>
                <w:color w:val="000000"/>
                <w:sz w:val="20"/>
                <w:szCs w:val="20"/>
              </w:rPr>
              <w:t>N_c_n</w:t>
            </w:r>
            <w:proofErr w:type="spellEnd"/>
            <w:r>
              <w:rPr>
                <w:color w:val="000000"/>
                <w:sz w:val="20"/>
                <w:szCs w:val="20"/>
              </w:rPr>
              <w:t xml:space="preserve"> == 0</w:t>
            </w:r>
          </w:p>
        </w:tc>
        <w:tc>
          <w:tcPr>
            <w:tcW w:w="4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EF43192" w14:textId="77777777" w:rsidR="00257234" w:rsidRDefault="00000000">
            <w:pPr>
              <w:spacing w:before="40" w:after="40" w:line="280" w:lineRule="auto"/>
            </w:pPr>
            <w:r>
              <w:rPr>
                <w:color w:val="000000"/>
                <w:sz w:val="20"/>
                <w:szCs w:val="20"/>
              </w:rPr>
              <w:t>Nuevo</w:t>
            </w:r>
          </w:p>
        </w:tc>
      </w:tr>
      <w:tr w:rsidR="00257234" w14:paraId="0507503C" w14:textId="77777777">
        <w:tblPrEx>
          <w:tblCellMar>
            <w:top w:w="0" w:type="dxa"/>
            <w:bottom w:w="0" w:type="dxa"/>
          </w:tblCellMar>
        </w:tblPrEx>
        <w:tc>
          <w:tcPr>
            <w:tcW w:w="4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1D4257B" w14:textId="77777777" w:rsidR="00257234" w:rsidRDefault="00000000">
            <w:pPr>
              <w:spacing w:before="40" w:after="40" w:line="280" w:lineRule="auto"/>
            </w:pPr>
            <w:proofErr w:type="spellStart"/>
            <w:r>
              <w:rPr>
                <w:color w:val="000000"/>
                <w:sz w:val="20"/>
                <w:szCs w:val="20"/>
              </w:rPr>
              <w:t>N_c_n</w:t>
            </w:r>
            <w:proofErr w:type="spellEnd"/>
            <w:r>
              <w:rPr>
                <w:color w:val="000000"/>
                <w:sz w:val="20"/>
                <w:szCs w:val="20"/>
              </w:rPr>
              <w:t xml:space="preserve"> &lt;= 3 o </w:t>
            </w:r>
            <w:proofErr w:type="spellStart"/>
            <w:r>
              <w:rPr>
                <w:color w:val="000000"/>
                <w:sz w:val="20"/>
                <w:szCs w:val="20"/>
              </w:rPr>
              <w:t>M_c_n</w:t>
            </w:r>
            <w:proofErr w:type="spellEnd"/>
            <w:r>
              <w:rPr>
                <w:color w:val="000000"/>
                <w:sz w:val="20"/>
                <w:szCs w:val="20"/>
              </w:rPr>
              <w:t xml:space="preserve"> &lt;= 2 o </w:t>
            </w:r>
            <w:proofErr w:type="spellStart"/>
            <w:r>
              <w:rPr>
                <w:color w:val="000000"/>
                <w:sz w:val="20"/>
                <w:szCs w:val="20"/>
              </w:rPr>
              <w:t>S_vol_c_n</w:t>
            </w:r>
            <w:proofErr w:type="spellEnd"/>
            <w:r>
              <w:rPr>
                <w:color w:val="000000"/>
                <w:sz w:val="20"/>
                <w:szCs w:val="20"/>
              </w:rPr>
              <w:t xml:space="preserve"> &lt; 0.05</w:t>
            </w:r>
          </w:p>
        </w:tc>
        <w:tc>
          <w:tcPr>
            <w:tcW w:w="4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2AEBFF8" w14:textId="77777777" w:rsidR="00257234" w:rsidRDefault="00000000">
            <w:pPr>
              <w:spacing w:before="40" w:after="40" w:line="280" w:lineRule="auto"/>
            </w:pPr>
            <w:r>
              <w:rPr>
                <w:color w:val="000000"/>
                <w:sz w:val="20"/>
                <w:szCs w:val="20"/>
              </w:rPr>
              <w:t>Poco usado</w:t>
            </w:r>
          </w:p>
        </w:tc>
      </w:tr>
      <w:tr w:rsidR="00257234" w14:paraId="5ED92524" w14:textId="77777777">
        <w:tblPrEx>
          <w:tblCellMar>
            <w:top w:w="0" w:type="dxa"/>
            <w:bottom w:w="0" w:type="dxa"/>
          </w:tblCellMar>
        </w:tblPrEx>
        <w:tc>
          <w:tcPr>
            <w:tcW w:w="4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49DB7B0" w14:textId="77777777" w:rsidR="00257234" w:rsidRDefault="00000000">
            <w:pPr>
              <w:spacing w:before="40" w:after="40" w:line="280" w:lineRule="auto"/>
            </w:pPr>
            <w:proofErr w:type="spellStart"/>
            <w:r>
              <w:rPr>
                <w:color w:val="000000"/>
                <w:sz w:val="20"/>
                <w:szCs w:val="20"/>
              </w:rPr>
              <w:t>M_c_n</w:t>
            </w:r>
            <w:proofErr w:type="spellEnd"/>
            <w:r>
              <w:rPr>
                <w:color w:val="000000"/>
                <w:sz w:val="20"/>
                <w:szCs w:val="20"/>
              </w:rPr>
              <w:t xml:space="preserve"> &gt;= 3 y 0.05 &lt;= </w:t>
            </w:r>
            <w:proofErr w:type="spellStart"/>
            <w:r>
              <w:rPr>
                <w:color w:val="000000"/>
                <w:sz w:val="20"/>
                <w:szCs w:val="20"/>
              </w:rPr>
              <w:t>S_vol_c_n</w:t>
            </w:r>
            <w:proofErr w:type="spellEnd"/>
            <w:r>
              <w:rPr>
                <w:color w:val="000000"/>
                <w:sz w:val="20"/>
                <w:szCs w:val="20"/>
              </w:rPr>
              <w:t xml:space="preserve"> &lt; 0.30</w:t>
            </w:r>
          </w:p>
        </w:tc>
        <w:tc>
          <w:tcPr>
            <w:tcW w:w="49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19C93A6" w14:textId="77777777" w:rsidR="00257234" w:rsidRDefault="00000000">
            <w:pPr>
              <w:spacing w:before="40" w:after="40" w:line="280" w:lineRule="auto"/>
            </w:pPr>
            <w:r>
              <w:rPr>
                <w:color w:val="000000"/>
                <w:sz w:val="20"/>
                <w:szCs w:val="20"/>
              </w:rPr>
              <w:t>Habitual</w:t>
            </w:r>
          </w:p>
        </w:tc>
      </w:tr>
      <w:tr w:rsidR="00257234" w14:paraId="0DA0CF63" w14:textId="77777777">
        <w:tblPrEx>
          <w:tblCellMar>
            <w:top w:w="0" w:type="dxa"/>
            <w:bottom w:w="0" w:type="dxa"/>
          </w:tblCellMar>
        </w:tblPrEx>
        <w:tc>
          <w:tcPr>
            <w:tcW w:w="4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B72C738" w14:textId="77777777" w:rsidR="00257234" w:rsidRPr="00430FE0" w:rsidRDefault="00000000">
            <w:pPr>
              <w:spacing w:before="40" w:after="40" w:line="280" w:lineRule="auto"/>
              <w:rPr>
                <w:lang w:val="en-US"/>
              </w:rPr>
            </w:pPr>
            <w:r w:rsidRPr="00430FE0">
              <w:rPr>
                <w:color w:val="000000"/>
                <w:sz w:val="20"/>
                <w:szCs w:val="20"/>
                <w:lang w:val="en-US"/>
              </w:rPr>
              <w:t>S_vol_c_n &gt;= 0.30 o rank_vol &lt;= 2</w:t>
            </w:r>
          </w:p>
        </w:tc>
        <w:tc>
          <w:tcPr>
            <w:tcW w:w="49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D5193D3" w14:textId="77777777" w:rsidR="00257234" w:rsidRDefault="00000000">
            <w:pPr>
              <w:spacing w:before="40" w:after="40" w:line="280" w:lineRule="auto"/>
            </w:pPr>
            <w:r>
              <w:rPr>
                <w:color w:val="000000"/>
                <w:sz w:val="20"/>
                <w:szCs w:val="20"/>
              </w:rPr>
              <w:t>Principal</w:t>
            </w:r>
          </w:p>
        </w:tc>
      </w:tr>
    </w:tbl>
    <w:p w14:paraId="6D40B23F" w14:textId="77777777" w:rsidR="00257234" w:rsidRDefault="00257234">
      <w:pPr>
        <w:spacing w:before="60" w:after="60"/>
      </w:pPr>
    </w:p>
    <w:p w14:paraId="66031E4F" w14:textId="77777777" w:rsidR="00257234" w:rsidRDefault="00000000">
      <w:pPr>
        <w:pStyle w:val="Ttulo3"/>
      </w:pPr>
      <w:r>
        <w:t>2.6.2 Cupo esperado</w:t>
      </w:r>
    </w:p>
    <w:p w14:paraId="20AEAD9E"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Caso A: historial del numeral suficiente</w:t>
      </w:r>
      <w:r>
        <w:rPr>
          <w:rFonts w:ascii="Consolas" w:eastAsia="Consolas" w:hAnsi="Consolas" w:cs="Consolas"/>
          <w:sz w:val="18"/>
          <w:szCs w:val="18"/>
        </w:rPr>
        <w:br/>
        <w:t xml:space="preserve">  si N &gt;= 8:  cupo = </w:t>
      </w:r>
      <w:proofErr w:type="spellStart"/>
      <w:r>
        <w:rPr>
          <w:rFonts w:ascii="Consolas" w:eastAsia="Consolas" w:hAnsi="Consolas" w:cs="Consolas"/>
          <w:sz w:val="18"/>
          <w:szCs w:val="18"/>
        </w:rPr>
        <w:t>max</w:t>
      </w:r>
      <w:proofErr w:type="spellEnd"/>
      <w:r>
        <w:rPr>
          <w:rFonts w:ascii="Consolas" w:eastAsia="Consolas" w:hAnsi="Consolas" w:cs="Consolas"/>
          <w:sz w:val="18"/>
          <w:szCs w:val="18"/>
        </w:rPr>
        <w:t>(P95(</w:t>
      </w:r>
      <w:proofErr w:type="spellStart"/>
      <w:r>
        <w:rPr>
          <w:rFonts w:ascii="Consolas" w:eastAsia="Consolas" w:hAnsi="Consolas" w:cs="Consolas"/>
          <w:sz w:val="18"/>
          <w:szCs w:val="18"/>
        </w:rPr>
        <w:t>montos_numeral</w:t>
      </w:r>
      <w:proofErr w:type="spellEnd"/>
      <w:r>
        <w:rPr>
          <w:rFonts w:ascii="Consolas" w:eastAsia="Consolas" w:hAnsi="Consolas" w:cs="Consolas"/>
          <w:sz w:val="18"/>
          <w:szCs w:val="18"/>
        </w:rPr>
        <w:t>), Mediana + 3.0 * MAD)</w:t>
      </w:r>
      <w:r>
        <w:rPr>
          <w:rFonts w:ascii="Consolas" w:eastAsia="Consolas" w:hAnsi="Consolas" w:cs="Consolas"/>
          <w:sz w:val="18"/>
          <w:szCs w:val="18"/>
        </w:rPr>
        <w:br/>
        <w:t xml:space="preserve">  si 3 &lt;= N &lt; 8: cupo = </w:t>
      </w:r>
      <w:proofErr w:type="spellStart"/>
      <w:r>
        <w:rPr>
          <w:rFonts w:ascii="Consolas" w:eastAsia="Consolas" w:hAnsi="Consolas" w:cs="Consolas"/>
          <w:sz w:val="18"/>
          <w:szCs w:val="18"/>
        </w:rPr>
        <w:t>max</w:t>
      </w:r>
      <w:proofErr w:type="spellEnd"/>
      <w:r>
        <w:rPr>
          <w:rFonts w:ascii="Consolas" w:eastAsia="Consolas" w:hAnsi="Consolas" w:cs="Consolas"/>
          <w:sz w:val="18"/>
          <w:szCs w:val="18"/>
        </w:rPr>
        <w:t>(P90(</w:t>
      </w:r>
      <w:proofErr w:type="spellStart"/>
      <w:r>
        <w:rPr>
          <w:rFonts w:ascii="Consolas" w:eastAsia="Consolas" w:hAnsi="Consolas" w:cs="Consolas"/>
          <w:sz w:val="18"/>
          <w:szCs w:val="18"/>
        </w:rPr>
        <w:t>montos_numeral</w:t>
      </w:r>
      <w:proofErr w:type="spellEnd"/>
      <w:r>
        <w:rPr>
          <w:rFonts w:ascii="Consolas" w:eastAsia="Consolas" w:hAnsi="Consolas" w:cs="Consolas"/>
          <w:sz w:val="18"/>
          <w:szCs w:val="18"/>
        </w:rPr>
        <w:t>), Mediana + 2.5 * MAD)</w:t>
      </w:r>
      <w:r>
        <w:rPr>
          <w:rFonts w:ascii="Consolas" w:eastAsia="Consolas" w:hAnsi="Consolas" w:cs="Consolas"/>
          <w:sz w:val="18"/>
          <w:szCs w:val="18"/>
        </w:rPr>
        <w:br/>
      </w:r>
      <w:r>
        <w:rPr>
          <w:rFonts w:ascii="Consolas" w:eastAsia="Consolas" w:hAnsi="Consolas" w:cs="Consolas"/>
          <w:sz w:val="18"/>
          <w:szCs w:val="18"/>
        </w:rPr>
        <w:br/>
      </w:r>
      <w:proofErr w:type="spellStart"/>
      <w:r>
        <w:rPr>
          <w:rFonts w:ascii="Consolas" w:eastAsia="Consolas" w:hAnsi="Consolas" w:cs="Consolas"/>
          <w:sz w:val="18"/>
          <w:szCs w:val="18"/>
        </w:rPr>
        <w:t>Fallbacks</w:t>
      </w:r>
      <w:proofErr w:type="spellEnd"/>
      <w:r>
        <w:rPr>
          <w:rFonts w:ascii="Consolas" w:eastAsia="Consolas" w:hAnsi="Consolas" w:cs="Consolas"/>
          <w:sz w:val="18"/>
          <w:szCs w:val="18"/>
        </w:rPr>
        <w:t>:</w:t>
      </w:r>
      <w:r>
        <w:rPr>
          <w:rFonts w:ascii="Consolas" w:eastAsia="Consolas" w:hAnsi="Consolas" w:cs="Consolas"/>
          <w:sz w:val="18"/>
          <w:szCs w:val="18"/>
        </w:rPr>
        <w:br/>
        <w:t xml:space="preserve">  si cliente + formulario tiene N &gt;= 3:    cupo = </w:t>
      </w:r>
      <w:proofErr w:type="spellStart"/>
      <w:r>
        <w:rPr>
          <w:rFonts w:ascii="Consolas" w:eastAsia="Consolas" w:hAnsi="Consolas" w:cs="Consolas"/>
          <w:sz w:val="18"/>
          <w:szCs w:val="18"/>
        </w:rPr>
        <w:t>max</w:t>
      </w:r>
      <w:proofErr w:type="spellEnd"/>
      <w:r>
        <w:rPr>
          <w:rFonts w:ascii="Consolas" w:eastAsia="Consolas" w:hAnsi="Consolas" w:cs="Consolas"/>
          <w:sz w:val="18"/>
          <w:szCs w:val="18"/>
        </w:rPr>
        <w:t>(P90, Mediana + 2.5 * MAD)</w:t>
      </w:r>
      <w:r>
        <w:rPr>
          <w:rFonts w:ascii="Consolas" w:eastAsia="Consolas" w:hAnsi="Consolas" w:cs="Consolas"/>
          <w:sz w:val="18"/>
          <w:szCs w:val="18"/>
        </w:rPr>
        <w:br/>
        <w:t xml:space="preserve">  si </w:t>
      </w:r>
      <w:proofErr w:type="spellStart"/>
      <w:r>
        <w:rPr>
          <w:rFonts w:ascii="Consolas" w:eastAsia="Consolas" w:hAnsi="Consolas" w:cs="Consolas"/>
          <w:sz w:val="18"/>
          <w:szCs w:val="18"/>
        </w:rPr>
        <w:t>historico</w:t>
      </w:r>
      <w:proofErr w:type="spellEnd"/>
      <w:r>
        <w:rPr>
          <w:rFonts w:ascii="Consolas" w:eastAsia="Consolas" w:hAnsi="Consolas" w:cs="Consolas"/>
          <w:sz w:val="18"/>
          <w:szCs w:val="18"/>
        </w:rPr>
        <w:t xml:space="preserve"> global cliente tiene N &gt;= 3: cupo = </w:t>
      </w:r>
      <w:proofErr w:type="spellStart"/>
      <w:r>
        <w:rPr>
          <w:rFonts w:ascii="Consolas" w:eastAsia="Consolas" w:hAnsi="Consolas" w:cs="Consolas"/>
          <w:sz w:val="18"/>
          <w:szCs w:val="18"/>
        </w:rPr>
        <w:t>max</w:t>
      </w:r>
      <w:proofErr w:type="spellEnd"/>
      <w:r>
        <w:rPr>
          <w:rFonts w:ascii="Consolas" w:eastAsia="Consolas" w:hAnsi="Consolas" w:cs="Consolas"/>
          <w:sz w:val="18"/>
          <w:szCs w:val="18"/>
        </w:rPr>
        <w:t>(P90, Mediana + 2.5 * MAD)</w:t>
      </w:r>
      <w:r>
        <w:rPr>
          <w:rFonts w:ascii="Consolas" w:eastAsia="Consolas" w:hAnsi="Consolas" w:cs="Consolas"/>
          <w:sz w:val="18"/>
          <w:szCs w:val="18"/>
        </w:rPr>
        <w:br/>
        <w:t xml:space="preserve">  si tipo cliente + numeral tiene N &gt;= 3:   cupo = </w:t>
      </w:r>
      <w:proofErr w:type="spellStart"/>
      <w:r>
        <w:rPr>
          <w:rFonts w:ascii="Consolas" w:eastAsia="Consolas" w:hAnsi="Consolas" w:cs="Consolas"/>
          <w:sz w:val="18"/>
          <w:szCs w:val="18"/>
        </w:rPr>
        <w:t>max</w:t>
      </w:r>
      <w:proofErr w:type="spellEnd"/>
      <w:r>
        <w:rPr>
          <w:rFonts w:ascii="Consolas" w:eastAsia="Consolas" w:hAnsi="Consolas" w:cs="Consolas"/>
          <w:sz w:val="18"/>
          <w:szCs w:val="18"/>
        </w:rPr>
        <w:t>(P90, Mediana + 2.5 * MAD)</w:t>
      </w:r>
      <w:r>
        <w:rPr>
          <w:rFonts w:ascii="Consolas" w:eastAsia="Consolas" w:hAnsi="Consolas" w:cs="Consolas"/>
          <w:sz w:val="18"/>
          <w:szCs w:val="18"/>
        </w:rPr>
        <w:br/>
        <w:t xml:space="preserve">  si no hay historia suficiente:            cupo = </w:t>
      </w:r>
      <w:proofErr w:type="spellStart"/>
      <w:r>
        <w:rPr>
          <w:rFonts w:ascii="Consolas" w:eastAsia="Consolas" w:hAnsi="Consolas" w:cs="Consolas"/>
          <w:sz w:val="18"/>
          <w:szCs w:val="18"/>
        </w:rPr>
        <w:t>None</w:t>
      </w:r>
      <w:proofErr w:type="spellEnd"/>
      <w:r>
        <w:rPr>
          <w:rFonts w:ascii="Consolas" w:eastAsia="Consolas" w:hAnsi="Consolas" w:cs="Consolas"/>
          <w:sz w:val="18"/>
          <w:szCs w:val="18"/>
        </w:rPr>
        <w:br/>
      </w:r>
      <w:r>
        <w:rPr>
          <w:rFonts w:ascii="Consolas" w:eastAsia="Consolas" w:hAnsi="Consolas" w:cs="Consolas"/>
          <w:sz w:val="18"/>
          <w:szCs w:val="18"/>
        </w:rPr>
        <w:br/>
        <w:t>MAD = mediana(|</w:t>
      </w:r>
      <w:proofErr w:type="spellStart"/>
      <w:r>
        <w:rPr>
          <w:rFonts w:ascii="Consolas" w:eastAsia="Consolas" w:hAnsi="Consolas" w:cs="Consolas"/>
          <w:sz w:val="18"/>
          <w:szCs w:val="18"/>
        </w:rPr>
        <w:t>x_i</w:t>
      </w:r>
      <w:proofErr w:type="spellEnd"/>
      <w:r>
        <w:rPr>
          <w:rFonts w:ascii="Consolas" w:eastAsia="Consolas" w:hAnsi="Consolas" w:cs="Consolas"/>
          <w:sz w:val="18"/>
          <w:szCs w:val="18"/>
        </w:rPr>
        <w:t xml:space="preserve"> - mediana(x)|)</w:t>
      </w:r>
    </w:p>
    <w:p w14:paraId="684755F8" w14:textId="77777777" w:rsidR="00257234" w:rsidRDefault="00000000">
      <w:pPr>
        <w:pStyle w:val="Ttulo3"/>
      </w:pPr>
      <w:r>
        <w:t>2.6.3 Índice de exceso</w:t>
      </w:r>
    </w:p>
    <w:p w14:paraId="13BA078D"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proofErr w:type="spellStart"/>
      <w:r>
        <w:rPr>
          <w:rFonts w:ascii="Consolas" w:eastAsia="Consolas" w:hAnsi="Consolas" w:cs="Consolas"/>
          <w:sz w:val="18"/>
          <w:szCs w:val="18"/>
        </w:rPr>
        <w:t>Indice_Exceso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Monto_Actual_COP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Cupo_Esperado_COP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7234" w14:paraId="4C5F29F2"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62C07ABF" w14:textId="77777777" w:rsidR="00257234" w:rsidRDefault="00000000">
            <w:pPr>
              <w:spacing w:before="40" w:after="40" w:line="280" w:lineRule="auto"/>
            </w:pPr>
            <w:r>
              <w:rPr>
                <w:b/>
                <w:bCs/>
                <w:color w:val="002C5F"/>
                <w:sz w:val="20"/>
                <w:szCs w:val="20"/>
              </w:rPr>
              <w:t>Condición</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0D31D904" w14:textId="77777777" w:rsidR="00257234" w:rsidRDefault="00000000">
            <w:pPr>
              <w:spacing w:before="40" w:after="40" w:line="280" w:lineRule="auto"/>
            </w:pPr>
            <w:r>
              <w:rPr>
                <w:b/>
                <w:bCs/>
                <w:color w:val="002C5F"/>
                <w:sz w:val="20"/>
                <w:szCs w:val="20"/>
              </w:rPr>
              <w:t>Severidad</w:t>
            </w:r>
          </w:p>
        </w:tc>
      </w:tr>
      <w:tr w:rsidR="00257234" w14:paraId="269A5AF2"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9D90B4B" w14:textId="77777777" w:rsidR="00257234" w:rsidRDefault="00000000">
            <w:pPr>
              <w:spacing w:before="40" w:after="40" w:line="280" w:lineRule="auto"/>
            </w:pPr>
            <w:r>
              <w:rPr>
                <w:color w:val="000000"/>
                <w:sz w:val="20"/>
                <w:szCs w:val="20"/>
              </w:rPr>
              <w:t>Índice &lt;= 0.8</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693290B" w14:textId="77777777" w:rsidR="00257234" w:rsidRDefault="00000000">
            <w:pPr>
              <w:spacing w:before="40" w:after="40" w:line="280" w:lineRule="auto"/>
            </w:pPr>
            <w:r>
              <w:rPr>
                <w:color w:val="000000"/>
                <w:sz w:val="20"/>
                <w:szCs w:val="20"/>
              </w:rPr>
              <w:t>Normal</w:t>
            </w:r>
          </w:p>
        </w:tc>
      </w:tr>
      <w:tr w:rsidR="00257234" w14:paraId="27010904"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A9FC87D" w14:textId="77777777" w:rsidR="00257234" w:rsidRDefault="00000000">
            <w:pPr>
              <w:spacing w:before="40" w:after="40" w:line="280" w:lineRule="auto"/>
            </w:pPr>
            <w:r>
              <w:rPr>
                <w:color w:val="000000"/>
                <w:sz w:val="20"/>
                <w:szCs w:val="20"/>
              </w:rPr>
              <w:t>Índice &lt;= 1.2</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EDB1D55" w14:textId="77777777" w:rsidR="00257234" w:rsidRDefault="00000000">
            <w:pPr>
              <w:spacing w:before="40" w:after="40" w:line="280" w:lineRule="auto"/>
            </w:pPr>
            <w:r>
              <w:rPr>
                <w:color w:val="000000"/>
                <w:sz w:val="20"/>
                <w:szCs w:val="20"/>
              </w:rPr>
              <w:t>Alta</w:t>
            </w:r>
          </w:p>
        </w:tc>
      </w:tr>
      <w:tr w:rsidR="00257234" w14:paraId="574FACE8"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DC3AEB3" w14:textId="77777777" w:rsidR="00257234" w:rsidRDefault="00000000">
            <w:pPr>
              <w:spacing w:before="40" w:after="40" w:line="280" w:lineRule="auto"/>
            </w:pPr>
            <w:r>
              <w:rPr>
                <w:color w:val="000000"/>
                <w:sz w:val="20"/>
                <w:szCs w:val="20"/>
              </w:rPr>
              <w:t>Índice &lt;= 2.0</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711F77A" w14:textId="77777777" w:rsidR="00257234" w:rsidRDefault="00000000">
            <w:pPr>
              <w:spacing w:before="40" w:after="40" w:line="280" w:lineRule="auto"/>
            </w:pPr>
            <w:r>
              <w:rPr>
                <w:color w:val="000000"/>
                <w:sz w:val="20"/>
                <w:szCs w:val="20"/>
              </w:rPr>
              <w:t>Atípica</w:t>
            </w:r>
          </w:p>
        </w:tc>
      </w:tr>
      <w:tr w:rsidR="00257234" w14:paraId="5855D2D1"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6A912DB" w14:textId="77777777" w:rsidR="00257234" w:rsidRDefault="00000000">
            <w:pPr>
              <w:spacing w:before="40" w:after="40" w:line="280" w:lineRule="auto"/>
            </w:pPr>
            <w:r>
              <w:rPr>
                <w:color w:val="000000"/>
                <w:sz w:val="20"/>
                <w:szCs w:val="20"/>
              </w:rPr>
              <w:t>Índice &gt; 2.0</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F45157B" w14:textId="77777777" w:rsidR="00257234" w:rsidRDefault="00000000">
            <w:pPr>
              <w:spacing w:before="40" w:after="40" w:line="280" w:lineRule="auto"/>
            </w:pPr>
            <w:r>
              <w:rPr>
                <w:color w:val="000000"/>
                <w:sz w:val="20"/>
                <w:szCs w:val="20"/>
              </w:rPr>
              <w:t>Crítica</w:t>
            </w:r>
          </w:p>
        </w:tc>
      </w:tr>
      <w:tr w:rsidR="00257234" w14:paraId="086A8DEF"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F859289" w14:textId="77777777" w:rsidR="00257234" w:rsidRDefault="00000000">
            <w:pPr>
              <w:spacing w:before="40" w:after="40" w:line="280" w:lineRule="auto"/>
            </w:pPr>
            <w:r>
              <w:rPr>
                <w:color w:val="000000"/>
                <w:sz w:val="20"/>
                <w:szCs w:val="20"/>
              </w:rPr>
              <w:lastRenderedPageBreak/>
              <w:t>Sin cupo</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2538036" w14:textId="77777777" w:rsidR="00257234" w:rsidRDefault="00000000">
            <w:pPr>
              <w:spacing w:before="40" w:after="40" w:line="280" w:lineRule="auto"/>
            </w:pPr>
            <w:r>
              <w:rPr>
                <w:color w:val="000000"/>
                <w:sz w:val="20"/>
                <w:szCs w:val="20"/>
              </w:rPr>
              <w:t>No calculable</w:t>
            </w:r>
          </w:p>
        </w:tc>
      </w:tr>
    </w:tbl>
    <w:p w14:paraId="7AD3B61B" w14:textId="77777777" w:rsidR="00257234" w:rsidRDefault="00257234">
      <w:pPr>
        <w:spacing w:before="60" w:after="60"/>
      </w:pPr>
    </w:p>
    <w:p w14:paraId="26FE1110"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07_4safe_riesgos_numeral_contraparte_parte1.png</w:t>
      </w:r>
      <w:r>
        <w:rPr>
          <w:i/>
          <w:iCs/>
          <w:color w:val="1F4E91"/>
          <w:sz w:val="20"/>
          <w:szCs w:val="20"/>
        </w:rPr>
        <w:t xml:space="preserve"> — Análisis del numeral cambiario: estado, cupo esperado e índice de exceso.]</w:t>
      </w:r>
    </w:p>
    <w:p w14:paraId="7BE151F9" w14:textId="77777777" w:rsidR="00257234" w:rsidRDefault="00000000">
      <w:pPr>
        <w:pStyle w:val="Ttulo2"/>
      </w:pPr>
      <w:r>
        <w:t>2.7 Reglas de marcación (transacciones con alerta)</w:t>
      </w:r>
    </w:p>
    <w:p w14:paraId="0E12C262" w14:textId="77777777" w:rsidR="00257234" w:rsidRDefault="00000000">
      <w:pPr>
        <w:spacing w:before="80" w:after="80" w:line="300" w:lineRule="auto"/>
        <w:jc w:val="both"/>
      </w:pPr>
      <w:r>
        <w:t>Una vez calculados los seis factores, el Motor de Wires combina sus scores en un score total ponderado:</w:t>
      </w:r>
    </w:p>
    <w:p w14:paraId="00B7E613" w14:textId="77777777" w:rsidR="00257234" w:rsidRPr="00430FE0"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rPr>
          <w:lang w:val="en-US"/>
        </w:rPr>
      </w:pPr>
      <w:r w:rsidRPr="00430FE0">
        <w:rPr>
          <w:rFonts w:ascii="Consolas" w:eastAsia="Consolas" w:hAnsi="Consolas" w:cs="Consolas"/>
          <w:sz w:val="18"/>
          <w:szCs w:val="18"/>
          <w:lang w:val="en-US"/>
        </w:rPr>
        <w:t>score_total =</w:t>
      </w:r>
      <w:r w:rsidRPr="00430FE0">
        <w:rPr>
          <w:rFonts w:ascii="Consolas" w:eastAsia="Consolas" w:hAnsi="Consolas" w:cs="Consolas"/>
          <w:sz w:val="18"/>
          <w:szCs w:val="18"/>
          <w:lang w:val="en-US"/>
        </w:rPr>
        <w:br/>
        <w:t xml:space="preserve">    0.25 * r1_capacidad.score</w:t>
      </w:r>
      <w:r w:rsidRPr="00430FE0">
        <w:rPr>
          <w:rFonts w:ascii="Consolas" w:eastAsia="Consolas" w:hAnsi="Consolas" w:cs="Consolas"/>
          <w:sz w:val="18"/>
          <w:szCs w:val="18"/>
          <w:lang w:val="en-US"/>
        </w:rPr>
        <w:br/>
        <w:t xml:space="preserve">  + 0.15 * r2_volumen.score</w:t>
      </w:r>
      <w:r w:rsidRPr="00430FE0">
        <w:rPr>
          <w:rFonts w:ascii="Consolas" w:eastAsia="Consolas" w:hAnsi="Consolas" w:cs="Consolas"/>
          <w:sz w:val="18"/>
          <w:szCs w:val="18"/>
          <w:lang w:val="en-US"/>
        </w:rPr>
        <w:br/>
        <w:t xml:space="preserve">  + 0.15 * r3_frecuencia.score</w:t>
      </w:r>
      <w:r w:rsidRPr="00430FE0">
        <w:rPr>
          <w:rFonts w:ascii="Consolas" w:eastAsia="Consolas" w:hAnsi="Consolas" w:cs="Consolas"/>
          <w:sz w:val="18"/>
          <w:szCs w:val="18"/>
          <w:lang w:val="en-US"/>
        </w:rPr>
        <w:br/>
        <w:t xml:space="preserve">  + 0.20 * r4_paises.score</w:t>
      </w:r>
      <w:r w:rsidRPr="00430FE0">
        <w:rPr>
          <w:rFonts w:ascii="Consolas" w:eastAsia="Consolas" w:hAnsi="Consolas" w:cs="Consolas"/>
          <w:sz w:val="18"/>
          <w:szCs w:val="18"/>
          <w:lang w:val="en-US"/>
        </w:rPr>
        <w:br/>
        <w:t xml:space="preserve">  + 0.15 * r5_contrapartes.score</w:t>
      </w:r>
      <w:r w:rsidRPr="00430FE0">
        <w:rPr>
          <w:rFonts w:ascii="Consolas" w:eastAsia="Consolas" w:hAnsi="Consolas" w:cs="Consolas"/>
          <w:sz w:val="18"/>
          <w:szCs w:val="18"/>
          <w:lang w:val="en-US"/>
        </w:rPr>
        <w:br/>
        <w:t xml:space="preserve">  + 0.10 * r6_banco.score</w:t>
      </w:r>
    </w:p>
    <w:p w14:paraId="2A020A6C" w14:textId="77777777" w:rsidR="00257234" w:rsidRDefault="00000000">
      <w:pPr>
        <w:spacing w:before="80" w:after="80" w:line="300" w:lineRule="auto"/>
        <w:jc w:val="both"/>
      </w:pPr>
      <w:r>
        <w:t xml:space="preserve">El sistema marca la operación según las siguientes reglas, las cuales determinan la acción sugerida y el </w:t>
      </w:r>
      <w:proofErr w:type="spellStart"/>
      <w:r>
        <w:t>flag</w:t>
      </w:r>
      <w:proofErr w:type="spellEnd"/>
      <w:r>
        <w:t xml:space="preserve"> con el que se presenta al analista en la pestaña Decisión: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57234" w14:paraId="5A010874" w14:textId="77777777">
        <w:tblPrEx>
          <w:tblCellMar>
            <w:top w:w="0" w:type="dxa"/>
            <w:bottom w:w="0" w:type="dxa"/>
          </w:tblCellMar>
        </w:tblPrEx>
        <w:trPr>
          <w:tblHeader/>
        </w:trPr>
        <w:tc>
          <w:tcPr>
            <w:tcW w:w="4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2B568876" w14:textId="77777777" w:rsidR="00257234" w:rsidRDefault="00000000">
            <w:pPr>
              <w:spacing w:before="40" w:after="40" w:line="280" w:lineRule="auto"/>
            </w:pPr>
            <w:r>
              <w:rPr>
                <w:b/>
                <w:bCs/>
                <w:color w:val="002C5F"/>
                <w:sz w:val="20"/>
                <w:szCs w:val="20"/>
              </w:rPr>
              <w:t>Regla</w:t>
            </w:r>
          </w:p>
        </w:tc>
        <w:tc>
          <w:tcPr>
            <w:tcW w:w="5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1BDD0D3" w14:textId="77777777" w:rsidR="00257234" w:rsidRDefault="00000000">
            <w:pPr>
              <w:spacing w:before="40" w:after="40" w:line="280" w:lineRule="auto"/>
            </w:pPr>
            <w:r>
              <w:rPr>
                <w:b/>
                <w:bCs/>
                <w:color w:val="002C5F"/>
                <w:sz w:val="20"/>
                <w:szCs w:val="20"/>
              </w:rPr>
              <w:t>Aplicación</w:t>
            </w:r>
          </w:p>
        </w:tc>
      </w:tr>
      <w:tr w:rsidR="00257234" w:rsidRPr="00430FE0" w14:paraId="0D073E07"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4AE2B82" w14:textId="77777777" w:rsidR="00257234" w:rsidRDefault="00000000">
            <w:pPr>
              <w:spacing w:before="40" w:after="40" w:line="280" w:lineRule="auto"/>
            </w:pPr>
            <w:r>
              <w:rPr>
                <w:color w:val="000000"/>
                <w:sz w:val="20"/>
                <w:szCs w:val="20"/>
              </w:rPr>
              <w:t>Tres campos críticos vacíos</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8C808D2" w14:textId="77777777" w:rsidR="00257234" w:rsidRPr="00430FE0" w:rsidRDefault="00000000">
            <w:pPr>
              <w:spacing w:before="40" w:after="40" w:line="280" w:lineRule="auto"/>
              <w:rPr>
                <w:lang w:val="en-US"/>
              </w:rPr>
            </w:pPr>
            <w:r w:rsidRPr="00430FE0">
              <w:rPr>
                <w:color w:val="000000"/>
                <w:sz w:val="20"/>
                <w:szCs w:val="20"/>
                <w:lang w:val="en-US"/>
              </w:rPr>
              <w:t>score_total = max(score_total, 0.75)</w:t>
            </w:r>
          </w:p>
        </w:tc>
      </w:tr>
      <w:tr w:rsidR="00257234" w:rsidRPr="00430FE0" w14:paraId="5D6E70C9"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9E34EEF" w14:textId="77777777" w:rsidR="00257234" w:rsidRDefault="00000000">
            <w:pPr>
              <w:spacing w:before="40" w:after="40" w:line="280" w:lineRule="auto"/>
            </w:pPr>
            <w:r>
              <w:rPr>
                <w:color w:val="000000"/>
                <w:sz w:val="20"/>
                <w:szCs w:val="20"/>
              </w:rPr>
              <w:t>Dos campos críticos vacíos</w:t>
            </w:r>
          </w:p>
        </w:tc>
        <w:tc>
          <w:tcPr>
            <w:tcW w:w="5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0581019" w14:textId="77777777" w:rsidR="00257234" w:rsidRPr="00430FE0" w:rsidRDefault="00000000">
            <w:pPr>
              <w:spacing w:before="40" w:after="40" w:line="280" w:lineRule="auto"/>
              <w:rPr>
                <w:lang w:val="en-US"/>
              </w:rPr>
            </w:pPr>
            <w:r w:rsidRPr="00430FE0">
              <w:rPr>
                <w:color w:val="000000"/>
                <w:sz w:val="20"/>
                <w:szCs w:val="20"/>
                <w:lang w:val="en-US"/>
              </w:rPr>
              <w:t>score_total = max(score_total, 0.60)</w:t>
            </w:r>
          </w:p>
        </w:tc>
      </w:tr>
      <w:tr w:rsidR="00257234" w14:paraId="501E8DA6"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0E9C9D3" w14:textId="77777777" w:rsidR="00257234" w:rsidRDefault="00000000">
            <w:pPr>
              <w:spacing w:before="40" w:after="40" w:line="280" w:lineRule="auto"/>
            </w:pPr>
            <w:proofErr w:type="spellStart"/>
            <w:r>
              <w:rPr>
                <w:color w:val="000000"/>
                <w:sz w:val="20"/>
                <w:szCs w:val="20"/>
              </w:rPr>
              <w:t>score_total</w:t>
            </w:r>
            <w:proofErr w:type="spellEnd"/>
            <w:r>
              <w:rPr>
                <w:color w:val="000000"/>
                <w:sz w:val="20"/>
                <w:szCs w:val="20"/>
              </w:rPr>
              <w:t xml:space="preserve"> &gt;= 0.75</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3F098B1" w14:textId="77777777" w:rsidR="00257234" w:rsidRDefault="00000000">
            <w:pPr>
              <w:spacing w:before="40" w:after="40" w:line="280" w:lineRule="auto"/>
            </w:pPr>
            <w:r>
              <w:rPr>
                <w:color w:val="000000"/>
                <w:sz w:val="20"/>
                <w:szCs w:val="20"/>
              </w:rPr>
              <w:t>CRITICO / acción = CANCELAR</w:t>
            </w:r>
          </w:p>
        </w:tc>
      </w:tr>
      <w:tr w:rsidR="00257234" w14:paraId="159277EB"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F2D00DB" w14:textId="77777777" w:rsidR="00257234" w:rsidRDefault="00000000">
            <w:pPr>
              <w:spacing w:before="40" w:after="40" w:line="280" w:lineRule="auto"/>
            </w:pPr>
            <w:proofErr w:type="spellStart"/>
            <w:r>
              <w:rPr>
                <w:color w:val="000000"/>
                <w:sz w:val="20"/>
                <w:szCs w:val="20"/>
              </w:rPr>
              <w:t>score_total</w:t>
            </w:r>
            <w:proofErr w:type="spellEnd"/>
            <w:r>
              <w:rPr>
                <w:color w:val="000000"/>
                <w:sz w:val="20"/>
                <w:szCs w:val="20"/>
              </w:rPr>
              <w:t xml:space="preserve"> &gt;= 0.40</w:t>
            </w:r>
          </w:p>
        </w:tc>
        <w:tc>
          <w:tcPr>
            <w:tcW w:w="5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C86AC72" w14:textId="77777777" w:rsidR="00257234" w:rsidRDefault="00000000">
            <w:pPr>
              <w:spacing w:before="40" w:after="40" w:line="280" w:lineRule="auto"/>
            </w:pPr>
            <w:r>
              <w:rPr>
                <w:color w:val="000000"/>
                <w:sz w:val="20"/>
                <w:szCs w:val="20"/>
              </w:rPr>
              <w:t>ALERTA / acción = REVISAR</w:t>
            </w:r>
          </w:p>
        </w:tc>
      </w:tr>
      <w:tr w:rsidR="00257234" w14:paraId="45C80E23"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F0F386E" w14:textId="77777777" w:rsidR="00257234" w:rsidRDefault="00000000">
            <w:pPr>
              <w:spacing w:before="40" w:after="40" w:line="280" w:lineRule="auto"/>
            </w:pPr>
            <w:proofErr w:type="spellStart"/>
            <w:r>
              <w:rPr>
                <w:color w:val="000000"/>
                <w:sz w:val="20"/>
                <w:szCs w:val="20"/>
              </w:rPr>
              <w:t>score_total</w:t>
            </w:r>
            <w:proofErr w:type="spellEnd"/>
            <w:r>
              <w:rPr>
                <w:color w:val="000000"/>
                <w:sz w:val="20"/>
                <w:szCs w:val="20"/>
              </w:rPr>
              <w:t xml:space="preserve"> &lt; 0.40</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5F4A76E" w14:textId="77777777" w:rsidR="00257234" w:rsidRDefault="00000000">
            <w:pPr>
              <w:spacing w:before="40" w:after="40" w:line="280" w:lineRule="auto"/>
            </w:pPr>
            <w:r>
              <w:rPr>
                <w:color w:val="000000"/>
                <w:sz w:val="20"/>
                <w:szCs w:val="20"/>
              </w:rPr>
              <w:t>NORMAL / acción = OK</w:t>
            </w:r>
          </w:p>
        </w:tc>
      </w:tr>
      <w:tr w:rsidR="00257234" w:rsidRPr="00430FE0" w14:paraId="72029596"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6D33334" w14:textId="77777777" w:rsidR="00257234" w:rsidRDefault="00000000">
            <w:pPr>
              <w:spacing w:before="40" w:after="40" w:line="280" w:lineRule="auto"/>
            </w:pPr>
            <w:r>
              <w:rPr>
                <w:color w:val="000000"/>
                <w:sz w:val="20"/>
                <w:szCs w:val="20"/>
              </w:rPr>
              <w:t>Presentación UI</w:t>
            </w:r>
          </w:p>
        </w:tc>
        <w:tc>
          <w:tcPr>
            <w:tcW w:w="5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F60073E" w14:textId="77777777" w:rsidR="00257234" w:rsidRPr="00430FE0" w:rsidRDefault="00000000">
            <w:pPr>
              <w:spacing w:before="40" w:after="40" w:line="280" w:lineRule="auto"/>
              <w:rPr>
                <w:lang w:val="en-US"/>
              </w:rPr>
            </w:pPr>
            <w:r w:rsidRPr="00430FE0">
              <w:rPr>
                <w:color w:val="000000"/>
                <w:sz w:val="20"/>
                <w:szCs w:val="20"/>
                <w:lang w:val="en-US"/>
              </w:rPr>
              <w:t>Score_UI = round(score_total * 100)</w:t>
            </w:r>
          </w:p>
        </w:tc>
      </w:tr>
    </w:tbl>
    <w:p w14:paraId="683180F1" w14:textId="77777777" w:rsidR="00257234" w:rsidRPr="00430FE0" w:rsidRDefault="00257234">
      <w:pPr>
        <w:spacing w:before="60" w:after="60"/>
        <w:rPr>
          <w:lang w:val="en-US"/>
        </w:rPr>
      </w:pPr>
    </w:p>
    <w:p w14:paraId="4E2C9BA8" w14:textId="77777777" w:rsidR="00257234" w:rsidRDefault="00000000">
      <w:pPr>
        <w:pStyle w:val="Ttulo2"/>
      </w:pPr>
      <w:r>
        <w:t xml:space="preserve">2.8 Cálculo de </w:t>
      </w:r>
      <w:proofErr w:type="spellStart"/>
      <w:r>
        <w:t>KPIs</w:t>
      </w:r>
      <w:proofErr w:type="spellEnd"/>
    </w:p>
    <w:p w14:paraId="205C4A69" w14:textId="77777777" w:rsidR="00257234" w:rsidRDefault="00000000">
      <w:pPr>
        <w:spacing w:before="80" w:after="80" w:line="300" w:lineRule="auto"/>
        <w:jc w:val="both"/>
      </w:pPr>
      <w:r>
        <w:t xml:space="preserve">Al finalizar el procesamiento, se generan indicadores clave que se presentan tanto en la pestaña Financiera (capacidad patrimonial) como en la pestaña </w:t>
      </w:r>
      <w:proofErr w:type="spellStart"/>
      <w:r>
        <w:t>Dashboard</w:t>
      </w:r>
      <w:proofErr w:type="spellEnd"/>
      <w:r>
        <w:t xml:space="preserve"> (</w:t>
      </w:r>
      <w:proofErr w:type="spellStart"/>
      <w:r>
        <w:t>KPIs</w:t>
      </w:r>
      <w:proofErr w:type="spellEnd"/>
      <w:r>
        <w:t xml:space="preserve"> históricos del cliente).</w:t>
      </w:r>
    </w:p>
    <w:p w14:paraId="0F9F5179" w14:textId="77777777" w:rsidR="00257234" w:rsidRDefault="00000000">
      <w:pPr>
        <w:pStyle w:val="Ttulo3"/>
      </w:pPr>
      <w:r>
        <w:t>2.8.1 Capacidad patrimonial</w:t>
      </w:r>
    </w:p>
    <w:p w14:paraId="6E0552B1"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 xml:space="preserve">Para persona jurídica: </w:t>
      </w:r>
      <w:proofErr w:type="spellStart"/>
      <w:r>
        <w:rPr>
          <w:rFonts w:ascii="Consolas" w:eastAsia="Consolas" w:hAnsi="Consolas" w:cs="Consolas"/>
          <w:sz w:val="18"/>
          <w:szCs w:val="18"/>
        </w:rPr>
        <w:t>denominador_principal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Ingreso_Mensual</w:t>
      </w:r>
      <w:proofErr w:type="spellEnd"/>
      <w:r>
        <w:rPr>
          <w:rFonts w:ascii="Consolas" w:eastAsia="Consolas" w:hAnsi="Consolas" w:cs="Consolas"/>
          <w:sz w:val="18"/>
          <w:szCs w:val="18"/>
        </w:rPr>
        <w:t xml:space="preserve"> * 12</w:t>
      </w:r>
      <w:r>
        <w:rPr>
          <w:rFonts w:ascii="Consolas" w:eastAsia="Consolas" w:hAnsi="Consolas" w:cs="Consolas"/>
          <w:sz w:val="18"/>
          <w:szCs w:val="18"/>
        </w:rPr>
        <w:br/>
        <w:t xml:space="preserve">Para persona natural:  </w:t>
      </w:r>
      <w:proofErr w:type="spellStart"/>
      <w:r>
        <w:rPr>
          <w:rFonts w:ascii="Consolas" w:eastAsia="Consolas" w:hAnsi="Consolas" w:cs="Consolas"/>
          <w:sz w:val="18"/>
          <w:szCs w:val="18"/>
        </w:rPr>
        <w:t>denominador_principal</w:t>
      </w:r>
      <w:proofErr w:type="spellEnd"/>
      <w:r>
        <w:rPr>
          <w:rFonts w:ascii="Consolas" w:eastAsia="Consolas" w:hAnsi="Consolas" w:cs="Consolas"/>
          <w:sz w:val="18"/>
          <w:szCs w:val="18"/>
        </w:rPr>
        <w:t xml:space="preserve"> = Patrimonio</w:t>
      </w:r>
      <w:r>
        <w:rPr>
          <w:rFonts w:ascii="Consolas" w:eastAsia="Consolas" w:hAnsi="Consolas" w:cs="Consolas"/>
          <w:sz w:val="18"/>
          <w:szCs w:val="18"/>
        </w:rPr>
        <w:br/>
      </w:r>
      <w:r>
        <w:rPr>
          <w:rFonts w:ascii="Consolas" w:eastAsia="Consolas" w:hAnsi="Consolas" w:cs="Consolas"/>
          <w:sz w:val="18"/>
          <w:szCs w:val="18"/>
        </w:rPr>
        <w:br/>
        <w:t>Métricas:</w:t>
      </w:r>
      <w:r>
        <w:rPr>
          <w:rFonts w:ascii="Consolas" w:eastAsia="Consolas" w:hAnsi="Consolas" w:cs="Consolas"/>
          <w:sz w:val="18"/>
          <w:szCs w:val="18"/>
        </w:rPr>
        <w:br/>
        <w:t xml:space="preserve">  </w:t>
      </w:r>
      <w:proofErr w:type="spellStart"/>
      <w:r>
        <w:rPr>
          <w:rFonts w:ascii="Consolas" w:eastAsia="Consolas" w:hAnsi="Consolas" w:cs="Consolas"/>
          <w:sz w:val="18"/>
          <w:szCs w:val="18"/>
        </w:rPr>
        <w:t>Monetizaciones_vs_base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Monetizaciones_COP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denominador_principal</w:t>
      </w:r>
      <w:proofErr w:type="spellEnd"/>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Giros_vs_base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Giros_COP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denominador_principal</w:t>
      </w:r>
      <w:proofErr w:type="spellEnd"/>
      <w:r>
        <w:rPr>
          <w:rFonts w:ascii="Consolas" w:eastAsia="Consolas" w:hAnsi="Consolas" w:cs="Consolas"/>
          <w:sz w:val="18"/>
          <w:szCs w:val="18"/>
        </w:rPr>
        <w:br/>
        <w:t xml:space="preserve">  Acumulado_vs_base      = (</w:t>
      </w:r>
      <w:proofErr w:type="spellStart"/>
      <w:r>
        <w:rPr>
          <w:rFonts w:ascii="Consolas" w:eastAsia="Consolas" w:hAnsi="Consolas" w:cs="Consolas"/>
          <w:sz w:val="18"/>
          <w:szCs w:val="18"/>
        </w:rPr>
        <w:t>Monetizaciones_COP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Giros_COP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denominador_principal</w:t>
      </w:r>
      <w:proofErr w:type="spellEnd"/>
      <w:r>
        <w:rPr>
          <w:rFonts w:ascii="Consolas" w:eastAsia="Consolas" w:hAnsi="Consolas" w:cs="Consolas"/>
          <w:sz w:val="18"/>
          <w:szCs w:val="18"/>
        </w:rPr>
        <w:br/>
        <w:t xml:space="preserve">  </w:t>
      </w:r>
      <w:proofErr w:type="spellStart"/>
      <w:r>
        <w:rPr>
          <w:rFonts w:ascii="Consolas" w:eastAsia="Consolas" w:hAnsi="Consolas" w:cs="Consolas"/>
          <w:sz w:val="18"/>
          <w:szCs w:val="18"/>
        </w:rPr>
        <w:t>Monto_hoy_vs_base</w:t>
      </w:r>
      <w:proofErr w:type="spellEnd"/>
      <w:r>
        <w:rPr>
          <w:rFonts w:ascii="Consolas" w:eastAsia="Consolas" w:hAnsi="Consolas" w:cs="Consolas"/>
          <w:sz w:val="18"/>
          <w:szCs w:val="18"/>
        </w:rPr>
        <w:t xml:space="preserve">      = Operacion_COP_Actual / </w:t>
      </w:r>
      <w:proofErr w:type="spellStart"/>
      <w:r>
        <w:rPr>
          <w:rFonts w:ascii="Consolas" w:eastAsia="Consolas" w:hAnsi="Consolas" w:cs="Consolas"/>
          <w:sz w:val="18"/>
          <w:szCs w:val="18"/>
        </w:rPr>
        <w:t>denominador_principal</w:t>
      </w:r>
      <w:proofErr w:type="spellEnd"/>
      <w:r>
        <w:rPr>
          <w:rFonts w:ascii="Consolas" w:eastAsia="Consolas" w:hAnsi="Consolas" w:cs="Consolas"/>
          <w:sz w:val="18"/>
          <w:szCs w:val="18"/>
        </w:rPr>
        <w:br/>
        <w:t xml:space="preserve">  </w:t>
      </w:r>
      <w:proofErr w:type="spellStart"/>
      <w:r>
        <w:rPr>
          <w:rFonts w:ascii="Consolas" w:eastAsia="Consolas" w:hAnsi="Consolas" w:cs="Consolas"/>
          <w:sz w:val="18"/>
          <w:szCs w:val="18"/>
        </w:rPr>
        <w:t>Giros_vs_activos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Giros_COP</w:t>
      </w:r>
      <w:proofErr w:type="spellEnd"/>
      <w:r>
        <w:rPr>
          <w:rFonts w:ascii="Consolas" w:eastAsia="Consolas" w:hAnsi="Consolas" w:cs="Consolas"/>
          <w:sz w:val="18"/>
          <w:szCs w:val="18"/>
        </w:rPr>
        <w:t xml:space="preserve"> / Activos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80"/>
        <w:gridCol w:w="2980"/>
      </w:tblGrid>
      <w:tr w:rsidR="00257234" w14:paraId="0A572D49" w14:textId="77777777">
        <w:tblPrEx>
          <w:tblCellMar>
            <w:top w:w="0" w:type="dxa"/>
            <w:bottom w:w="0" w:type="dxa"/>
          </w:tblCellMar>
        </w:tblPrEx>
        <w:trPr>
          <w:tblHeader/>
        </w:trPr>
        <w:tc>
          <w:tcPr>
            <w:tcW w:w="34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5D4231EE" w14:textId="77777777" w:rsidR="00257234" w:rsidRDefault="00000000">
            <w:pPr>
              <w:spacing w:before="40" w:after="40" w:line="280" w:lineRule="auto"/>
            </w:pPr>
            <w:r>
              <w:rPr>
                <w:b/>
                <w:bCs/>
                <w:color w:val="002C5F"/>
                <w:sz w:val="20"/>
                <w:szCs w:val="20"/>
              </w:rPr>
              <w:t>Ratio</w:t>
            </w:r>
          </w:p>
        </w:tc>
        <w:tc>
          <w:tcPr>
            <w:tcW w:w="298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4F826B60" w14:textId="77777777" w:rsidR="00257234" w:rsidRDefault="00000000">
            <w:pPr>
              <w:spacing w:before="40" w:after="40" w:line="280" w:lineRule="auto"/>
            </w:pPr>
            <w:r>
              <w:rPr>
                <w:b/>
                <w:bCs/>
                <w:color w:val="002C5F"/>
                <w:sz w:val="20"/>
                <w:szCs w:val="20"/>
              </w:rPr>
              <w:t xml:space="preserve">Umbral </w:t>
            </w:r>
            <w:proofErr w:type="spellStart"/>
            <w:r>
              <w:rPr>
                <w:b/>
                <w:bCs/>
                <w:color w:val="002C5F"/>
                <w:sz w:val="20"/>
                <w:szCs w:val="20"/>
              </w:rPr>
              <w:t>warn</w:t>
            </w:r>
            <w:proofErr w:type="spellEnd"/>
          </w:p>
        </w:tc>
        <w:tc>
          <w:tcPr>
            <w:tcW w:w="298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595E1BA3" w14:textId="77777777" w:rsidR="00257234" w:rsidRDefault="00000000">
            <w:pPr>
              <w:spacing w:before="40" w:after="40" w:line="280" w:lineRule="auto"/>
            </w:pPr>
            <w:r>
              <w:rPr>
                <w:b/>
                <w:bCs/>
                <w:color w:val="002C5F"/>
                <w:sz w:val="20"/>
                <w:szCs w:val="20"/>
              </w:rPr>
              <w:t xml:space="preserve">Umbral </w:t>
            </w:r>
            <w:proofErr w:type="spellStart"/>
            <w:r>
              <w:rPr>
                <w:b/>
                <w:bCs/>
                <w:color w:val="002C5F"/>
                <w:sz w:val="20"/>
                <w:szCs w:val="20"/>
              </w:rPr>
              <w:t>bad</w:t>
            </w:r>
            <w:proofErr w:type="spellEnd"/>
          </w:p>
        </w:tc>
      </w:tr>
      <w:tr w:rsidR="00257234" w14:paraId="3AD1BE85"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D7100AB" w14:textId="77777777" w:rsidR="00257234" w:rsidRDefault="00000000">
            <w:pPr>
              <w:spacing w:before="40" w:after="40" w:line="280" w:lineRule="auto"/>
            </w:pPr>
            <w:r>
              <w:rPr>
                <w:color w:val="000000"/>
                <w:sz w:val="20"/>
                <w:szCs w:val="20"/>
              </w:rPr>
              <w:t>Monetizaciones vs base</w:t>
            </w:r>
          </w:p>
        </w:tc>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3336DFA" w14:textId="77777777" w:rsidR="00257234" w:rsidRDefault="00000000">
            <w:pPr>
              <w:spacing w:before="40" w:after="40" w:line="280" w:lineRule="auto"/>
            </w:pPr>
            <w:r>
              <w:rPr>
                <w:color w:val="000000"/>
                <w:sz w:val="20"/>
                <w:szCs w:val="20"/>
              </w:rPr>
              <w:t>0.30</w:t>
            </w:r>
          </w:p>
        </w:tc>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70EB8BB" w14:textId="77777777" w:rsidR="00257234" w:rsidRDefault="00000000">
            <w:pPr>
              <w:spacing w:before="40" w:after="40" w:line="280" w:lineRule="auto"/>
            </w:pPr>
            <w:r>
              <w:rPr>
                <w:color w:val="000000"/>
                <w:sz w:val="20"/>
                <w:szCs w:val="20"/>
              </w:rPr>
              <w:t>0.60</w:t>
            </w:r>
          </w:p>
        </w:tc>
      </w:tr>
      <w:tr w:rsidR="00257234" w14:paraId="3B4BE6CE"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B86C3F8" w14:textId="77777777" w:rsidR="00257234" w:rsidRDefault="00000000">
            <w:pPr>
              <w:spacing w:before="40" w:after="40" w:line="280" w:lineRule="auto"/>
            </w:pPr>
            <w:r>
              <w:rPr>
                <w:color w:val="000000"/>
                <w:sz w:val="20"/>
                <w:szCs w:val="20"/>
              </w:rPr>
              <w:t>Giros vs base</w:t>
            </w:r>
          </w:p>
        </w:tc>
        <w:tc>
          <w:tcPr>
            <w:tcW w:w="298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C18B7CB" w14:textId="77777777" w:rsidR="00257234" w:rsidRDefault="00000000">
            <w:pPr>
              <w:spacing w:before="40" w:after="40" w:line="280" w:lineRule="auto"/>
            </w:pPr>
            <w:r>
              <w:rPr>
                <w:color w:val="000000"/>
                <w:sz w:val="20"/>
                <w:szCs w:val="20"/>
              </w:rPr>
              <w:t>0.30</w:t>
            </w:r>
          </w:p>
        </w:tc>
        <w:tc>
          <w:tcPr>
            <w:tcW w:w="298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B4FB126" w14:textId="77777777" w:rsidR="00257234" w:rsidRDefault="00000000">
            <w:pPr>
              <w:spacing w:before="40" w:after="40" w:line="280" w:lineRule="auto"/>
            </w:pPr>
            <w:r>
              <w:rPr>
                <w:color w:val="000000"/>
                <w:sz w:val="20"/>
                <w:szCs w:val="20"/>
              </w:rPr>
              <w:t>0.60</w:t>
            </w:r>
          </w:p>
        </w:tc>
      </w:tr>
      <w:tr w:rsidR="00257234" w14:paraId="51499125"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9E24B2B" w14:textId="77777777" w:rsidR="00257234" w:rsidRDefault="00000000">
            <w:pPr>
              <w:spacing w:before="40" w:after="40" w:line="280" w:lineRule="auto"/>
            </w:pPr>
            <w:r>
              <w:rPr>
                <w:color w:val="000000"/>
                <w:sz w:val="20"/>
                <w:szCs w:val="20"/>
              </w:rPr>
              <w:t>Acumulado vs base</w:t>
            </w:r>
          </w:p>
        </w:tc>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96AA4C3" w14:textId="77777777" w:rsidR="00257234" w:rsidRDefault="00000000">
            <w:pPr>
              <w:spacing w:before="40" w:after="40" w:line="280" w:lineRule="auto"/>
            </w:pPr>
            <w:r>
              <w:rPr>
                <w:color w:val="000000"/>
                <w:sz w:val="20"/>
                <w:szCs w:val="20"/>
              </w:rPr>
              <w:t>0.50</w:t>
            </w:r>
          </w:p>
        </w:tc>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B3F9524" w14:textId="77777777" w:rsidR="00257234" w:rsidRDefault="00000000">
            <w:pPr>
              <w:spacing w:before="40" w:after="40" w:line="280" w:lineRule="auto"/>
            </w:pPr>
            <w:r>
              <w:rPr>
                <w:color w:val="000000"/>
                <w:sz w:val="20"/>
                <w:szCs w:val="20"/>
              </w:rPr>
              <w:t>0.80</w:t>
            </w:r>
          </w:p>
        </w:tc>
      </w:tr>
      <w:tr w:rsidR="00257234" w14:paraId="007BE410"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E521714" w14:textId="77777777" w:rsidR="00257234" w:rsidRDefault="00000000">
            <w:pPr>
              <w:spacing w:before="40" w:after="40" w:line="280" w:lineRule="auto"/>
            </w:pPr>
            <w:r>
              <w:rPr>
                <w:color w:val="000000"/>
                <w:sz w:val="20"/>
                <w:szCs w:val="20"/>
              </w:rPr>
              <w:t>Monto hoy vs base</w:t>
            </w:r>
          </w:p>
        </w:tc>
        <w:tc>
          <w:tcPr>
            <w:tcW w:w="298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E4C1D8C" w14:textId="77777777" w:rsidR="00257234" w:rsidRDefault="00000000">
            <w:pPr>
              <w:spacing w:before="40" w:after="40" w:line="280" w:lineRule="auto"/>
            </w:pPr>
            <w:r>
              <w:rPr>
                <w:color w:val="000000"/>
                <w:sz w:val="20"/>
                <w:szCs w:val="20"/>
              </w:rPr>
              <w:t>0.30</w:t>
            </w:r>
          </w:p>
        </w:tc>
        <w:tc>
          <w:tcPr>
            <w:tcW w:w="298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9168868" w14:textId="77777777" w:rsidR="00257234" w:rsidRDefault="00000000">
            <w:pPr>
              <w:spacing w:before="40" w:after="40" w:line="280" w:lineRule="auto"/>
            </w:pPr>
            <w:r>
              <w:rPr>
                <w:color w:val="000000"/>
                <w:sz w:val="20"/>
                <w:szCs w:val="20"/>
              </w:rPr>
              <w:t>0.60</w:t>
            </w:r>
          </w:p>
        </w:tc>
      </w:tr>
      <w:tr w:rsidR="00257234" w14:paraId="529533E8" w14:textId="77777777">
        <w:tblPrEx>
          <w:tblCellMar>
            <w:top w:w="0" w:type="dxa"/>
            <w:bottom w:w="0" w:type="dxa"/>
          </w:tblCellMar>
        </w:tblPrEx>
        <w:tc>
          <w:tcPr>
            <w:tcW w:w="34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BE8EAF8" w14:textId="77777777" w:rsidR="00257234" w:rsidRDefault="00000000">
            <w:pPr>
              <w:spacing w:before="40" w:after="40" w:line="280" w:lineRule="auto"/>
            </w:pPr>
            <w:r>
              <w:rPr>
                <w:color w:val="000000"/>
                <w:sz w:val="20"/>
                <w:szCs w:val="20"/>
              </w:rPr>
              <w:t>Giros vs activos</w:t>
            </w:r>
          </w:p>
        </w:tc>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18AE591" w14:textId="77777777" w:rsidR="00257234" w:rsidRDefault="00000000">
            <w:pPr>
              <w:spacing w:before="40" w:after="40" w:line="280" w:lineRule="auto"/>
            </w:pPr>
            <w:r>
              <w:rPr>
                <w:color w:val="000000"/>
                <w:sz w:val="20"/>
                <w:szCs w:val="20"/>
              </w:rPr>
              <w:t>0.30</w:t>
            </w:r>
          </w:p>
        </w:tc>
        <w:tc>
          <w:tcPr>
            <w:tcW w:w="298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895B6DD" w14:textId="77777777" w:rsidR="00257234" w:rsidRDefault="00000000">
            <w:pPr>
              <w:spacing w:before="40" w:after="40" w:line="280" w:lineRule="auto"/>
            </w:pPr>
            <w:r>
              <w:rPr>
                <w:color w:val="000000"/>
                <w:sz w:val="20"/>
                <w:szCs w:val="20"/>
              </w:rPr>
              <w:t>0.60</w:t>
            </w:r>
          </w:p>
        </w:tc>
      </w:tr>
    </w:tbl>
    <w:p w14:paraId="40F537ED" w14:textId="77777777" w:rsidR="00257234" w:rsidRDefault="00257234">
      <w:pPr>
        <w:spacing w:before="60" w:after="60"/>
      </w:pPr>
    </w:p>
    <w:p w14:paraId="1A6F677A" w14:textId="77777777" w:rsidR="00257234" w:rsidRDefault="00000000">
      <w:pPr>
        <w:spacing w:before="80" w:after="80" w:line="300" w:lineRule="auto"/>
        <w:jc w:val="both"/>
      </w:pPr>
      <w:r>
        <w:t>Adicionalmente, cuando el analista define un cupo personalizado, el sistema valida si la operación lo excede:</w:t>
      </w:r>
    </w:p>
    <w:p w14:paraId="3EE167C5"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proofErr w:type="spellStart"/>
      <w:r>
        <w:rPr>
          <w:rFonts w:ascii="Consolas" w:eastAsia="Consolas" w:hAnsi="Consolas" w:cs="Consolas"/>
          <w:sz w:val="18"/>
          <w:szCs w:val="18"/>
        </w:rPr>
        <w:t>Excede_Cupo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Monto_USD_Actual</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Cupo_Personalizado_USD</w:t>
      </w:r>
      <w:proofErr w:type="spellEnd"/>
    </w:p>
    <w:p w14:paraId="6856D019"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06_4safe_financiera_capacidad_patrimonial.png</w:t>
      </w:r>
      <w:r>
        <w:rPr>
          <w:i/>
          <w:iCs/>
          <w:color w:val="1F4E91"/>
          <w:sz w:val="20"/>
          <w:szCs w:val="20"/>
        </w:rPr>
        <w:t xml:space="preserve"> — Vista de Capacidad Patrimonial dentro de la pestaña Financiera.]</w:t>
      </w:r>
    </w:p>
    <w:p w14:paraId="657A3F9F" w14:textId="77777777" w:rsidR="00257234" w:rsidRDefault="00000000">
      <w:pPr>
        <w:pStyle w:val="Ttulo3"/>
      </w:pPr>
      <w:r>
        <w:t xml:space="preserve">2.8.2 </w:t>
      </w:r>
      <w:proofErr w:type="spellStart"/>
      <w:r>
        <w:t>KPIs</w:t>
      </w:r>
      <w:proofErr w:type="spellEnd"/>
      <w:r>
        <w:t xml:space="preserve"> del </w:t>
      </w:r>
      <w:proofErr w:type="spellStart"/>
      <w:r>
        <w:t>Dashboard</w:t>
      </w:r>
      <w:proofErr w:type="spellEnd"/>
    </w:p>
    <w:p w14:paraId="1DE7B039"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Filtros:</w:t>
      </w:r>
      <w:r>
        <w:rPr>
          <w:rFonts w:ascii="Consolas" w:eastAsia="Consolas" w:hAnsi="Consolas" w:cs="Consolas"/>
          <w:sz w:val="18"/>
          <w:szCs w:val="18"/>
        </w:rPr>
        <w:br/>
        <w:t xml:space="preserve">  Numeral     = valor exacto, salvo "Todos"</w:t>
      </w:r>
      <w:r>
        <w:rPr>
          <w:rFonts w:ascii="Consolas" w:eastAsia="Consolas" w:hAnsi="Consolas" w:cs="Consolas"/>
          <w:sz w:val="18"/>
          <w:szCs w:val="18"/>
        </w:rPr>
        <w:br/>
        <w:t xml:space="preserve">  Contraparte = valor exacto, salvo "Todos"</w:t>
      </w:r>
      <w:r>
        <w:rPr>
          <w:rFonts w:ascii="Consolas" w:eastAsia="Consolas" w:hAnsi="Consolas" w:cs="Consolas"/>
          <w:sz w:val="18"/>
          <w:szCs w:val="18"/>
        </w:rPr>
        <w:br/>
        <w:t xml:space="preserve">  </w:t>
      </w:r>
      <w:proofErr w:type="spellStart"/>
      <w:r>
        <w:rPr>
          <w:rFonts w:ascii="Consolas" w:eastAsia="Consolas" w:hAnsi="Consolas" w:cs="Consolas"/>
          <w:sz w:val="18"/>
          <w:szCs w:val="18"/>
        </w:rPr>
        <w:t>Fecha_ini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fecha_dia</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Fecha_fin</w:t>
      </w:r>
      <w:proofErr w:type="spellEnd"/>
      <w:r>
        <w:rPr>
          <w:rFonts w:ascii="Consolas" w:eastAsia="Consolas" w:hAnsi="Consolas" w:cs="Consolas"/>
          <w:sz w:val="18"/>
          <w:szCs w:val="18"/>
        </w:rPr>
        <w:br/>
      </w:r>
      <w:r>
        <w:rPr>
          <w:rFonts w:ascii="Consolas" w:eastAsia="Consolas" w:hAnsi="Consolas" w:cs="Consolas"/>
          <w:sz w:val="18"/>
          <w:szCs w:val="18"/>
        </w:rPr>
        <w:br/>
      </w:r>
      <w:proofErr w:type="spellStart"/>
      <w:r>
        <w:rPr>
          <w:rFonts w:ascii="Consolas" w:eastAsia="Consolas" w:hAnsi="Consolas" w:cs="Consolas"/>
          <w:sz w:val="18"/>
          <w:szCs w:val="18"/>
        </w:rPr>
        <w:t>KPIs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Total_Operaciones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df_filtrado</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Monto_Total</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TotalPesos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Ticket_Promedio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Monto_Total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Total_Operaciones</w:t>
      </w:r>
      <w:proofErr w:type="spellEnd"/>
      <w:r>
        <w:rPr>
          <w:rFonts w:ascii="Consolas" w:eastAsia="Consolas" w:hAnsi="Consolas" w:cs="Consolas"/>
          <w:sz w:val="18"/>
          <w:szCs w:val="18"/>
        </w:rPr>
        <w:br/>
        <w:t xml:space="preserve">  </w:t>
      </w:r>
      <w:proofErr w:type="spellStart"/>
      <w:r>
        <w:rPr>
          <w:rFonts w:ascii="Consolas" w:eastAsia="Consolas" w:hAnsi="Consolas" w:cs="Consolas"/>
          <w:sz w:val="18"/>
          <w:szCs w:val="18"/>
        </w:rPr>
        <w:t>Contrapartes_</w:t>
      </w:r>
      <w:proofErr w:type="gramStart"/>
      <w:r>
        <w:rPr>
          <w:rFonts w:ascii="Consolas" w:eastAsia="Consolas" w:hAnsi="Consolas" w:cs="Consolas"/>
          <w:sz w:val="18"/>
          <w:szCs w:val="18"/>
        </w:rPr>
        <w:t>Unicas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nunique</w:t>
      </w:r>
      <w:proofErr w:type="spellEnd"/>
      <w:r>
        <w:rPr>
          <w:rFonts w:ascii="Consolas" w:eastAsia="Consolas" w:hAnsi="Consolas" w:cs="Consolas"/>
          <w:sz w:val="18"/>
          <w:szCs w:val="18"/>
        </w:rPr>
        <w:t>(</w:t>
      </w:r>
      <w:proofErr w:type="gramEnd"/>
      <w:r>
        <w:rPr>
          <w:rFonts w:ascii="Consolas" w:eastAsia="Consolas" w:hAnsi="Consolas" w:cs="Consolas"/>
          <w:sz w:val="18"/>
          <w:szCs w:val="18"/>
        </w:rPr>
        <w:t>Contraparte)</w:t>
      </w:r>
      <w:r>
        <w:rPr>
          <w:rFonts w:ascii="Consolas" w:eastAsia="Consolas" w:hAnsi="Consolas" w:cs="Consolas"/>
          <w:sz w:val="18"/>
          <w:szCs w:val="18"/>
        </w:rPr>
        <w:br/>
        <w:t xml:space="preserve">  </w:t>
      </w:r>
      <w:proofErr w:type="spellStart"/>
      <w:r>
        <w:rPr>
          <w:rFonts w:ascii="Consolas" w:eastAsia="Consolas" w:hAnsi="Consolas" w:cs="Consolas"/>
          <w:sz w:val="18"/>
          <w:szCs w:val="18"/>
        </w:rPr>
        <w:t>Numerales_Unicos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nunique</w:t>
      </w:r>
      <w:proofErr w:type="spellEnd"/>
      <w:r>
        <w:rPr>
          <w:rFonts w:ascii="Consolas" w:eastAsia="Consolas" w:hAnsi="Consolas" w:cs="Consolas"/>
          <w:sz w:val="18"/>
          <w:szCs w:val="18"/>
        </w:rPr>
        <w:t>(</w:t>
      </w:r>
      <w:proofErr w:type="gramEnd"/>
      <w:r>
        <w:rPr>
          <w:rFonts w:ascii="Consolas" w:eastAsia="Consolas" w:hAnsi="Consolas" w:cs="Consolas"/>
          <w:sz w:val="18"/>
          <w:szCs w:val="18"/>
        </w:rPr>
        <w:t>Numerales)</w:t>
      </w:r>
    </w:p>
    <w:p w14:paraId="5C603F0A" w14:textId="77777777" w:rsidR="00257234" w:rsidRDefault="00000000">
      <w:pPr>
        <w:spacing w:before="80" w:after="80" w:line="300" w:lineRule="auto"/>
        <w:jc w:val="both"/>
      </w:pPr>
      <w:r>
        <w:t xml:space="preserve">Sobre estos </w:t>
      </w:r>
      <w:proofErr w:type="spellStart"/>
      <w:r>
        <w:t>KPIs</w:t>
      </w:r>
      <w:proofErr w:type="spellEnd"/>
      <w:r>
        <w:t xml:space="preserve"> el sistema calcula además los rankings y series visuales empleados en la pestaña </w:t>
      </w:r>
      <w:proofErr w:type="spellStart"/>
      <w:r>
        <w:t>Dashboard</w:t>
      </w:r>
      <w:proofErr w:type="spellEnd"/>
      <w:r>
        <w:t>:</w:t>
      </w:r>
    </w:p>
    <w:p w14:paraId="735F55A5" w14:textId="77777777" w:rsidR="00257234" w:rsidRDefault="00000000">
      <w:pPr>
        <w:pStyle w:val="Prrafodelista"/>
        <w:numPr>
          <w:ilvl w:val="0"/>
          <w:numId w:val="2"/>
        </w:numPr>
        <w:spacing w:before="40" w:after="40" w:line="300" w:lineRule="auto"/>
      </w:pPr>
      <w:r>
        <w:t>Top numerales por frecuencia y monto total.</w:t>
      </w:r>
    </w:p>
    <w:p w14:paraId="2B65942D" w14:textId="77777777" w:rsidR="00257234" w:rsidRDefault="00000000">
      <w:pPr>
        <w:pStyle w:val="Prrafodelista"/>
        <w:numPr>
          <w:ilvl w:val="0"/>
          <w:numId w:val="2"/>
        </w:numPr>
        <w:spacing w:before="40" w:after="40" w:line="300" w:lineRule="auto"/>
      </w:pPr>
      <w:r>
        <w:t>Top contrapartes por frecuencia y monto total.</w:t>
      </w:r>
    </w:p>
    <w:p w14:paraId="72F2584A" w14:textId="77777777" w:rsidR="00257234" w:rsidRDefault="00000000">
      <w:pPr>
        <w:pStyle w:val="Prrafodelista"/>
        <w:numPr>
          <w:ilvl w:val="0"/>
          <w:numId w:val="2"/>
        </w:numPr>
        <w:spacing w:before="40" w:after="40" w:line="300" w:lineRule="auto"/>
      </w:pPr>
      <w:r>
        <w:t>Serie diaria de monto agrupada por fecha del día.</w:t>
      </w:r>
    </w:p>
    <w:p w14:paraId="5631F5D5" w14:textId="77777777" w:rsidR="00257234" w:rsidRDefault="00000000">
      <w:pPr>
        <w:pStyle w:val="Prrafodelista"/>
        <w:numPr>
          <w:ilvl w:val="0"/>
          <w:numId w:val="2"/>
        </w:numPr>
        <w:spacing w:before="40" w:after="40" w:line="300" w:lineRule="auto"/>
      </w:pPr>
      <w:r>
        <w:t>Umbrales históricos del numeral: P95, media + 2 desviaciones estándar y máximo entre ambos.</w:t>
      </w:r>
    </w:p>
    <w:p w14:paraId="55B0DC65" w14:textId="77777777" w:rsidR="00257234" w:rsidRDefault="00257234">
      <w:pPr>
        <w:spacing w:before="60" w:after="60"/>
      </w:pPr>
    </w:p>
    <w:p w14:paraId="7D03FDBB" w14:textId="77777777" w:rsidR="00257234" w:rsidRDefault="00000000">
      <w:pPr>
        <w:spacing w:before="80" w:after="80" w:line="300" w:lineRule="auto"/>
        <w:jc w:val="both"/>
      </w:pPr>
      <w:r>
        <w:t>Adicionalmente, se identifican excesos contra el ingreso mensual del cliente y contra el cupo del numeral:</w:t>
      </w:r>
    </w:p>
    <w:p w14:paraId="1D29F67B"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proofErr w:type="spellStart"/>
      <w:r>
        <w:rPr>
          <w:rFonts w:ascii="Consolas" w:eastAsia="Consolas" w:hAnsi="Consolas" w:cs="Consolas"/>
          <w:sz w:val="18"/>
          <w:szCs w:val="18"/>
        </w:rPr>
        <w:lastRenderedPageBreak/>
        <w:t>Exceso_Ingreso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Monto_Diario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Ingreso_Mensual</w:t>
      </w:r>
      <w:proofErr w:type="spellEnd"/>
      <w:r>
        <w:rPr>
          <w:rFonts w:ascii="Consolas" w:eastAsia="Consolas" w:hAnsi="Consolas" w:cs="Consolas"/>
          <w:sz w:val="18"/>
          <w:szCs w:val="18"/>
        </w:rPr>
        <w:br/>
      </w:r>
      <w:proofErr w:type="spellStart"/>
      <w:r>
        <w:rPr>
          <w:rFonts w:ascii="Consolas" w:eastAsia="Consolas" w:hAnsi="Consolas" w:cs="Consolas"/>
          <w:sz w:val="18"/>
          <w:szCs w:val="18"/>
        </w:rPr>
        <w:t>Exceso_Numeral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Monto_Diario</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Cupo_Numeral</w:t>
      </w:r>
      <w:proofErr w:type="spellEnd"/>
    </w:p>
    <w:p w14:paraId="6DE196C9"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11_4safe_dashboard.png</w:t>
      </w:r>
      <w:r>
        <w:rPr>
          <w:i/>
          <w:iCs/>
          <w:color w:val="1F4E91"/>
          <w:sz w:val="20"/>
          <w:szCs w:val="20"/>
        </w:rPr>
        <w:t xml:space="preserve"> — </w:t>
      </w:r>
      <w:proofErr w:type="spellStart"/>
      <w:r>
        <w:rPr>
          <w:i/>
          <w:iCs/>
          <w:color w:val="1F4E91"/>
          <w:sz w:val="20"/>
          <w:szCs w:val="20"/>
        </w:rPr>
        <w:t>Dashboard</w:t>
      </w:r>
      <w:proofErr w:type="spellEnd"/>
      <w:r>
        <w:rPr>
          <w:i/>
          <w:iCs/>
          <w:color w:val="1F4E91"/>
          <w:sz w:val="20"/>
          <w:szCs w:val="20"/>
        </w:rPr>
        <w:t xml:space="preserve"> de operaciones con </w:t>
      </w:r>
      <w:proofErr w:type="spellStart"/>
      <w:r>
        <w:rPr>
          <w:i/>
          <w:iCs/>
          <w:color w:val="1F4E91"/>
          <w:sz w:val="20"/>
          <w:szCs w:val="20"/>
        </w:rPr>
        <w:t>KPIs</w:t>
      </w:r>
      <w:proofErr w:type="spellEnd"/>
      <w:r>
        <w:rPr>
          <w:i/>
          <w:iCs/>
          <w:color w:val="1F4E91"/>
          <w:sz w:val="20"/>
          <w:szCs w:val="20"/>
        </w:rPr>
        <w:t>, filtros de fecha y comportamiento histórico.]</w:t>
      </w:r>
    </w:p>
    <w:p w14:paraId="02628F84" w14:textId="77777777" w:rsidR="00257234" w:rsidRDefault="00000000">
      <w:pPr>
        <w:pStyle w:val="Ttulo3"/>
      </w:pPr>
      <w:r>
        <w:t>2.8.3 Análisis de contraparte</w:t>
      </w:r>
    </w:p>
    <w:p w14:paraId="1A285D0C"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proofErr w:type="spellStart"/>
      <w:r>
        <w:rPr>
          <w:rFonts w:ascii="Consolas" w:eastAsia="Consolas" w:hAnsi="Consolas" w:cs="Consolas"/>
          <w:sz w:val="18"/>
          <w:szCs w:val="18"/>
        </w:rPr>
        <w:t>threshold</w:t>
      </w:r>
      <w:proofErr w:type="spellEnd"/>
      <w:r>
        <w:rPr>
          <w:rFonts w:ascii="Consolas" w:eastAsia="Consolas" w:hAnsi="Consolas" w:cs="Consolas"/>
          <w:sz w:val="18"/>
          <w:szCs w:val="18"/>
        </w:rPr>
        <w:t xml:space="preserve"> = 70</w:t>
      </w:r>
      <w:r>
        <w:rPr>
          <w:rFonts w:ascii="Consolas" w:eastAsia="Consolas" w:hAnsi="Consolas" w:cs="Consolas"/>
          <w:sz w:val="18"/>
          <w:szCs w:val="18"/>
        </w:rPr>
        <w:br/>
        <w:t xml:space="preserve">score     = </w:t>
      </w:r>
      <w:proofErr w:type="spellStart"/>
      <w:proofErr w:type="gramStart"/>
      <w:r>
        <w:rPr>
          <w:rFonts w:ascii="Consolas" w:eastAsia="Consolas" w:hAnsi="Consolas" w:cs="Consolas"/>
          <w:sz w:val="18"/>
          <w:szCs w:val="18"/>
        </w:rPr>
        <w:t>SequenceMatcher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nombre_normalizado_actual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nombre_normalizado_historico</w:t>
      </w:r>
      <w:proofErr w:type="spellEnd"/>
      <w:r>
        <w:rPr>
          <w:rFonts w:ascii="Consolas" w:eastAsia="Consolas" w:hAnsi="Consolas" w:cs="Consolas"/>
          <w:sz w:val="18"/>
          <w:szCs w:val="18"/>
        </w:rPr>
        <w:t>) * 100</w:t>
      </w:r>
      <w:r>
        <w:rPr>
          <w:rFonts w:ascii="Consolas" w:eastAsia="Consolas" w:hAnsi="Consolas" w:cs="Consolas"/>
          <w:sz w:val="18"/>
          <w:szCs w:val="18"/>
        </w:rPr>
        <w:br/>
      </w:r>
      <w:r>
        <w:rPr>
          <w:rFonts w:ascii="Consolas" w:eastAsia="Consolas" w:hAnsi="Consolas" w:cs="Consolas"/>
          <w:sz w:val="18"/>
          <w:szCs w:val="18"/>
        </w:rPr>
        <w:br/>
        <w:t>Estados:</w:t>
      </w:r>
      <w:r>
        <w:rPr>
          <w:rFonts w:ascii="Consolas" w:eastAsia="Consolas" w:hAnsi="Consolas" w:cs="Consolas"/>
          <w:sz w:val="18"/>
          <w:szCs w:val="18"/>
        </w:rPr>
        <w:br/>
        <w:t xml:space="preserve">  score &lt; 70                    -&gt; Nueva</w:t>
      </w:r>
      <w:r>
        <w:rPr>
          <w:rFonts w:ascii="Consolas" w:eastAsia="Consolas" w:hAnsi="Consolas" w:cs="Consolas"/>
          <w:sz w:val="18"/>
          <w:szCs w:val="18"/>
        </w:rPr>
        <w:br/>
        <w:t xml:space="preserve">  score &gt;= 70 y exacto          -&gt; Habitual</w:t>
      </w:r>
      <w:r>
        <w:rPr>
          <w:rFonts w:ascii="Consolas" w:eastAsia="Consolas" w:hAnsi="Consolas" w:cs="Consolas"/>
          <w:sz w:val="18"/>
          <w:szCs w:val="18"/>
        </w:rPr>
        <w:br/>
        <w:t xml:space="preserve">  score &gt;= 70 y no exacto       -&gt; Coincidencia aproximada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7234" w14:paraId="22311D02"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198661A4" w14:textId="77777777" w:rsidR="00257234" w:rsidRDefault="00000000">
            <w:pPr>
              <w:spacing w:before="40" w:after="40" w:line="280" w:lineRule="auto"/>
            </w:pPr>
            <w:r>
              <w:rPr>
                <w:b/>
                <w:bCs/>
                <w:color w:val="002C5F"/>
                <w:sz w:val="20"/>
                <w:szCs w:val="20"/>
              </w:rPr>
              <w:t>Métrica</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535C979C" w14:textId="77777777" w:rsidR="00257234" w:rsidRDefault="00000000">
            <w:pPr>
              <w:spacing w:before="40" w:after="40" w:line="280" w:lineRule="auto"/>
            </w:pPr>
            <w:r>
              <w:rPr>
                <w:b/>
                <w:bCs/>
                <w:color w:val="002C5F"/>
                <w:sz w:val="20"/>
                <w:szCs w:val="20"/>
              </w:rPr>
              <w:t>Definición</w:t>
            </w:r>
          </w:p>
        </w:tc>
      </w:tr>
      <w:tr w:rsidR="00257234" w14:paraId="02B95370"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1328754" w14:textId="77777777" w:rsidR="00257234" w:rsidRDefault="00000000">
            <w:pPr>
              <w:spacing w:before="40" w:after="40" w:line="280" w:lineRule="auto"/>
            </w:pPr>
            <w:proofErr w:type="spellStart"/>
            <w:r>
              <w:rPr>
                <w:color w:val="000000"/>
                <w:sz w:val="20"/>
                <w:szCs w:val="20"/>
              </w:rPr>
              <w:t>ops_hist</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A7E84CC" w14:textId="77777777" w:rsidR="00257234" w:rsidRDefault="00000000">
            <w:pPr>
              <w:spacing w:before="40" w:after="40" w:line="280" w:lineRule="auto"/>
            </w:pPr>
            <w:r>
              <w:rPr>
                <w:color w:val="000000"/>
                <w:sz w:val="20"/>
                <w:szCs w:val="20"/>
              </w:rPr>
              <w:t># operaciones relacionadas.</w:t>
            </w:r>
          </w:p>
        </w:tc>
      </w:tr>
      <w:tr w:rsidR="00257234" w14:paraId="0942B87E"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AC2B48D" w14:textId="77777777" w:rsidR="00257234" w:rsidRDefault="00000000">
            <w:pPr>
              <w:spacing w:before="40" w:after="40" w:line="280" w:lineRule="auto"/>
            </w:pPr>
            <w:proofErr w:type="spellStart"/>
            <w:r>
              <w:rPr>
                <w:color w:val="000000"/>
                <w:sz w:val="20"/>
                <w:szCs w:val="20"/>
              </w:rPr>
              <w:t>monto_total</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A9535EE" w14:textId="77777777" w:rsidR="00257234" w:rsidRDefault="00000000">
            <w:pPr>
              <w:spacing w:before="40" w:after="40" w:line="280" w:lineRule="auto"/>
            </w:pPr>
            <w:r>
              <w:rPr>
                <w:color w:val="000000"/>
                <w:sz w:val="20"/>
                <w:szCs w:val="20"/>
              </w:rPr>
              <w:t>Suma COP relacionada.</w:t>
            </w:r>
          </w:p>
        </w:tc>
      </w:tr>
      <w:tr w:rsidR="00257234" w14:paraId="351CAB6F"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FAC62C2" w14:textId="77777777" w:rsidR="00257234" w:rsidRDefault="00000000">
            <w:pPr>
              <w:spacing w:before="40" w:after="40" w:line="280" w:lineRule="auto"/>
            </w:pPr>
            <w:proofErr w:type="spellStart"/>
            <w:r>
              <w:rPr>
                <w:color w:val="000000"/>
                <w:sz w:val="20"/>
                <w:szCs w:val="20"/>
              </w:rPr>
              <w:t>monto_promedio</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3559406" w14:textId="77777777" w:rsidR="00257234" w:rsidRDefault="00000000">
            <w:pPr>
              <w:spacing w:before="40" w:after="40" w:line="280" w:lineRule="auto"/>
            </w:pPr>
            <w:proofErr w:type="spellStart"/>
            <w:r>
              <w:rPr>
                <w:color w:val="000000"/>
                <w:sz w:val="20"/>
                <w:szCs w:val="20"/>
              </w:rPr>
              <w:t>monto_total</w:t>
            </w:r>
            <w:proofErr w:type="spellEnd"/>
            <w:r>
              <w:rPr>
                <w:color w:val="000000"/>
                <w:sz w:val="20"/>
                <w:szCs w:val="20"/>
              </w:rPr>
              <w:t xml:space="preserve"> / </w:t>
            </w:r>
            <w:proofErr w:type="spellStart"/>
            <w:r>
              <w:rPr>
                <w:color w:val="000000"/>
                <w:sz w:val="20"/>
                <w:szCs w:val="20"/>
              </w:rPr>
              <w:t>ops_hist</w:t>
            </w:r>
            <w:proofErr w:type="spellEnd"/>
            <w:r>
              <w:rPr>
                <w:color w:val="000000"/>
                <w:sz w:val="20"/>
                <w:szCs w:val="20"/>
              </w:rPr>
              <w:t>.</w:t>
            </w:r>
          </w:p>
        </w:tc>
      </w:tr>
      <w:tr w:rsidR="00257234" w14:paraId="6811EC3E"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7E9818A" w14:textId="77777777" w:rsidR="00257234" w:rsidRDefault="00000000">
            <w:pPr>
              <w:spacing w:before="40" w:after="40" w:line="280" w:lineRule="auto"/>
            </w:pPr>
            <w:proofErr w:type="spellStart"/>
            <w:r>
              <w:rPr>
                <w:color w:val="000000"/>
                <w:sz w:val="20"/>
                <w:szCs w:val="20"/>
              </w:rPr>
              <w:t>dias_desde_ultima</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41B5829" w14:textId="77777777" w:rsidR="00257234" w:rsidRDefault="00000000">
            <w:pPr>
              <w:spacing w:before="40" w:after="40" w:line="280" w:lineRule="auto"/>
            </w:pPr>
            <w:proofErr w:type="spellStart"/>
            <w:r>
              <w:rPr>
                <w:color w:val="000000"/>
                <w:sz w:val="20"/>
                <w:szCs w:val="20"/>
              </w:rPr>
              <w:t>fecha_actual</w:t>
            </w:r>
            <w:proofErr w:type="spellEnd"/>
            <w:r>
              <w:rPr>
                <w:color w:val="000000"/>
                <w:sz w:val="20"/>
                <w:szCs w:val="20"/>
              </w:rPr>
              <w:t xml:space="preserve"> - </w:t>
            </w:r>
            <w:proofErr w:type="spellStart"/>
            <w:r>
              <w:rPr>
                <w:color w:val="000000"/>
                <w:sz w:val="20"/>
                <w:szCs w:val="20"/>
              </w:rPr>
              <w:t>última_fecha_relacionada</w:t>
            </w:r>
            <w:proofErr w:type="spellEnd"/>
            <w:r>
              <w:rPr>
                <w:color w:val="000000"/>
                <w:sz w:val="20"/>
                <w:szCs w:val="20"/>
              </w:rPr>
              <w:t>.</w:t>
            </w:r>
          </w:p>
        </w:tc>
      </w:tr>
      <w:tr w:rsidR="00257234" w14:paraId="468210E2"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2A0EE14" w14:textId="77777777" w:rsidR="00257234" w:rsidRDefault="00000000">
            <w:pPr>
              <w:spacing w:before="40" w:after="40" w:line="280" w:lineRule="auto"/>
            </w:pPr>
            <w:r>
              <w:rPr>
                <w:color w:val="000000"/>
                <w:sz w:val="20"/>
                <w:szCs w:val="20"/>
              </w:rPr>
              <w:t>participación</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2DA29CA" w14:textId="77777777" w:rsidR="00257234" w:rsidRDefault="00000000">
            <w:pPr>
              <w:spacing w:before="40" w:after="40" w:line="280" w:lineRule="auto"/>
            </w:pPr>
            <w:proofErr w:type="spellStart"/>
            <w:r>
              <w:rPr>
                <w:color w:val="000000"/>
                <w:sz w:val="20"/>
                <w:szCs w:val="20"/>
              </w:rPr>
              <w:t>monto_total</w:t>
            </w:r>
            <w:proofErr w:type="spellEnd"/>
            <w:r>
              <w:rPr>
                <w:color w:val="000000"/>
                <w:sz w:val="20"/>
                <w:szCs w:val="20"/>
              </w:rPr>
              <w:t xml:space="preserve"> / </w:t>
            </w:r>
            <w:proofErr w:type="spellStart"/>
            <w:r>
              <w:rPr>
                <w:color w:val="000000"/>
                <w:sz w:val="20"/>
                <w:szCs w:val="20"/>
              </w:rPr>
              <w:t>monto_total_cliente</w:t>
            </w:r>
            <w:proofErr w:type="spellEnd"/>
            <w:r>
              <w:rPr>
                <w:color w:val="000000"/>
                <w:sz w:val="20"/>
                <w:szCs w:val="20"/>
              </w:rPr>
              <w:t>.</w:t>
            </w:r>
          </w:p>
        </w:tc>
      </w:tr>
      <w:tr w:rsidR="00257234" w14:paraId="1E5FCAFC"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6CE9A87" w14:textId="77777777" w:rsidR="00257234" w:rsidRDefault="00000000">
            <w:pPr>
              <w:spacing w:before="40" w:after="40" w:line="280" w:lineRule="auto"/>
            </w:pPr>
            <w:proofErr w:type="spellStart"/>
            <w:r>
              <w:rPr>
                <w:color w:val="000000"/>
                <w:sz w:val="20"/>
                <w:szCs w:val="20"/>
              </w:rPr>
              <w:t>freq_mensual_promedio</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F0ADA26" w14:textId="77777777" w:rsidR="00257234" w:rsidRDefault="00000000">
            <w:pPr>
              <w:spacing w:before="40" w:after="40" w:line="280" w:lineRule="auto"/>
            </w:pPr>
            <w:proofErr w:type="spellStart"/>
            <w:r>
              <w:rPr>
                <w:color w:val="000000"/>
                <w:sz w:val="20"/>
                <w:szCs w:val="20"/>
              </w:rPr>
              <w:t>ops_hist</w:t>
            </w:r>
            <w:proofErr w:type="spellEnd"/>
            <w:r>
              <w:rPr>
                <w:color w:val="000000"/>
                <w:sz w:val="20"/>
                <w:szCs w:val="20"/>
              </w:rPr>
              <w:t xml:space="preserve"> / </w:t>
            </w:r>
            <w:proofErr w:type="spellStart"/>
            <w:r>
              <w:rPr>
                <w:color w:val="000000"/>
                <w:sz w:val="20"/>
                <w:szCs w:val="20"/>
              </w:rPr>
              <w:t>meses_con_operación</w:t>
            </w:r>
            <w:proofErr w:type="spellEnd"/>
            <w:r>
              <w:rPr>
                <w:color w:val="000000"/>
                <w:sz w:val="20"/>
                <w:szCs w:val="20"/>
              </w:rPr>
              <w:t>.</w:t>
            </w:r>
          </w:p>
        </w:tc>
      </w:tr>
      <w:tr w:rsidR="00257234" w14:paraId="10439BEB"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BFADD98" w14:textId="77777777" w:rsidR="00257234" w:rsidRDefault="00000000">
            <w:pPr>
              <w:spacing w:before="40" w:after="40" w:line="280" w:lineRule="auto"/>
            </w:pPr>
            <w:proofErr w:type="spellStart"/>
            <w:r>
              <w:rPr>
                <w:color w:val="000000"/>
                <w:sz w:val="20"/>
                <w:szCs w:val="20"/>
              </w:rPr>
              <w:t>ops_mes</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213E4F6" w14:textId="77777777" w:rsidR="00257234" w:rsidRDefault="00000000">
            <w:pPr>
              <w:spacing w:before="40" w:after="40" w:line="280" w:lineRule="auto"/>
            </w:pPr>
            <w:r>
              <w:rPr>
                <w:color w:val="000000"/>
                <w:sz w:val="20"/>
                <w:szCs w:val="20"/>
              </w:rPr>
              <w:t>Operaciones del mes actual con esa contraparte.</w:t>
            </w:r>
          </w:p>
        </w:tc>
      </w:tr>
      <w:tr w:rsidR="00257234" w14:paraId="046938DB"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CC14517" w14:textId="77777777" w:rsidR="00257234" w:rsidRDefault="00000000">
            <w:pPr>
              <w:spacing w:before="40" w:after="40" w:line="280" w:lineRule="auto"/>
            </w:pPr>
            <w:proofErr w:type="spellStart"/>
            <w:r>
              <w:rPr>
                <w:color w:val="000000"/>
                <w:sz w:val="20"/>
                <w:szCs w:val="20"/>
              </w:rPr>
              <w:t>monto_vs_promedio</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D84381A" w14:textId="77777777" w:rsidR="00257234" w:rsidRDefault="00000000">
            <w:pPr>
              <w:spacing w:before="40" w:after="40" w:line="280" w:lineRule="auto"/>
            </w:pPr>
            <w:proofErr w:type="spellStart"/>
            <w:r>
              <w:rPr>
                <w:color w:val="000000"/>
                <w:sz w:val="20"/>
                <w:szCs w:val="20"/>
              </w:rPr>
              <w:t>monto_actual_cop</w:t>
            </w:r>
            <w:proofErr w:type="spellEnd"/>
            <w:r>
              <w:rPr>
                <w:color w:val="000000"/>
                <w:sz w:val="20"/>
                <w:szCs w:val="20"/>
              </w:rPr>
              <w:t xml:space="preserve"> / </w:t>
            </w:r>
            <w:proofErr w:type="spellStart"/>
            <w:r>
              <w:rPr>
                <w:color w:val="000000"/>
                <w:sz w:val="20"/>
                <w:szCs w:val="20"/>
              </w:rPr>
              <w:t>monto_promedio</w:t>
            </w:r>
            <w:proofErr w:type="spellEnd"/>
            <w:r>
              <w:rPr>
                <w:color w:val="000000"/>
                <w:sz w:val="20"/>
                <w:szCs w:val="20"/>
              </w:rPr>
              <w:t>.</w:t>
            </w:r>
          </w:p>
        </w:tc>
      </w:tr>
      <w:tr w:rsidR="00257234" w14:paraId="57697CC1"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3B6E354" w14:textId="77777777" w:rsidR="00257234" w:rsidRDefault="00000000">
            <w:pPr>
              <w:spacing w:before="40" w:after="40" w:line="280" w:lineRule="auto"/>
            </w:pPr>
            <w:proofErr w:type="spellStart"/>
            <w:r>
              <w:rPr>
                <w:color w:val="000000"/>
                <w:sz w:val="20"/>
                <w:szCs w:val="20"/>
              </w:rPr>
              <w:t>frecuencia_vs_historica</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A3BE914" w14:textId="77777777" w:rsidR="00257234" w:rsidRDefault="00000000">
            <w:pPr>
              <w:spacing w:before="40" w:after="40" w:line="280" w:lineRule="auto"/>
            </w:pPr>
            <w:proofErr w:type="spellStart"/>
            <w:r>
              <w:rPr>
                <w:color w:val="000000"/>
                <w:sz w:val="20"/>
                <w:szCs w:val="20"/>
              </w:rPr>
              <w:t>ops_mes</w:t>
            </w:r>
            <w:proofErr w:type="spellEnd"/>
            <w:r>
              <w:rPr>
                <w:color w:val="000000"/>
                <w:sz w:val="20"/>
                <w:szCs w:val="20"/>
              </w:rPr>
              <w:t xml:space="preserve"> / </w:t>
            </w:r>
            <w:proofErr w:type="spellStart"/>
            <w:r>
              <w:rPr>
                <w:color w:val="000000"/>
                <w:sz w:val="20"/>
                <w:szCs w:val="20"/>
              </w:rPr>
              <w:t>freq_mensual_promedio</w:t>
            </w:r>
            <w:proofErr w:type="spellEnd"/>
            <w:r>
              <w:rPr>
                <w:color w:val="000000"/>
                <w:sz w:val="20"/>
                <w:szCs w:val="20"/>
              </w:rPr>
              <w:t>.</w:t>
            </w:r>
          </w:p>
        </w:tc>
      </w:tr>
    </w:tbl>
    <w:p w14:paraId="04E3E5D0" w14:textId="77777777" w:rsidR="00257234" w:rsidRDefault="0025723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57234" w14:paraId="50C1FB19" w14:textId="77777777">
        <w:tblPrEx>
          <w:tblCellMar>
            <w:top w:w="0" w:type="dxa"/>
            <w:bottom w:w="0" w:type="dxa"/>
          </w:tblCellMar>
        </w:tblPrEx>
        <w:trPr>
          <w:tblHeader/>
        </w:trPr>
        <w:tc>
          <w:tcPr>
            <w:tcW w:w="4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5F40D0B" w14:textId="77777777" w:rsidR="00257234" w:rsidRDefault="00000000">
            <w:pPr>
              <w:spacing w:before="40" w:after="40" w:line="280" w:lineRule="auto"/>
            </w:pPr>
            <w:r>
              <w:rPr>
                <w:b/>
                <w:bCs/>
                <w:color w:val="002C5F"/>
                <w:sz w:val="20"/>
                <w:szCs w:val="20"/>
              </w:rPr>
              <w:t>Alerta</w:t>
            </w:r>
          </w:p>
        </w:tc>
        <w:tc>
          <w:tcPr>
            <w:tcW w:w="5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6EA5267A" w14:textId="77777777" w:rsidR="00257234" w:rsidRDefault="00000000">
            <w:pPr>
              <w:spacing w:before="40" w:after="40" w:line="280" w:lineRule="auto"/>
            </w:pPr>
            <w:r>
              <w:rPr>
                <w:b/>
                <w:bCs/>
                <w:color w:val="002C5F"/>
                <w:sz w:val="20"/>
                <w:szCs w:val="20"/>
              </w:rPr>
              <w:t>Condición</w:t>
            </w:r>
          </w:p>
        </w:tc>
      </w:tr>
      <w:tr w:rsidR="00257234" w14:paraId="1B2E1BE6"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CCAD3C3" w14:textId="77777777" w:rsidR="00257234" w:rsidRDefault="00000000">
            <w:pPr>
              <w:spacing w:before="40" w:after="40" w:line="280" w:lineRule="auto"/>
            </w:pPr>
            <w:r>
              <w:rPr>
                <w:color w:val="000000"/>
                <w:sz w:val="20"/>
                <w:szCs w:val="20"/>
              </w:rPr>
              <w:t>Contraparte nueva</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C2AA5F9" w14:textId="77777777" w:rsidR="00257234" w:rsidRDefault="00000000">
            <w:pPr>
              <w:spacing w:before="40" w:after="40" w:line="280" w:lineRule="auto"/>
            </w:pPr>
            <w:r>
              <w:rPr>
                <w:color w:val="000000"/>
                <w:sz w:val="20"/>
                <w:szCs w:val="20"/>
              </w:rPr>
              <w:t>Sin match suficiente.</w:t>
            </w:r>
          </w:p>
        </w:tc>
      </w:tr>
      <w:tr w:rsidR="00257234" w14:paraId="0D6DA5B6"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2F1033F" w14:textId="77777777" w:rsidR="00257234" w:rsidRDefault="00000000">
            <w:pPr>
              <w:spacing w:before="40" w:after="40" w:line="280" w:lineRule="auto"/>
            </w:pPr>
            <w:r>
              <w:rPr>
                <w:color w:val="000000"/>
                <w:sz w:val="20"/>
                <w:szCs w:val="20"/>
              </w:rPr>
              <w:t>Contraparte entre principales receptoras</w:t>
            </w:r>
          </w:p>
        </w:tc>
        <w:tc>
          <w:tcPr>
            <w:tcW w:w="5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31666AD" w14:textId="77777777" w:rsidR="00257234" w:rsidRDefault="00000000">
            <w:pPr>
              <w:spacing w:before="40" w:after="40" w:line="280" w:lineRule="auto"/>
            </w:pPr>
            <w:r>
              <w:rPr>
                <w:color w:val="000000"/>
                <w:sz w:val="20"/>
                <w:szCs w:val="20"/>
              </w:rPr>
              <w:t>Top 3 por monto u operaciones.</w:t>
            </w:r>
          </w:p>
        </w:tc>
      </w:tr>
      <w:tr w:rsidR="00257234" w14:paraId="6415EC33"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27AE6B3" w14:textId="77777777" w:rsidR="00257234" w:rsidRDefault="00000000">
            <w:pPr>
              <w:spacing w:before="40" w:after="40" w:line="280" w:lineRule="auto"/>
            </w:pPr>
            <w:r>
              <w:rPr>
                <w:color w:val="000000"/>
                <w:sz w:val="20"/>
                <w:szCs w:val="20"/>
              </w:rPr>
              <w:t>Alta concentración</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FF1389D" w14:textId="77777777" w:rsidR="00257234" w:rsidRDefault="00000000">
            <w:pPr>
              <w:spacing w:before="40" w:after="40" w:line="280" w:lineRule="auto"/>
            </w:pPr>
            <w:r>
              <w:rPr>
                <w:color w:val="000000"/>
                <w:sz w:val="20"/>
                <w:szCs w:val="20"/>
              </w:rPr>
              <w:t>participación &gt; 0.40.</w:t>
            </w:r>
          </w:p>
        </w:tc>
      </w:tr>
      <w:tr w:rsidR="00257234" w14:paraId="76DB72DE"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8134276" w14:textId="77777777" w:rsidR="00257234" w:rsidRDefault="00000000">
            <w:pPr>
              <w:spacing w:before="40" w:after="40" w:line="280" w:lineRule="auto"/>
            </w:pPr>
            <w:r>
              <w:rPr>
                <w:color w:val="000000"/>
                <w:sz w:val="20"/>
                <w:szCs w:val="20"/>
              </w:rPr>
              <w:t>Aumento inusual de volumen</w:t>
            </w:r>
          </w:p>
        </w:tc>
        <w:tc>
          <w:tcPr>
            <w:tcW w:w="5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5E96BDA" w14:textId="77777777" w:rsidR="00257234" w:rsidRDefault="00000000">
            <w:pPr>
              <w:spacing w:before="40" w:after="40" w:line="280" w:lineRule="auto"/>
            </w:pPr>
            <w:proofErr w:type="spellStart"/>
            <w:r>
              <w:rPr>
                <w:color w:val="000000"/>
                <w:sz w:val="20"/>
                <w:szCs w:val="20"/>
              </w:rPr>
              <w:t>monto_vs_promedio</w:t>
            </w:r>
            <w:proofErr w:type="spellEnd"/>
            <w:r>
              <w:rPr>
                <w:color w:val="000000"/>
                <w:sz w:val="20"/>
                <w:szCs w:val="20"/>
              </w:rPr>
              <w:t xml:space="preserve"> &gt; 2.</w:t>
            </w:r>
          </w:p>
        </w:tc>
      </w:tr>
      <w:tr w:rsidR="00257234" w14:paraId="7B0E3FEC"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BD2A555" w14:textId="77777777" w:rsidR="00257234" w:rsidRDefault="00000000">
            <w:pPr>
              <w:spacing w:before="40" w:after="40" w:line="280" w:lineRule="auto"/>
            </w:pPr>
            <w:r>
              <w:rPr>
                <w:color w:val="000000"/>
                <w:sz w:val="20"/>
                <w:szCs w:val="20"/>
              </w:rPr>
              <w:t>Monto sobre promedio histórico</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B1DA34B" w14:textId="77777777" w:rsidR="00257234" w:rsidRDefault="00000000">
            <w:pPr>
              <w:spacing w:before="40" w:after="40" w:line="280" w:lineRule="auto"/>
            </w:pPr>
            <w:proofErr w:type="spellStart"/>
            <w:r>
              <w:rPr>
                <w:color w:val="000000"/>
                <w:sz w:val="20"/>
                <w:szCs w:val="20"/>
              </w:rPr>
              <w:t>monto_vs_promedio</w:t>
            </w:r>
            <w:proofErr w:type="spellEnd"/>
            <w:r>
              <w:rPr>
                <w:color w:val="000000"/>
                <w:sz w:val="20"/>
                <w:szCs w:val="20"/>
              </w:rPr>
              <w:t xml:space="preserve"> &gt; 1.</w:t>
            </w:r>
          </w:p>
        </w:tc>
      </w:tr>
      <w:tr w:rsidR="00257234" w14:paraId="5F439BA7"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CB72C1B" w14:textId="77777777" w:rsidR="00257234" w:rsidRDefault="00000000">
            <w:pPr>
              <w:spacing w:before="40" w:after="40" w:line="280" w:lineRule="auto"/>
            </w:pPr>
            <w:r>
              <w:rPr>
                <w:color w:val="000000"/>
                <w:sz w:val="20"/>
                <w:szCs w:val="20"/>
              </w:rPr>
              <w:lastRenderedPageBreak/>
              <w:t>Aumento inusual de frecuencia</w:t>
            </w:r>
          </w:p>
        </w:tc>
        <w:tc>
          <w:tcPr>
            <w:tcW w:w="5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A23ECE3" w14:textId="77777777" w:rsidR="00257234" w:rsidRDefault="00000000">
            <w:pPr>
              <w:spacing w:before="40" w:after="40" w:line="280" w:lineRule="auto"/>
            </w:pPr>
            <w:proofErr w:type="spellStart"/>
            <w:r>
              <w:rPr>
                <w:color w:val="000000"/>
                <w:sz w:val="20"/>
                <w:szCs w:val="20"/>
              </w:rPr>
              <w:t>frecuencia_vs_historica</w:t>
            </w:r>
            <w:proofErr w:type="spellEnd"/>
            <w:r>
              <w:rPr>
                <w:color w:val="000000"/>
                <w:sz w:val="20"/>
                <w:szCs w:val="20"/>
              </w:rPr>
              <w:t xml:space="preserve"> &gt; 2.</w:t>
            </w:r>
          </w:p>
        </w:tc>
      </w:tr>
      <w:tr w:rsidR="00257234" w14:paraId="14B3D2C7"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FB731AE" w14:textId="77777777" w:rsidR="00257234" w:rsidRDefault="00000000">
            <w:pPr>
              <w:spacing w:before="40" w:after="40" w:line="280" w:lineRule="auto"/>
            </w:pPr>
            <w:r>
              <w:rPr>
                <w:color w:val="000000"/>
                <w:sz w:val="20"/>
                <w:szCs w:val="20"/>
              </w:rPr>
              <w:t>Frecuencia reciente mayor</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1F9BC25" w14:textId="77777777" w:rsidR="00257234" w:rsidRDefault="00000000">
            <w:pPr>
              <w:spacing w:before="40" w:after="40" w:line="280" w:lineRule="auto"/>
            </w:pPr>
            <w:proofErr w:type="spellStart"/>
            <w:r>
              <w:rPr>
                <w:color w:val="000000"/>
                <w:sz w:val="20"/>
                <w:szCs w:val="20"/>
              </w:rPr>
              <w:t>frecuencia_vs_historica</w:t>
            </w:r>
            <w:proofErr w:type="spellEnd"/>
            <w:r>
              <w:rPr>
                <w:color w:val="000000"/>
                <w:sz w:val="20"/>
                <w:szCs w:val="20"/>
              </w:rPr>
              <w:t xml:space="preserve"> &gt; 1.</w:t>
            </w:r>
          </w:p>
        </w:tc>
      </w:tr>
      <w:tr w:rsidR="00257234" w14:paraId="3D54D06D"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1A9CF2B" w14:textId="77777777" w:rsidR="00257234" w:rsidRDefault="00000000">
            <w:pPr>
              <w:spacing w:before="40" w:after="40" w:line="280" w:lineRule="auto"/>
            </w:pPr>
            <w:r>
              <w:rPr>
                <w:color w:val="000000"/>
                <w:sz w:val="20"/>
                <w:szCs w:val="20"/>
              </w:rPr>
              <w:t>Alta frecuencia con montos pequeños</w:t>
            </w:r>
          </w:p>
        </w:tc>
        <w:tc>
          <w:tcPr>
            <w:tcW w:w="5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A7D8B45" w14:textId="77777777" w:rsidR="00257234" w:rsidRDefault="00000000">
            <w:pPr>
              <w:spacing w:before="40" w:after="40" w:line="280" w:lineRule="auto"/>
            </w:pPr>
            <w:proofErr w:type="spellStart"/>
            <w:r>
              <w:rPr>
                <w:color w:val="000000"/>
                <w:sz w:val="20"/>
                <w:szCs w:val="20"/>
              </w:rPr>
              <w:t>ops_mes</w:t>
            </w:r>
            <w:proofErr w:type="spellEnd"/>
            <w:r>
              <w:rPr>
                <w:color w:val="000000"/>
                <w:sz w:val="20"/>
                <w:szCs w:val="20"/>
              </w:rPr>
              <w:t xml:space="preserve"> &gt; 5 y </w:t>
            </w:r>
            <w:proofErr w:type="spellStart"/>
            <w:r>
              <w:rPr>
                <w:color w:val="000000"/>
                <w:sz w:val="20"/>
                <w:szCs w:val="20"/>
              </w:rPr>
              <w:t>promedio_mes</w:t>
            </w:r>
            <w:proofErr w:type="spellEnd"/>
            <w:r>
              <w:rPr>
                <w:color w:val="000000"/>
                <w:sz w:val="20"/>
                <w:szCs w:val="20"/>
              </w:rPr>
              <w:t xml:space="preserve"> &lt; p25.</w:t>
            </w:r>
          </w:p>
        </w:tc>
      </w:tr>
      <w:tr w:rsidR="00257234" w14:paraId="14204D07"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9CCB0E6" w14:textId="77777777" w:rsidR="00257234" w:rsidRDefault="00000000">
            <w:pPr>
              <w:spacing w:before="40" w:after="40" w:line="280" w:lineRule="auto"/>
            </w:pPr>
            <w:r>
              <w:rPr>
                <w:color w:val="000000"/>
                <w:sz w:val="20"/>
                <w:szCs w:val="20"/>
              </w:rPr>
              <w:t>Historial limitado</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CAB5673" w14:textId="77777777" w:rsidR="00257234" w:rsidRDefault="00000000">
            <w:pPr>
              <w:spacing w:before="40" w:after="40" w:line="280" w:lineRule="auto"/>
            </w:pPr>
            <w:r>
              <w:rPr>
                <w:color w:val="000000"/>
                <w:sz w:val="20"/>
                <w:szCs w:val="20"/>
              </w:rPr>
              <w:t xml:space="preserve">0 &lt; </w:t>
            </w:r>
            <w:proofErr w:type="spellStart"/>
            <w:r>
              <w:rPr>
                <w:color w:val="000000"/>
                <w:sz w:val="20"/>
                <w:szCs w:val="20"/>
              </w:rPr>
              <w:t>ops_hist</w:t>
            </w:r>
            <w:proofErr w:type="spellEnd"/>
            <w:r>
              <w:rPr>
                <w:color w:val="000000"/>
                <w:sz w:val="20"/>
                <w:szCs w:val="20"/>
              </w:rPr>
              <w:t xml:space="preserve"> &lt;= 2.</w:t>
            </w:r>
          </w:p>
        </w:tc>
      </w:tr>
    </w:tbl>
    <w:p w14:paraId="3637B174" w14:textId="77777777" w:rsidR="00257234" w:rsidRDefault="00257234">
      <w:pPr>
        <w:spacing w:before="60" w:after="60"/>
      </w:pPr>
    </w:p>
    <w:p w14:paraId="119F738E"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Clasificación:</w:t>
      </w:r>
      <w:r>
        <w:rPr>
          <w:rFonts w:ascii="Consolas" w:eastAsia="Consolas" w:hAnsi="Consolas" w:cs="Consolas"/>
          <w:sz w:val="18"/>
          <w:szCs w:val="18"/>
        </w:rPr>
        <w:br/>
        <w:t xml:space="preserve">  si contraparte nueva y </w:t>
      </w:r>
      <w:proofErr w:type="spellStart"/>
      <w:r>
        <w:rPr>
          <w:rFonts w:ascii="Consolas" w:eastAsia="Consolas" w:hAnsi="Consolas" w:cs="Consolas"/>
          <w:sz w:val="18"/>
          <w:szCs w:val="18"/>
        </w:rPr>
        <w:t>monto_actual</w:t>
      </w:r>
      <w:proofErr w:type="spellEnd"/>
      <w:r>
        <w:rPr>
          <w:rFonts w:ascii="Consolas" w:eastAsia="Consolas" w:hAnsi="Consolas" w:cs="Consolas"/>
          <w:sz w:val="18"/>
          <w:szCs w:val="18"/>
        </w:rPr>
        <w:t xml:space="preserve"> &gt; </w:t>
      </w:r>
      <w:proofErr w:type="spellStart"/>
      <w:proofErr w:type="gramStart"/>
      <w:r>
        <w:rPr>
          <w:rFonts w:ascii="Consolas" w:eastAsia="Consolas" w:hAnsi="Consolas" w:cs="Consolas"/>
          <w:sz w:val="18"/>
          <w:szCs w:val="18"/>
        </w:rPr>
        <w:t>max</w:t>
      </w:r>
      <w:proofErr w:type="spellEnd"/>
      <w:r>
        <w:rPr>
          <w:rFonts w:ascii="Consolas" w:eastAsia="Consolas" w:hAnsi="Consolas" w:cs="Consolas"/>
          <w:sz w:val="18"/>
          <w:szCs w:val="18"/>
        </w:rPr>
        <w:t>(</w:t>
      </w:r>
      <w:proofErr w:type="gramEnd"/>
      <w:r>
        <w:rPr>
          <w:rFonts w:ascii="Consolas" w:eastAsia="Consolas" w:hAnsi="Consolas" w:cs="Consolas"/>
          <w:sz w:val="18"/>
          <w:szCs w:val="18"/>
        </w:rPr>
        <w:t>p25_cliente * 2, 0</w:t>
      </w:r>
      <w:proofErr w:type="gramStart"/>
      <w:r>
        <w:rPr>
          <w:rFonts w:ascii="Consolas" w:eastAsia="Consolas" w:hAnsi="Consolas" w:cs="Consolas"/>
          <w:sz w:val="18"/>
          <w:szCs w:val="18"/>
        </w:rPr>
        <w:t>)  -</w:t>
      </w:r>
      <w:proofErr w:type="gramEnd"/>
      <w:r>
        <w:rPr>
          <w:rFonts w:ascii="Consolas" w:eastAsia="Consolas" w:hAnsi="Consolas" w:cs="Consolas"/>
          <w:sz w:val="18"/>
          <w:szCs w:val="18"/>
        </w:rPr>
        <w:t>&gt; Alto</w:t>
      </w:r>
      <w:r>
        <w:rPr>
          <w:rFonts w:ascii="Consolas" w:eastAsia="Consolas" w:hAnsi="Consolas" w:cs="Consolas"/>
          <w:sz w:val="18"/>
          <w:szCs w:val="18"/>
        </w:rPr>
        <w:br/>
        <w:t xml:space="preserve">  si alertas altas &gt;= 1 o alertas medias &gt;= 3                    -&gt; Alto</w:t>
      </w:r>
      <w:r>
        <w:rPr>
          <w:rFonts w:ascii="Consolas" w:eastAsia="Consolas" w:hAnsi="Consolas" w:cs="Consolas"/>
          <w:sz w:val="18"/>
          <w:szCs w:val="18"/>
        </w:rPr>
        <w:br/>
        <w:t xml:space="preserve">  si alertas medias &gt;= 1 o </w:t>
      </w:r>
      <w:proofErr w:type="spellStart"/>
      <w:r>
        <w:rPr>
          <w:rFonts w:ascii="Consolas" w:eastAsia="Consolas" w:hAnsi="Consolas" w:cs="Consolas"/>
          <w:sz w:val="18"/>
          <w:szCs w:val="18"/>
        </w:rPr>
        <w:t>ops_hist</w:t>
      </w:r>
      <w:proofErr w:type="spellEnd"/>
      <w:r>
        <w:rPr>
          <w:rFonts w:ascii="Consolas" w:eastAsia="Consolas" w:hAnsi="Consolas" w:cs="Consolas"/>
          <w:sz w:val="18"/>
          <w:szCs w:val="18"/>
        </w:rPr>
        <w:t xml:space="preserve"> &lt;= 2                          -&gt; Medio</w:t>
      </w:r>
      <w:r>
        <w:rPr>
          <w:rFonts w:ascii="Consolas" w:eastAsia="Consolas" w:hAnsi="Consolas" w:cs="Consolas"/>
          <w:sz w:val="18"/>
          <w:szCs w:val="18"/>
        </w:rPr>
        <w:br/>
        <w:t xml:space="preserve">  otro                                                            -&gt; Bajo</w:t>
      </w:r>
    </w:p>
    <w:p w14:paraId="2D20BBD8"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08_4safe_riesgos_numeral_contraparte_parte2.png</w:t>
      </w:r>
      <w:r>
        <w:rPr>
          <w:i/>
          <w:iCs/>
          <w:color w:val="1F4E91"/>
          <w:sz w:val="20"/>
          <w:szCs w:val="20"/>
        </w:rPr>
        <w:t xml:space="preserve"> — Análisis de contraparte: métricas, alertas y clasificación final.]</w:t>
      </w:r>
    </w:p>
    <w:p w14:paraId="5BD31C38" w14:textId="77777777" w:rsidR="00257234" w:rsidRDefault="00000000">
      <w:pPr>
        <w:pStyle w:val="Ttulo2"/>
      </w:pPr>
      <w:r>
        <w:t>2.9 Resultado del procesamiento</w:t>
      </w:r>
    </w:p>
    <w:p w14:paraId="4CEE6683" w14:textId="77777777" w:rsidR="00257234" w:rsidRDefault="00000000">
      <w:pPr>
        <w:spacing w:before="80" w:after="80" w:line="300" w:lineRule="auto"/>
        <w:jc w:val="both"/>
      </w:pPr>
      <w:r>
        <w:t>Al finalizar el procesamiento, el modelo maestro queda enriquecido con los siguientes campos calculados, que serán utilizados en las etapas posteriores:</w:t>
      </w:r>
    </w:p>
    <w:p w14:paraId="70DF8515" w14:textId="77777777" w:rsidR="00257234" w:rsidRDefault="00000000">
      <w:pPr>
        <w:pStyle w:val="Prrafodelista"/>
        <w:numPr>
          <w:ilvl w:val="0"/>
          <w:numId w:val="2"/>
        </w:numPr>
        <w:spacing w:before="40" w:after="40" w:line="300" w:lineRule="auto"/>
      </w:pPr>
      <w:r>
        <w:t>Inputs normalizados de la operación.</w:t>
      </w:r>
    </w:p>
    <w:p w14:paraId="4A015A22" w14:textId="77777777" w:rsidR="00257234" w:rsidRDefault="00000000">
      <w:pPr>
        <w:pStyle w:val="Prrafodelista"/>
        <w:numPr>
          <w:ilvl w:val="0"/>
          <w:numId w:val="2"/>
        </w:numPr>
        <w:spacing w:before="40" w:after="40" w:line="300" w:lineRule="auto"/>
      </w:pPr>
      <w:r>
        <w:t>Resultado del Motor de Wires (</w:t>
      </w:r>
      <w:proofErr w:type="spellStart"/>
      <w:r>
        <w:t>riesgo_financiero</w:t>
      </w:r>
      <w:proofErr w:type="spellEnd"/>
      <w:r>
        <w:t>) con los seis factores, score total, nivel y acción sugerida.</w:t>
      </w:r>
    </w:p>
    <w:p w14:paraId="30EBAC95" w14:textId="77777777" w:rsidR="00257234" w:rsidRDefault="00000000">
      <w:pPr>
        <w:pStyle w:val="Prrafodelista"/>
        <w:numPr>
          <w:ilvl w:val="0"/>
          <w:numId w:val="2"/>
        </w:numPr>
        <w:spacing w:before="40" w:after="40" w:line="300" w:lineRule="auto"/>
      </w:pPr>
      <w:r>
        <w:t>Resultado de riesgo país y riesgo banco con su nivel correspondiente.</w:t>
      </w:r>
    </w:p>
    <w:p w14:paraId="5C48AEFD" w14:textId="77777777" w:rsidR="00257234" w:rsidRDefault="00000000">
      <w:pPr>
        <w:pStyle w:val="Prrafodelista"/>
        <w:numPr>
          <w:ilvl w:val="0"/>
          <w:numId w:val="2"/>
        </w:numPr>
        <w:spacing w:before="40" w:after="40" w:line="300" w:lineRule="auto"/>
      </w:pPr>
      <w:r>
        <w:t>Análisis del numeral cambiario (estado, cupo esperado, índice de exceso y severidad).</w:t>
      </w:r>
    </w:p>
    <w:p w14:paraId="6B6DF819" w14:textId="77777777" w:rsidR="00257234" w:rsidRDefault="00000000">
      <w:pPr>
        <w:pStyle w:val="Prrafodelista"/>
        <w:numPr>
          <w:ilvl w:val="0"/>
          <w:numId w:val="2"/>
        </w:numPr>
        <w:spacing w:before="40" w:after="40" w:line="300" w:lineRule="auto"/>
      </w:pPr>
      <w:r>
        <w:t xml:space="preserve">Capacidad patrimonial: ratios, banderas </w:t>
      </w:r>
      <w:proofErr w:type="spellStart"/>
      <w:r>
        <w:t>warn</w:t>
      </w:r>
      <w:proofErr w:type="spellEnd"/>
      <w:r>
        <w:t>/</w:t>
      </w:r>
      <w:proofErr w:type="spellStart"/>
      <w:r>
        <w:t>bad</w:t>
      </w:r>
      <w:proofErr w:type="spellEnd"/>
      <w:r>
        <w:t xml:space="preserve"> y validación de cupo personalizado.</w:t>
      </w:r>
    </w:p>
    <w:p w14:paraId="74D3CF44" w14:textId="77777777" w:rsidR="00257234" w:rsidRDefault="00000000">
      <w:pPr>
        <w:pStyle w:val="Prrafodelista"/>
        <w:numPr>
          <w:ilvl w:val="0"/>
          <w:numId w:val="2"/>
        </w:numPr>
        <w:spacing w:before="40" w:after="40" w:line="300" w:lineRule="auto"/>
      </w:pPr>
      <w:r>
        <w:t>Análisis de contraparte: métricas, alertas y clasificación final (Alto, Medio, Bajo).</w:t>
      </w:r>
    </w:p>
    <w:p w14:paraId="7CC34B07" w14:textId="77777777" w:rsidR="00257234" w:rsidRPr="00430FE0" w:rsidRDefault="00000000">
      <w:pPr>
        <w:pStyle w:val="Prrafodelista"/>
        <w:numPr>
          <w:ilvl w:val="0"/>
          <w:numId w:val="2"/>
        </w:numPr>
        <w:spacing w:before="40" w:after="40" w:line="300" w:lineRule="auto"/>
        <w:rPr>
          <w:lang w:val="en-US"/>
        </w:rPr>
      </w:pPr>
      <w:r w:rsidRPr="00430FE0">
        <w:rPr>
          <w:lang w:val="en-US"/>
        </w:rPr>
        <w:t>Salida del Agente IA (recommendation, confidence, summary, observation, reasons, questions, risk_flags, source).</w:t>
      </w:r>
    </w:p>
    <w:p w14:paraId="6B2237F6" w14:textId="77777777" w:rsidR="00257234" w:rsidRDefault="00000000">
      <w:pPr>
        <w:spacing w:before="80" w:after="80" w:line="300" w:lineRule="auto"/>
        <w:jc w:val="both"/>
      </w:pPr>
      <w:r>
        <w:t>Este resultado consolidado será utilizado en la etapa siguiente de “Exportación de archivos finales”, así como por la interfaz de usuario para el renderizado de las pestañas.</w:t>
      </w:r>
    </w:p>
    <w:p w14:paraId="1AC9D247" w14:textId="77777777" w:rsidR="00257234" w:rsidRDefault="00000000">
      <w:r>
        <w:br w:type="page"/>
      </w:r>
    </w:p>
    <w:p w14:paraId="4B94B5A6" w14:textId="77777777" w:rsidR="00257234" w:rsidRDefault="00000000">
      <w:pPr>
        <w:pStyle w:val="Ttulo1"/>
      </w:pPr>
      <w:r>
        <w:lastRenderedPageBreak/>
        <w:t>3. Exportación de archivos finales</w:t>
      </w:r>
    </w:p>
    <w:p w14:paraId="23098290" w14:textId="77777777" w:rsidR="00257234" w:rsidRDefault="00000000">
      <w:pPr>
        <w:spacing w:before="80" w:after="80" w:line="300" w:lineRule="auto"/>
        <w:jc w:val="both"/>
      </w:pPr>
      <w:r>
        <w:t>La exportación es la evidencia operativa de la revisión y debe preservar la trazabilidad del análisis. Es responsabilidad del servicio app/</w:t>
      </w:r>
      <w:proofErr w:type="spellStart"/>
      <w:r>
        <w:t>services</w:t>
      </w:r>
      <w:proofErr w:type="spellEnd"/>
      <w:r>
        <w:t>/export_excel.py.</w:t>
      </w:r>
    </w:p>
    <w:p w14:paraId="3EE29F4F" w14:textId="77777777" w:rsidR="00257234" w:rsidRDefault="00000000">
      <w:pPr>
        <w:pStyle w:val="Ttulo2"/>
      </w:pPr>
      <w:r>
        <w:t>3.1 Insumo principal de la exportación</w:t>
      </w:r>
    </w:p>
    <w:p w14:paraId="1706811A" w14:textId="77777777" w:rsidR="00257234" w:rsidRDefault="00000000">
      <w:pPr>
        <w:spacing w:before="80" w:after="80" w:line="300" w:lineRule="auto"/>
        <w:jc w:val="both"/>
      </w:pPr>
      <w:r>
        <w:t>El insumo principal de la exportación es la combinación del modelo maestro de la ficha (</w:t>
      </w:r>
      <w:proofErr w:type="spellStart"/>
      <w:r>
        <w:t>model</w:t>
      </w:r>
      <w:proofErr w:type="spellEnd"/>
      <w:r>
        <w:t xml:space="preserve"> </w:t>
      </w:r>
      <w:proofErr w:type="spellStart"/>
      <w:r>
        <w:t>dict</w:t>
      </w:r>
      <w:proofErr w:type="spellEnd"/>
      <w:r>
        <w:t xml:space="preserve">) y el objeto de decisión final del analista (decisión, observación editable, </w:t>
      </w:r>
      <w:proofErr w:type="spellStart"/>
      <w:r>
        <w:t>flags</w:t>
      </w:r>
      <w:proofErr w:type="spellEnd"/>
      <w:r>
        <w:t xml:space="preserve">, </w:t>
      </w:r>
      <w:proofErr w:type="spellStart"/>
      <w:r>
        <w:t>checklist</w:t>
      </w:r>
      <w:proofErr w:type="spellEnd"/>
      <w:r>
        <w:t xml:space="preserve"> y razones). De este insumo se construye el archivo Excel con los siguientes bloques de información:</w:t>
      </w:r>
    </w:p>
    <w:p w14:paraId="6F938F65" w14:textId="77777777" w:rsidR="00257234" w:rsidRDefault="00000000">
      <w:pPr>
        <w:pStyle w:val="Prrafodelista"/>
        <w:numPr>
          <w:ilvl w:val="0"/>
          <w:numId w:val="2"/>
        </w:numPr>
        <w:spacing w:before="40" w:after="40" w:line="300" w:lineRule="auto"/>
      </w:pPr>
      <w:r>
        <w:t>Datos de la operación (</w:t>
      </w:r>
      <w:proofErr w:type="spellStart"/>
      <w:r>
        <w:t>payload</w:t>
      </w:r>
      <w:proofErr w:type="spellEnd"/>
      <w:r>
        <w:t xml:space="preserve"> del formulario inicial).</w:t>
      </w:r>
    </w:p>
    <w:p w14:paraId="0AF10470" w14:textId="77777777" w:rsidR="00257234" w:rsidRDefault="00000000">
      <w:pPr>
        <w:pStyle w:val="Prrafodelista"/>
        <w:numPr>
          <w:ilvl w:val="0"/>
          <w:numId w:val="2"/>
        </w:numPr>
        <w:spacing w:before="40" w:after="40" w:line="300" w:lineRule="auto"/>
      </w:pPr>
      <w:r>
        <w:t>Datos del cliente (</w:t>
      </w:r>
      <w:proofErr w:type="spellStart"/>
      <w:r>
        <w:t>cliente_fin</w:t>
      </w:r>
      <w:proofErr w:type="spellEnd"/>
      <w:r>
        <w:t>).</w:t>
      </w:r>
    </w:p>
    <w:p w14:paraId="5B440225" w14:textId="77777777" w:rsidR="00257234" w:rsidRDefault="00000000">
      <w:pPr>
        <w:pStyle w:val="Prrafodelista"/>
        <w:numPr>
          <w:ilvl w:val="0"/>
          <w:numId w:val="2"/>
        </w:numPr>
        <w:spacing w:before="40" w:after="40" w:line="300" w:lineRule="auto"/>
      </w:pPr>
      <w:r>
        <w:t>Decisión final del analista.</w:t>
      </w:r>
    </w:p>
    <w:p w14:paraId="5B132DE4" w14:textId="77777777" w:rsidR="00257234" w:rsidRDefault="00000000">
      <w:pPr>
        <w:pStyle w:val="Prrafodelista"/>
        <w:numPr>
          <w:ilvl w:val="0"/>
          <w:numId w:val="2"/>
        </w:numPr>
        <w:spacing w:before="40" w:after="40" w:line="300" w:lineRule="auto"/>
      </w:pPr>
      <w:r>
        <w:t>Usuario que realizó la revisión.</w:t>
      </w:r>
    </w:p>
    <w:p w14:paraId="09D4659D" w14:textId="77777777" w:rsidR="00257234" w:rsidRDefault="00000000">
      <w:pPr>
        <w:pStyle w:val="Prrafodelista"/>
        <w:numPr>
          <w:ilvl w:val="0"/>
          <w:numId w:val="2"/>
        </w:numPr>
        <w:spacing w:before="40" w:after="40" w:line="300" w:lineRule="auto"/>
      </w:pPr>
      <w:r>
        <w:t>Fecha de generación de la evidencia.</w:t>
      </w:r>
    </w:p>
    <w:p w14:paraId="344AED16" w14:textId="77777777" w:rsidR="00257234" w:rsidRDefault="00000000">
      <w:pPr>
        <w:pStyle w:val="Prrafodelista"/>
        <w:numPr>
          <w:ilvl w:val="0"/>
          <w:numId w:val="2"/>
        </w:numPr>
        <w:spacing w:before="40" w:after="40" w:line="300" w:lineRule="auto"/>
      </w:pPr>
      <w:r>
        <w:t>Observación final IA editada por el analista.</w:t>
      </w:r>
    </w:p>
    <w:p w14:paraId="39762F8C" w14:textId="77777777" w:rsidR="00257234" w:rsidRDefault="00000000">
      <w:pPr>
        <w:pStyle w:val="Prrafodelista"/>
        <w:numPr>
          <w:ilvl w:val="0"/>
          <w:numId w:val="2"/>
        </w:numPr>
        <w:spacing w:before="40" w:after="40" w:line="300" w:lineRule="auto"/>
      </w:pPr>
      <w:r>
        <w:t>Histórico relevante asociado a la operación.</w:t>
      </w:r>
    </w:p>
    <w:p w14:paraId="060ADD70" w14:textId="77777777" w:rsidR="00257234" w:rsidRDefault="00257234">
      <w:pPr>
        <w:spacing w:before="60" w:after="60"/>
      </w:pPr>
    </w:p>
    <w:p w14:paraId="69DDC16A" w14:textId="77777777" w:rsidR="00257234" w:rsidRDefault="00000000">
      <w:pPr>
        <w:spacing w:before="80" w:after="80" w:line="300" w:lineRule="auto"/>
        <w:jc w:val="both"/>
      </w:pPr>
      <w:r>
        <w:rPr>
          <w:i/>
          <w:iCs/>
        </w:rPr>
        <w:t>Adicionalmente, aplica la siguiente regla de auditoría:</w:t>
      </w:r>
    </w:p>
    <w:p w14:paraId="7B51F465"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Regla de auditoría:</w:t>
      </w:r>
      <w:r>
        <w:rPr>
          <w:rFonts w:ascii="Consolas" w:eastAsia="Consolas" w:hAnsi="Consolas" w:cs="Consolas"/>
          <w:sz w:val="18"/>
          <w:szCs w:val="18"/>
        </w:rPr>
        <w:br/>
        <w:t xml:space="preserve">  - No exportar texto completo de </w:t>
      </w:r>
      <w:proofErr w:type="spellStart"/>
      <w:r>
        <w:rPr>
          <w:rFonts w:ascii="Consolas" w:eastAsia="Consolas" w:hAnsi="Consolas" w:cs="Consolas"/>
          <w:sz w:val="18"/>
          <w:szCs w:val="18"/>
        </w:rPr>
        <w:t>reasoning</w:t>
      </w:r>
      <w:proofErr w:type="spellEnd"/>
      <w:r>
        <w:rPr>
          <w:rFonts w:ascii="Consolas" w:eastAsia="Consolas" w:hAnsi="Consolas" w:cs="Consolas"/>
          <w:sz w:val="18"/>
          <w:szCs w:val="18"/>
        </w:rPr>
        <w:t xml:space="preserve"> interno del Agente IA.</w:t>
      </w:r>
      <w:r>
        <w:rPr>
          <w:rFonts w:ascii="Consolas" w:eastAsia="Consolas" w:hAnsi="Consolas" w:cs="Consolas"/>
          <w:sz w:val="18"/>
          <w:szCs w:val="18"/>
        </w:rPr>
        <w:br/>
        <w:t xml:space="preserve">  - Exportar la observación final visible/editable por el analista.</w:t>
      </w:r>
    </w:p>
    <w:p w14:paraId="1219AE52" w14:textId="77777777" w:rsidR="00257234" w:rsidRDefault="00000000">
      <w:pPr>
        <w:pStyle w:val="Ttulo2"/>
      </w:pPr>
      <w:r>
        <w:t>3.2 Convención de nombres de archivos</w:t>
      </w:r>
    </w:p>
    <w:p w14:paraId="7E413B5B" w14:textId="77777777" w:rsidR="00257234" w:rsidRDefault="00000000">
      <w:pPr>
        <w:spacing w:before="80" w:after="80"/>
      </w:pPr>
      <w:r>
        <w:rPr>
          <w:b/>
          <w:bCs/>
          <w:color w:val="B42318"/>
        </w:rPr>
        <w:t xml:space="preserve">[FALTA INFORMACIÓN: </w:t>
      </w:r>
      <w:r>
        <w:rPr>
          <w:color w:val="B42318"/>
        </w:rPr>
        <w:t xml:space="preserve">Confirmar con el equipo de desarrollo el patrón formal de nombres del archivo Excel exportado por 4Safe Divisas (prefijo, identificador del cliente, fecha de corte y extensión). El documento de origen no detalla la convención exacta de </w:t>
      </w:r>
      <w:proofErr w:type="spellStart"/>
      <w:r>
        <w:rPr>
          <w:color w:val="B42318"/>
        </w:rPr>
        <w:t>naming</w:t>
      </w:r>
      <w:proofErr w:type="spellEnd"/>
      <w:r>
        <w:rPr>
          <w:color w:val="B42318"/>
        </w:rPr>
        <w:t>.</w:t>
      </w:r>
      <w:r>
        <w:rPr>
          <w:b/>
          <w:bCs/>
          <w:color w:val="B42318"/>
        </w:rPr>
        <w:t>]</w:t>
      </w:r>
    </w:p>
    <w:p w14:paraId="278EFB69" w14:textId="77777777" w:rsidR="00257234" w:rsidRDefault="00000000">
      <w:pPr>
        <w:pStyle w:val="Ttulo2"/>
      </w:pPr>
      <w:r>
        <w:t>3.3 Archivos generados</w:t>
      </w:r>
    </w:p>
    <w:p w14:paraId="334FAD9B" w14:textId="77777777" w:rsidR="00257234" w:rsidRDefault="00000000">
      <w:pPr>
        <w:spacing w:before="80" w:after="80" w:line="300" w:lineRule="auto"/>
        <w:jc w:val="both"/>
      </w:pPr>
      <w:r>
        <w:t>Por cada operación analizada, 4Safe Divisas genera un único archivo de evidencia en formato Excel (.xlsx), descargable desde la pestaña Decisión mediante el botón “Exportar Excel”. La estructura general del archivo es la siguiente: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7234" w14:paraId="4F533542"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12C3F192" w14:textId="77777777" w:rsidR="00257234" w:rsidRDefault="00000000">
            <w:pPr>
              <w:spacing w:before="40" w:after="40" w:line="280" w:lineRule="auto"/>
            </w:pPr>
            <w:r>
              <w:rPr>
                <w:b/>
                <w:bCs/>
                <w:color w:val="002C5F"/>
                <w:sz w:val="20"/>
                <w:szCs w:val="20"/>
              </w:rPr>
              <w:t>Sección</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021734DA" w14:textId="77777777" w:rsidR="00257234" w:rsidRDefault="00000000">
            <w:pPr>
              <w:spacing w:before="40" w:after="40" w:line="280" w:lineRule="auto"/>
            </w:pPr>
            <w:r>
              <w:rPr>
                <w:b/>
                <w:bCs/>
                <w:color w:val="002C5F"/>
                <w:sz w:val="20"/>
                <w:szCs w:val="20"/>
              </w:rPr>
              <w:t>Contenido</w:t>
            </w:r>
          </w:p>
        </w:tc>
      </w:tr>
      <w:tr w:rsidR="00257234" w14:paraId="27BE4CF7"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62F094F" w14:textId="77777777" w:rsidR="00257234" w:rsidRDefault="00000000">
            <w:pPr>
              <w:spacing w:before="40" w:after="40" w:line="280" w:lineRule="auto"/>
            </w:pPr>
            <w:r>
              <w:rPr>
                <w:color w:val="000000"/>
                <w:sz w:val="20"/>
                <w:szCs w:val="20"/>
              </w:rPr>
              <w:t>Datos de operación</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584EE7F" w14:textId="77777777" w:rsidR="00257234" w:rsidRDefault="00000000">
            <w:pPr>
              <w:spacing w:before="40" w:after="40" w:line="280" w:lineRule="auto"/>
            </w:pPr>
            <w:r>
              <w:rPr>
                <w:color w:val="000000"/>
                <w:sz w:val="20"/>
                <w:szCs w:val="20"/>
              </w:rPr>
              <w:t>Fecha de corte, tipo de persona, ID/NIT, monto USD, TRM, país, numeral, contraparte, banco, formulario.</w:t>
            </w:r>
          </w:p>
        </w:tc>
      </w:tr>
      <w:tr w:rsidR="00257234" w14:paraId="27DC35AE"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A9B5681" w14:textId="77777777" w:rsidR="00257234" w:rsidRDefault="00000000">
            <w:pPr>
              <w:spacing w:before="40" w:after="40" w:line="280" w:lineRule="auto"/>
            </w:pPr>
            <w:r>
              <w:rPr>
                <w:color w:val="000000"/>
                <w:sz w:val="20"/>
                <w:szCs w:val="20"/>
              </w:rPr>
              <w:t>Datos del cliente</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452643C" w14:textId="77777777" w:rsidR="00257234" w:rsidRDefault="00000000">
            <w:pPr>
              <w:spacing w:before="40" w:after="40" w:line="280" w:lineRule="auto"/>
            </w:pPr>
            <w:r>
              <w:rPr>
                <w:color w:val="000000"/>
                <w:sz w:val="20"/>
                <w:szCs w:val="20"/>
              </w:rPr>
              <w:t xml:space="preserve">Identificación, vinculación, indicadores OyD/LESS, perfil de Risk </w:t>
            </w:r>
            <w:proofErr w:type="spellStart"/>
            <w:r>
              <w:rPr>
                <w:color w:val="000000"/>
                <w:sz w:val="20"/>
                <w:szCs w:val="20"/>
              </w:rPr>
              <w:t>Calculator</w:t>
            </w:r>
            <w:proofErr w:type="spellEnd"/>
            <w:r>
              <w:rPr>
                <w:color w:val="000000"/>
                <w:sz w:val="20"/>
                <w:szCs w:val="20"/>
              </w:rPr>
              <w:t>.</w:t>
            </w:r>
          </w:p>
        </w:tc>
      </w:tr>
      <w:tr w:rsidR="00257234" w14:paraId="74DC68F4"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6040C8F" w14:textId="77777777" w:rsidR="00257234" w:rsidRDefault="00000000">
            <w:pPr>
              <w:spacing w:before="40" w:after="40" w:line="280" w:lineRule="auto"/>
            </w:pPr>
            <w:r>
              <w:rPr>
                <w:color w:val="000000"/>
                <w:sz w:val="20"/>
                <w:szCs w:val="20"/>
              </w:rPr>
              <w:lastRenderedPageBreak/>
              <w:t>Score Motor de Wires</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4629435" w14:textId="77777777" w:rsidR="00257234" w:rsidRDefault="00000000">
            <w:pPr>
              <w:spacing w:before="40" w:after="40" w:line="280" w:lineRule="auto"/>
            </w:pPr>
            <w:r>
              <w:rPr>
                <w:color w:val="000000"/>
                <w:sz w:val="20"/>
                <w:szCs w:val="20"/>
              </w:rPr>
              <w:t>Score total, factores y clasificación (ALTO, MEDIO, BAJO) con su acción sugerida.</w:t>
            </w:r>
          </w:p>
        </w:tc>
      </w:tr>
      <w:tr w:rsidR="00257234" w14:paraId="70562FBB"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6B33F38" w14:textId="77777777" w:rsidR="00257234" w:rsidRDefault="00000000">
            <w:pPr>
              <w:spacing w:before="40" w:after="40" w:line="280" w:lineRule="auto"/>
            </w:pPr>
            <w:r>
              <w:rPr>
                <w:color w:val="000000"/>
                <w:sz w:val="20"/>
                <w:szCs w:val="20"/>
              </w:rPr>
              <w:t>Análisis del numeral</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58D1471" w14:textId="77777777" w:rsidR="00257234" w:rsidRDefault="00000000">
            <w:pPr>
              <w:spacing w:before="40" w:after="40" w:line="280" w:lineRule="auto"/>
            </w:pPr>
            <w:r>
              <w:rPr>
                <w:color w:val="000000"/>
                <w:sz w:val="20"/>
                <w:szCs w:val="20"/>
              </w:rPr>
              <w:t>Estado, cupo esperado, índice de exceso y severidad.</w:t>
            </w:r>
          </w:p>
        </w:tc>
      </w:tr>
      <w:tr w:rsidR="00257234" w14:paraId="0F7A2A37"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571FC5D" w14:textId="77777777" w:rsidR="00257234" w:rsidRDefault="00000000">
            <w:pPr>
              <w:spacing w:before="40" w:after="40" w:line="280" w:lineRule="auto"/>
            </w:pPr>
            <w:r>
              <w:rPr>
                <w:color w:val="000000"/>
                <w:sz w:val="20"/>
                <w:szCs w:val="20"/>
              </w:rPr>
              <w:t>Análisis de contraparte</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0EB571F" w14:textId="77777777" w:rsidR="00257234" w:rsidRDefault="00000000">
            <w:pPr>
              <w:spacing w:before="40" w:after="40" w:line="280" w:lineRule="auto"/>
            </w:pPr>
            <w:r>
              <w:rPr>
                <w:color w:val="000000"/>
                <w:sz w:val="20"/>
                <w:szCs w:val="20"/>
              </w:rPr>
              <w:t>Métricas, alertas activadas y clasificación.</w:t>
            </w:r>
          </w:p>
        </w:tc>
      </w:tr>
      <w:tr w:rsidR="00257234" w14:paraId="65063D7B"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CB22D76" w14:textId="77777777" w:rsidR="00257234" w:rsidRDefault="00000000">
            <w:pPr>
              <w:spacing w:before="40" w:after="40" w:line="280" w:lineRule="auto"/>
            </w:pPr>
            <w:r>
              <w:rPr>
                <w:color w:val="000000"/>
                <w:sz w:val="20"/>
                <w:szCs w:val="20"/>
              </w:rPr>
              <w:t>Decisión y observación</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A86EB86" w14:textId="77777777" w:rsidR="00257234" w:rsidRDefault="00000000">
            <w:pPr>
              <w:spacing w:before="40" w:after="40" w:line="280" w:lineRule="auto"/>
            </w:pPr>
            <w:r>
              <w:rPr>
                <w:color w:val="000000"/>
                <w:sz w:val="20"/>
                <w:szCs w:val="20"/>
              </w:rPr>
              <w:t xml:space="preserve">Decisión final, observación final IA editada, </w:t>
            </w:r>
            <w:proofErr w:type="spellStart"/>
            <w:r>
              <w:rPr>
                <w:color w:val="000000"/>
                <w:sz w:val="20"/>
                <w:szCs w:val="20"/>
              </w:rPr>
              <w:t>checklist</w:t>
            </w:r>
            <w:proofErr w:type="spellEnd"/>
            <w:r>
              <w:rPr>
                <w:color w:val="000000"/>
                <w:sz w:val="20"/>
                <w:szCs w:val="20"/>
              </w:rPr>
              <w:t xml:space="preserve">, razones y </w:t>
            </w:r>
            <w:proofErr w:type="spellStart"/>
            <w:r>
              <w:rPr>
                <w:color w:val="000000"/>
                <w:sz w:val="20"/>
                <w:szCs w:val="20"/>
              </w:rPr>
              <w:t>flags</w:t>
            </w:r>
            <w:proofErr w:type="spellEnd"/>
            <w:r>
              <w:rPr>
                <w:color w:val="000000"/>
                <w:sz w:val="20"/>
                <w:szCs w:val="20"/>
              </w:rPr>
              <w:t>.</w:t>
            </w:r>
          </w:p>
        </w:tc>
      </w:tr>
      <w:tr w:rsidR="00257234" w14:paraId="1AB09BCF"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B7194AA" w14:textId="77777777" w:rsidR="00257234" w:rsidRDefault="00000000">
            <w:pPr>
              <w:spacing w:before="40" w:after="40" w:line="280" w:lineRule="auto"/>
            </w:pPr>
            <w:r>
              <w:rPr>
                <w:color w:val="000000"/>
                <w:sz w:val="20"/>
                <w:szCs w:val="20"/>
              </w:rPr>
              <w:t>Auditoría</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F6116B3" w14:textId="77777777" w:rsidR="00257234" w:rsidRDefault="00000000">
            <w:pPr>
              <w:spacing w:before="40" w:after="40" w:line="280" w:lineRule="auto"/>
            </w:pPr>
            <w:r>
              <w:rPr>
                <w:color w:val="000000"/>
                <w:sz w:val="20"/>
                <w:szCs w:val="20"/>
              </w:rPr>
              <w:t>Usuario que ejecutó la revisión y fecha de generación.</w:t>
            </w:r>
          </w:p>
        </w:tc>
      </w:tr>
    </w:tbl>
    <w:p w14:paraId="04561252" w14:textId="77777777" w:rsidR="00257234" w:rsidRDefault="00257234">
      <w:pPr>
        <w:spacing w:before="60" w:after="60"/>
      </w:pPr>
    </w:p>
    <w:p w14:paraId="75097727" w14:textId="77777777" w:rsidR="00257234" w:rsidRDefault="00000000">
      <w:pPr>
        <w:spacing w:before="80" w:after="80" w:line="300" w:lineRule="auto"/>
        <w:jc w:val="both"/>
      </w:pPr>
      <w:r>
        <w:t>Las principales columnas que se incluyen en la sección de operaciones son las siguientes: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7234" w14:paraId="79018433"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072D092F" w14:textId="77777777" w:rsidR="00257234" w:rsidRDefault="00000000">
            <w:pPr>
              <w:spacing w:before="40" w:after="40" w:line="280" w:lineRule="auto"/>
            </w:pPr>
            <w:r>
              <w:rPr>
                <w:b/>
                <w:bCs/>
                <w:color w:val="002C5F"/>
                <w:sz w:val="20"/>
                <w:szCs w:val="20"/>
              </w:rPr>
              <w:t>Columna</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65C606D8" w14:textId="77777777" w:rsidR="00257234" w:rsidRDefault="00000000">
            <w:pPr>
              <w:spacing w:before="40" w:after="40" w:line="280" w:lineRule="auto"/>
            </w:pPr>
            <w:r>
              <w:rPr>
                <w:b/>
                <w:bCs/>
                <w:color w:val="002C5F"/>
                <w:sz w:val="20"/>
                <w:szCs w:val="20"/>
              </w:rPr>
              <w:t>Descripción</w:t>
            </w:r>
          </w:p>
        </w:tc>
      </w:tr>
      <w:tr w:rsidR="00257234" w14:paraId="7632D3EA"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A39A2C5" w14:textId="77777777" w:rsidR="00257234" w:rsidRDefault="00000000">
            <w:pPr>
              <w:spacing w:before="40" w:after="40" w:line="280" w:lineRule="auto"/>
            </w:pPr>
            <w:r>
              <w:rPr>
                <w:color w:val="000000"/>
                <w:sz w:val="20"/>
                <w:szCs w:val="20"/>
              </w:rPr>
              <w:t>ID</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0263E5A" w14:textId="77777777" w:rsidR="00257234" w:rsidRDefault="00000000">
            <w:pPr>
              <w:spacing w:before="40" w:after="40" w:line="280" w:lineRule="auto"/>
            </w:pPr>
            <w:r>
              <w:rPr>
                <w:color w:val="000000"/>
                <w:sz w:val="20"/>
                <w:szCs w:val="20"/>
              </w:rPr>
              <w:t>Identificador del cliente.</w:t>
            </w:r>
          </w:p>
        </w:tc>
      </w:tr>
      <w:tr w:rsidR="00257234" w14:paraId="171C6AD5"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6F8B451" w14:textId="77777777" w:rsidR="00257234" w:rsidRDefault="00000000">
            <w:pPr>
              <w:spacing w:before="40" w:after="40" w:line="280" w:lineRule="auto"/>
            </w:pPr>
            <w:r>
              <w:rPr>
                <w:color w:val="000000"/>
                <w:sz w:val="20"/>
                <w:szCs w:val="20"/>
              </w:rPr>
              <w:t>OyD</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E2A4816" w14:textId="77777777" w:rsidR="00257234" w:rsidRDefault="00000000">
            <w:pPr>
              <w:spacing w:before="40" w:after="40" w:line="280" w:lineRule="auto"/>
            </w:pPr>
            <w:r>
              <w:rPr>
                <w:color w:val="000000"/>
                <w:sz w:val="20"/>
                <w:szCs w:val="20"/>
              </w:rPr>
              <w:t>Código o cuenta de cliente cuando aplique.</w:t>
            </w:r>
          </w:p>
        </w:tc>
      </w:tr>
      <w:tr w:rsidR="00257234" w14:paraId="0575673C"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83B2401" w14:textId="77777777" w:rsidR="00257234" w:rsidRDefault="00000000">
            <w:pPr>
              <w:spacing w:before="40" w:after="40" w:line="280" w:lineRule="auto"/>
            </w:pPr>
            <w:r>
              <w:rPr>
                <w:color w:val="000000"/>
                <w:sz w:val="20"/>
                <w:szCs w:val="20"/>
              </w:rPr>
              <w:t>Nombre</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FE0FDCC" w14:textId="77777777" w:rsidR="00257234" w:rsidRDefault="00000000">
            <w:pPr>
              <w:spacing w:before="40" w:after="40" w:line="280" w:lineRule="auto"/>
            </w:pPr>
            <w:r>
              <w:rPr>
                <w:color w:val="000000"/>
                <w:sz w:val="20"/>
                <w:szCs w:val="20"/>
              </w:rPr>
              <w:t>Nombre del cliente.</w:t>
            </w:r>
          </w:p>
        </w:tc>
      </w:tr>
      <w:tr w:rsidR="00257234" w14:paraId="28DB2DD3"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4062066" w14:textId="77777777" w:rsidR="00257234" w:rsidRDefault="00000000">
            <w:pPr>
              <w:spacing w:before="40" w:after="40" w:line="280" w:lineRule="auto"/>
            </w:pPr>
            <w:proofErr w:type="spellStart"/>
            <w:r>
              <w:rPr>
                <w:color w:val="000000"/>
                <w:sz w:val="20"/>
                <w:szCs w:val="20"/>
              </w:rPr>
              <w:t>TipoCliente</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A1593FC" w14:textId="77777777" w:rsidR="00257234" w:rsidRDefault="00000000">
            <w:pPr>
              <w:spacing w:before="40" w:after="40" w:line="280" w:lineRule="auto"/>
            </w:pPr>
            <w:r>
              <w:rPr>
                <w:color w:val="000000"/>
                <w:sz w:val="20"/>
                <w:szCs w:val="20"/>
              </w:rPr>
              <w:t>Tipo de cliente.</w:t>
            </w:r>
          </w:p>
        </w:tc>
      </w:tr>
      <w:tr w:rsidR="00257234" w14:paraId="1F53E9D1"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B79B41E" w14:textId="77777777" w:rsidR="00257234" w:rsidRDefault="00000000">
            <w:pPr>
              <w:spacing w:before="40" w:after="40" w:line="280" w:lineRule="auto"/>
            </w:pPr>
            <w:proofErr w:type="spellStart"/>
            <w:r>
              <w:rPr>
                <w:color w:val="000000"/>
                <w:sz w:val="20"/>
                <w:szCs w:val="20"/>
              </w:rPr>
              <w:t>ActividadEconomica</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6FFD325" w14:textId="77777777" w:rsidR="00257234" w:rsidRDefault="00000000">
            <w:pPr>
              <w:spacing w:before="40" w:after="40" w:line="280" w:lineRule="auto"/>
            </w:pPr>
            <w:r>
              <w:rPr>
                <w:color w:val="000000"/>
                <w:sz w:val="20"/>
                <w:szCs w:val="20"/>
              </w:rPr>
              <w:t>Actividad económica del cliente.</w:t>
            </w:r>
          </w:p>
        </w:tc>
      </w:tr>
      <w:tr w:rsidR="00257234" w14:paraId="2EA19BCF"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13DB351" w14:textId="77777777" w:rsidR="00257234" w:rsidRDefault="00000000">
            <w:pPr>
              <w:spacing w:before="40" w:after="40" w:line="280" w:lineRule="auto"/>
            </w:pPr>
            <w:proofErr w:type="spellStart"/>
            <w:r>
              <w:rPr>
                <w:color w:val="000000"/>
                <w:sz w:val="20"/>
                <w:szCs w:val="20"/>
              </w:rPr>
              <w:t>Pais</w:t>
            </w:r>
            <w:proofErr w:type="spellEnd"/>
            <w:r>
              <w:rPr>
                <w:color w:val="000000"/>
                <w:sz w:val="20"/>
                <w:szCs w:val="20"/>
              </w:rPr>
              <w:t xml:space="preserve"> / Ciudad</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71513B3" w14:textId="77777777" w:rsidR="00257234" w:rsidRDefault="00000000">
            <w:pPr>
              <w:spacing w:before="40" w:after="40" w:line="280" w:lineRule="auto"/>
            </w:pPr>
            <w:r>
              <w:rPr>
                <w:color w:val="000000"/>
                <w:sz w:val="20"/>
                <w:szCs w:val="20"/>
              </w:rPr>
              <w:t>Ubicación asociada a la operación o cliente.</w:t>
            </w:r>
          </w:p>
        </w:tc>
      </w:tr>
      <w:tr w:rsidR="00257234" w14:paraId="206DC46E"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8E32F9E" w14:textId="77777777" w:rsidR="00257234" w:rsidRDefault="00000000">
            <w:pPr>
              <w:spacing w:before="40" w:after="40" w:line="280" w:lineRule="auto"/>
            </w:pPr>
            <w:r>
              <w:rPr>
                <w:color w:val="000000"/>
                <w:sz w:val="20"/>
                <w:szCs w:val="20"/>
              </w:rPr>
              <w:t>Banco</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EA66498" w14:textId="77777777" w:rsidR="00257234" w:rsidRDefault="00000000">
            <w:pPr>
              <w:spacing w:before="40" w:after="40" w:line="280" w:lineRule="auto"/>
            </w:pPr>
            <w:r>
              <w:rPr>
                <w:color w:val="000000"/>
                <w:sz w:val="20"/>
                <w:szCs w:val="20"/>
              </w:rPr>
              <w:t>Banco asociado.</w:t>
            </w:r>
          </w:p>
        </w:tc>
      </w:tr>
      <w:tr w:rsidR="00257234" w14:paraId="32AC694D"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E15860E" w14:textId="77777777" w:rsidR="00257234" w:rsidRDefault="00000000">
            <w:pPr>
              <w:spacing w:before="40" w:after="40" w:line="280" w:lineRule="auto"/>
            </w:pPr>
            <w:r>
              <w:rPr>
                <w:color w:val="000000"/>
                <w:sz w:val="20"/>
                <w:szCs w:val="20"/>
              </w:rPr>
              <w:t>Contraparte</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AC4959D" w14:textId="77777777" w:rsidR="00257234" w:rsidRDefault="00000000">
            <w:pPr>
              <w:spacing w:before="40" w:after="40" w:line="280" w:lineRule="auto"/>
            </w:pPr>
            <w:r>
              <w:rPr>
                <w:color w:val="000000"/>
                <w:sz w:val="20"/>
                <w:szCs w:val="20"/>
              </w:rPr>
              <w:t>Contraparte evaluada.</w:t>
            </w:r>
          </w:p>
        </w:tc>
      </w:tr>
      <w:tr w:rsidR="00257234" w14:paraId="6ADC0277"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B506A78" w14:textId="77777777" w:rsidR="00257234" w:rsidRDefault="00000000">
            <w:pPr>
              <w:spacing w:before="40" w:after="40" w:line="280" w:lineRule="auto"/>
            </w:pPr>
            <w:r>
              <w:rPr>
                <w:color w:val="000000"/>
                <w:sz w:val="20"/>
                <w:szCs w:val="20"/>
              </w:rPr>
              <w:t>Numerales</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711399C" w14:textId="77777777" w:rsidR="00257234" w:rsidRDefault="00000000">
            <w:pPr>
              <w:spacing w:before="40" w:after="40" w:line="280" w:lineRule="auto"/>
            </w:pPr>
            <w:r>
              <w:rPr>
                <w:color w:val="000000"/>
                <w:sz w:val="20"/>
                <w:szCs w:val="20"/>
              </w:rPr>
              <w:t>Código cambiario.</w:t>
            </w:r>
          </w:p>
        </w:tc>
      </w:tr>
      <w:tr w:rsidR="00257234" w14:paraId="0EFE6455"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1557858C" w14:textId="77777777" w:rsidR="00257234" w:rsidRDefault="00000000">
            <w:pPr>
              <w:spacing w:before="40" w:after="40" w:line="280" w:lineRule="auto"/>
            </w:pPr>
            <w:proofErr w:type="spellStart"/>
            <w:r>
              <w:rPr>
                <w:color w:val="000000"/>
                <w:sz w:val="20"/>
                <w:szCs w:val="20"/>
              </w:rPr>
              <w:t>Operacion</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9AAF824" w14:textId="77777777" w:rsidR="00257234" w:rsidRDefault="00000000">
            <w:pPr>
              <w:spacing w:before="40" w:after="40" w:line="280" w:lineRule="auto"/>
            </w:pPr>
            <w:r>
              <w:rPr>
                <w:color w:val="000000"/>
                <w:sz w:val="20"/>
                <w:szCs w:val="20"/>
              </w:rPr>
              <w:t>Tipo de operación.</w:t>
            </w:r>
          </w:p>
        </w:tc>
      </w:tr>
      <w:tr w:rsidR="00257234" w14:paraId="4B199A7C"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505BCFE5" w14:textId="77777777" w:rsidR="00257234" w:rsidRDefault="00000000">
            <w:pPr>
              <w:spacing w:before="40" w:after="40" w:line="280" w:lineRule="auto"/>
            </w:pPr>
            <w:r>
              <w:rPr>
                <w:color w:val="000000"/>
                <w:sz w:val="20"/>
                <w:szCs w:val="20"/>
              </w:rPr>
              <w:t xml:space="preserve">USD / </w:t>
            </w:r>
            <w:proofErr w:type="spellStart"/>
            <w:r>
              <w:rPr>
                <w:color w:val="000000"/>
                <w:sz w:val="20"/>
                <w:szCs w:val="20"/>
              </w:rPr>
              <w:t>TotalPesos</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D4354D0" w14:textId="77777777" w:rsidR="00257234" w:rsidRDefault="00000000">
            <w:pPr>
              <w:spacing w:before="40" w:after="40" w:line="280" w:lineRule="auto"/>
            </w:pPr>
            <w:r>
              <w:rPr>
                <w:color w:val="000000"/>
                <w:sz w:val="20"/>
                <w:szCs w:val="20"/>
              </w:rPr>
              <w:t>Montos en USD y COP.</w:t>
            </w:r>
          </w:p>
        </w:tc>
      </w:tr>
      <w:tr w:rsidR="00257234" w14:paraId="33283ABC"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04868AE" w14:textId="77777777" w:rsidR="00257234" w:rsidRDefault="00000000">
            <w:pPr>
              <w:spacing w:before="40" w:after="40" w:line="280" w:lineRule="auto"/>
            </w:pPr>
            <w:proofErr w:type="spellStart"/>
            <w:r>
              <w:rPr>
                <w:color w:val="000000"/>
                <w:sz w:val="20"/>
                <w:szCs w:val="20"/>
              </w:rPr>
              <w:t>Score_Motor_Wires</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4E4A8AF" w14:textId="77777777" w:rsidR="00257234" w:rsidRDefault="00000000">
            <w:pPr>
              <w:spacing w:before="40" w:after="40" w:line="280" w:lineRule="auto"/>
            </w:pPr>
            <w:r>
              <w:rPr>
                <w:color w:val="000000"/>
                <w:sz w:val="20"/>
                <w:szCs w:val="20"/>
              </w:rPr>
              <w:t xml:space="preserve">Score calculado o </w:t>
            </w:r>
            <w:proofErr w:type="spellStart"/>
            <w:r>
              <w:rPr>
                <w:color w:val="000000"/>
                <w:sz w:val="20"/>
                <w:szCs w:val="20"/>
              </w:rPr>
              <w:t>fallback</w:t>
            </w:r>
            <w:proofErr w:type="spellEnd"/>
            <w:r>
              <w:rPr>
                <w:color w:val="000000"/>
                <w:sz w:val="20"/>
                <w:szCs w:val="20"/>
              </w:rPr>
              <w:t>.</w:t>
            </w:r>
          </w:p>
        </w:tc>
      </w:tr>
      <w:tr w:rsidR="00257234" w14:paraId="1E59896E"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9620D20" w14:textId="77777777" w:rsidR="00257234" w:rsidRDefault="00000000">
            <w:pPr>
              <w:spacing w:before="40" w:after="40" w:line="280" w:lineRule="auto"/>
            </w:pPr>
            <w:proofErr w:type="spellStart"/>
            <w:r>
              <w:rPr>
                <w:color w:val="000000"/>
                <w:sz w:val="20"/>
                <w:szCs w:val="20"/>
              </w:rPr>
              <w:t>Clasificacion_Riesgo</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19E3B66" w14:textId="77777777" w:rsidR="00257234" w:rsidRDefault="00000000">
            <w:pPr>
              <w:spacing w:before="40" w:after="40" w:line="280" w:lineRule="auto"/>
            </w:pPr>
            <w:r>
              <w:rPr>
                <w:color w:val="000000"/>
                <w:sz w:val="20"/>
                <w:szCs w:val="20"/>
              </w:rPr>
              <w:t>ALTO, MEDIO o BAJO.</w:t>
            </w:r>
          </w:p>
        </w:tc>
      </w:tr>
      <w:tr w:rsidR="00257234" w14:paraId="6EF79628"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BF9FE7A" w14:textId="77777777" w:rsidR="00257234" w:rsidRDefault="00000000">
            <w:pPr>
              <w:spacing w:before="40" w:after="40" w:line="280" w:lineRule="auto"/>
            </w:pPr>
            <w:proofErr w:type="spellStart"/>
            <w:r>
              <w:rPr>
                <w:color w:val="000000"/>
                <w:sz w:val="20"/>
                <w:szCs w:val="20"/>
              </w:rPr>
              <w:t>Fecha_Corte</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0A46D07" w14:textId="77777777" w:rsidR="00257234" w:rsidRDefault="00000000">
            <w:pPr>
              <w:spacing w:before="40" w:after="40" w:line="280" w:lineRule="auto"/>
            </w:pPr>
            <w:r>
              <w:rPr>
                <w:color w:val="000000"/>
                <w:sz w:val="20"/>
                <w:szCs w:val="20"/>
              </w:rPr>
              <w:t>Fecha en la que se genera el informe.</w:t>
            </w:r>
          </w:p>
        </w:tc>
      </w:tr>
    </w:tbl>
    <w:p w14:paraId="2B487D09" w14:textId="77777777" w:rsidR="00257234" w:rsidRDefault="00257234">
      <w:pPr>
        <w:spacing w:before="60" w:after="60"/>
      </w:pPr>
    </w:p>
    <w:p w14:paraId="16F18987" w14:textId="77777777" w:rsidR="00257234" w:rsidRDefault="00000000">
      <w:pPr>
        <w:spacing w:before="80" w:after="80" w:line="300" w:lineRule="auto"/>
        <w:jc w:val="both"/>
      </w:pPr>
      <w:r>
        <w:lastRenderedPageBreak/>
        <w:t>Al finalizar la exportación, el sistema deja disponible el archivo en la ruta de descarga del usuario, conservando la trazabilidad del análisis para revisión posterior.</w:t>
      </w:r>
    </w:p>
    <w:p w14:paraId="4B35CFEB" w14:textId="77777777" w:rsidR="00257234" w:rsidRDefault="00000000">
      <w:r>
        <w:br w:type="page"/>
      </w:r>
    </w:p>
    <w:p w14:paraId="6A7635F9" w14:textId="77777777" w:rsidR="00257234" w:rsidRDefault="00000000">
      <w:pPr>
        <w:pStyle w:val="Ttulo1"/>
      </w:pPr>
      <w:r>
        <w:lastRenderedPageBreak/>
        <w:t>4. Interfaz 4Safe Divisas</w:t>
      </w:r>
    </w:p>
    <w:p w14:paraId="540175DC" w14:textId="77777777" w:rsidR="00257234" w:rsidRDefault="00000000">
      <w:pPr>
        <w:spacing w:before="80" w:after="80" w:line="300" w:lineRule="auto"/>
        <w:jc w:val="both"/>
      </w:pPr>
      <w:r>
        <w:t xml:space="preserve">La aplicación 4Safe Divisas se ejecuta como una interfaz Qt/PySide6 nativa para el equipo AML &amp; </w:t>
      </w:r>
      <w:proofErr w:type="spellStart"/>
      <w:r>
        <w:t>Compliance</w:t>
      </w:r>
      <w:proofErr w:type="spellEnd"/>
      <w:r>
        <w:t>. Desde aquí, el analista puede capturar los datos de la operación, generar la ficha, navegar por las pestañas de análisis, registrar la decisión y exportar la evidencia.</w:t>
      </w:r>
    </w:p>
    <w:p w14:paraId="5713620C" w14:textId="77777777" w:rsidR="00257234" w:rsidRDefault="00000000">
      <w:pPr>
        <w:spacing w:before="80" w:after="80" w:line="300" w:lineRule="auto"/>
        <w:jc w:val="both"/>
      </w:pPr>
      <w:r>
        <w:t>La arquitectura de la interfaz se compone de los siguientes elementos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7234" w14:paraId="1DBF1AC7"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1DA53A22" w14:textId="77777777" w:rsidR="00257234" w:rsidRDefault="00000000">
            <w:pPr>
              <w:spacing w:before="40" w:after="40" w:line="280" w:lineRule="auto"/>
            </w:pPr>
            <w:r>
              <w:rPr>
                <w:b/>
                <w:bCs/>
                <w:color w:val="002C5F"/>
                <w:sz w:val="20"/>
                <w:szCs w:val="20"/>
              </w:rPr>
              <w:t>Capa</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66B3E0AC" w14:textId="77777777" w:rsidR="00257234" w:rsidRDefault="00000000">
            <w:pPr>
              <w:spacing w:before="40" w:after="40" w:line="280" w:lineRule="auto"/>
            </w:pPr>
            <w:r>
              <w:rPr>
                <w:b/>
                <w:bCs/>
                <w:color w:val="002C5F"/>
                <w:sz w:val="20"/>
                <w:szCs w:val="20"/>
              </w:rPr>
              <w:t>Descripción</w:t>
            </w:r>
          </w:p>
        </w:tc>
      </w:tr>
      <w:tr w:rsidR="00257234" w14:paraId="57CCACCC"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772F42C" w14:textId="77777777" w:rsidR="00257234" w:rsidRDefault="00000000">
            <w:pPr>
              <w:spacing w:before="40" w:after="40" w:line="280" w:lineRule="auto"/>
            </w:pPr>
            <w:r>
              <w:rPr>
                <w:color w:val="000000"/>
                <w:sz w:val="20"/>
                <w:szCs w:val="20"/>
              </w:rPr>
              <w:t>Presentación</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200E1873" w14:textId="77777777" w:rsidR="00257234" w:rsidRDefault="00000000">
            <w:pPr>
              <w:spacing w:before="40" w:after="40" w:line="280" w:lineRule="auto"/>
            </w:pPr>
            <w:r>
              <w:rPr>
                <w:color w:val="000000"/>
                <w:sz w:val="20"/>
                <w:szCs w:val="20"/>
              </w:rPr>
              <w:t xml:space="preserve">Qt/PySide6: captura, renderizado, </w:t>
            </w:r>
            <w:proofErr w:type="spellStart"/>
            <w:r>
              <w:rPr>
                <w:color w:val="000000"/>
                <w:sz w:val="20"/>
                <w:szCs w:val="20"/>
              </w:rPr>
              <w:t>tabs</w:t>
            </w:r>
            <w:proofErr w:type="spellEnd"/>
            <w:r>
              <w:rPr>
                <w:color w:val="000000"/>
                <w:sz w:val="20"/>
                <w:szCs w:val="20"/>
              </w:rPr>
              <w:t xml:space="preserve">, tablas, botones y controles de fecha (ui_4safe_divisas.py, ficha_qt.py, </w:t>
            </w:r>
            <w:proofErr w:type="spellStart"/>
            <w:r>
              <w:rPr>
                <w:color w:val="000000"/>
                <w:sz w:val="20"/>
                <w:szCs w:val="20"/>
              </w:rPr>
              <w:t>ficha_tabs</w:t>
            </w:r>
            <w:proofErr w:type="spellEnd"/>
            <w:r>
              <w:rPr>
                <w:color w:val="000000"/>
                <w:sz w:val="20"/>
                <w:szCs w:val="20"/>
              </w:rPr>
              <w:t>/*).</w:t>
            </w:r>
          </w:p>
        </w:tc>
      </w:tr>
      <w:tr w:rsidR="00257234" w14:paraId="4A7976E0"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20DF0B7" w14:textId="77777777" w:rsidR="00257234" w:rsidRDefault="00000000">
            <w:pPr>
              <w:spacing w:before="40" w:after="40" w:line="280" w:lineRule="auto"/>
            </w:pPr>
            <w:r>
              <w:rPr>
                <w:color w:val="000000"/>
                <w:sz w:val="20"/>
                <w:szCs w:val="20"/>
              </w:rPr>
              <w:t>Servicios</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BD877D1" w14:textId="77777777" w:rsidR="00257234" w:rsidRDefault="00000000">
            <w:pPr>
              <w:spacing w:before="40" w:after="40" w:line="280" w:lineRule="auto"/>
            </w:pPr>
            <w:r>
              <w:rPr>
                <w:color w:val="000000"/>
                <w:sz w:val="20"/>
                <w:szCs w:val="20"/>
              </w:rPr>
              <w:t xml:space="preserve">Orquestación de modelo, reglas, </w:t>
            </w:r>
            <w:proofErr w:type="spellStart"/>
            <w:r>
              <w:rPr>
                <w:color w:val="000000"/>
                <w:sz w:val="20"/>
                <w:szCs w:val="20"/>
              </w:rPr>
              <w:t>scoring</w:t>
            </w:r>
            <w:proofErr w:type="spellEnd"/>
            <w:r>
              <w:rPr>
                <w:color w:val="000000"/>
                <w:sz w:val="20"/>
                <w:szCs w:val="20"/>
              </w:rPr>
              <w:t xml:space="preserve">, agente IA, </w:t>
            </w:r>
            <w:proofErr w:type="spellStart"/>
            <w:r>
              <w:rPr>
                <w:color w:val="000000"/>
                <w:sz w:val="20"/>
                <w:szCs w:val="20"/>
              </w:rPr>
              <w:t>dashboard</w:t>
            </w:r>
            <w:proofErr w:type="spellEnd"/>
            <w:r>
              <w:rPr>
                <w:color w:val="000000"/>
                <w:sz w:val="20"/>
                <w:szCs w:val="20"/>
              </w:rPr>
              <w:t xml:space="preserve"> y exportación (ficha_service.py, riesgo_engine.py, chart_service.py, ai_agent.py, export_excel.py).</w:t>
            </w:r>
          </w:p>
        </w:tc>
      </w:tr>
      <w:tr w:rsidR="00257234" w14:paraId="4B78B906"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0D24312" w14:textId="77777777" w:rsidR="00257234" w:rsidRDefault="00000000">
            <w:pPr>
              <w:spacing w:before="40" w:after="40" w:line="280" w:lineRule="auto"/>
            </w:pPr>
            <w:r>
              <w:rPr>
                <w:color w:val="000000"/>
                <w:sz w:val="20"/>
                <w:szCs w:val="20"/>
              </w:rPr>
              <w:t>Datos</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D63DF43" w14:textId="77777777" w:rsidR="00257234" w:rsidRDefault="00000000">
            <w:pPr>
              <w:spacing w:before="40" w:after="40" w:line="280" w:lineRule="auto"/>
            </w:pPr>
            <w:r>
              <w:rPr>
                <w:color w:val="000000"/>
                <w:sz w:val="20"/>
                <w:szCs w:val="20"/>
              </w:rPr>
              <w:t xml:space="preserve">Conectores y normalización de fuentes cliente, riesgo banco, </w:t>
            </w:r>
            <w:proofErr w:type="spellStart"/>
            <w:r>
              <w:rPr>
                <w:color w:val="000000"/>
                <w:sz w:val="20"/>
                <w:szCs w:val="20"/>
              </w:rPr>
              <w:t>risk</w:t>
            </w:r>
            <w:proofErr w:type="spellEnd"/>
            <w:r>
              <w:rPr>
                <w:color w:val="000000"/>
                <w:sz w:val="20"/>
                <w:szCs w:val="20"/>
              </w:rPr>
              <w:t xml:space="preserve"> </w:t>
            </w:r>
            <w:proofErr w:type="spellStart"/>
            <w:r>
              <w:rPr>
                <w:color w:val="000000"/>
                <w:sz w:val="20"/>
                <w:szCs w:val="20"/>
              </w:rPr>
              <w:t>calculator</w:t>
            </w:r>
            <w:proofErr w:type="spellEnd"/>
            <w:r>
              <w:rPr>
                <w:color w:val="000000"/>
                <w:sz w:val="20"/>
                <w:szCs w:val="20"/>
              </w:rPr>
              <w:t xml:space="preserve"> y tablas internas (oyd.py, riesgo_banco.py, risk_calculator.py).</w:t>
            </w:r>
          </w:p>
        </w:tc>
      </w:tr>
      <w:tr w:rsidR="00257234" w:rsidRPr="00430FE0" w14:paraId="076EB2AC"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15EF10B" w14:textId="77777777" w:rsidR="00257234" w:rsidRDefault="00000000">
            <w:pPr>
              <w:spacing w:before="40" w:after="40" w:line="280" w:lineRule="auto"/>
            </w:pPr>
            <w:r>
              <w:rPr>
                <w:color w:val="000000"/>
                <w:sz w:val="20"/>
                <w:szCs w:val="20"/>
              </w:rPr>
              <w:t>Componentes UI</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2523957" w14:textId="77777777" w:rsidR="00257234" w:rsidRPr="00430FE0" w:rsidRDefault="00000000">
            <w:pPr>
              <w:spacing w:before="40" w:after="40" w:line="280" w:lineRule="auto"/>
              <w:rPr>
                <w:lang w:val="en-US"/>
              </w:rPr>
            </w:pPr>
            <w:r w:rsidRPr="00430FE0">
              <w:rPr>
                <w:color w:val="000000"/>
                <w:sz w:val="20"/>
                <w:szCs w:val="20"/>
                <w:lang w:val="en-US"/>
              </w:rPr>
              <w:t>Cards, KPIs, chips, tablas y widgets reutilizables (components/*, widgets.py).</w:t>
            </w:r>
          </w:p>
        </w:tc>
      </w:tr>
    </w:tbl>
    <w:p w14:paraId="3CC931D3" w14:textId="77777777" w:rsidR="00257234" w:rsidRDefault="00000000">
      <w:pPr>
        <w:pStyle w:val="Ttulo2"/>
      </w:pPr>
      <w:r>
        <w:t>4.1 Explorador / Formulario inicial</w:t>
      </w:r>
    </w:p>
    <w:p w14:paraId="0D892E1E" w14:textId="77777777" w:rsidR="00257234" w:rsidRDefault="00000000">
      <w:pPr>
        <w:spacing w:before="80" w:after="80" w:line="300" w:lineRule="auto"/>
        <w:jc w:val="both"/>
      </w:pPr>
      <w:r>
        <w:t xml:space="preserve">El punto de entrada de 4Safe Divisas es el Formulario Inicial (app/ui_4safe_divisas.py), que cumple el rol de “explorador” de la operación a analizar. El analista captura aquí los datos operativos mínimos para construir el </w:t>
      </w:r>
      <w:proofErr w:type="spellStart"/>
      <w:r>
        <w:t>payload</w:t>
      </w:r>
      <w:proofErr w:type="spellEnd"/>
      <w:r>
        <w:t xml:space="preserve"> que alimenta a </w:t>
      </w:r>
      <w:proofErr w:type="spellStart"/>
      <w:r>
        <w:t>FichaService.build</w:t>
      </w:r>
      <w:proofErr w:type="spellEnd"/>
      <w:r>
        <w:t>.</w:t>
      </w:r>
    </w:p>
    <w:p w14:paraId="62BAECCB" w14:textId="77777777" w:rsidR="00257234" w:rsidRDefault="00000000">
      <w:pPr>
        <w:spacing w:before="80" w:after="80" w:line="300" w:lineRule="auto"/>
        <w:jc w:val="both"/>
      </w:pPr>
      <w:r>
        <w:t>Los campos disponibles en el formulario son:</w:t>
      </w:r>
    </w:p>
    <w:p w14:paraId="381B14EB" w14:textId="77777777" w:rsidR="00257234" w:rsidRDefault="00000000">
      <w:pPr>
        <w:pStyle w:val="Prrafodelista"/>
        <w:numPr>
          <w:ilvl w:val="0"/>
          <w:numId w:val="2"/>
        </w:numPr>
        <w:spacing w:before="40" w:after="40" w:line="300" w:lineRule="auto"/>
      </w:pPr>
      <w:r>
        <w:t>Fecha de corte.</w:t>
      </w:r>
    </w:p>
    <w:p w14:paraId="01FE47CD" w14:textId="77777777" w:rsidR="00257234" w:rsidRDefault="00000000">
      <w:pPr>
        <w:pStyle w:val="Prrafodelista"/>
        <w:numPr>
          <w:ilvl w:val="0"/>
          <w:numId w:val="2"/>
        </w:numPr>
        <w:spacing w:before="40" w:after="40" w:line="300" w:lineRule="auto"/>
      </w:pPr>
      <w:r>
        <w:t>Tipo de persona (Natural o Jurídica).</w:t>
      </w:r>
    </w:p>
    <w:p w14:paraId="13154171" w14:textId="77777777" w:rsidR="00257234" w:rsidRDefault="00000000">
      <w:pPr>
        <w:pStyle w:val="Prrafodelista"/>
        <w:numPr>
          <w:ilvl w:val="0"/>
          <w:numId w:val="2"/>
        </w:numPr>
        <w:spacing w:before="40" w:after="40" w:line="300" w:lineRule="auto"/>
      </w:pPr>
      <w:r>
        <w:t>ID / NIT.</w:t>
      </w:r>
    </w:p>
    <w:p w14:paraId="317C47D9" w14:textId="77777777" w:rsidR="00257234" w:rsidRDefault="00000000">
      <w:pPr>
        <w:pStyle w:val="Prrafodelista"/>
        <w:numPr>
          <w:ilvl w:val="0"/>
          <w:numId w:val="2"/>
        </w:numPr>
        <w:spacing w:before="40" w:after="40" w:line="300" w:lineRule="auto"/>
      </w:pPr>
      <w:r>
        <w:t>Monto USD.</w:t>
      </w:r>
    </w:p>
    <w:p w14:paraId="07DD185E" w14:textId="77777777" w:rsidR="00257234" w:rsidRDefault="00000000">
      <w:pPr>
        <w:pStyle w:val="Prrafodelista"/>
        <w:numPr>
          <w:ilvl w:val="0"/>
          <w:numId w:val="2"/>
        </w:numPr>
        <w:spacing w:before="40" w:after="40" w:line="300" w:lineRule="auto"/>
      </w:pPr>
      <w:r>
        <w:t>TRM (con botón “Actualizar TRM”).</w:t>
      </w:r>
    </w:p>
    <w:p w14:paraId="47FC7B08" w14:textId="77777777" w:rsidR="00257234" w:rsidRDefault="00000000">
      <w:pPr>
        <w:pStyle w:val="Prrafodelista"/>
        <w:numPr>
          <w:ilvl w:val="0"/>
          <w:numId w:val="2"/>
        </w:numPr>
        <w:spacing w:before="40" w:after="40" w:line="300" w:lineRule="auto"/>
      </w:pPr>
      <w:r>
        <w:t>País (maestro).</w:t>
      </w:r>
    </w:p>
    <w:p w14:paraId="3C08B42E" w14:textId="77777777" w:rsidR="00257234" w:rsidRDefault="00000000">
      <w:pPr>
        <w:pStyle w:val="Prrafodelista"/>
        <w:numPr>
          <w:ilvl w:val="0"/>
          <w:numId w:val="2"/>
        </w:numPr>
        <w:spacing w:before="40" w:after="40" w:line="300" w:lineRule="auto"/>
      </w:pPr>
      <w:r>
        <w:t>Numeral cambiario.</w:t>
      </w:r>
    </w:p>
    <w:p w14:paraId="34F50D1F" w14:textId="77777777" w:rsidR="00257234" w:rsidRDefault="00000000">
      <w:pPr>
        <w:pStyle w:val="Prrafodelista"/>
        <w:numPr>
          <w:ilvl w:val="0"/>
          <w:numId w:val="2"/>
        </w:numPr>
        <w:spacing w:before="40" w:after="40" w:line="300" w:lineRule="auto"/>
      </w:pPr>
      <w:r>
        <w:t>Contraparte.</w:t>
      </w:r>
    </w:p>
    <w:p w14:paraId="380531E2" w14:textId="77777777" w:rsidR="00257234" w:rsidRDefault="00000000">
      <w:pPr>
        <w:pStyle w:val="Prrafodelista"/>
        <w:numPr>
          <w:ilvl w:val="0"/>
          <w:numId w:val="2"/>
        </w:numPr>
        <w:spacing w:before="40" w:after="40" w:line="300" w:lineRule="auto"/>
      </w:pPr>
      <w:r>
        <w:t>Banco.</w:t>
      </w:r>
    </w:p>
    <w:p w14:paraId="3A5779DA" w14:textId="77777777" w:rsidR="00257234" w:rsidRDefault="00000000">
      <w:pPr>
        <w:pStyle w:val="Prrafodelista"/>
        <w:numPr>
          <w:ilvl w:val="0"/>
          <w:numId w:val="2"/>
        </w:numPr>
        <w:spacing w:before="40" w:after="40" w:line="300" w:lineRule="auto"/>
      </w:pPr>
      <w:r>
        <w:t>Cupo personalizado.</w:t>
      </w:r>
    </w:p>
    <w:p w14:paraId="48EA765D" w14:textId="77777777" w:rsidR="00257234" w:rsidRDefault="00000000">
      <w:pPr>
        <w:pStyle w:val="Prrafodelista"/>
        <w:numPr>
          <w:ilvl w:val="0"/>
          <w:numId w:val="2"/>
        </w:numPr>
        <w:spacing w:before="40" w:after="40" w:line="300" w:lineRule="auto"/>
      </w:pPr>
      <w:r>
        <w:t>Formulario cambiario.</w:t>
      </w:r>
    </w:p>
    <w:p w14:paraId="65CBA347" w14:textId="77777777" w:rsidR="00257234" w:rsidRDefault="00257234">
      <w:pPr>
        <w:spacing w:before="60" w:after="60"/>
      </w:pPr>
    </w:p>
    <w:p w14:paraId="5043BE4C" w14:textId="77777777" w:rsidR="00257234" w:rsidRDefault="00000000">
      <w:pPr>
        <w:spacing w:before="80" w:after="80" w:line="300" w:lineRule="auto"/>
        <w:jc w:val="both"/>
      </w:pPr>
      <w:r>
        <w:lastRenderedPageBreak/>
        <w:t xml:space="preserve">Los desplegables del formulario están estabilizados: no recalculan por </w:t>
      </w:r>
      <w:proofErr w:type="spellStart"/>
      <w:r>
        <w:t>hover</w:t>
      </w:r>
      <w:proofErr w:type="spellEnd"/>
      <w:r>
        <w:t xml:space="preserve">, </w:t>
      </w:r>
      <w:proofErr w:type="spellStart"/>
      <w:r>
        <w:t>highlighted</w:t>
      </w:r>
      <w:proofErr w:type="spellEnd"/>
      <w:r>
        <w:t xml:space="preserve"> ni </w:t>
      </w:r>
      <w:proofErr w:type="spellStart"/>
      <w:r>
        <w:t>currentIndexChanged</w:t>
      </w:r>
      <w:proofErr w:type="spellEnd"/>
      <w:r>
        <w:t xml:space="preserve">; los filtros del </w:t>
      </w:r>
      <w:proofErr w:type="spellStart"/>
      <w:r>
        <w:t>dashboard</w:t>
      </w:r>
      <w:proofErr w:type="spellEnd"/>
      <w:r>
        <w:t xml:space="preserve"> usan señales explícitas y se bloquea el </w:t>
      </w:r>
      <w:proofErr w:type="spellStart"/>
      <w:r>
        <w:t>scroll</w:t>
      </w:r>
      <w:proofErr w:type="spellEnd"/>
      <w:r>
        <w:t xml:space="preserve"> accidental sobre combos cerrados.</w:t>
      </w:r>
    </w:p>
    <w:p w14:paraId="51E84BD7"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02_4safe_formulario_inicial.png</w:t>
      </w:r>
      <w:r>
        <w:rPr>
          <w:i/>
          <w:iCs/>
          <w:color w:val="1F4E91"/>
          <w:sz w:val="20"/>
          <w:szCs w:val="20"/>
        </w:rPr>
        <w:t xml:space="preserve"> — Formulario inicial: captura del </w:t>
      </w:r>
      <w:proofErr w:type="spellStart"/>
      <w:r>
        <w:rPr>
          <w:i/>
          <w:iCs/>
          <w:color w:val="1F4E91"/>
          <w:sz w:val="20"/>
          <w:szCs w:val="20"/>
        </w:rPr>
        <w:t>payload</w:t>
      </w:r>
      <w:proofErr w:type="spellEnd"/>
      <w:r>
        <w:rPr>
          <w:i/>
          <w:iCs/>
          <w:color w:val="1F4E91"/>
          <w:sz w:val="20"/>
          <w:szCs w:val="20"/>
        </w:rPr>
        <w:t xml:space="preserve"> operativo y selección de formulario cambiario.]</w:t>
      </w:r>
    </w:p>
    <w:p w14:paraId="57B255F7" w14:textId="77777777" w:rsidR="00257234" w:rsidRDefault="00000000">
      <w:pPr>
        <w:pStyle w:val="Ttulo2"/>
      </w:pPr>
      <w:r>
        <w:t>4.2 Detalle de la operación</w:t>
      </w:r>
    </w:p>
    <w:p w14:paraId="6F98BCEB" w14:textId="77777777" w:rsidR="00257234" w:rsidRDefault="00000000">
      <w:pPr>
        <w:spacing w:before="80" w:after="80" w:line="300" w:lineRule="auto"/>
        <w:jc w:val="both"/>
      </w:pPr>
      <w:r>
        <w:t xml:space="preserve">Una vez generada la ficha, el sistema presenta el detalle de la operación organizado en seis pestañas, alimentadas todas desde el modelo maestro construido por </w:t>
      </w:r>
      <w:proofErr w:type="spellStart"/>
      <w:r>
        <w:t>FichaService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57234" w14:paraId="7AD21FFD" w14:textId="77777777">
        <w:tblPrEx>
          <w:tblCellMar>
            <w:top w:w="0" w:type="dxa"/>
            <w:bottom w:w="0" w:type="dxa"/>
          </w:tblCellMar>
        </w:tblPrEx>
        <w:trPr>
          <w:tblHeader/>
        </w:trPr>
        <w:tc>
          <w:tcPr>
            <w:tcW w:w="3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51947B8E" w14:textId="77777777" w:rsidR="00257234" w:rsidRDefault="00000000">
            <w:pPr>
              <w:spacing w:before="40" w:after="40" w:line="280" w:lineRule="auto"/>
            </w:pPr>
            <w:r>
              <w:rPr>
                <w:b/>
                <w:bCs/>
                <w:color w:val="002C5F"/>
                <w:sz w:val="20"/>
                <w:szCs w:val="20"/>
              </w:rPr>
              <w:t>Pestaña</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4854DDE9" w14:textId="77777777" w:rsidR="00257234" w:rsidRDefault="00000000">
            <w:pPr>
              <w:spacing w:before="40" w:after="40" w:line="280" w:lineRule="auto"/>
            </w:pPr>
            <w:r>
              <w:rPr>
                <w:b/>
                <w:bCs/>
                <w:color w:val="002C5F"/>
                <w:sz w:val="20"/>
                <w:szCs w:val="20"/>
              </w:rPr>
              <w:t>Objetivo</w:t>
            </w:r>
          </w:p>
        </w:tc>
      </w:tr>
      <w:tr w:rsidR="00257234" w14:paraId="72A8A0F9"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A221FC6" w14:textId="77777777" w:rsidR="00257234" w:rsidRDefault="00000000">
            <w:pPr>
              <w:spacing w:before="40" w:after="40" w:line="280" w:lineRule="auto"/>
            </w:pPr>
            <w:r>
              <w:rPr>
                <w:color w:val="000000"/>
                <w:sz w:val="20"/>
                <w:szCs w:val="20"/>
              </w:rPr>
              <w:t>Cliente</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A29DA4D" w14:textId="77777777" w:rsidR="00257234" w:rsidRDefault="00000000">
            <w:pPr>
              <w:spacing w:before="40" w:after="40" w:line="280" w:lineRule="auto"/>
            </w:pPr>
            <w:r>
              <w:rPr>
                <w:color w:val="000000"/>
                <w:sz w:val="20"/>
                <w:szCs w:val="20"/>
              </w:rPr>
              <w:t>Identificación, vinculación, indicadores y observaciones OyD/LESS.</w:t>
            </w:r>
          </w:p>
        </w:tc>
      </w:tr>
      <w:tr w:rsidR="00257234" w14:paraId="6E6036BE"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4A346AF7" w14:textId="77777777" w:rsidR="00257234" w:rsidRDefault="00000000">
            <w:pPr>
              <w:spacing w:before="40" w:after="40" w:line="280" w:lineRule="auto"/>
            </w:pPr>
            <w:r>
              <w:rPr>
                <w:color w:val="000000"/>
                <w:sz w:val="20"/>
                <w:szCs w:val="20"/>
              </w:rPr>
              <w:t>Financiera</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57F85EF8" w14:textId="77777777" w:rsidR="00257234" w:rsidRDefault="00000000">
            <w:pPr>
              <w:spacing w:before="40" w:after="40" w:line="280" w:lineRule="auto"/>
            </w:pPr>
            <w:r>
              <w:rPr>
                <w:color w:val="000000"/>
                <w:sz w:val="20"/>
                <w:szCs w:val="20"/>
              </w:rPr>
              <w:t>Motor de Wires, riesgo país, banco, capacidad patrimonial y análisis operativo.</w:t>
            </w:r>
          </w:p>
        </w:tc>
      </w:tr>
      <w:tr w:rsidR="00257234" w14:paraId="16CA37E4"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7C211161" w14:textId="77777777" w:rsidR="00257234" w:rsidRDefault="00000000">
            <w:pPr>
              <w:spacing w:before="40" w:after="40" w:line="280" w:lineRule="auto"/>
            </w:pPr>
            <w:r>
              <w:rPr>
                <w:color w:val="000000"/>
                <w:sz w:val="20"/>
                <w:szCs w:val="20"/>
              </w:rPr>
              <w:t>Histórico Operaciones</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BA4A7E8" w14:textId="77777777" w:rsidR="00257234" w:rsidRDefault="00000000">
            <w:pPr>
              <w:spacing w:before="40" w:after="40" w:line="280" w:lineRule="auto"/>
            </w:pPr>
            <w:r>
              <w:rPr>
                <w:color w:val="000000"/>
                <w:sz w:val="20"/>
                <w:szCs w:val="20"/>
              </w:rPr>
              <w:t>Tabla completa del histórico disponible con capacidad de copiar y exportar.</w:t>
            </w:r>
          </w:p>
        </w:tc>
      </w:tr>
      <w:tr w:rsidR="00257234" w14:paraId="133DD293"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66CED9AD" w14:textId="77777777" w:rsidR="00257234" w:rsidRDefault="00000000">
            <w:pPr>
              <w:spacing w:before="40" w:after="40" w:line="280" w:lineRule="auto"/>
            </w:pPr>
            <w:r>
              <w:rPr>
                <w:color w:val="000000"/>
                <w:sz w:val="20"/>
                <w:szCs w:val="20"/>
              </w:rPr>
              <w:t>Operaciones Relacionadas</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2881B65D" w14:textId="77777777" w:rsidR="00257234" w:rsidRDefault="00000000">
            <w:pPr>
              <w:spacing w:before="40" w:after="40" w:line="280" w:lineRule="auto"/>
            </w:pPr>
            <w:r>
              <w:rPr>
                <w:color w:val="000000"/>
                <w:sz w:val="20"/>
                <w:szCs w:val="20"/>
              </w:rPr>
              <w:t>Informe transversal de mismo cliente y numerales críticos sobre la sábana completa.</w:t>
            </w:r>
          </w:p>
        </w:tc>
      </w:tr>
      <w:tr w:rsidR="00257234" w14:paraId="5D73B8BF"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5C3FB23" w14:textId="77777777" w:rsidR="00257234" w:rsidRDefault="00000000">
            <w:pPr>
              <w:spacing w:before="40" w:after="40" w:line="280" w:lineRule="auto"/>
            </w:pPr>
            <w:proofErr w:type="spellStart"/>
            <w:r>
              <w:rPr>
                <w:color w:val="000000"/>
                <w:sz w:val="20"/>
                <w:szCs w:val="20"/>
              </w:rPr>
              <w:t>Dashboard</w:t>
            </w:r>
            <w:proofErr w:type="spellEnd"/>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A864E3A" w14:textId="77777777" w:rsidR="00257234" w:rsidRDefault="00000000">
            <w:pPr>
              <w:spacing w:before="40" w:after="40" w:line="280" w:lineRule="auto"/>
            </w:pPr>
            <w:proofErr w:type="spellStart"/>
            <w:r>
              <w:rPr>
                <w:color w:val="000000"/>
                <w:sz w:val="20"/>
                <w:szCs w:val="20"/>
              </w:rPr>
              <w:t>KPIs</w:t>
            </w:r>
            <w:proofErr w:type="spellEnd"/>
            <w:r>
              <w:rPr>
                <w:color w:val="000000"/>
                <w:sz w:val="20"/>
                <w:szCs w:val="20"/>
              </w:rPr>
              <w:t xml:space="preserve"> y gráficos históricos filtrables por fecha, numeral y contraparte.</w:t>
            </w:r>
          </w:p>
        </w:tc>
      </w:tr>
      <w:tr w:rsidR="00257234" w14:paraId="1569BB79" w14:textId="77777777">
        <w:tblPrEx>
          <w:tblCellMar>
            <w:top w:w="0" w:type="dxa"/>
            <w:bottom w:w="0" w:type="dxa"/>
          </w:tblCellMar>
        </w:tblPrEx>
        <w:tc>
          <w:tcPr>
            <w:tcW w:w="3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B8361A3" w14:textId="77777777" w:rsidR="00257234" w:rsidRDefault="00000000">
            <w:pPr>
              <w:spacing w:before="40" w:after="40" w:line="280" w:lineRule="auto"/>
            </w:pPr>
            <w:r>
              <w:rPr>
                <w:color w:val="000000"/>
                <w:sz w:val="20"/>
                <w:szCs w:val="20"/>
              </w:rPr>
              <w:t>Decisión</w:t>
            </w:r>
          </w:p>
        </w:tc>
        <w:tc>
          <w:tcPr>
            <w:tcW w:w="6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3A45736C" w14:textId="77777777" w:rsidR="00257234" w:rsidRDefault="00000000">
            <w:pPr>
              <w:spacing w:before="40" w:after="40" w:line="280" w:lineRule="auto"/>
            </w:pPr>
            <w:r>
              <w:rPr>
                <w:color w:val="000000"/>
                <w:sz w:val="20"/>
                <w:szCs w:val="20"/>
              </w:rPr>
              <w:t xml:space="preserve">Decisión final, salida del Agente IA, </w:t>
            </w:r>
            <w:proofErr w:type="spellStart"/>
            <w:r>
              <w:rPr>
                <w:color w:val="000000"/>
                <w:sz w:val="20"/>
                <w:szCs w:val="20"/>
              </w:rPr>
              <w:t>checklist</w:t>
            </w:r>
            <w:proofErr w:type="spellEnd"/>
            <w:r>
              <w:rPr>
                <w:color w:val="000000"/>
                <w:sz w:val="20"/>
                <w:szCs w:val="20"/>
              </w:rPr>
              <w:t xml:space="preserve">, </w:t>
            </w:r>
            <w:proofErr w:type="spellStart"/>
            <w:r>
              <w:rPr>
                <w:color w:val="000000"/>
                <w:sz w:val="20"/>
                <w:szCs w:val="20"/>
              </w:rPr>
              <w:t>flags</w:t>
            </w:r>
            <w:proofErr w:type="spellEnd"/>
            <w:r>
              <w:rPr>
                <w:color w:val="000000"/>
                <w:sz w:val="20"/>
                <w:szCs w:val="20"/>
              </w:rPr>
              <w:t xml:space="preserve"> y observación editable.</w:t>
            </w:r>
          </w:p>
        </w:tc>
      </w:tr>
    </w:tbl>
    <w:p w14:paraId="1449BE24" w14:textId="77777777" w:rsidR="00257234" w:rsidRDefault="00257234">
      <w:pPr>
        <w:spacing w:before="60" w:after="60"/>
      </w:pPr>
    </w:p>
    <w:p w14:paraId="6C1032DB"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04_4safe_tab_cliente.png</w:t>
      </w:r>
      <w:r>
        <w:rPr>
          <w:i/>
          <w:iCs/>
          <w:color w:val="1F4E91"/>
          <w:sz w:val="20"/>
          <w:szCs w:val="20"/>
        </w:rPr>
        <w:t xml:space="preserve"> — Pestaña Cliente: identificación, vinculación e indicadores OyD/LESS.]</w:t>
      </w:r>
    </w:p>
    <w:p w14:paraId="447BFC36"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09_4safe_historico_operaciones.png</w:t>
      </w:r>
      <w:r>
        <w:rPr>
          <w:i/>
          <w:iCs/>
          <w:color w:val="1F4E91"/>
          <w:sz w:val="20"/>
          <w:szCs w:val="20"/>
        </w:rPr>
        <w:t xml:space="preserve"> — Pestaña Histórico Operaciones: tabla completa del histórico disponible.]</w:t>
      </w:r>
    </w:p>
    <w:p w14:paraId="638778CF"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12_4safe_decision.png</w:t>
      </w:r>
      <w:r>
        <w:rPr>
          <w:i/>
          <w:iCs/>
          <w:color w:val="1F4E91"/>
          <w:sz w:val="20"/>
          <w:szCs w:val="20"/>
        </w:rPr>
        <w:t xml:space="preserve"> — Pestaña Decisión: decisión final, agente IA, </w:t>
      </w:r>
      <w:proofErr w:type="spellStart"/>
      <w:r>
        <w:rPr>
          <w:i/>
          <w:iCs/>
          <w:color w:val="1F4E91"/>
          <w:sz w:val="20"/>
          <w:szCs w:val="20"/>
        </w:rPr>
        <w:t>checklist</w:t>
      </w:r>
      <w:proofErr w:type="spellEnd"/>
      <w:r>
        <w:rPr>
          <w:i/>
          <w:iCs/>
          <w:color w:val="1F4E91"/>
          <w:sz w:val="20"/>
          <w:szCs w:val="20"/>
        </w:rPr>
        <w:t xml:space="preserve"> y observación editable.]</w:t>
      </w:r>
    </w:p>
    <w:p w14:paraId="5F328B31" w14:textId="77777777" w:rsidR="00257234" w:rsidRDefault="00257234">
      <w:pPr>
        <w:spacing w:before="60" w:after="60"/>
      </w:pPr>
    </w:p>
    <w:p w14:paraId="3112C984" w14:textId="77777777" w:rsidR="00257234" w:rsidRDefault="00000000">
      <w:pPr>
        <w:spacing w:before="80" w:after="80" w:line="300" w:lineRule="auto"/>
        <w:jc w:val="both"/>
      </w:pPr>
      <w:r>
        <w:t>La convención visual aplicada en toda la ficha es la siguiente:</w:t>
      </w:r>
    </w:p>
    <w:p w14:paraId="38C9AA51"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 xml:space="preserve">Títulos:           </w:t>
      </w:r>
      <w:proofErr w:type="spellStart"/>
      <w:r>
        <w:rPr>
          <w:rFonts w:ascii="Consolas" w:eastAsia="Consolas" w:hAnsi="Consolas" w:cs="Consolas"/>
          <w:sz w:val="18"/>
          <w:szCs w:val="18"/>
        </w:rPr>
        <w:t>font-weight</w:t>
      </w:r>
      <w:proofErr w:type="spellEnd"/>
      <w:r>
        <w:rPr>
          <w:rFonts w:ascii="Consolas" w:eastAsia="Consolas" w:hAnsi="Consolas" w:cs="Consolas"/>
          <w:sz w:val="18"/>
          <w:szCs w:val="18"/>
        </w:rPr>
        <w:t xml:space="preserve"> 800</w:t>
      </w:r>
      <w:r>
        <w:rPr>
          <w:rFonts w:ascii="Consolas" w:eastAsia="Consolas" w:hAnsi="Consolas" w:cs="Consolas"/>
          <w:sz w:val="18"/>
          <w:szCs w:val="18"/>
        </w:rPr>
        <w:br/>
        <w:t xml:space="preserve">Valores:           </w:t>
      </w:r>
      <w:proofErr w:type="spellStart"/>
      <w:r>
        <w:rPr>
          <w:rFonts w:ascii="Consolas" w:eastAsia="Consolas" w:hAnsi="Consolas" w:cs="Consolas"/>
          <w:sz w:val="18"/>
          <w:szCs w:val="18"/>
        </w:rPr>
        <w:t>font-weight</w:t>
      </w:r>
      <w:proofErr w:type="spellEnd"/>
      <w:r>
        <w:rPr>
          <w:rFonts w:ascii="Consolas" w:eastAsia="Consolas" w:hAnsi="Consolas" w:cs="Consolas"/>
          <w:sz w:val="18"/>
          <w:szCs w:val="18"/>
        </w:rPr>
        <w:t xml:space="preserve"> 650</w:t>
      </w:r>
      <w:r>
        <w:rPr>
          <w:rFonts w:ascii="Consolas" w:eastAsia="Consolas" w:hAnsi="Consolas" w:cs="Consolas"/>
          <w:sz w:val="18"/>
          <w:szCs w:val="18"/>
        </w:rPr>
        <w:br/>
        <w:t xml:space="preserve">Subtítulos:        </w:t>
      </w:r>
      <w:proofErr w:type="spellStart"/>
      <w:r>
        <w:rPr>
          <w:rFonts w:ascii="Consolas" w:eastAsia="Consolas" w:hAnsi="Consolas" w:cs="Consolas"/>
          <w:sz w:val="18"/>
          <w:szCs w:val="18"/>
        </w:rPr>
        <w:t>font-weight</w:t>
      </w:r>
      <w:proofErr w:type="spellEnd"/>
      <w:r>
        <w:rPr>
          <w:rFonts w:ascii="Consolas" w:eastAsia="Consolas" w:hAnsi="Consolas" w:cs="Consolas"/>
          <w:sz w:val="18"/>
          <w:szCs w:val="18"/>
        </w:rPr>
        <w:t xml:space="preserve"> 650 cuando son informativos</w:t>
      </w:r>
      <w:r>
        <w:rPr>
          <w:rFonts w:ascii="Consolas" w:eastAsia="Consolas" w:hAnsi="Consolas" w:cs="Consolas"/>
          <w:sz w:val="18"/>
          <w:szCs w:val="18"/>
        </w:rPr>
        <w:br/>
      </w:r>
      <w:r>
        <w:rPr>
          <w:rFonts w:ascii="Consolas" w:eastAsia="Consolas" w:hAnsi="Consolas" w:cs="Consolas"/>
          <w:sz w:val="18"/>
          <w:szCs w:val="18"/>
        </w:rPr>
        <w:br/>
        <w:t>Color primario:    #0B3D91</w:t>
      </w:r>
      <w:r>
        <w:rPr>
          <w:rFonts w:ascii="Consolas" w:eastAsia="Consolas" w:hAnsi="Consolas" w:cs="Consolas"/>
          <w:sz w:val="18"/>
          <w:szCs w:val="18"/>
        </w:rPr>
        <w:br/>
        <w:t>Color éxito:       #1F7A5A</w:t>
      </w:r>
      <w:r>
        <w:rPr>
          <w:rFonts w:ascii="Consolas" w:eastAsia="Consolas" w:hAnsi="Consolas" w:cs="Consolas"/>
          <w:sz w:val="18"/>
          <w:szCs w:val="18"/>
        </w:rPr>
        <w:br/>
        <w:t>Color alerta:      #F97316</w:t>
      </w:r>
      <w:r>
        <w:rPr>
          <w:rFonts w:ascii="Consolas" w:eastAsia="Consolas" w:hAnsi="Consolas" w:cs="Consolas"/>
          <w:sz w:val="18"/>
          <w:szCs w:val="18"/>
        </w:rPr>
        <w:br/>
      </w:r>
      <w:r>
        <w:rPr>
          <w:rFonts w:ascii="Consolas" w:eastAsia="Consolas" w:hAnsi="Consolas" w:cs="Consolas"/>
          <w:sz w:val="18"/>
          <w:szCs w:val="18"/>
        </w:rPr>
        <w:lastRenderedPageBreak/>
        <w:t>Color riesgo alto: #B42318</w:t>
      </w:r>
      <w:r>
        <w:rPr>
          <w:rFonts w:ascii="Consolas" w:eastAsia="Consolas" w:hAnsi="Consolas" w:cs="Consolas"/>
          <w:sz w:val="18"/>
          <w:szCs w:val="18"/>
        </w:rPr>
        <w:br/>
        <w:t>Fondo principal:   #F5F7FB</w:t>
      </w:r>
      <w:r>
        <w:rPr>
          <w:rFonts w:ascii="Consolas" w:eastAsia="Consolas" w:hAnsi="Consolas" w:cs="Consolas"/>
          <w:sz w:val="18"/>
          <w:szCs w:val="18"/>
        </w:rPr>
        <w:br/>
      </w:r>
      <w:proofErr w:type="spellStart"/>
      <w:r>
        <w:rPr>
          <w:rFonts w:ascii="Consolas" w:eastAsia="Consolas" w:hAnsi="Consolas" w:cs="Consolas"/>
          <w:sz w:val="18"/>
          <w:szCs w:val="18"/>
        </w:rPr>
        <w:t>Cards</w:t>
      </w:r>
      <w:proofErr w:type="spellEnd"/>
      <w:r>
        <w:rPr>
          <w:rFonts w:ascii="Consolas" w:eastAsia="Consolas" w:hAnsi="Consolas" w:cs="Consolas"/>
          <w:sz w:val="18"/>
          <w:szCs w:val="18"/>
        </w:rPr>
        <w:t>:             #FFFFFF con borde #E5E7EB</w:t>
      </w:r>
    </w:p>
    <w:p w14:paraId="2B97A557" w14:textId="77777777" w:rsidR="00257234" w:rsidRDefault="00000000">
      <w:pPr>
        <w:pStyle w:val="Ttulo2"/>
      </w:pPr>
      <w:r>
        <w:t>4.3 Ejecución manual</w:t>
      </w:r>
    </w:p>
    <w:p w14:paraId="73AED21E" w14:textId="77777777" w:rsidR="00257234" w:rsidRDefault="00000000">
      <w:pPr>
        <w:spacing w:before="80" w:after="80" w:line="300" w:lineRule="auto"/>
        <w:jc w:val="both"/>
      </w:pPr>
      <w:r>
        <w:t>La ejecución del análisis siempre es iniciada manualmente por el analista a través del formulario inicial. El flujo es el siguiente:</w:t>
      </w:r>
    </w:p>
    <w:p w14:paraId="14BFCF19" w14:textId="77777777" w:rsidR="00257234" w:rsidRDefault="00000000">
      <w:pPr>
        <w:pStyle w:val="Prrafodelista"/>
        <w:numPr>
          <w:ilvl w:val="0"/>
          <w:numId w:val="2"/>
        </w:numPr>
        <w:spacing w:before="40" w:after="40" w:line="300" w:lineRule="auto"/>
      </w:pPr>
      <w:r>
        <w:rPr>
          <w:b/>
          <w:bCs/>
        </w:rPr>
        <w:t xml:space="preserve">Captura del </w:t>
      </w:r>
      <w:proofErr w:type="spellStart"/>
      <w:r>
        <w:rPr>
          <w:b/>
          <w:bCs/>
        </w:rPr>
        <w:t>payload</w:t>
      </w:r>
      <w:proofErr w:type="spellEnd"/>
      <w:r>
        <w:rPr>
          <w:b/>
          <w:bCs/>
        </w:rPr>
        <w:t xml:space="preserve">: </w:t>
      </w:r>
      <w:r>
        <w:t>el analista completa los campos requeridos en el formulario inicial.</w:t>
      </w:r>
    </w:p>
    <w:p w14:paraId="1D78B1D9" w14:textId="77777777" w:rsidR="00257234" w:rsidRDefault="00000000">
      <w:pPr>
        <w:pStyle w:val="Prrafodelista"/>
        <w:numPr>
          <w:ilvl w:val="0"/>
          <w:numId w:val="2"/>
        </w:numPr>
        <w:spacing w:before="40" w:after="40" w:line="300" w:lineRule="auto"/>
      </w:pPr>
      <w:r>
        <w:rPr>
          <w:b/>
          <w:bCs/>
        </w:rPr>
        <w:t xml:space="preserve">Generación de ficha: </w:t>
      </w:r>
      <w:r>
        <w:t xml:space="preserve">al pulsar el botón “GENERAR FICHA”, el sistema invoca </w:t>
      </w:r>
      <w:proofErr w:type="spellStart"/>
      <w:r>
        <w:t>FichaService.build</w:t>
      </w:r>
      <w:proofErr w:type="spellEnd"/>
      <w:r>
        <w:t>(</w:t>
      </w:r>
      <w:proofErr w:type="spellStart"/>
      <w:r>
        <w:t>payload</w:t>
      </w:r>
      <w:proofErr w:type="spellEnd"/>
      <w:r>
        <w:t>), consulta OyD/LESS/historial/</w:t>
      </w:r>
      <w:proofErr w:type="spellStart"/>
      <w:r>
        <w:t>risk</w:t>
      </w:r>
      <w:proofErr w:type="spellEnd"/>
      <w:r>
        <w:t xml:space="preserve"> </w:t>
      </w:r>
      <w:proofErr w:type="spellStart"/>
      <w:r>
        <w:t>calculator</w:t>
      </w:r>
      <w:proofErr w:type="spellEnd"/>
      <w:r>
        <w:t xml:space="preserve"> y calcula los riesgos país, banco, financiero, numeral y contraparte.</w:t>
      </w:r>
    </w:p>
    <w:p w14:paraId="3A4B9B6A" w14:textId="77777777" w:rsidR="00257234" w:rsidRDefault="00000000">
      <w:pPr>
        <w:pStyle w:val="Prrafodelista"/>
        <w:numPr>
          <w:ilvl w:val="0"/>
          <w:numId w:val="2"/>
        </w:numPr>
        <w:spacing w:before="40" w:after="40" w:line="300" w:lineRule="auto"/>
      </w:pPr>
      <w:r>
        <w:rPr>
          <w:b/>
          <w:bCs/>
        </w:rPr>
        <w:t xml:space="preserve">Renderizado: </w:t>
      </w:r>
      <w:proofErr w:type="spellStart"/>
      <w:r>
        <w:t>FichaScreenQt.set_model</w:t>
      </w:r>
      <w:proofErr w:type="spellEnd"/>
      <w:r>
        <w:t>(</w:t>
      </w:r>
      <w:proofErr w:type="spellStart"/>
      <w:r>
        <w:t>model</w:t>
      </w:r>
      <w:proofErr w:type="spellEnd"/>
      <w:r>
        <w:t xml:space="preserve">) recibe el modelo y renderiza las pestañas Cliente, Financiera, Histórico, Operaciones Relacionadas, </w:t>
      </w:r>
      <w:proofErr w:type="spellStart"/>
      <w:r>
        <w:t>Dashboard</w:t>
      </w:r>
      <w:proofErr w:type="spellEnd"/>
      <w:r>
        <w:t xml:space="preserve"> y Decisión.</w:t>
      </w:r>
    </w:p>
    <w:p w14:paraId="0195F339" w14:textId="77777777" w:rsidR="00257234" w:rsidRDefault="00000000">
      <w:pPr>
        <w:pStyle w:val="Prrafodelista"/>
        <w:numPr>
          <w:ilvl w:val="0"/>
          <w:numId w:val="2"/>
        </w:numPr>
        <w:spacing w:before="40" w:after="40" w:line="300" w:lineRule="auto"/>
      </w:pPr>
      <w:r>
        <w:rPr>
          <w:b/>
          <w:bCs/>
        </w:rPr>
        <w:t xml:space="preserve">Decisión: </w:t>
      </w:r>
      <w:r>
        <w:t>el analista revisa la información, ajusta la observación final y registra la decisión (Aceptar, Rechazar, Cancelar).</w:t>
      </w:r>
    </w:p>
    <w:p w14:paraId="70A090A5" w14:textId="77777777" w:rsidR="00257234" w:rsidRDefault="00000000">
      <w:pPr>
        <w:pStyle w:val="Prrafodelista"/>
        <w:numPr>
          <w:ilvl w:val="0"/>
          <w:numId w:val="2"/>
        </w:numPr>
        <w:spacing w:before="40" w:after="40" w:line="300" w:lineRule="auto"/>
      </w:pPr>
      <w:r>
        <w:rPr>
          <w:b/>
          <w:bCs/>
        </w:rPr>
        <w:t xml:space="preserve">Exportación: </w:t>
      </w:r>
      <w:r>
        <w:t xml:space="preserve">el sistema exporta la evidencia a Excel mediante </w:t>
      </w:r>
      <w:proofErr w:type="spellStart"/>
      <w:r>
        <w:t>export_excel</w:t>
      </w:r>
      <w:proofErr w:type="spellEnd"/>
      <w:r>
        <w:t>, usando el modelo y la decisión registrada.</w:t>
      </w:r>
    </w:p>
    <w:p w14:paraId="5AD9F9F6" w14:textId="77777777" w:rsidR="00257234" w:rsidRDefault="00257234">
      <w:pPr>
        <w:spacing w:before="60" w:after="60"/>
      </w:pPr>
    </w:p>
    <w:p w14:paraId="775726A9"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03_4safe_generando_ficha.png</w:t>
      </w:r>
      <w:r>
        <w:rPr>
          <w:i/>
          <w:iCs/>
          <w:color w:val="1F4E91"/>
          <w:sz w:val="20"/>
          <w:szCs w:val="20"/>
        </w:rPr>
        <w:t xml:space="preserve"> — Pantalla intermedia mientras el sistema construye la ficha tras pulsar “GENERAR FICHA”.]</w:t>
      </w:r>
    </w:p>
    <w:p w14:paraId="6573087E" w14:textId="77777777" w:rsidR="00257234" w:rsidRDefault="00000000">
      <w:pPr>
        <w:spacing w:before="80" w:after="80"/>
      </w:pPr>
      <w:r>
        <w:rPr>
          <w:b/>
          <w:bCs/>
          <w:color w:val="B42318"/>
        </w:rPr>
        <w:t xml:space="preserve">[FALTA INFORMACIÓN: </w:t>
      </w:r>
      <w:r>
        <w:rPr>
          <w:color w:val="B42318"/>
        </w:rPr>
        <w:t xml:space="preserve">Confirmar si existe ejecución programada / </w:t>
      </w:r>
      <w:proofErr w:type="spellStart"/>
      <w:r>
        <w:rPr>
          <w:color w:val="B42318"/>
        </w:rPr>
        <w:t>batch</w:t>
      </w:r>
      <w:proofErr w:type="spellEnd"/>
      <w:r>
        <w:rPr>
          <w:color w:val="B42318"/>
        </w:rPr>
        <w:t xml:space="preserve"> de 4Safe Divisas para análisis masivo de operaciones, o si la ejecución es exclusivamente bajo demanda como sugiere la documentación de origen.</w:t>
      </w:r>
      <w:r>
        <w:rPr>
          <w:b/>
          <w:bCs/>
          <w:color w:val="B42318"/>
        </w:rPr>
        <w:t>]</w:t>
      </w:r>
    </w:p>
    <w:p w14:paraId="0919C795" w14:textId="77777777" w:rsidR="00257234" w:rsidRDefault="00000000">
      <w:pPr>
        <w:pStyle w:val="Ttulo2"/>
      </w:pPr>
      <w:r>
        <w:t>4.4 Notificaciones y accesos rápidos</w:t>
      </w:r>
    </w:p>
    <w:p w14:paraId="3D0A51A2" w14:textId="77777777" w:rsidR="00257234" w:rsidRDefault="00000000">
      <w:pPr>
        <w:spacing w:before="80" w:after="80" w:line="300" w:lineRule="auto"/>
        <w:jc w:val="both"/>
      </w:pPr>
      <w:r>
        <w:t>El módulo de Decisión expone los accesos rápidos a las acciones disponibles al cierre del análisis: Aceptar, Rechazar, Cancelar y Exportar Excel.</w:t>
      </w:r>
    </w:p>
    <w:p w14:paraId="4FEA77A9" w14:textId="77777777" w:rsidR="00257234" w:rsidRDefault="00000000">
      <w:pPr>
        <w:spacing w:before="80" w:after="80"/>
      </w:pPr>
      <w:r>
        <w:rPr>
          <w:b/>
          <w:bCs/>
          <w:color w:val="B42318"/>
        </w:rPr>
        <w:t xml:space="preserve">[FALTA INFORMACIÓN: </w:t>
      </w:r>
      <w:r>
        <w:rPr>
          <w:color w:val="B42318"/>
        </w:rPr>
        <w:t>Confirmar si 4Safe Divisas envía notificaciones por correo electrónico u otros canales al cierre del análisis, o si los accesos rápidos están limitados a los botones de la pestaña Decisión. La documentación de origen no detalla un módulo de notificaciones automáticas.</w:t>
      </w:r>
      <w:r>
        <w:rPr>
          <w:b/>
          <w:bCs/>
          <w:color w:val="B42318"/>
        </w:rPr>
        <w:t>]</w:t>
      </w:r>
    </w:p>
    <w:p w14:paraId="70FD76FE" w14:textId="77777777" w:rsidR="00257234" w:rsidRDefault="00000000">
      <w:r>
        <w:br w:type="page"/>
      </w:r>
    </w:p>
    <w:p w14:paraId="46CADDFE" w14:textId="77777777" w:rsidR="00257234" w:rsidRDefault="00000000">
      <w:pPr>
        <w:pStyle w:val="Ttulo1"/>
      </w:pPr>
      <w:r>
        <w:lastRenderedPageBreak/>
        <w:t>5. Acciones de análisis</w:t>
      </w:r>
    </w:p>
    <w:p w14:paraId="6FB32C84" w14:textId="77777777" w:rsidR="00257234" w:rsidRDefault="00000000">
      <w:pPr>
        <w:spacing w:before="80" w:after="80" w:line="300" w:lineRule="auto"/>
        <w:jc w:val="both"/>
      </w:pPr>
      <w:r>
        <w:t>Con la información generada por 4Safe Divisas, el analista AML/</w:t>
      </w:r>
      <w:proofErr w:type="spellStart"/>
      <w:r>
        <w:t>Compliance</w:t>
      </w:r>
      <w:proofErr w:type="spellEnd"/>
      <w:r>
        <w:t xml:space="preserve"> evalúa la operación y determina el tratamiento aplicable conforme al Manual SARLAFT, generando, cuando hubiere lugar a ello, el reporte de operaciones sospechosas a la Unidad de Información y Análisis Financiero (UIAF).</w:t>
      </w:r>
    </w:p>
    <w:p w14:paraId="47BFBC96" w14:textId="77777777" w:rsidR="00257234" w:rsidRDefault="00000000">
      <w:pPr>
        <w:pStyle w:val="Ttulo2"/>
      </w:pPr>
      <w:r>
        <w:t>5.1 Análisis bajo el modelo de operaciones relacionadas</w:t>
      </w:r>
    </w:p>
    <w:p w14:paraId="21B2B16B" w14:textId="77777777" w:rsidR="00257234" w:rsidRDefault="00000000">
      <w:pPr>
        <w:spacing w:before="80" w:after="80" w:line="300" w:lineRule="auto"/>
        <w:jc w:val="both"/>
      </w:pPr>
      <w:r>
        <w:t>La pestaña Operaciones Relacionadas permite identificar patrones y conexiones entre el cliente evaluado y otras contrapartes presentes en la sábana completa (</w:t>
      </w:r>
      <w:proofErr w:type="spellStart"/>
      <w:r>
        <w:t>historial_df_all</w:t>
      </w:r>
      <w:proofErr w:type="spellEnd"/>
      <w:r>
        <w:t>). Una operación entra al informe cuando cumple alguna de las siguientes condiciones:</w:t>
      </w:r>
    </w:p>
    <w:p w14:paraId="5F4D1110"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Una fila entra al informe si:</w:t>
      </w:r>
      <w:r>
        <w:rPr>
          <w:rFonts w:ascii="Consolas" w:eastAsia="Consolas" w:hAnsi="Consolas" w:cs="Consolas"/>
          <w:sz w:val="18"/>
          <w:szCs w:val="18"/>
        </w:rPr>
        <w:br/>
        <w:t xml:space="preserve">  </w:t>
      </w:r>
      <w:proofErr w:type="spellStart"/>
      <w:r>
        <w:rPr>
          <w:rFonts w:ascii="Consolas" w:eastAsia="Consolas" w:hAnsi="Consolas" w:cs="Consolas"/>
          <w:sz w:val="18"/>
          <w:szCs w:val="18"/>
        </w:rPr>
        <w:t>score_nombre_cliente_vs_contraparte</w:t>
      </w:r>
      <w:proofErr w:type="spellEnd"/>
      <w:r>
        <w:rPr>
          <w:rFonts w:ascii="Consolas" w:eastAsia="Consolas" w:hAnsi="Consolas" w:cs="Consolas"/>
          <w:sz w:val="18"/>
          <w:szCs w:val="18"/>
        </w:rPr>
        <w:t xml:space="preserve"> &gt;= 70</w:t>
      </w:r>
      <w:r>
        <w:rPr>
          <w:rFonts w:ascii="Consolas" w:eastAsia="Consolas" w:hAnsi="Consolas" w:cs="Consolas"/>
          <w:sz w:val="18"/>
          <w:szCs w:val="18"/>
        </w:rPr>
        <w:br/>
        <w:t xml:space="preserve">  </w:t>
      </w:r>
      <w:proofErr w:type="spellStart"/>
      <w:r>
        <w:rPr>
          <w:rFonts w:ascii="Consolas" w:eastAsia="Consolas" w:hAnsi="Consolas" w:cs="Consolas"/>
          <w:sz w:val="18"/>
          <w:szCs w:val="18"/>
        </w:rPr>
        <w:t>ó</w:t>
      </w:r>
      <w:proofErr w:type="spellEnd"/>
      <w:r>
        <w:rPr>
          <w:rFonts w:ascii="Consolas" w:eastAsia="Consolas" w:hAnsi="Consolas" w:cs="Consolas"/>
          <w:sz w:val="18"/>
          <w:szCs w:val="18"/>
        </w:rPr>
        <w:t xml:space="preserve"> Numeral en {5913, 5382, 5379, 5908, 4585, 4058}</w:t>
      </w:r>
      <w:r>
        <w:rPr>
          <w:rFonts w:ascii="Consolas" w:eastAsia="Consolas" w:hAnsi="Consolas" w:cs="Consolas"/>
          <w:sz w:val="18"/>
          <w:szCs w:val="18"/>
        </w:rPr>
        <w:br/>
      </w:r>
      <w:r>
        <w:rPr>
          <w:rFonts w:ascii="Consolas" w:eastAsia="Consolas" w:hAnsi="Consolas" w:cs="Consolas"/>
          <w:sz w:val="18"/>
          <w:szCs w:val="18"/>
        </w:rPr>
        <w:br/>
        <w:t xml:space="preserve">score = </w:t>
      </w:r>
      <w:proofErr w:type="spellStart"/>
      <w:proofErr w:type="gramStart"/>
      <w:r>
        <w:rPr>
          <w:rFonts w:ascii="Consolas" w:eastAsia="Consolas" w:hAnsi="Consolas" w:cs="Consolas"/>
          <w:sz w:val="18"/>
          <w:szCs w:val="18"/>
        </w:rPr>
        <w:t>SequenceMatcher</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Nombre_Normalizado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Contraparte_Normalizada</w:t>
      </w:r>
      <w:proofErr w:type="spellEnd"/>
      <w:r>
        <w:rPr>
          <w:rFonts w:ascii="Consolas" w:eastAsia="Consolas" w:hAnsi="Consolas" w:cs="Consolas"/>
          <w:sz w:val="18"/>
          <w:szCs w:val="18"/>
        </w:rPr>
        <w:t>) * 100</w:t>
      </w:r>
    </w:p>
    <w:p w14:paraId="2A947FAF" w14:textId="77777777" w:rsidR="00257234" w:rsidRDefault="00000000">
      <w:pPr>
        <w:spacing w:before="80" w:after="80" w:line="300" w:lineRule="auto"/>
        <w:jc w:val="both"/>
      </w:pPr>
      <w:r>
        <w:t xml:space="preserve">El sistema calcula un score de riesgo de </w:t>
      </w:r>
      <w:proofErr w:type="spellStart"/>
      <w:r>
        <w:t>fallback</w:t>
      </w:r>
      <w:proofErr w:type="spellEnd"/>
      <w:r>
        <w:t xml:space="preserve"> que pondera la calidad del match, la presencia de numerales críticos, el monto en USD y la sensibilidad del país, según la siguiente lógica:</w:t>
      </w:r>
    </w:p>
    <w:p w14:paraId="1DF3337E"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 xml:space="preserve">Score </w:t>
      </w:r>
      <w:proofErr w:type="spellStart"/>
      <w:r>
        <w:rPr>
          <w:rFonts w:ascii="Consolas" w:eastAsia="Consolas" w:hAnsi="Consolas" w:cs="Consolas"/>
          <w:sz w:val="18"/>
          <w:szCs w:val="18"/>
        </w:rPr>
        <w:t>fallback</w:t>
      </w:r>
      <w:proofErr w:type="spellEnd"/>
      <w:r>
        <w:rPr>
          <w:rFonts w:ascii="Consolas" w:eastAsia="Consolas" w:hAnsi="Consolas" w:cs="Consolas"/>
          <w:sz w:val="18"/>
          <w:szCs w:val="18"/>
        </w:rPr>
        <w:t xml:space="preserve"> de riesgo:</w:t>
      </w:r>
      <w:r>
        <w:rPr>
          <w:rFonts w:ascii="Consolas" w:eastAsia="Consolas" w:hAnsi="Consolas" w:cs="Consolas"/>
          <w:sz w:val="18"/>
          <w:szCs w:val="18"/>
        </w:rPr>
        <w:br/>
        <w:t xml:space="preserve">  score = 0</w:t>
      </w:r>
      <w:r>
        <w:rPr>
          <w:rFonts w:ascii="Consolas" w:eastAsia="Consolas" w:hAnsi="Consolas" w:cs="Consolas"/>
          <w:sz w:val="18"/>
          <w:szCs w:val="18"/>
        </w:rPr>
        <w:br/>
        <w:t xml:space="preserve">  si </w:t>
      </w:r>
      <w:proofErr w:type="spellStart"/>
      <w:r>
        <w:rPr>
          <w:rFonts w:ascii="Consolas" w:eastAsia="Consolas" w:hAnsi="Consolas" w:cs="Consolas"/>
          <w:sz w:val="18"/>
          <w:szCs w:val="18"/>
        </w:rPr>
        <w:t>match_score</w:t>
      </w:r>
      <w:proofErr w:type="spellEnd"/>
      <w:r>
        <w:rPr>
          <w:rFonts w:ascii="Consolas" w:eastAsia="Consolas" w:hAnsi="Consolas" w:cs="Consolas"/>
          <w:sz w:val="18"/>
          <w:szCs w:val="18"/>
        </w:rPr>
        <w:t xml:space="preserve"> &gt;= 95   -&gt; +35</w:t>
      </w:r>
      <w:r>
        <w:rPr>
          <w:rFonts w:ascii="Consolas" w:eastAsia="Consolas" w:hAnsi="Consolas" w:cs="Consolas"/>
          <w:sz w:val="18"/>
          <w:szCs w:val="18"/>
        </w:rPr>
        <w:br/>
        <w:t xml:space="preserve">  si </w:t>
      </w:r>
      <w:proofErr w:type="spellStart"/>
      <w:r>
        <w:rPr>
          <w:rFonts w:ascii="Consolas" w:eastAsia="Consolas" w:hAnsi="Consolas" w:cs="Consolas"/>
          <w:sz w:val="18"/>
          <w:szCs w:val="18"/>
        </w:rPr>
        <w:t>match_score</w:t>
      </w:r>
      <w:proofErr w:type="spellEnd"/>
      <w:r>
        <w:rPr>
          <w:rFonts w:ascii="Consolas" w:eastAsia="Consolas" w:hAnsi="Consolas" w:cs="Consolas"/>
          <w:sz w:val="18"/>
          <w:szCs w:val="18"/>
        </w:rPr>
        <w:t xml:space="preserve"> &gt;= 70   -&gt; +25</w:t>
      </w:r>
      <w:r>
        <w:rPr>
          <w:rFonts w:ascii="Consolas" w:eastAsia="Consolas" w:hAnsi="Consolas" w:cs="Consolas"/>
          <w:sz w:val="18"/>
          <w:szCs w:val="18"/>
        </w:rPr>
        <w:br/>
        <w:t xml:space="preserve">  si numeral crítico     -&gt; +35</w:t>
      </w:r>
      <w:r>
        <w:rPr>
          <w:rFonts w:ascii="Consolas" w:eastAsia="Consolas" w:hAnsi="Consolas" w:cs="Consolas"/>
          <w:sz w:val="18"/>
          <w:szCs w:val="18"/>
        </w:rPr>
        <w:br/>
        <w:t xml:space="preserve">  si USD &gt;= 1,000,000    -&gt; +20</w:t>
      </w:r>
      <w:r>
        <w:rPr>
          <w:rFonts w:ascii="Consolas" w:eastAsia="Consolas" w:hAnsi="Consolas" w:cs="Consolas"/>
          <w:sz w:val="18"/>
          <w:szCs w:val="18"/>
        </w:rPr>
        <w:br/>
        <w:t xml:space="preserve">  si USD &gt;= 100,000      -&gt; +10</w:t>
      </w:r>
      <w:r>
        <w:rPr>
          <w:rFonts w:ascii="Consolas" w:eastAsia="Consolas" w:hAnsi="Consolas" w:cs="Consolas"/>
          <w:sz w:val="18"/>
          <w:szCs w:val="18"/>
        </w:rPr>
        <w:br/>
        <w:t xml:space="preserve">  si país sensible       -&gt; +10</w:t>
      </w:r>
      <w:r>
        <w:rPr>
          <w:rFonts w:ascii="Consolas" w:eastAsia="Consolas" w:hAnsi="Consolas" w:cs="Consolas"/>
          <w:sz w:val="18"/>
          <w:szCs w:val="18"/>
        </w:rPr>
        <w:br/>
        <w:t xml:space="preserve">  </w:t>
      </w:r>
      <w:proofErr w:type="spellStart"/>
      <w:r>
        <w:rPr>
          <w:rFonts w:ascii="Consolas" w:eastAsia="Consolas" w:hAnsi="Consolas" w:cs="Consolas"/>
          <w:sz w:val="18"/>
          <w:szCs w:val="18"/>
        </w:rPr>
        <w:t>score_final</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min(</w:t>
      </w:r>
      <w:proofErr w:type="gramEnd"/>
      <w:r>
        <w:rPr>
          <w:rFonts w:ascii="Consolas" w:eastAsia="Consolas" w:hAnsi="Consolas" w:cs="Consolas"/>
          <w:sz w:val="18"/>
          <w:szCs w:val="18"/>
        </w:rPr>
        <w:t>score, 100)</w:t>
      </w:r>
    </w:p>
    <w:p w14:paraId="160B373A" w14:textId="77777777" w:rsidR="00257234" w:rsidRDefault="00000000">
      <w:pPr>
        <w:spacing w:before="80" w:after="80" w:line="300" w:lineRule="auto"/>
        <w:jc w:val="both"/>
      </w:pPr>
      <w:r>
        <w:t>El score normalizado se traduce en una clasificación de riesgo: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57234" w14:paraId="5E8791D8" w14:textId="77777777">
        <w:tblPrEx>
          <w:tblCellMar>
            <w:top w:w="0" w:type="dxa"/>
            <w:bottom w:w="0" w:type="dxa"/>
          </w:tblCellMar>
        </w:tblPrEx>
        <w:trPr>
          <w:tblHeader/>
        </w:trPr>
        <w:tc>
          <w:tcPr>
            <w:tcW w:w="40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4752665D" w14:textId="77777777" w:rsidR="00257234" w:rsidRDefault="00000000">
            <w:pPr>
              <w:spacing w:before="40" w:after="40" w:line="280" w:lineRule="auto"/>
            </w:pPr>
            <w:r>
              <w:rPr>
                <w:b/>
                <w:bCs/>
                <w:color w:val="002C5F"/>
                <w:sz w:val="20"/>
                <w:szCs w:val="20"/>
              </w:rPr>
              <w:t>Score normalizado</w:t>
            </w:r>
          </w:p>
        </w:tc>
        <w:tc>
          <w:tcPr>
            <w:tcW w:w="5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3F2DE3C3" w14:textId="77777777" w:rsidR="00257234" w:rsidRDefault="00000000">
            <w:pPr>
              <w:spacing w:before="40" w:after="40" w:line="280" w:lineRule="auto"/>
            </w:pPr>
            <w:r>
              <w:rPr>
                <w:b/>
                <w:bCs/>
                <w:color w:val="002C5F"/>
                <w:sz w:val="20"/>
                <w:szCs w:val="20"/>
              </w:rPr>
              <w:t>Clasificación</w:t>
            </w:r>
          </w:p>
        </w:tc>
      </w:tr>
      <w:tr w:rsidR="00257234" w14:paraId="1C4B021A"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1F2FBCA" w14:textId="77777777" w:rsidR="00257234" w:rsidRDefault="00000000">
            <w:pPr>
              <w:spacing w:before="40" w:after="40" w:line="280" w:lineRule="auto"/>
            </w:pPr>
            <w:r>
              <w:rPr>
                <w:color w:val="000000"/>
                <w:sz w:val="20"/>
                <w:szCs w:val="20"/>
              </w:rPr>
              <w:t>&gt; 0.60</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31B23293" w14:textId="77777777" w:rsidR="00257234" w:rsidRDefault="00000000">
            <w:pPr>
              <w:spacing w:before="40" w:after="40" w:line="280" w:lineRule="auto"/>
            </w:pPr>
            <w:r>
              <w:rPr>
                <w:color w:val="000000"/>
                <w:sz w:val="20"/>
                <w:szCs w:val="20"/>
              </w:rPr>
              <w:t>ALTO</w:t>
            </w:r>
          </w:p>
        </w:tc>
      </w:tr>
      <w:tr w:rsidR="00257234" w14:paraId="1E28AB13"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049C6AFA" w14:textId="77777777" w:rsidR="00257234" w:rsidRDefault="00000000">
            <w:pPr>
              <w:spacing w:before="40" w:after="40" w:line="280" w:lineRule="auto"/>
            </w:pPr>
            <w:r>
              <w:rPr>
                <w:color w:val="000000"/>
                <w:sz w:val="20"/>
                <w:szCs w:val="20"/>
              </w:rPr>
              <w:t>&gt; 0.30</w:t>
            </w:r>
          </w:p>
        </w:tc>
        <w:tc>
          <w:tcPr>
            <w:tcW w:w="5360" w:type="dxa"/>
            <w:tcBorders>
              <w:top w:val="single" w:sz="4" w:space="0" w:color="D0D5DD"/>
              <w:left w:val="single" w:sz="4" w:space="0" w:color="D0D5DD"/>
              <w:bottom w:val="single" w:sz="4" w:space="0" w:color="D0D5DD"/>
              <w:right w:val="single" w:sz="4" w:space="0" w:color="D0D5DD"/>
            </w:tcBorders>
            <w:shd w:val="clear" w:color="auto" w:fill="F8F9FB"/>
            <w:tcMar>
              <w:top w:w="80" w:type="dxa"/>
              <w:left w:w="120" w:type="dxa"/>
              <w:bottom w:w="80" w:type="dxa"/>
              <w:right w:w="120" w:type="dxa"/>
            </w:tcMar>
          </w:tcPr>
          <w:p w14:paraId="7FC0AFE4" w14:textId="77777777" w:rsidR="00257234" w:rsidRDefault="00000000">
            <w:pPr>
              <w:spacing w:before="40" w:after="40" w:line="280" w:lineRule="auto"/>
            </w:pPr>
            <w:r>
              <w:rPr>
                <w:color w:val="000000"/>
                <w:sz w:val="20"/>
                <w:szCs w:val="20"/>
              </w:rPr>
              <w:t>MEDIO</w:t>
            </w:r>
          </w:p>
        </w:tc>
      </w:tr>
      <w:tr w:rsidR="00257234" w14:paraId="5C28C23D" w14:textId="77777777">
        <w:tblPrEx>
          <w:tblCellMar>
            <w:top w:w="0" w:type="dxa"/>
            <w:bottom w:w="0" w:type="dxa"/>
          </w:tblCellMar>
        </w:tblPrEx>
        <w:tc>
          <w:tcPr>
            <w:tcW w:w="40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1937CB73" w14:textId="77777777" w:rsidR="00257234" w:rsidRDefault="00000000">
            <w:pPr>
              <w:spacing w:before="40" w:after="40" w:line="280" w:lineRule="auto"/>
            </w:pPr>
            <w:r>
              <w:rPr>
                <w:color w:val="000000"/>
                <w:sz w:val="20"/>
                <w:szCs w:val="20"/>
              </w:rPr>
              <w:t>Otro</w:t>
            </w:r>
          </w:p>
        </w:tc>
        <w:tc>
          <w:tcPr>
            <w:tcW w:w="5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C84C290" w14:textId="77777777" w:rsidR="00257234" w:rsidRDefault="00000000">
            <w:pPr>
              <w:spacing w:before="40" w:after="40" w:line="280" w:lineRule="auto"/>
            </w:pPr>
            <w:r>
              <w:rPr>
                <w:color w:val="000000"/>
                <w:sz w:val="20"/>
                <w:szCs w:val="20"/>
              </w:rPr>
              <w:t>BAJO</w:t>
            </w:r>
          </w:p>
        </w:tc>
      </w:tr>
    </w:tbl>
    <w:p w14:paraId="22B07348" w14:textId="77777777" w:rsidR="00257234" w:rsidRDefault="00257234">
      <w:pPr>
        <w:spacing w:before="60" w:after="60"/>
      </w:pPr>
    </w:p>
    <w:p w14:paraId="664351D1" w14:textId="77777777" w:rsidR="00257234" w:rsidRDefault="00000000">
      <w:pPr>
        <w:spacing w:before="160" w:after="160"/>
        <w:jc w:val="center"/>
      </w:pPr>
      <w:r>
        <w:rPr>
          <w:b/>
          <w:bCs/>
          <w:i/>
          <w:iCs/>
          <w:color w:val="1F4E91"/>
          <w:sz w:val="20"/>
          <w:szCs w:val="20"/>
        </w:rPr>
        <w:t xml:space="preserve">[IMAGEN: </w:t>
      </w:r>
      <w:r>
        <w:rPr>
          <w:rFonts w:ascii="Consolas" w:eastAsia="Consolas" w:hAnsi="Consolas" w:cs="Consolas"/>
          <w:i/>
          <w:iCs/>
          <w:color w:val="1F4E91"/>
          <w:sz w:val="20"/>
          <w:szCs w:val="20"/>
        </w:rPr>
        <w:t>10_4safe_operaciones_relacionadas.png</w:t>
      </w:r>
      <w:r>
        <w:rPr>
          <w:i/>
          <w:iCs/>
          <w:color w:val="1F4E91"/>
          <w:sz w:val="20"/>
          <w:szCs w:val="20"/>
        </w:rPr>
        <w:t xml:space="preserve"> — Pestaña Operaciones Relacionadas: detección de coincidencias por nombre y numerales críticos.]</w:t>
      </w:r>
    </w:p>
    <w:p w14:paraId="3FA6B5C3" w14:textId="77777777" w:rsidR="00257234" w:rsidRDefault="00257234">
      <w:pPr>
        <w:spacing w:before="60" w:after="60"/>
      </w:pPr>
    </w:p>
    <w:p w14:paraId="7997D6D3" w14:textId="77777777" w:rsidR="00257234" w:rsidRDefault="00000000">
      <w:pPr>
        <w:spacing w:before="80" w:after="80" w:line="300" w:lineRule="auto"/>
        <w:jc w:val="both"/>
      </w:pPr>
      <w:r>
        <w:t xml:space="preserve">Como apoyo adicional al análisis, la pestaña </w:t>
      </w:r>
      <w:proofErr w:type="spellStart"/>
      <w:r>
        <w:t>Dashboard</w:t>
      </w:r>
      <w:proofErr w:type="spellEnd"/>
      <w:r>
        <w:t xml:space="preserve"> permite explorar visualmente el comportamiento histórico del cliente con filtros de fecha, numeral y contraparte, identificando excesos contra el ingreso mensual y contra el cupo del numeral.</w:t>
      </w:r>
    </w:p>
    <w:p w14:paraId="51194673" w14:textId="77777777" w:rsidR="00257234" w:rsidRDefault="00000000">
      <w:pPr>
        <w:pStyle w:val="Ttulo2"/>
      </w:pPr>
      <w:r>
        <w:lastRenderedPageBreak/>
        <w:t>5.2 Criterios de análisis</w:t>
      </w:r>
    </w:p>
    <w:p w14:paraId="51B095E6" w14:textId="77777777" w:rsidR="00257234" w:rsidRDefault="00000000">
      <w:pPr>
        <w:spacing w:before="80" w:after="80" w:line="300" w:lineRule="auto"/>
        <w:jc w:val="both"/>
      </w:pPr>
      <w:r>
        <w:t>Resulta imprescindible contar con herramientas y métodos que permitan seleccionar, dentro del consolidado de operaciones en moneda extranjera, aquellas que no guarden relación o coherencia con su frecuencia, habitualidad, monto, origen o destino. La entidad, según su contexto interno, establece mediante este instructivo los siguientes criterios para la determinación de operaciones atípicas o inusuales:</w:t>
      </w:r>
    </w:p>
    <w:p w14:paraId="7E737683" w14:textId="77777777" w:rsidR="00257234" w:rsidRDefault="00000000">
      <w:pPr>
        <w:pStyle w:val="Prrafodelista"/>
        <w:numPr>
          <w:ilvl w:val="0"/>
          <w:numId w:val="2"/>
        </w:numPr>
        <w:spacing w:before="40" w:after="40" w:line="300" w:lineRule="auto"/>
      </w:pPr>
      <w:r>
        <w:t>Operaciones con score del Motor de Wires igual o superior a 0.40 (acción REVISAR) y, en particular, operaciones con score igual o superior a 0.75 (acción CANCELAR).</w:t>
      </w:r>
    </w:p>
    <w:p w14:paraId="2E967740" w14:textId="77777777" w:rsidR="00257234" w:rsidRDefault="00000000">
      <w:pPr>
        <w:pStyle w:val="Prrafodelista"/>
        <w:numPr>
          <w:ilvl w:val="0"/>
          <w:numId w:val="2"/>
        </w:numPr>
        <w:spacing w:before="40" w:after="40" w:line="300" w:lineRule="auto"/>
      </w:pPr>
      <w:r>
        <w:t>Operaciones con campos críticos vacíos (país, banco, contraparte) que elevan el score automáticamente.</w:t>
      </w:r>
    </w:p>
    <w:p w14:paraId="5D69AF3C" w14:textId="77777777" w:rsidR="00257234" w:rsidRDefault="00000000">
      <w:pPr>
        <w:pStyle w:val="Prrafodelista"/>
        <w:numPr>
          <w:ilvl w:val="0"/>
          <w:numId w:val="2"/>
        </w:numPr>
        <w:spacing w:before="40" w:after="40" w:line="300" w:lineRule="auto"/>
      </w:pPr>
      <w:r>
        <w:t>Operaciones cuyo numeral cambiario presente índice de exceso superior a 1.2 (severidad Alta, Atípica o Crítica) frente al cupo esperado.</w:t>
      </w:r>
    </w:p>
    <w:p w14:paraId="3A747A99" w14:textId="77777777" w:rsidR="00257234" w:rsidRDefault="00000000">
      <w:pPr>
        <w:pStyle w:val="Prrafodelista"/>
        <w:numPr>
          <w:ilvl w:val="0"/>
          <w:numId w:val="2"/>
        </w:numPr>
        <w:spacing w:before="40" w:after="40" w:line="300" w:lineRule="auto"/>
      </w:pPr>
      <w:r>
        <w:t>Operaciones con contraparte clasificada como “Alto” o con alertas de alta concentración (participación &gt; 0.40) o aumento inusual de volumen (</w:t>
      </w:r>
      <w:proofErr w:type="spellStart"/>
      <w:r>
        <w:t>monto_vs_promedio</w:t>
      </w:r>
      <w:proofErr w:type="spellEnd"/>
      <w:r>
        <w:t xml:space="preserve"> &gt; 2).</w:t>
      </w:r>
    </w:p>
    <w:p w14:paraId="21900558" w14:textId="77777777" w:rsidR="00257234" w:rsidRDefault="00000000">
      <w:pPr>
        <w:pStyle w:val="Prrafodelista"/>
        <w:numPr>
          <w:ilvl w:val="0"/>
          <w:numId w:val="2"/>
        </w:numPr>
        <w:spacing w:before="40" w:after="40" w:line="300" w:lineRule="auto"/>
      </w:pPr>
      <w:r>
        <w:t>Operaciones con riesgo país en escala 4 o 5 o porcentaje de exposición a países de riesgo superior al 30%.</w:t>
      </w:r>
    </w:p>
    <w:p w14:paraId="2D29B891" w14:textId="77777777" w:rsidR="00257234" w:rsidRDefault="00000000">
      <w:pPr>
        <w:pStyle w:val="Prrafodelista"/>
        <w:numPr>
          <w:ilvl w:val="0"/>
          <w:numId w:val="2"/>
        </w:numPr>
        <w:spacing w:before="40" w:after="40" w:line="300" w:lineRule="auto"/>
      </w:pPr>
      <w:r>
        <w:t>Operaciones con riesgo banco en niveles 4 o 5, o cuyo banco no haya sido identificado en el maestro Riesgo_Banco.xlsx.</w:t>
      </w:r>
    </w:p>
    <w:p w14:paraId="349A63F9" w14:textId="77777777" w:rsidR="00257234" w:rsidRDefault="00000000">
      <w:pPr>
        <w:pStyle w:val="Prrafodelista"/>
        <w:numPr>
          <w:ilvl w:val="0"/>
          <w:numId w:val="2"/>
        </w:numPr>
        <w:spacing w:before="40" w:after="40" w:line="300" w:lineRule="auto"/>
      </w:pPr>
      <w:r>
        <w:t>Operaciones detectadas en la pestaña Operaciones Relacionadas con clasificación ALTO o MEDIO sobre la sábana completa.</w:t>
      </w:r>
    </w:p>
    <w:p w14:paraId="21FA245F" w14:textId="77777777" w:rsidR="00257234" w:rsidRDefault="00000000">
      <w:pPr>
        <w:pStyle w:val="Prrafodelista"/>
        <w:numPr>
          <w:ilvl w:val="0"/>
          <w:numId w:val="2"/>
        </w:numPr>
        <w:spacing w:before="40" w:after="40" w:line="300" w:lineRule="auto"/>
      </w:pPr>
      <w:r>
        <w:t>Operaciones con uso de numerales catalogados como críticos: 5913, 5382, 5379, 5908, 4585, 4058.</w:t>
      </w:r>
    </w:p>
    <w:p w14:paraId="14520CFB" w14:textId="77777777" w:rsidR="00257234" w:rsidRDefault="00257234">
      <w:pPr>
        <w:spacing w:before="60" w:after="60"/>
      </w:pPr>
    </w:p>
    <w:p w14:paraId="2AC8C311" w14:textId="77777777" w:rsidR="00257234" w:rsidRDefault="00000000">
      <w:pPr>
        <w:spacing w:before="80" w:after="80" w:line="300" w:lineRule="auto"/>
        <w:jc w:val="both"/>
      </w:pPr>
      <w:r>
        <w:t>El analista AML/</w:t>
      </w:r>
      <w:proofErr w:type="spellStart"/>
      <w:r>
        <w:t>Compliance</w:t>
      </w:r>
      <w:proofErr w:type="spellEnd"/>
      <w:r>
        <w:t xml:space="preserve"> complementa estos criterios con la salida del Agente IA, que produce una recomendación estructurada con confianza, resumen, observación editable, razones, preguntas y banderas de riesgo. La regla de uso de la salida del agente es la siguiente:</w:t>
      </w:r>
    </w:p>
    <w:p w14:paraId="72F01A65" w14:textId="77777777" w:rsidR="00257234" w:rsidRDefault="00000000">
      <w:pPr>
        <w:pBdr>
          <w:top w:val="single" w:sz="4" w:space="0" w:color="D0D5DD"/>
          <w:left w:val="single" w:sz="4" w:space="0" w:color="D0D5DD"/>
          <w:bottom w:val="single" w:sz="4" w:space="0" w:color="D0D5DD"/>
          <w:right w:val="single" w:sz="4" w:space="0" w:color="D0D5DD"/>
        </w:pBdr>
        <w:shd w:val="clear" w:color="auto" w:fill="F2F4F7"/>
        <w:spacing w:before="80" w:after="80" w:line="280" w:lineRule="auto"/>
      </w:pPr>
      <w:r>
        <w:rPr>
          <w:rFonts w:ascii="Consolas" w:eastAsia="Consolas" w:hAnsi="Consolas" w:cs="Consolas"/>
          <w:sz w:val="18"/>
          <w:szCs w:val="18"/>
        </w:rPr>
        <w:t>Regla de uso del Agente IA:</w:t>
      </w:r>
      <w:r>
        <w:rPr>
          <w:rFonts w:ascii="Consolas" w:eastAsia="Consolas" w:hAnsi="Consolas" w:cs="Consolas"/>
          <w:sz w:val="18"/>
          <w:szCs w:val="18"/>
        </w:rPr>
        <w:br/>
        <w:t xml:space="preserve">  La exportación debe usar la observación visible/editable por el analista.</w:t>
      </w:r>
      <w:r>
        <w:rPr>
          <w:rFonts w:ascii="Consolas" w:eastAsia="Consolas" w:hAnsi="Consolas" w:cs="Consolas"/>
          <w:sz w:val="18"/>
          <w:szCs w:val="18"/>
        </w:rPr>
        <w:br/>
        <w:t xml:space="preserve">  No se debe exportar </w:t>
      </w:r>
      <w:proofErr w:type="spellStart"/>
      <w:r>
        <w:rPr>
          <w:rFonts w:ascii="Consolas" w:eastAsia="Consolas" w:hAnsi="Consolas" w:cs="Consolas"/>
          <w:sz w:val="18"/>
          <w:szCs w:val="18"/>
        </w:rPr>
        <w:t>reasoning</w:t>
      </w:r>
      <w:proofErr w:type="spellEnd"/>
      <w:r>
        <w:rPr>
          <w:rFonts w:ascii="Consolas" w:eastAsia="Consolas" w:hAnsi="Consolas" w:cs="Consolas"/>
          <w:sz w:val="18"/>
          <w:szCs w:val="18"/>
        </w:rPr>
        <w:t xml:space="preserve"> interno ni información no visible en la UI.</w:t>
      </w:r>
    </w:p>
    <w:p w14:paraId="00318FE1" w14:textId="77777777" w:rsidR="00257234" w:rsidRDefault="00000000">
      <w:pPr>
        <w:spacing w:before="80" w:after="80" w:line="300" w:lineRule="auto"/>
        <w:jc w:val="both"/>
      </w:pPr>
      <w:r>
        <w:t xml:space="preserve">El análisis final realizado por la división de AML quedará registrado en la observación final exportada a Excel, conservando trazabilidad de la decisión, las razones y los </w:t>
      </w:r>
      <w:proofErr w:type="spellStart"/>
      <w:r>
        <w:t>flags</w:t>
      </w:r>
      <w:proofErr w:type="spellEnd"/>
      <w:r>
        <w:t xml:space="preserve"> considerados.</w:t>
      </w:r>
    </w:p>
    <w:p w14:paraId="08694F88" w14:textId="77777777" w:rsidR="00257234" w:rsidRDefault="00000000">
      <w:r>
        <w:br w:type="page"/>
      </w:r>
    </w:p>
    <w:p w14:paraId="4B1CCF00" w14:textId="77777777" w:rsidR="00257234" w:rsidRDefault="00000000">
      <w:pPr>
        <w:pStyle w:val="Ttulo1"/>
      </w:pPr>
      <w:r>
        <w:lastRenderedPageBreak/>
        <w:t>6. Identificación de cambios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257234" w14:paraId="19A78D76" w14:textId="77777777">
        <w:tblPrEx>
          <w:tblCellMar>
            <w:top w:w="0" w:type="dxa"/>
            <w:bottom w:w="0" w:type="dxa"/>
          </w:tblCellMar>
        </w:tblPrEx>
        <w:trPr>
          <w:tblHeader/>
        </w:trPr>
        <w:tc>
          <w:tcPr>
            <w:tcW w:w="15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2B3E1CDE" w14:textId="77777777" w:rsidR="00257234" w:rsidRDefault="00000000">
            <w:pPr>
              <w:spacing w:before="40" w:after="40" w:line="280" w:lineRule="auto"/>
            </w:pPr>
            <w:r>
              <w:rPr>
                <w:b/>
                <w:bCs/>
                <w:color w:val="002C5F"/>
                <w:sz w:val="20"/>
                <w:szCs w:val="20"/>
              </w:rPr>
              <w:t>VERSIÓN</w:t>
            </w:r>
          </w:p>
        </w:tc>
        <w:tc>
          <w:tcPr>
            <w:tcW w:w="636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08E62E18" w14:textId="77777777" w:rsidR="00257234" w:rsidRDefault="00000000">
            <w:pPr>
              <w:spacing w:before="40" w:after="40" w:line="280" w:lineRule="auto"/>
            </w:pPr>
            <w:r>
              <w:rPr>
                <w:b/>
                <w:bCs/>
                <w:color w:val="002C5F"/>
                <w:sz w:val="20"/>
                <w:szCs w:val="20"/>
              </w:rPr>
              <w:t>NATURALEZA DEL CAMBIO</w:t>
            </w:r>
          </w:p>
        </w:tc>
        <w:tc>
          <w:tcPr>
            <w:tcW w:w="1500" w:type="dxa"/>
            <w:tcBorders>
              <w:top w:val="single" w:sz="4" w:space="0" w:color="D0D5DD"/>
              <w:left w:val="single" w:sz="4" w:space="0" w:color="D0D5DD"/>
              <w:bottom w:val="single" w:sz="4" w:space="0" w:color="D0D5DD"/>
              <w:right w:val="single" w:sz="4" w:space="0" w:color="D0D5DD"/>
            </w:tcBorders>
            <w:shd w:val="clear" w:color="auto" w:fill="F2F4F7"/>
            <w:tcMar>
              <w:top w:w="80" w:type="dxa"/>
              <w:left w:w="120" w:type="dxa"/>
              <w:bottom w:w="80" w:type="dxa"/>
              <w:right w:w="120" w:type="dxa"/>
            </w:tcMar>
          </w:tcPr>
          <w:p w14:paraId="0183001A" w14:textId="77777777" w:rsidR="00257234" w:rsidRDefault="00000000">
            <w:pPr>
              <w:spacing w:before="40" w:after="40" w:line="280" w:lineRule="auto"/>
            </w:pPr>
            <w:r>
              <w:rPr>
                <w:b/>
                <w:bCs/>
                <w:color w:val="002C5F"/>
                <w:sz w:val="20"/>
                <w:szCs w:val="20"/>
              </w:rPr>
              <w:t>FECHA</w:t>
            </w:r>
          </w:p>
        </w:tc>
      </w:tr>
      <w:tr w:rsidR="00257234" w14:paraId="5D457232" w14:textId="77777777">
        <w:tblPrEx>
          <w:tblCellMar>
            <w:top w:w="0" w:type="dxa"/>
            <w:bottom w:w="0" w:type="dxa"/>
          </w:tblCellMar>
        </w:tblPrEx>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4BEA9B32" w14:textId="77777777" w:rsidR="00257234" w:rsidRDefault="00000000">
            <w:pPr>
              <w:spacing w:before="40" w:after="40" w:line="280" w:lineRule="auto"/>
            </w:pPr>
            <w:r>
              <w:rPr>
                <w:color w:val="000000"/>
                <w:sz w:val="20"/>
                <w:szCs w:val="20"/>
              </w:rPr>
              <w:t>1.0</w:t>
            </w:r>
          </w:p>
        </w:tc>
        <w:tc>
          <w:tcPr>
            <w:tcW w:w="636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02509C68" w14:textId="77777777" w:rsidR="00257234" w:rsidRDefault="00000000">
            <w:pPr>
              <w:spacing w:before="40" w:after="40" w:line="280" w:lineRule="auto"/>
            </w:pPr>
            <w:r>
              <w:rPr>
                <w:color w:val="000000"/>
                <w:sz w:val="20"/>
                <w:szCs w:val="20"/>
              </w:rPr>
              <w:t xml:space="preserve">Documento técnico y funcional base para 4Safe Divisas. Migrado al formato del Procedimiento AML &amp; </w:t>
            </w:r>
            <w:proofErr w:type="spellStart"/>
            <w:r>
              <w:rPr>
                <w:color w:val="000000"/>
                <w:sz w:val="20"/>
                <w:szCs w:val="20"/>
              </w:rPr>
              <w:t>Compliance</w:t>
            </w:r>
            <w:proofErr w:type="spellEnd"/>
            <w:r>
              <w:rPr>
                <w:color w:val="000000"/>
                <w:sz w:val="20"/>
                <w:szCs w:val="20"/>
              </w:rPr>
              <w:t>.</w:t>
            </w:r>
          </w:p>
        </w:tc>
        <w:tc>
          <w:tcPr>
            <w:tcW w:w="1500" w:type="dxa"/>
            <w:tcBorders>
              <w:top w:val="single" w:sz="4" w:space="0" w:color="D0D5DD"/>
              <w:left w:val="single" w:sz="4" w:space="0" w:color="D0D5DD"/>
              <w:bottom w:val="single" w:sz="4" w:space="0" w:color="D0D5DD"/>
              <w:right w:val="single" w:sz="4" w:space="0" w:color="D0D5DD"/>
            </w:tcBorders>
            <w:shd w:val="clear" w:color="auto" w:fill="FFFFFF"/>
            <w:tcMar>
              <w:top w:w="80" w:type="dxa"/>
              <w:left w:w="120" w:type="dxa"/>
              <w:bottom w:w="80" w:type="dxa"/>
              <w:right w:w="120" w:type="dxa"/>
            </w:tcMar>
          </w:tcPr>
          <w:p w14:paraId="698CE54C" w14:textId="77777777" w:rsidR="00257234" w:rsidRDefault="00000000">
            <w:pPr>
              <w:spacing w:before="40" w:after="40" w:line="280" w:lineRule="auto"/>
            </w:pPr>
            <w:r>
              <w:rPr>
                <w:color w:val="000000"/>
                <w:sz w:val="20"/>
                <w:szCs w:val="20"/>
              </w:rPr>
              <w:t>Mayo 2026</w:t>
            </w:r>
          </w:p>
        </w:tc>
      </w:tr>
    </w:tbl>
    <w:p w14:paraId="4C3AD3FC" w14:textId="77777777" w:rsidR="00257234" w:rsidRDefault="00257234">
      <w:pPr>
        <w:spacing w:before="60" w:after="60"/>
      </w:pPr>
    </w:p>
    <w:p w14:paraId="07E35300" w14:textId="77777777" w:rsidR="00257234" w:rsidRDefault="00000000">
      <w:pPr>
        <w:spacing w:before="80" w:after="80"/>
      </w:pPr>
      <w:r>
        <w:rPr>
          <w:b/>
          <w:bCs/>
          <w:color w:val="B42318"/>
        </w:rPr>
        <w:t xml:space="preserve">[FALTA INFORMACIÓN: </w:t>
      </w:r>
      <w:r>
        <w:rPr>
          <w:color w:val="B42318"/>
        </w:rPr>
        <w:t>Completar versiones anteriores del documento si la herramienta 4Safe Divisas tuvo iteraciones previas; el documento de origen solo registra la versión 1.0 fechada en 2026-05-03.</w:t>
      </w:r>
      <w:r>
        <w:rPr>
          <w:b/>
          <w:bCs/>
          <w:color w:val="B42318"/>
        </w:rPr>
        <w:t>]</w:t>
      </w:r>
    </w:p>
    <w:sectPr w:rsidR="00257234">
      <w:headerReference w:type="default" r:id="rId7"/>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F8D4" w14:textId="77777777" w:rsidR="003C65C6" w:rsidRDefault="003C65C6">
      <w:r>
        <w:separator/>
      </w:r>
    </w:p>
  </w:endnote>
  <w:endnote w:type="continuationSeparator" w:id="0">
    <w:p w14:paraId="7EFDD1D6" w14:textId="77777777" w:rsidR="003C65C6" w:rsidRDefault="003C6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B786" w14:textId="77777777" w:rsidR="00257234" w:rsidRDefault="00000000">
    <w:pPr>
      <w:pBdr>
        <w:top w:val="single" w:sz="6" w:space="4" w:color="002C5F"/>
      </w:pBdr>
      <w:tabs>
        <w:tab w:val="right" w:pos="9000"/>
      </w:tabs>
      <w:spacing w:before="80"/>
    </w:pPr>
    <w:r>
      <w:rPr>
        <w:color w:val="1F4E91"/>
        <w:sz w:val="16"/>
        <w:szCs w:val="16"/>
      </w:rPr>
      <w:t>btgpactual.com.co</w:t>
    </w:r>
    <w:r>
      <w:rPr>
        <w:sz w:val="16"/>
        <w:szCs w:val="16"/>
      </w:rPr>
      <w:tab/>
      <w:t xml:space="preserve">Página </w:t>
    </w:r>
    <w:r>
      <w:rPr>
        <w:sz w:val="16"/>
        <w:szCs w:val="16"/>
      </w:rPr>
      <w:fldChar w:fldCharType="begin"/>
    </w:r>
    <w:r>
      <w:rPr>
        <w:sz w:val="16"/>
        <w:szCs w:val="16"/>
      </w:rPr>
      <w:instrText>PAGE</w:instrText>
    </w:r>
    <w:r>
      <w:rPr>
        <w:sz w:val="16"/>
        <w:szCs w:val="16"/>
      </w:rPr>
      <w:fldChar w:fldCharType="separate"/>
    </w:r>
    <w:r w:rsidR="00430FE0">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430FE0">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3F986" w14:textId="77777777" w:rsidR="003C65C6" w:rsidRDefault="003C65C6">
      <w:r>
        <w:separator/>
      </w:r>
    </w:p>
  </w:footnote>
  <w:footnote w:type="continuationSeparator" w:id="0">
    <w:p w14:paraId="57EF5EE0" w14:textId="77777777" w:rsidR="003C65C6" w:rsidRDefault="003C6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2D7C" w14:textId="0AED8519" w:rsidR="00430FE0" w:rsidRPr="00517FFB" w:rsidRDefault="00430FE0" w:rsidP="00430FE0">
    <w:pPr>
      <w:pStyle w:val="Encabezado"/>
      <w:jc w:val="right"/>
    </w:pPr>
    <w:r w:rsidRPr="00517FFB">
      <w:rPr>
        <w:noProof/>
      </w:rPr>
      <mc:AlternateContent>
        <mc:Choice Requires="wps">
          <w:drawing>
            <wp:anchor distT="0" distB="0" distL="114300" distR="114300" simplePos="0" relativeHeight="251659264" behindDoc="0" locked="0" layoutInCell="1" allowOverlap="1" wp14:anchorId="1278B4DB" wp14:editId="4DC02F3E">
              <wp:simplePos x="0" y="0"/>
              <wp:positionH relativeFrom="margin">
                <wp:align>left</wp:align>
              </wp:positionH>
              <wp:positionV relativeFrom="page">
                <wp:posOffset>525780</wp:posOffset>
              </wp:positionV>
              <wp:extent cx="2506980" cy="584200"/>
              <wp:effectExtent l="0" t="0" r="7620" b="635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6980" cy="58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EC59C4" w14:textId="77777777" w:rsidR="00430FE0" w:rsidRDefault="00430FE0" w:rsidP="00430FE0">
                          <w:pPr>
                            <w:pStyle w:val="Template-ClassificationandMOD"/>
                            <w:jc w:val="left"/>
                            <w:rPr>
                              <w:rFonts w:ascii="Arial" w:hAnsi="Arial" w:cs="Arial"/>
                              <w:b/>
                              <w:color w:val="001E62"/>
                              <w:sz w:val="20"/>
                              <w:szCs w:val="20"/>
                              <w:lang w:val="es-CO"/>
                            </w:rPr>
                          </w:pPr>
                          <w:r w:rsidRPr="00430FE0">
                            <w:rPr>
                              <w:rFonts w:ascii="Arial" w:hAnsi="Arial" w:cs="Arial"/>
                              <w:b/>
                              <w:color w:val="001E62"/>
                              <w:sz w:val="20"/>
                              <w:szCs w:val="20"/>
                              <w:lang w:val="es-CO"/>
                            </w:rPr>
                            <w:t>Documentación Técnica y Funcional</w:t>
                          </w:r>
                          <w:r w:rsidRPr="00430FE0">
                            <w:rPr>
                              <w:rFonts w:ascii="Arial" w:hAnsi="Arial" w:cs="Arial"/>
                              <w:b/>
                              <w:color w:val="001E62"/>
                              <w:sz w:val="20"/>
                              <w:szCs w:val="20"/>
                              <w:lang w:val="es-CO"/>
                            </w:rPr>
                            <w:t xml:space="preserve"> </w:t>
                          </w:r>
                        </w:p>
                        <w:p w14:paraId="24260503" w14:textId="319F4379" w:rsidR="00430FE0" w:rsidRPr="00517FFB" w:rsidRDefault="00430FE0" w:rsidP="00430FE0">
                          <w:pPr>
                            <w:pStyle w:val="Template-ClassificationandMOD"/>
                            <w:jc w:val="left"/>
                            <w:rPr>
                              <w:rFonts w:ascii="Arial" w:hAnsi="Arial" w:cs="Arial"/>
                              <w:color w:val="001E62"/>
                              <w:sz w:val="20"/>
                              <w:szCs w:val="20"/>
                              <w:lang w:val="da-DK"/>
                            </w:rPr>
                          </w:pPr>
                          <w:r w:rsidRPr="00430FE0">
                            <w:rPr>
                              <w:rFonts w:ascii="Arial" w:hAnsi="Arial" w:cs="Arial"/>
                              <w:color w:val="001E62"/>
                              <w:sz w:val="20"/>
                              <w:szCs w:val="20"/>
                              <w:lang w:val="da-DK"/>
                            </w:rPr>
                            <w:t>4Safe Divisas | AML &amp; Compliance — 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78B4DB" id="_x0000_t202" coordsize="21600,21600" o:spt="202" path="m,l,21600r21600,l21600,xe">
              <v:stroke joinstyle="miter"/>
              <v:path gradientshapeok="t" o:connecttype="rect"/>
            </v:shapetype>
            <v:shape id="Text Box 1" o:spid="_x0000_s1026" type="#_x0000_t202" style="position:absolute;left:0;text-align:left;margin-left:0;margin-top:41.4pt;width:197.4pt;height:4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" filled="f" stroked="f">
              <v:path arrowok="t"/>
              <v:textbox inset="0,0,0,0">
                <w:txbxContent>
                  <w:p w14:paraId="45EC59C4" w14:textId="77777777" w:rsidR="00430FE0" w:rsidRDefault="00430FE0" w:rsidP="00430FE0">
                    <w:pPr>
                      <w:pStyle w:val="Template-ClassificationandMOD"/>
                      <w:jc w:val="left"/>
                      <w:rPr>
                        <w:rFonts w:ascii="Arial" w:hAnsi="Arial" w:cs="Arial"/>
                        <w:b/>
                        <w:color w:val="001E62"/>
                        <w:sz w:val="20"/>
                        <w:szCs w:val="20"/>
                        <w:lang w:val="es-CO"/>
                      </w:rPr>
                    </w:pPr>
                    <w:r w:rsidRPr="00430FE0">
                      <w:rPr>
                        <w:rFonts w:ascii="Arial" w:hAnsi="Arial" w:cs="Arial"/>
                        <w:b/>
                        <w:color w:val="001E62"/>
                        <w:sz w:val="20"/>
                        <w:szCs w:val="20"/>
                        <w:lang w:val="es-CO"/>
                      </w:rPr>
                      <w:t>Documentación Técnica y Funcional</w:t>
                    </w:r>
                    <w:r w:rsidRPr="00430FE0">
                      <w:rPr>
                        <w:rFonts w:ascii="Arial" w:hAnsi="Arial" w:cs="Arial"/>
                        <w:b/>
                        <w:color w:val="001E62"/>
                        <w:sz w:val="20"/>
                        <w:szCs w:val="20"/>
                        <w:lang w:val="es-CO"/>
                      </w:rPr>
                      <w:t xml:space="preserve"> </w:t>
                    </w:r>
                  </w:p>
                  <w:p w14:paraId="24260503" w14:textId="319F4379" w:rsidR="00430FE0" w:rsidRPr="00517FFB" w:rsidRDefault="00430FE0" w:rsidP="00430FE0">
                    <w:pPr>
                      <w:pStyle w:val="Template-ClassificationandMOD"/>
                      <w:jc w:val="left"/>
                      <w:rPr>
                        <w:rFonts w:ascii="Arial" w:hAnsi="Arial" w:cs="Arial"/>
                        <w:color w:val="001E62"/>
                        <w:sz w:val="20"/>
                        <w:szCs w:val="20"/>
                        <w:lang w:val="da-DK"/>
                      </w:rPr>
                    </w:pPr>
                    <w:r w:rsidRPr="00430FE0">
                      <w:rPr>
                        <w:rFonts w:ascii="Arial" w:hAnsi="Arial" w:cs="Arial"/>
                        <w:color w:val="001E62"/>
                        <w:sz w:val="20"/>
                        <w:szCs w:val="20"/>
                        <w:lang w:val="da-DK"/>
                      </w:rPr>
                      <w:t>4Safe Divisas | AML &amp; Compliance — 2026</w:t>
                    </w:r>
                  </w:p>
                </w:txbxContent>
              </v:textbox>
              <w10:wrap anchorx="margin" anchory="page"/>
            </v:shape>
          </w:pict>
        </mc:Fallback>
      </mc:AlternateContent>
    </w:r>
    <w:r w:rsidRPr="00517FFB">
      <w:rPr>
        <w:noProof/>
      </w:rPr>
      <w:drawing>
        <wp:inline distT="0" distB="0" distL="0" distR="0" wp14:anchorId="29BC04E1" wp14:editId="2D13E788">
          <wp:extent cx="1270000" cy="492585"/>
          <wp:effectExtent l="0" t="0" r="0" b="3175"/>
          <wp:docPr id="139259124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3"/>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270000" cy="492585"/>
                  </a:xfrm>
                  <a:prstGeom prst="rect">
                    <a:avLst/>
                  </a:prstGeom>
                  <a:noFill/>
                  <a:ln>
                    <a:noFill/>
                  </a:ln>
                </pic:spPr>
              </pic:pic>
            </a:graphicData>
          </a:graphic>
        </wp:inline>
      </w:drawing>
    </w:r>
  </w:p>
  <w:p w14:paraId="08BF6F67" w14:textId="4ABEBF6B" w:rsidR="00257234" w:rsidRPr="00430FE0" w:rsidRDefault="00257234" w:rsidP="00430FE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54BEC"/>
    <w:multiLevelType w:val="hybridMultilevel"/>
    <w:tmpl w:val="D660A880"/>
    <w:lvl w:ilvl="0" w:tplc="D8802D28">
      <w:start w:val="1"/>
      <w:numFmt w:val="bullet"/>
      <w:lvlText w:val="•"/>
      <w:lvlJc w:val="left"/>
      <w:pPr>
        <w:ind w:left="720" w:hanging="360"/>
      </w:pPr>
    </w:lvl>
    <w:lvl w:ilvl="1" w:tplc="BA141426">
      <w:start w:val="1"/>
      <w:numFmt w:val="bullet"/>
      <w:lvlText w:val="◦"/>
      <w:lvlJc w:val="left"/>
      <w:pPr>
        <w:ind w:left="1440" w:hanging="360"/>
      </w:pPr>
    </w:lvl>
    <w:lvl w:ilvl="2" w:tplc="6178B7A4">
      <w:numFmt w:val="decimal"/>
      <w:lvlText w:val=""/>
      <w:lvlJc w:val="left"/>
    </w:lvl>
    <w:lvl w:ilvl="3" w:tplc="A8402C04">
      <w:numFmt w:val="decimal"/>
      <w:lvlText w:val=""/>
      <w:lvlJc w:val="left"/>
    </w:lvl>
    <w:lvl w:ilvl="4" w:tplc="E6A03DCA">
      <w:numFmt w:val="decimal"/>
      <w:lvlText w:val=""/>
      <w:lvlJc w:val="left"/>
    </w:lvl>
    <w:lvl w:ilvl="5" w:tplc="C4A81A82">
      <w:numFmt w:val="decimal"/>
      <w:lvlText w:val=""/>
      <w:lvlJc w:val="left"/>
    </w:lvl>
    <w:lvl w:ilvl="6" w:tplc="70B68530">
      <w:numFmt w:val="decimal"/>
      <w:lvlText w:val=""/>
      <w:lvlJc w:val="left"/>
    </w:lvl>
    <w:lvl w:ilvl="7" w:tplc="223CD8BA">
      <w:numFmt w:val="decimal"/>
      <w:lvlText w:val=""/>
      <w:lvlJc w:val="left"/>
    </w:lvl>
    <w:lvl w:ilvl="8" w:tplc="FC0C0EB6">
      <w:numFmt w:val="decimal"/>
      <w:lvlText w:val=""/>
      <w:lvlJc w:val="left"/>
    </w:lvl>
  </w:abstractNum>
  <w:abstractNum w:abstractNumId="1" w15:restartNumberingAfterBreak="0">
    <w:nsid w:val="6E7847AE"/>
    <w:multiLevelType w:val="hybridMultilevel"/>
    <w:tmpl w:val="4F32BDD4"/>
    <w:lvl w:ilvl="0" w:tplc="E2E4F1A6">
      <w:start w:val="1"/>
      <w:numFmt w:val="bullet"/>
      <w:lvlText w:val="●"/>
      <w:lvlJc w:val="left"/>
      <w:pPr>
        <w:ind w:left="720" w:hanging="360"/>
      </w:pPr>
    </w:lvl>
    <w:lvl w:ilvl="1" w:tplc="F578B29E">
      <w:start w:val="1"/>
      <w:numFmt w:val="bullet"/>
      <w:lvlText w:val="○"/>
      <w:lvlJc w:val="left"/>
      <w:pPr>
        <w:ind w:left="1440" w:hanging="360"/>
      </w:pPr>
    </w:lvl>
    <w:lvl w:ilvl="2" w:tplc="D10E941C">
      <w:start w:val="1"/>
      <w:numFmt w:val="bullet"/>
      <w:lvlText w:val="■"/>
      <w:lvlJc w:val="left"/>
      <w:pPr>
        <w:ind w:left="2160" w:hanging="360"/>
      </w:pPr>
    </w:lvl>
    <w:lvl w:ilvl="3" w:tplc="756AF8D2">
      <w:start w:val="1"/>
      <w:numFmt w:val="bullet"/>
      <w:lvlText w:val="●"/>
      <w:lvlJc w:val="left"/>
      <w:pPr>
        <w:ind w:left="2880" w:hanging="360"/>
      </w:pPr>
    </w:lvl>
    <w:lvl w:ilvl="4" w:tplc="35D81114">
      <w:start w:val="1"/>
      <w:numFmt w:val="bullet"/>
      <w:lvlText w:val="○"/>
      <w:lvlJc w:val="left"/>
      <w:pPr>
        <w:ind w:left="3600" w:hanging="360"/>
      </w:pPr>
    </w:lvl>
    <w:lvl w:ilvl="5" w:tplc="9A0097B8">
      <w:start w:val="1"/>
      <w:numFmt w:val="bullet"/>
      <w:lvlText w:val="■"/>
      <w:lvlJc w:val="left"/>
      <w:pPr>
        <w:ind w:left="4320" w:hanging="360"/>
      </w:pPr>
    </w:lvl>
    <w:lvl w:ilvl="6" w:tplc="EA14A9AC">
      <w:start w:val="1"/>
      <w:numFmt w:val="bullet"/>
      <w:lvlText w:val="●"/>
      <w:lvlJc w:val="left"/>
      <w:pPr>
        <w:ind w:left="5040" w:hanging="360"/>
      </w:pPr>
    </w:lvl>
    <w:lvl w:ilvl="7" w:tplc="BA4ECB46">
      <w:start w:val="1"/>
      <w:numFmt w:val="bullet"/>
      <w:lvlText w:val="●"/>
      <w:lvlJc w:val="left"/>
      <w:pPr>
        <w:ind w:left="5760" w:hanging="360"/>
      </w:pPr>
    </w:lvl>
    <w:lvl w:ilvl="8" w:tplc="D9D42B16">
      <w:start w:val="1"/>
      <w:numFmt w:val="bullet"/>
      <w:lvlText w:val="●"/>
      <w:lvlJc w:val="left"/>
      <w:pPr>
        <w:ind w:left="6480" w:hanging="360"/>
      </w:pPr>
    </w:lvl>
  </w:abstractNum>
  <w:num w:numId="1" w16cid:durableId="1074931881">
    <w:abstractNumId w:val="1"/>
    <w:lvlOverride w:ilvl="0">
      <w:startOverride w:val="1"/>
    </w:lvlOverride>
  </w:num>
  <w:num w:numId="2" w16cid:durableId="9162066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234"/>
    <w:rsid w:val="00257234"/>
    <w:rsid w:val="003C65C6"/>
    <w:rsid w:val="00430FE0"/>
    <w:rsid w:val="007012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88C4F"/>
  <w15:docId w15:val="{262C8A31-FBCB-4CA5-917C-0141BB72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2C5F"/>
      <w:sz w:val="32"/>
      <w:szCs w:val="32"/>
    </w:rPr>
  </w:style>
  <w:style w:type="paragraph" w:styleId="Ttulo2">
    <w:name w:val="heading 2"/>
    <w:uiPriority w:val="9"/>
    <w:unhideWhenUsed/>
    <w:qFormat/>
    <w:pPr>
      <w:spacing w:before="240" w:after="120"/>
      <w:outlineLvl w:val="1"/>
    </w:pPr>
    <w:rPr>
      <w:b/>
      <w:bCs/>
      <w:color w:val="1F4E91"/>
      <w:sz w:val="26"/>
      <w:szCs w:val="26"/>
    </w:rPr>
  </w:style>
  <w:style w:type="paragraph" w:styleId="Ttulo3">
    <w:name w:val="heading 3"/>
    <w:uiPriority w:val="9"/>
    <w:unhideWhenUsed/>
    <w:qFormat/>
    <w:pPr>
      <w:spacing w:before="200" w:after="100"/>
      <w:outlineLvl w:val="2"/>
    </w:pPr>
    <w:rPr>
      <w:b/>
      <w:bCs/>
      <w:color w:val="1F4E91"/>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nhideWhenUsed/>
    <w:rsid w:val="00430FE0"/>
    <w:pPr>
      <w:tabs>
        <w:tab w:val="center" w:pos="4419"/>
        <w:tab w:val="right" w:pos="8838"/>
      </w:tabs>
    </w:pPr>
  </w:style>
  <w:style w:type="character" w:customStyle="1" w:styleId="EncabezadoCar">
    <w:name w:val="Encabezado Car"/>
    <w:basedOn w:val="Fuentedeprrafopredeter"/>
    <w:link w:val="Encabezado"/>
    <w:rsid w:val="00430FE0"/>
  </w:style>
  <w:style w:type="paragraph" w:styleId="Piedepgina">
    <w:name w:val="footer"/>
    <w:basedOn w:val="Normal"/>
    <w:link w:val="PiedepginaCar"/>
    <w:uiPriority w:val="99"/>
    <w:unhideWhenUsed/>
    <w:rsid w:val="00430FE0"/>
    <w:pPr>
      <w:tabs>
        <w:tab w:val="center" w:pos="4419"/>
        <w:tab w:val="right" w:pos="8838"/>
      </w:tabs>
    </w:pPr>
  </w:style>
  <w:style w:type="character" w:customStyle="1" w:styleId="PiedepginaCar">
    <w:name w:val="Pie de página Car"/>
    <w:basedOn w:val="Fuentedeprrafopredeter"/>
    <w:link w:val="Piedepgina"/>
    <w:uiPriority w:val="99"/>
    <w:rsid w:val="00430FE0"/>
  </w:style>
  <w:style w:type="paragraph" w:customStyle="1" w:styleId="Template-ClassificationandMOD">
    <w:name w:val="Template - Classification and MOD"/>
    <w:basedOn w:val="Normal"/>
    <w:semiHidden/>
    <w:rsid w:val="00430FE0"/>
    <w:pPr>
      <w:spacing w:line="220" w:lineRule="atLeast"/>
      <w:jc w:val="right"/>
    </w:pPr>
    <w:rPr>
      <w:rFonts w:ascii="Arial Narrow" w:eastAsia="Times New Roman" w:hAnsi="Arial Narrow" w:cs="Times New Roman"/>
      <w:noProof/>
      <w:sz w:val="1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5414</Words>
  <Characters>29783</Characters>
  <Application>Microsoft Office Word</Application>
  <DocSecurity>0</DocSecurity>
  <Lines>248</Lines>
  <Paragraphs>70</Paragraphs>
  <ScaleCrop>false</ScaleCrop>
  <Company/>
  <LinksUpToDate>false</LinksUpToDate>
  <CharactersWithSpaces>35127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Análisis Previo de Operaciones en Moneda Extranjera — 4Safe Divisas</dc:title>
  <dc:creator>AML &amp; Compliance — BTG Pactual</dc:creator>
  <dc:description>Migración de la Documentación Técnica y Funcional 4Safe Divisas al formato del Procedimiento AML &amp; Compliance.</dc:description>
  <cp:lastModifiedBy>Juan David Salgado</cp:lastModifiedBy>
  <cp:revision>2</cp:revision>
  <dcterms:created xsi:type="dcterms:W3CDTF">2026-05-08T16:09:00Z</dcterms:created>
  <dcterms:modified xsi:type="dcterms:W3CDTF">2026-05-08T16:15:00Z</dcterms:modified>
</cp:coreProperties>
</file>