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47066">
        <w:rPr>
          <w:rFonts w:ascii="Arial" w:hAnsi="Arial" w:cs="Arial"/>
          <w:sz w:val="24"/>
          <w:szCs w:val="24"/>
        </w:rPr>
        <w:t>ocus</w:t>
      </w:r>
      <w:proofErr w:type="spellEnd"/>
      <w:proofErr w:type="gramEnd"/>
      <w:r w:rsidRPr="00F47066">
        <w:rPr>
          <w:rFonts w:ascii="Arial" w:hAnsi="Arial" w:cs="Arial"/>
          <w:sz w:val="24"/>
          <w:szCs w:val="24"/>
        </w:rPr>
        <w:t xml:space="preserve"> = understands human behavior deeply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Immigrant experience = understands multilingual, cross-cultural needs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Built working demo already = proves execution ability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**The Team We'll Build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VP Engineering (from Shopify/Stripe background)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- 2 ML Engineers (AI personality specialists)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- 2 Backend Engineers (API infrastructure)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- 1 </w:t>
      </w:r>
      <w:proofErr w:type="spellStart"/>
      <w:r w:rsidRPr="00F47066">
        <w:rPr>
          <w:rFonts w:ascii="Arial" w:hAnsi="Arial" w:cs="Arial"/>
          <w:sz w:val="24"/>
          <w:szCs w:val="24"/>
        </w:rPr>
        <w:t>DevRel</w:t>
      </w:r>
      <w:proofErr w:type="spellEnd"/>
      <w:r w:rsidRPr="00F47066">
        <w:rPr>
          <w:rFonts w:ascii="Arial" w:hAnsi="Arial" w:cs="Arial"/>
          <w:sz w:val="24"/>
          <w:szCs w:val="24"/>
        </w:rPr>
        <w:t xml:space="preserve"> (developer community)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### Comparable Founder Profiles: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**Patrick Collison (Stripe):**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- 19 years old at founding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No payments experience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Trusted with API handling billions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**Jeff Lawson (</w:t>
      </w:r>
      <w:proofErr w:type="spellStart"/>
      <w:r w:rsidRPr="00F47066">
        <w:rPr>
          <w:rFonts w:ascii="Arial" w:hAnsi="Arial" w:cs="Arial"/>
          <w:sz w:val="24"/>
          <w:szCs w:val="24"/>
        </w:rPr>
        <w:t>Twilio</w:t>
      </w:r>
      <w:proofErr w:type="spellEnd"/>
      <w:r w:rsidRPr="00F47066">
        <w:rPr>
          <w:rFonts w:ascii="Arial" w:hAnsi="Arial" w:cs="Arial"/>
          <w:sz w:val="24"/>
          <w:szCs w:val="24"/>
        </w:rPr>
        <w:t>):**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Product manager background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Built developer-first company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$12B valuation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**Guy Kawasaki's Advice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125048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*"Investors bet on missionaries, not mercenaries. Your passion for ethical tech + immigrant empowerment = missionary."*</w:t>
      </w:r>
    </w:p>
    <w:p w:rsidR="00D555C5" w:rsidRDefault="00D555C5" w:rsidP="00F470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</w:t>
      </w:r>
      <w:bookmarkStart w:id="0" w:name="_GoBack"/>
      <w:bookmarkEnd w:id="0"/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 SLIDE 8 UPDATE: YEAR 5 BREAKDOWN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### 5 Revenue Streams (Updated):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1. **B2C Subscriptions (</w:t>
      </w:r>
      <w:proofErr w:type="spellStart"/>
      <w:r w:rsidRPr="00F47066">
        <w:rPr>
          <w:rFonts w:ascii="Arial" w:hAnsi="Arial" w:cs="Arial"/>
          <w:sz w:val="24"/>
          <w:szCs w:val="24"/>
        </w:rPr>
        <w:t>Ágora</w:t>
      </w:r>
      <w:proofErr w:type="spellEnd"/>
      <w:r w:rsidRPr="00F47066">
        <w:rPr>
          <w:rFonts w:ascii="Arial" w:hAnsi="Arial" w:cs="Arial"/>
          <w:sz w:val="24"/>
          <w:szCs w:val="24"/>
        </w:rPr>
        <w:t>):** $615M (34%)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2. **API Ecosystem (Developers):** $475M (26%) ⭐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3. **AI Personalities (Professionals):** $355M (20%) ⭐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4. **Business Subscriptions (World Boulevard):** $270M (15%)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5. **Enterprise Solutions (White-label):** $85M (5%)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**TOTAL: $1.8B**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**API + AI = $830M (46% of revenue) = Strongest moat**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---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 SLIDE 10 UPDATE: EXIT SCENARIOS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### Scenario 2: Strategic Acquisition (Year 5)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**Acquirer Profile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 xml:space="preserve">* Microsoft, Salesforce, </w:t>
      </w:r>
      <w:proofErr w:type="spellStart"/>
      <w:r w:rsidRPr="00F47066">
        <w:rPr>
          <w:rFonts w:ascii="Arial" w:hAnsi="Arial" w:cs="Arial"/>
          <w:sz w:val="24"/>
          <w:szCs w:val="24"/>
        </w:rPr>
        <w:t>ServiceNow</w:t>
      </w:r>
      <w:proofErr w:type="spellEnd"/>
      <w:r w:rsidRPr="00F47066">
        <w:rPr>
          <w:rFonts w:ascii="Arial" w:hAnsi="Arial" w:cs="Arial"/>
          <w:sz w:val="24"/>
          <w:szCs w:val="24"/>
        </w:rPr>
        <w:t>, Google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**Why </w:t>
      </w:r>
      <w:proofErr w:type="gramStart"/>
      <w:r w:rsidRPr="00F47066">
        <w:rPr>
          <w:rFonts w:ascii="Arial" w:hAnsi="Arial" w:cs="Arial"/>
          <w:sz w:val="24"/>
          <w:szCs w:val="24"/>
        </w:rPr>
        <w:t>They'd</w:t>
      </w:r>
      <w:proofErr w:type="gramEnd"/>
      <w:r w:rsidRPr="00F47066">
        <w:rPr>
          <w:rFonts w:ascii="Arial" w:hAnsi="Arial" w:cs="Arial"/>
          <w:sz w:val="24"/>
          <w:szCs w:val="24"/>
        </w:rPr>
        <w:t xml:space="preserve"> Pay $14.4B:**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- 1,000 developers locked into ecosystem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lastRenderedPageBreak/>
        <w:t>- 5.5M users generating data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API infrastructure they'd need 3-4 years to build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Proven revenue ($1.8B run-rate)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Ethical positioning (regulatory advantage)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**Comparable Acquisitions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LinkedIn → Microsoft: $26B (for network + data)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GitHub → Microsoft: $7.5B (for developer ecosystem)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Waze → Google: $1.1B (for location data)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**HUMANBIBLIO = LinkedIn + GitHub + Waze capabilities**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**Valuation: $14.4B (8x revenue) = Conservative for API company**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---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 BOTTOM LINE FOR MATRIX NOTES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### What </w:t>
      </w:r>
      <w:proofErr w:type="gramStart"/>
      <w:r w:rsidRPr="00F47066">
        <w:rPr>
          <w:rFonts w:ascii="Arial" w:hAnsi="Arial" w:cs="Arial"/>
          <w:sz w:val="24"/>
          <w:szCs w:val="24"/>
        </w:rPr>
        <w:t>Changed:</w:t>
      </w:r>
      <w:proofErr w:type="gramEnd"/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**OLD THINKING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HUMANBIBLIO = social network with AI features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Revenue = user subscriptions + business listings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**NEW THINKING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lastRenderedPageBreak/>
        <w:t>- HUMANBIBLIO = **platform** that developers build on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Revenue = subscriptions + **developer ecosystem** (larger, more defensible)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**Result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Higher valuation multiples (API companies = 15-20x vs social = 5-10x)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Stronger moat (developer lock-in + network effects)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Clearer path to $14.4B+ valuation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### Key Message: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*"We're building the infrastructure layer for local connection. Like AWS is infrastructure for computing, HUMANBIBLIO is infrastructure for human connection. By Year 5, 1,000+ developers will have built their businesses on top of us - making us invaluable and irreplaceable."*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---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## FINAL CHECKLIST: TECH PITCH ELEMENTS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Present Demo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Show working platform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Demonstrate 3 ecosystems (</w:t>
      </w:r>
      <w:proofErr w:type="spellStart"/>
      <w:r w:rsidRPr="00F47066">
        <w:rPr>
          <w:rFonts w:ascii="Arial" w:hAnsi="Arial" w:cs="Arial"/>
          <w:sz w:val="24"/>
          <w:szCs w:val="24"/>
        </w:rPr>
        <w:t>Ágora</w:t>
      </w:r>
      <w:proofErr w:type="spellEnd"/>
      <w:r w:rsidRPr="00F47066">
        <w:rPr>
          <w:rFonts w:ascii="Arial" w:hAnsi="Arial" w:cs="Arial"/>
          <w:sz w:val="24"/>
          <w:szCs w:val="24"/>
        </w:rPr>
        <w:t xml:space="preserve">, World Boulevard, </w:t>
      </w:r>
      <w:proofErr w:type="gramStart"/>
      <w:r w:rsidRPr="00F47066">
        <w:rPr>
          <w:rFonts w:ascii="Arial" w:hAnsi="Arial" w:cs="Arial"/>
          <w:sz w:val="24"/>
          <w:szCs w:val="24"/>
        </w:rPr>
        <w:t>Yana</w:t>
      </w:r>
      <w:proofErr w:type="gramEnd"/>
      <w:r w:rsidRPr="00F47066">
        <w:rPr>
          <w:rFonts w:ascii="Arial" w:hAnsi="Arial" w:cs="Arial"/>
          <w:sz w:val="24"/>
          <w:szCs w:val="24"/>
        </w:rPr>
        <w:t>/Universe)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Show Infrastructure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Database schema (migrations created)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Service architecture (</w:t>
      </w:r>
      <w:proofErr w:type="spellStart"/>
      <w:r w:rsidRPr="00F47066">
        <w:rPr>
          <w:rFonts w:ascii="Arial" w:hAnsi="Arial" w:cs="Arial"/>
          <w:sz w:val="24"/>
          <w:szCs w:val="24"/>
        </w:rPr>
        <w:t>TypeScript</w:t>
      </w:r>
      <w:proofErr w:type="spellEnd"/>
      <w:r w:rsidRPr="00F47066">
        <w:rPr>
          <w:rFonts w:ascii="Arial" w:hAnsi="Arial" w:cs="Arial"/>
          <w:sz w:val="24"/>
          <w:szCs w:val="24"/>
        </w:rPr>
        <w:t xml:space="preserve"> services)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lastRenderedPageBreak/>
        <w:t>- AI personality framework (ready for integration)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Explain Vision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API marketplace with 1,000 developers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- 100+ specialized AI personalities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$830M ecosystem revenue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Provide Timeline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- 6 months: API Alpha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- 12 months: API Beta + 8 AIs working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- 18 months: Full ecosystem operational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Demonstrate Moat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- 36-48 months to replicate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- Network </w:t>
      </w:r>
      <w:proofErr w:type="gramStart"/>
      <w:r w:rsidRPr="00F47066">
        <w:rPr>
          <w:rFonts w:ascii="Arial" w:hAnsi="Arial" w:cs="Arial"/>
          <w:sz w:val="24"/>
          <w:szCs w:val="24"/>
        </w:rPr>
        <w:t>effects</w:t>
      </w:r>
      <w:proofErr w:type="gramEnd"/>
      <w:r w:rsidRPr="00F47066">
        <w:rPr>
          <w:rFonts w:ascii="Arial" w:hAnsi="Arial" w:cs="Arial"/>
          <w:sz w:val="24"/>
          <w:szCs w:val="24"/>
        </w:rPr>
        <w:t xml:space="preserve"> diagram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- Comparable timelines (Stripe, </w:t>
      </w:r>
      <w:proofErr w:type="spellStart"/>
      <w:r w:rsidRPr="00F47066">
        <w:rPr>
          <w:rFonts w:ascii="Arial" w:hAnsi="Arial" w:cs="Arial"/>
          <w:sz w:val="24"/>
          <w:szCs w:val="24"/>
        </w:rPr>
        <w:t>Twilio</w:t>
      </w:r>
      <w:proofErr w:type="spellEnd"/>
      <w:r w:rsidRPr="00F47066">
        <w:rPr>
          <w:rFonts w:ascii="Arial" w:hAnsi="Arial" w:cs="Arial"/>
          <w:sz w:val="24"/>
          <w:szCs w:val="24"/>
        </w:rPr>
        <w:t>)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**✅ Show Economics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Developer example: $3,493/month from $4,990 app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Professional example: AI represents doctor 24/7 for $199/month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 HUMANBIBLIO margins: 85%+ on API revenue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---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**CONFIDENCE LEVEL: HIGH**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 xml:space="preserve">This isn't speculative - it's a proven playbook (Stripe, </w:t>
      </w:r>
      <w:proofErr w:type="spellStart"/>
      <w:r w:rsidRPr="00F47066">
        <w:rPr>
          <w:rFonts w:ascii="Arial" w:hAnsi="Arial" w:cs="Arial"/>
          <w:sz w:val="24"/>
          <w:szCs w:val="24"/>
        </w:rPr>
        <w:t>Twilio</w:t>
      </w:r>
      <w:proofErr w:type="spellEnd"/>
      <w:r w:rsidRPr="00F47066">
        <w:rPr>
          <w:rFonts w:ascii="Arial" w:hAnsi="Arial" w:cs="Arial"/>
          <w:sz w:val="24"/>
          <w:szCs w:val="24"/>
        </w:rPr>
        <w:t>, Plaid all did this). We're applying it to a new domain (local + ethical + multilingual) where no one else is playing.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**Timeline + Execution = Defensibility**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---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**Document Purpose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 Quick reference for investor conversations, pitch preparation, and Kawasaki Matrix text adjustments.</w:t>
      </w: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</w:p>
    <w:p w:rsidR="00F47066" w:rsidRPr="00F47066" w:rsidRDefault="00F47066" w:rsidP="00F47066">
      <w:pPr>
        <w:rPr>
          <w:rFonts w:ascii="Arial" w:hAnsi="Arial" w:cs="Arial"/>
          <w:sz w:val="24"/>
          <w:szCs w:val="24"/>
        </w:rPr>
      </w:pPr>
      <w:r w:rsidRPr="00F47066">
        <w:rPr>
          <w:rFonts w:ascii="Arial" w:hAnsi="Arial" w:cs="Arial"/>
          <w:sz w:val="24"/>
          <w:szCs w:val="24"/>
        </w:rPr>
        <w:t>**Last Updated</w:t>
      </w:r>
      <w:proofErr w:type="gramStart"/>
      <w:r w:rsidRPr="00F47066">
        <w:rPr>
          <w:rFonts w:ascii="Arial" w:hAnsi="Arial" w:cs="Arial"/>
          <w:sz w:val="24"/>
          <w:szCs w:val="24"/>
        </w:rPr>
        <w:t>:*</w:t>
      </w:r>
      <w:proofErr w:type="gramEnd"/>
      <w:r w:rsidRPr="00F47066">
        <w:rPr>
          <w:rFonts w:ascii="Arial" w:hAnsi="Arial" w:cs="Arial"/>
          <w:sz w:val="24"/>
          <w:szCs w:val="24"/>
        </w:rPr>
        <w:t>* 2025-10-22</w:t>
      </w:r>
    </w:p>
    <w:p w:rsidR="004A026E" w:rsidRPr="00F47066" w:rsidRDefault="00F47066" w:rsidP="00F47066">
      <w:pPr>
        <w:rPr>
          <w:rFonts w:ascii="Arial" w:hAnsi="Arial" w:cs="Arial"/>
          <w:sz w:val="24"/>
          <w:szCs w:val="24"/>
          <w:lang w:val="es-CO"/>
        </w:rPr>
      </w:pPr>
      <w:r w:rsidRPr="00F47066">
        <w:rPr>
          <w:rFonts w:ascii="Arial" w:hAnsi="Arial" w:cs="Arial"/>
          <w:sz w:val="24"/>
          <w:szCs w:val="24"/>
          <w:lang w:val="es-CO"/>
        </w:rPr>
        <w:t>**</w:t>
      </w:r>
      <w:proofErr w:type="spellStart"/>
      <w:r w:rsidRPr="00F47066">
        <w:rPr>
          <w:rFonts w:ascii="Arial" w:hAnsi="Arial" w:cs="Arial"/>
          <w:sz w:val="24"/>
          <w:szCs w:val="24"/>
          <w:lang w:val="es-CO"/>
        </w:rPr>
        <w:t>Contact</w:t>
      </w:r>
      <w:proofErr w:type="spellEnd"/>
      <w:proofErr w:type="gramStart"/>
      <w:r w:rsidRPr="00F47066">
        <w:rPr>
          <w:rFonts w:ascii="Arial" w:hAnsi="Arial" w:cs="Arial"/>
          <w:sz w:val="24"/>
          <w:szCs w:val="24"/>
          <w:lang w:val="es-CO"/>
        </w:rPr>
        <w:t>:*</w:t>
      </w:r>
      <w:proofErr w:type="gramEnd"/>
      <w:r w:rsidRPr="00F47066">
        <w:rPr>
          <w:rFonts w:ascii="Arial" w:hAnsi="Arial" w:cs="Arial"/>
          <w:sz w:val="24"/>
          <w:szCs w:val="24"/>
          <w:lang w:val="es-CO"/>
        </w:rPr>
        <w:t xml:space="preserve">* Dr. Juan de J. </w:t>
      </w:r>
      <w:proofErr w:type="spellStart"/>
      <w:r w:rsidRPr="00F47066">
        <w:rPr>
          <w:rFonts w:ascii="Arial" w:hAnsi="Arial" w:cs="Arial"/>
          <w:sz w:val="24"/>
          <w:szCs w:val="24"/>
          <w:lang w:val="es-CO"/>
        </w:rPr>
        <w:t>Sanchez</w:t>
      </w:r>
      <w:proofErr w:type="spellEnd"/>
      <w:r w:rsidRPr="00F47066">
        <w:rPr>
          <w:rFonts w:ascii="Arial" w:hAnsi="Arial" w:cs="Arial"/>
          <w:sz w:val="24"/>
          <w:szCs w:val="24"/>
          <w:lang w:val="es-CO"/>
        </w:rPr>
        <w:t xml:space="preserve"> | humanbiblio@gmail.com</w:t>
      </w:r>
    </w:p>
    <w:sectPr w:rsidR="004A026E" w:rsidRPr="00F47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066"/>
    <w:rsid w:val="00125048"/>
    <w:rsid w:val="004A026E"/>
    <w:rsid w:val="00D555C5"/>
    <w:rsid w:val="00F4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2025-10-22T22:22:00Z</dcterms:created>
  <dcterms:modified xsi:type="dcterms:W3CDTF">2025-10-22T22:53:00Z</dcterms:modified>
</cp:coreProperties>
</file>