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8811" w14:textId="77777777" w:rsidR="00FE5B5E" w:rsidRDefault="00FE5B5E">
      <w:pPr>
        <w:rPr>
          <w:lang w:val="es-CO"/>
        </w:rPr>
      </w:pPr>
      <w:r>
        <w:rPr>
          <w:lang w:val="es-CO"/>
        </w:rPr>
        <w:t xml:space="preserve">Especificación TAD Pila Genérica </w:t>
      </w:r>
    </w:p>
    <w:p w14:paraId="62A0E0E5" w14:textId="77777777" w:rsidR="00FE5B5E" w:rsidRDefault="00FE5B5E">
      <w:pPr>
        <w:rPr>
          <w:lang w:val="es-CO"/>
        </w:rPr>
      </w:pPr>
      <w:r w:rsidRPr="008676A9">
        <w:rPr>
          <w:b/>
          <w:bCs/>
          <w:lang w:val="es-CO"/>
        </w:rPr>
        <w:t>Definición</w:t>
      </w:r>
      <w:r>
        <w:rPr>
          <w:lang w:val="es-CO"/>
        </w:rPr>
        <w:t>: Estructura de Datos que contiene una serie de elem</w:t>
      </w:r>
      <w:r w:rsidR="008676A9">
        <w:rPr>
          <w:lang w:val="es-CO"/>
        </w:rPr>
        <w:t>entos que es genérico a los que solo se puede acceder por un único lado.</w:t>
      </w:r>
    </w:p>
    <w:p w14:paraId="50E0A09C" w14:textId="77777777" w:rsidR="008676A9" w:rsidRDefault="008676A9">
      <w:pPr>
        <w:rPr>
          <w:lang w:val="es-CO"/>
        </w:rPr>
      </w:pPr>
      <w:r>
        <w:rPr>
          <w:b/>
          <w:bCs/>
          <w:lang w:val="es-CO"/>
        </w:rPr>
        <w:t xml:space="preserve">Característica: </w:t>
      </w:r>
      <w:r>
        <w:rPr>
          <w:lang w:val="es-CO"/>
        </w:rPr>
        <w:t xml:space="preserve">primer elemento obtenido es el ultimo introducido Estructura </w:t>
      </w:r>
      <w:r>
        <w:rPr>
          <w:b/>
          <w:bCs/>
          <w:lang w:val="es-CO"/>
        </w:rPr>
        <w:t xml:space="preserve">LIFO </w:t>
      </w:r>
      <w:proofErr w:type="gramStart"/>
      <w:r>
        <w:rPr>
          <w:lang w:val="es-CO"/>
        </w:rPr>
        <w:t xml:space="preserve">( </w:t>
      </w:r>
      <w:proofErr w:type="spellStart"/>
      <w:r>
        <w:rPr>
          <w:lang w:val="es-CO"/>
        </w:rPr>
        <w:t>Last</w:t>
      </w:r>
      <w:proofErr w:type="spellEnd"/>
      <w:proofErr w:type="gramEnd"/>
      <w:r>
        <w:rPr>
          <w:lang w:val="es-CO"/>
        </w:rPr>
        <w:t xml:space="preserve"> Input, </w:t>
      </w:r>
      <w:proofErr w:type="spellStart"/>
      <w:r>
        <w:rPr>
          <w:lang w:val="es-CO"/>
        </w:rPr>
        <w:t>First</w:t>
      </w:r>
      <w:proofErr w:type="spellEnd"/>
      <w:r>
        <w:rPr>
          <w:lang w:val="es-CO"/>
        </w:rPr>
        <w:t xml:space="preserve"> Output) </w:t>
      </w:r>
    </w:p>
    <w:p w14:paraId="547E5E55" w14:textId="77777777" w:rsidR="008676A9" w:rsidRDefault="008676A9">
      <w:pPr>
        <w:rPr>
          <w:lang w:val="es-CO"/>
        </w:rPr>
      </w:pPr>
      <w:r w:rsidRPr="008676A9">
        <w:rPr>
          <w:b/>
          <w:bCs/>
          <w:lang w:val="es-CO"/>
        </w:rPr>
        <w:t>Operaciones</w:t>
      </w:r>
      <w:r>
        <w:rPr>
          <w:lang w:val="es-CO"/>
        </w:rPr>
        <w:t>:</w:t>
      </w:r>
    </w:p>
    <w:p w14:paraId="0EF5BEAB" w14:textId="7D00929F" w:rsidR="008676A9" w:rsidRDefault="002C6D3E" w:rsidP="003D29B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push</w:t>
      </w:r>
      <w:proofErr w:type="spellEnd"/>
    </w:p>
    <w:p w14:paraId="04A06D28" w14:textId="5EACD31E" w:rsidR="003D29BF" w:rsidRDefault="002C6D3E" w:rsidP="003D29B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pop</w:t>
      </w:r>
    </w:p>
    <w:p w14:paraId="19885281" w14:textId="4DF39347" w:rsidR="003D29BF" w:rsidRDefault="002C6D3E" w:rsidP="003D29B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isEmpty</w:t>
      </w:r>
      <w:proofErr w:type="spellEnd"/>
    </w:p>
    <w:p w14:paraId="1DD1D078" w14:textId="7876683E" w:rsidR="003D29BF" w:rsidRDefault="002C6D3E" w:rsidP="003D29B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peek</w:t>
      </w:r>
      <w:proofErr w:type="spellEnd"/>
    </w:p>
    <w:p w14:paraId="718A072F" w14:textId="05E6AFF9" w:rsidR="002C6D3E" w:rsidRDefault="002C6D3E" w:rsidP="003D29B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stack</w:t>
      </w:r>
    </w:p>
    <w:p w14:paraId="15374883" w14:textId="77777777" w:rsidR="003D29BF" w:rsidRDefault="003D29BF" w:rsidP="003D29BF">
      <w:pPr>
        <w:pStyle w:val="Prrafodelista"/>
        <w:rPr>
          <w:lang w:val="es-CO"/>
        </w:rPr>
      </w:pPr>
    </w:p>
    <w:p w14:paraId="04E596EB" w14:textId="77777777" w:rsidR="003D29BF" w:rsidRDefault="0016048D" w:rsidP="003D29BF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990E3B6" wp14:editId="167C7970">
            <wp:extent cx="3819525" cy="2390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7A3A" w14:textId="77777777" w:rsidR="006F2ADE" w:rsidRPr="006F2ADE" w:rsidRDefault="0016048D" w:rsidP="006F2ADE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Descripción</w:t>
      </w:r>
      <w:r w:rsidR="008F7383">
        <w:rPr>
          <w:b/>
          <w:bCs/>
          <w:lang w:val="es-CO"/>
        </w:rPr>
        <w:t xml:space="preserve"> de las o</w:t>
      </w:r>
      <w:r w:rsidR="006F2ADE">
        <w:rPr>
          <w:b/>
          <w:bCs/>
          <w:lang w:val="es-CO"/>
        </w:rPr>
        <w:t>peraciones:</w:t>
      </w:r>
    </w:p>
    <w:p w14:paraId="5CED0080" w14:textId="77777777" w:rsidR="003D29BF" w:rsidRDefault="003D29BF" w:rsidP="003D29BF">
      <w:pPr>
        <w:pStyle w:val="Prrafodelista"/>
        <w:ind w:left="1440"/>
        <w:jc w:val="both"/>
        <w:rPr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1080"/>
        <w:gridCol w:w="1170"/>
        <w:gridCol w:w="4225"/>
      </w:tblGrid>
      <w:tr w:rsidR="003D29BF" w14:paraId="093D6803" w14:textId="77777777" w:rsidTr="006F2ADE">
        <w:tc>
          <w:tcPr>
            <w:tcW w:w="1435" w:type="dxa"/>
          </w:tcPr>
          <w:p w14:paraId="0B390B0A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Operación</w:t>
            </w:r>
          </w:p>
        </w:tc>
        <w:tc>
          <w:tcPr>
            <w:tcW w:w="1080" w:type="dxa"/>
          </w:tcPr>
          <w:p w14:paraId="26693EA0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Entrada </w:t>
            </w:r>
          </w:p>
        </w:tc>
        <w:tc>
          <w:tcPr>
            <w:tcW w:w="1170" w:type="dxa"/>
          </w:tcPr>
          <w:p w14:paraId="2E94383F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Salida </w:t>
            </w:r>
          </w:p>
        </w:tc>
        <w:tc>
          <w:tcPr>
            <w:tcW w:w="4225" w:type="dxa"/>
          </w:tcPr>
          <w:p w14:paraId="073EA49A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</w:tr>
      <w:tr w:rsidR="003D29BF" w:rsidRPr="00CE7383" w14:paraId="0CD0D046" w14:textId="77777777" w:rsidTr="006F2ADE">
        <w:tc>
          <w:tcPr>
            <w:tcW w:w="1435" w:type="dxa"/>
          </w:tcPr>
          <w:p w14:paraId="13CBFA2F" w14:textId="4DE019A0" w:rsidR="003D29BF" w:rsidRDefault="002C6D3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push</w:t>
            </w:r>
            <w:proofErr w:type="spellEnd"/>
            <w:r w:rsidR="003D29BF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13498E4E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1170" w:type="dxa"/>
          </w:tcPr>
          <w:p w14:paraId="07E506C7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7841BBDC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entrega un objeto X para quede incorporado en la cima de la pila</w:t>
            </w:r>
            <w:r w:rsidR="006F2ADE">
              <w:rPr>
                <w:lang w:val="es-CO"/>
              </w:rPr>
              <w:t>.</w:t>
            </w:r>
          </w:p>
        </w:tc>
      </w:tr>
      <w:tr w:rsidR="003D29BF" w:rsidRPr="00CE7383" w14:paraId="27A965E8" w14:textId="77777777" w:rsidTr="006F2ADE">
        <w:tc>
          <w:tcPr>
            <w:tcW w:w="1435" w:type="dxa"/>
          </w:tcPr>
          <w:p w14:paraId="41D2CFE4" w14:textId="00E7A40F" w:rsidR="003D29BF" w:rsidRDefault="002C6D3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pop</w:t>
            </w:r>
          </w:p>
        </w:tc>
        <w:tc>
          <w:tcPr>
            <w:tcW w:w="1080" w:type="dxa"/>
          </w:tcPr>
          <w:p w14:paraId="4F7E3C16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38D4052A" w14:textId="77777777"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38D6E8AF" w14:textId="77777777" w:rsidR="003D29BF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3D29BF">
              <w:rPr>
                <w:lang w:val="es-CO"/>
              </w:rPr>
              <w:t xml:space="preserve"> que elimina el elemento que ocupa la cima de la pila </w:t>
            </w:r>
            <w:r>
              <w:rPr>
                <w:lang w:val="es-CO"/>
              </w:rPr>
              <w:t>y devuelve como resultado dicho elemento.</w:t>
            </w:r>
          </w:p>
        </w:tc>
      </w:tr>
      <w:tr w:rsidR="006F2ADE" w:rsidRPr="00CE7383" w14:paraId="1840050B" w14:textId="77777777" w:rsidTr="006F2ADE">
        <w:tc>
          <w:tcPr>
            <w:tcW w:w="1435" w:type="dxa"/>
          </w:tcPr>
          <w:p w14:paraId="28B73113" w14:textId="4C16C062" w:rsidR="006F2ADE" w:rsidRDefault="002C6D3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isEmpty</w:t>
            </w:r>
            <w:proofErr w:type="spellEnd"/>
          </w:p>
        </w:tc>
        <w:tc>
          <w:tcPr>
            <w:tcW w:w="1080" w:type="dxa"/>
          </w:tcPr>
          <w:p w14:paraId="16E27DCC" w14:textId="77777777"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1170" w:type="dxa"/>
          </w:tcPr>
          <w:p w14:paraId="0A00B110" w14:textId="77777777"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57955DE5" w14:textId="77777777"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al ejecutarse devuelve true si la pila esta vacía (no tiene elementos), y false en caso contrario.</w:t>
            </w:r>
          </w:p>
        </w:tc>
      </w:tr>
      <w:tr w:rsidR="006F2ADE" w:rsidRPr="00CE7383" w14:paraId="5FE4142C" w14:textId="77777777" w:rsidTr="006F2ADE">
        <w:tc>
          <w:tcPr>
            <w:tcW w:w="1435" w:type="dxa"/>
          </w:tcPr>
          <w:p w14:paraId="6B0E2B38" w14:textId="5F580675" w:rsidR="006F2ADE" w:rsidRDefault="002C6D3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peek</w:t>
            </w:r>
            <w:proofErr w:type="spellEnd"/>
          </w:p>
        </w:tc>
        <w:tc>
          <w:tcPr>
            <w:tcW w:w="1080" w:type="dxa"/>
          </w:tcPr>
          <w:p w14:paraId="199CF457" w14:textId="77777777"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35565DC9" w14:textId="77777777"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4D58B9FE" w14:textId="77777777"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devuelve la cima de la pila (sin alterarla).</w:t>
            </w:r>
          </w:p>
        </w:tc>
      </w:tr>
      <w:tr w:rsidR="008F7383" w14:paraId="09D55226" w14:textId="77777777" w:rsidTr="006F2ADE">
        <w:tc>
          <w:tcPr>
            <w:tcW w:w="1435" w:type="dxa"/>
          </w:tcPr>
          <w:p w14:paraId="5329DF4F" w14:textId="26190583" w:rsidR="008F7383" w:rsidRDefault="002C6D3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stack</w:t>
            </w:r>
            <w:r w:rsidR="008F7383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0868AF6C" w14:textId="77777777"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331E6DEB" w14:textId="77777777"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Pila</w:t>
            </w:r>
          </w:p>
        </w:tc>
        <w:tc>
          <w:tcPr>
            <w:tcW w:w="4225" w:type="dxa"/>
          </w:tcPr>
          <w:p w14:paraId="316BA63D" w14:textId="77777777"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Construye una pila</w:t>
            </w:r>
          </w:p>
        </w:tc>
      </w:tr>
    </w:tbl>
    <w:p w14:paraId="57BD2311" w14:textId="77777777" w:rsidR="003D29BF" w:rsidRDefault="003D29BF" w:rsidP="003D29BF">
      <w:pPr>
        <w:pStyle w:val="Prrafodelista"/>
        <w:ind w:left="1440"/>
        <w:jc w:val="both"/>
        <w:rPr>
          <w:lang w:val="es-CO"/>
        </w:rPr>
      </w:pPr>
    </w:p>
    <w:p w14:paraId="0DF723E9" w14:textId="255CF6FB" w:rsidR="0016048D" w:rsidRDefault="0016048D" w:rsidP="003D29BF">
      <w:pPr>
        <w:pStyle w:val="Prrafodelista"/>
        <w:ind w:left="1440"/>
        <w:jc w:val="both"/>
        <w:rPr>
          <w:lang w:val="es-CO"/>
        </w:rPr>
      </w:pPr>
    </w:p>
    <w:p w14:paraId="7A7BC057" w14:textId="77777777" w:rsidR="00782348" w:rsidRDefault="00782348" w:rsidP="003D29BF">
      <w:pPr>
        <w:pStyle w:val="Prrafodelista"/>
        <w:ind w:left="1440"/>
        <w:jc w:val="both"/>
        <w:rPr>
          <w:lang w:val="es-CO"/>
        </w:rPr>
      </w:pPr>
    </w:p>
    <w:p w14:paraId="5D29683A" w14:textId="77777777" w:rsidR="006F2ADE" w:rsidRDefault="00F95AE1" w:rsidP="00F95AE1">
      <w:pPr>
        <w:jc w:val="both"/>
        <w:rPr>
          <w:lang w:val="es-CO"/>
        </w:rPr>
      </w:pPr>
      <w:r>
        <w:rPr>
          <w:lang w:val="es-CO"/>
        </w:rPr>
        <w:lastRenderedPageBreak/>
        <w:t>E</w:t>
      </w:r>
      <w:r w:rsidRPr="00F95AE1">
        <w:rPr>
          <w:lang w:val="es-CO"/>
        </w:rPr>
        <w:t xml:space="preserve">specificación </w:t>
      </w:r>
      <w:r>
        <w:rPr>
          <w:lang w:val="es-CO"/>
        </w:rPr>
        <w:t>TAD Cola genérica:</w:t>
      </w:r>
    </w:p>
    <w:p w14:paraId="189056F5" w14:textId="77777777" w:rsidR="00F95AE1" w:rsidRDefault="00F95AE1" w:rsidP="00F95AE1">
      <w:pPr>
        <w:jc w:val="both"/>
        <w:rPr>
          <w:lang w:val="es-CO"/>
        </w:rPr>
      </w:pPr>
      <w:r w:rsidRPr="00F95AE1">
        <w:rPr>
          <w:b/>
          <w:bCs/>
          <w:lang w:val="es-CO"/>
        </w:rPr>
        <w:t>Definición</w:t>
      </w:r>
      <w:r>
        <w:rPr>
          <w:lang w:val="es-CO"/>
        </w:rPr>
        <w:t xml:space="preserve">: </w:t>
      </w:r>
      <w:r w:rsidRPr="00F95AE1">
        <w:rPr>
          <w:lang w:val="es-CO"/>
        </w:rPr>
        <w:t xml:space="preserve"> Los elementos se añaden por el extremo final, y se eliminan por el extremo opuesto: frente</w:t>
      </w:r>
      <w:r w:rsidR="008F40E4">
        <w:rPr>
          <w:lang w:val="es-CO"/>
        </w:rPr>
        <w:t>.</w:t>
      </w:r>
    </w:p>
    <w:p w14:paraId="7464BF54" w14:textId="77777777" w:rsidR="008F40E4" w:rsidRDefault="008F40E4" w:rsidP="00F95AE1">
      <w:pPr>
        <w:jc w:val="both"/>
        <w:rPr>
          <w:lang w:val="es-CO"/>
        </w:rPr>
      </w:pPr>
      <w:r>
        <w:rPr>
          <w:b/>
          <w:bCs/>
          <w:lang w:val="es-CO"/>
        </w:rPr>
        <w:t xml:space="preserve">Característica: </w:t>
      </w:r>
      <w:r w:rsidRPr="008F40E4">
        <w:rPr>
          <w:lang w:val="es-CO"/>
        </w:rPr>
        <w:t>El único elemento observable en todo momento es el primero que fue insertado</w:t>
      </w:r>
      <w:r>
        <w:rPr>
          <w:lang w:val="es-CO"/>
        </w:rPr>
        <w:t xml:space="preserve">, </w:t>
      </w:r>
      <w:r w:rsidRPr="008F40E4">
        <w:rPr>
          <w:lang w:val="es-CO"/>
        </w:rPr>
        <w:t>Se le suele denominar estructura FIFO (</w:t>
      </w:r>
      <w:proofErr w:type="spellStart"/>
      <w:r w:rsidRPr="008F40E4">
        <w:rPr>
          <w:lang w:val="es-CO"/>
        </w:rPr>
        <w:t>First</w:t>
      </w:r>
      <w:proofErr w:type="spellEnd"/>
      <w:r w:rsidRPr="008F40E4">
        <w:rPr>
          <w:lang w:val="es-CO"/>
        </w:rPr>
        <w:t xml:space="preserve"> Input </w:t>
      </w:r>
      <w:proofErr w:type="spellStart"/>
      <w:r w:rsidRPr="008F40E4">
        <w:rPr>
          <w:lang w:val="es-CO"/>
        </w:rPr>
        <w:t>First</w:t>
      </w:r>
      <w:proofErr w:type="spellEnd"/>
      <w:r w:rsidRPr="008F40E4">
        <w:rPr>
          <w:lang w:val="es-CO"/>
        </w:rPr>
        <w:t xml:space="preserve"> Output).</w:t>
      </w:r>
    </w:p>
    <w:p w14:paraId="580D00E9" w14:textId="77777777" w:rsidR="0016048D" w:rsidRDefault="0016048D" w:rsidP="00F95AE1">
      <w:pPr>
        <w:jc w:val="both"/>
        <w:rPr>
          <w:lang w:val="es-CO"/>
        </w:rPr>
      </w:pPr>
    </w:p>
    <w:p w14:paraId="05E8CD2E" w14:textId="77777777" w:rsidR="0016048D" w:rsidRDefault="0016048D" w:rsidP="00F95AE1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04B79A1" wp14:editId="2A85FB51">
            <wp:extent cx="4991100" cy="1590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0BB7" w14:textId="77777777" w:rsidR="008F40E4" w:rsidRDefault="008F40E4" w:rsidP="00F95AE1">
      <w:pPr>
        <w:jc w:val="both"/>
        <w:rPr>
          <w:b/>
          <w:bCs/>
          <w:lang w:val="es-CO"/>
        </w:rPr>
      </w:pPr>
      <w:r w:rsidRPr="008F7383">
        <w:rPr>
          <w:b/>
          <w:bCs/>
          <w:lang w:val="es-CO"/>
        </w:rPr>
        <w:t>Operaciones:</w:t>
      </w:r>
    </w:p>
    <w:p w14:paraId="4F12598D" w14:textId="75AA89B8" w:rsidR="008F7383" w:rsidRPr="008F7383" w:rsidRDefault="00782348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queue</w:t>
      </w:r>
      <w:proofErr w:type="spellEnd"/>
    </w:p>
    <w:p w14:paraId="0E02498C" w14:textId="359D0587" w:rsidR="008F7383" w:rsidRPr="008F7383" w:rsidRDefault="00782348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isEmpty</w:t>
      </w:r>
      <w:proofErr w:type="spellEnd"/>
    </w:p>
    <w:p w14:paraId="08CC32BD" w14:textId="4ADFB9A9" w:rsidR="008F7383" w:rsidRPr="008F7383" w:rsidRDefault="006A010E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getFirst</w:t>
      </w:r>
      <w:proofErr w:type="spellEnd"/>
    </w:p>
    <w:p w14:paraId="1CC33CF3" w14:textId="249F6B33" w:rsidR="008F7383" w:rsidRPr="006A010E" w:rsidRDefault="006A010E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dequeue</w:t>
      </w:r>
      <w:proofErr w:type="spellEnd"/>
    </w:p>
    <w:p w14:paraId="12E03D3A" w14:textId="7CF25834" w:rsidR="006A010E" w:rsidRPr="008F7383" w:rsidRDefault="006A010E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enqueue</w:t>
      </w:r>
      <w:proofErr w:type="spellEnd"/>
    </w:p>
    <w:p w14:paraId="09060A47" w14:textId="52305E53" w:rsidR="008F7383" w:rsidRPr="0016048D" w:rsidRDefault="006A010E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Consult</w:t>
      </w:r>
      <w:proofErr w:type="spellEnd"/>
    </w:p>
    <w:p w14:paraId="47C4EAA8" w14:textId="77777777" w:rsidR="0016048D" w:rsidRPr="008F7383" w:rsidRDefault="0016048D" w:rsidP="0016048D">
      <w:pPr>
        <w:pStyle w:val="Prrafodelista"/>
        <w:jc w:val="both"/>
        <w:rPr>
          <w:b/>
          <w:bCs/>
          <w:lang w:val="es-CO"/>
        </w:rPr>
      </w:pPr>
    </w:p>
    <w:p w14:paraId="686B16F4" w14:textId="77777777" w:rsidR="008F7383" w:rsidRPr="008F7383" w:rsidRDefault="008F7383" w:rsidP="008F7383">
      <w:pPr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1080"/>
        <w:gridCol w:w="1170"/>
        <w:gridCol w:w="4225"/>
      </w:tblGrid>
      <w:tr w:rsidR="008F7383" w14:paraId="62E87BC1" w14:textId="77777777" w:rsidTr="00F2214E">
        <w:tc>
          <w:tcPr>
            <w:tcW w:w="1435" w:type="dxa"/>
          </w:tcPr>
          <w:p w14:paraId="6F5C8C5E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Operación</w:t>
            </w:r>
          </w:p>
        </w:tc>
        <w:tc>
          <w:tcPr>
            <w:tcW w:w="1080" w:type="dxa"/>
          </w:tcPr>
          <w:p w14:paraId="4C81EA68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Entrada </w:t>
            </w:r>
          </w:p>
        </w:tc>
        <w:tc>
          <w:tcPr>
            <w:tcW w:w="1170" w:type="dxa"/>
          </w:tcPr>
          <w:p w14:paraId="2F0A8627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Salida </w:t>
            </w:r>
          </w:p>
        </w:tc>
        <w:tc>
          <w:tcPr>
            <w:tcW w:w="4225" w:type="dxa"/>
          </w:tcPr>
          <w:p w14:paraId="41C94F00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</w:tr>
      <w:tr w:rsidR="008F7383" w:rsidRPr="00CE7383" w14:paraId="0C22A562" w14:textId="77777777" w:rsidTr="00F2214E">
        <w:tc>
          <w:tcPr>
            <w:tcW w:w="1435" w:type="dxa"/>
          </w:tcPr>
          <w:p w14:paraId="0BE08344" w14:textId="76E58290" w:rsidR="008F7383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enqueue</w:t>
            </w:r>
            <w:proofErr w:type="spellEnd"/>
            <w:r w:rsidR="008F7383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3F188D9D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1170" w:type="dxa"/>
          </w:tcPr>
          <w:p w14:paraId="2BFD8592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37F9FB18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entrega un objeto X para quede incorporado en la cima de la </w:t>
            </w:r>
            <w:r w:rsidR="0016048D">
              <w:rPr>
                <w:lang w:val="es-CO"/>
              </w:rPr>
              <w:t>cola</w:t>
            </w:r>
            <w:r>
              <w:rPr>
                <w:lang w:val="es-CO"/>
              </w:rPr>
              <w:t>.</w:t>
            </w:r>
          </w:p>
        </w:tc>
      </w:tr>
      <w:tr w:rsidR="008F7383" w:rsidRPr="00CE7383" w14:paraId="12A1DE9F" w14:textId="77777777" w:rsidTr="00F2214E">
        <w:tc>
          <w:tcPr>
            <w:tcW w:w="1435" w:type="dxa"/>
          </w:tcPr>
          <w:p w14:paraId="282F5607" w14:textId="3DBC9776" w:rsidR="008F7383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getFirst</w:t>
            </w:r>
            <w:proofErr w:type="spellEnd"/>
          </w:p>
        </w:tc>
        <w:tc>
          <w:tcPr>
            <w:tcW w:w="1080" w:type="dxa"/>
          </w:tcPr>
          <w:p w14:paraId="3B041193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262315BC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2B05A544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elimina el elemento que ocupa la cima de la pila y devuelve como resultado dicho elemento.</w:t>
            </w:r>
          </w:p>
        </w:tc>
      </w:tr>
      <w:tr w:rsidR="008F7383" w:rsidRPr="00CE7383" w14:paraId="2B5506CE" w14:textId="77777777" w:rsidTr="00F2214E">
        <w:tc>
          <w:tcPr>
            <w:tcW w:w="1435" w:type="dxa"/>
          </w:tcPr>
          <w:p w14:paraId="66E64716" w14:textId="150F0C68" w:rsidR="008F7383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isEmpty</w:t>
            </w:r>
            <w:proofErr w:type="spellEnd"/>
          </w:p>
        </w:tc>
        <w:tc>
          <w:tcPr>
            <w:tcW w:w="1080" w:type="dxa"/>
          </w:tcPr>
          <w:p w14:paraId="2B420237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1170" w:type="dxa"/>
          </w:tcPr>
          <w:p w14:paraId="1E5BCF0D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4322DBBF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al ejecutarse devuelve true si la </w:t>
            </w:r>
            <w:r w:rsidR="0016048D">
              <w:rPr>
                <w:lang w:val="es-CO"/>
              </w:rPr>
              <w:t>cola está</w:t>
            </w:r>
            <w:r>
              <w:rPr>
                <w:lang w:val="es-CO"/>
              </w:rPr>
              <w:t xml:space="preserve"> vacía (no tiene elementos), y false en caso contrario.</w:t>
            </w:r>
          </w:p>
        </w:tc>
      </w:tr>
      <w:tr w:rsidR="008F7383" w:rsidRPr="00CE7383" w14:paraId="3B810742" w14:textId="77777777" w:rsidTr="00F2214E">
        <w:tc>
          <w:tcPr>
            <w:tcW w:w="1435" w:type="dxa"/>
          </w:tcPr>
          <w:p w14:paraId="77F2CD32" w14:textId="2CD9A4F8" w:rsidR="008F7383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dequeue</w:t>
            </w:r>
            <w:proofErr w:type="spellEnd"/>
          </w:p>
        </w:tc>
        <w:tc>
          <w:tcPr>
            <w:tcW w:w="1080" w:type="dxa"/>
          </w:tcPr>
          <w:p w14:paraId="38B6F87E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5E67C107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4225" w:type="dxa"/>
          </w:tcPr>
          <w:p w14:paraId="4D651FC8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elimina el </w:t>
            </w:r>
            <w:r w:rsidR="0016048D">
              <w:rPr>
                <w:lang w:val="es-CO"/>
              </w:rPr>
              <w:t xml:space="preserve">primer elemento </w:t>
            </w:r>
            <w:r>
              <w:rPr>
                <w:lang w:val="es-CO"/>
              </w:rPr>
              <w:t xml:space="preserve">de la </w:t>
            </w:r>
            <w:r w:rsidR="0016048D">
              <w:rPr>
                <w:lang w:val="es-CO"/>
              </w:rPr>
              <w:t xml:space="preserve">cola </w:t>
            </w:r>
          </w:p>
        </w:tc>
      </w:tr>
      <w:tr w:rsidR="008F7383" w14:paraId="5F12775B" w14:textId="77777777" w:rsidTr="00F2214E">
        <w:tc>
          <w:tcPr>
            <w:tcW w:w="1435" w:type="dxa"/>
          </w:tcPr>
          <w:p w14:paraId="60005361" w14:textId="1874DC37" w:rsidR="008F7383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queue</w:t>
            </w:r>
            <w:proofErr w:type="spellEnd"/>
            <w:r w:rsidR="008F7383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078B995E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1187588F" w14:textId="77777777" w:rsidR="008F7383" w:rsidRDefault="006B10F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Cola</w:t>
            </w:r>
          </w:p>
        </w:tc>
        <w:tc>
          <w:tcPr>
            <w:tcW w:w="4225" w:type="dxa"/>
          </w:tcPr>
          <w:p w14:paraId="105D1C47" w14:textId="77777777"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Construye una </w:t>
            </w:r>
            <w:r w:rsidR="00B0029F">
              <w:rPr>
                <w:lang w:val="es-CO"/>
              </w:rPr>
              <w:t xml:space="preserve">cola </w:t>
            </w:r>
          </w:p>
        </w:tc>
      </w:tr>
      <w:tr w:rsidR="006A010E" w14:paraId="2B3E66E8" w14:textId="77777777" w:rsidTr="00F2214E">
        <w:tc>
          <w:tcPr>
            <w:tcW w:w="1435" w:type="dxa"/>
          </w:tcPr>
          <w:p w14:paraId="23675719" w14:textId="2145F381" w:rsidR="006A010E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Consult</w:t>
            </w:r>
            <w:proofErr w:type="spellEnd"/>
          </w:p>
        </w:tc>
        <w:tc>
          <w:tcPr>
            <w:tcW w:w="1080" w:type="dxa"/>
          </w:tcPr>
          <w:p w14:paraId="4E851A86" w14:textId="1B921A44" w:rsidR="006A010E" w:rsidRDefault="006A010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63575940" w14:textId="7803663E" w:rsidR="006A010E" w:rsidRDefault="00A543F1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Objeto </w:t>
            </w:r>
          </w:p>
        </w:tc>
        <w:tc>
          <w:tcPr>
            <w:tcW w:w="4225" w:type="dxa"/>
          </w:tcPr>
          <w:p w14:paraId="2907CC89" w14:textId="49279E79" w:rsidR="006A010E" w:rsidRDefault="00A543F1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Consulta el primer objeto</w:t>
            </w:r>
          </w:p>
        </w:tc>
      </w:tr>
    </w:tbl>
    <w:p w14:paraId="6279B44D" w14:textId="276E816C" w:rsidR="0016048D" w:rsidRDefault="0016048D" w:rsidP="008F7383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</w:p>
    <w:p w14:paraId="2180B47F" w14:textId="77777777" w:rsidR="00A543F1" w:rsidRDefault="00A543F1" w:rsidP="008F7383">
      <w:pPr>
        <w:jc w:val="both"/>
        <w:rPr>
          <w:b/>
          <w:bCs/>
          <w:lang w:val="es-CO"/>
        </w:rPr>
      </w:pPr>
    </w:p>
    <w:p w14:paraId="5A89050B" w14:textId="6B02B350" w:rsidR="00CE7383" w:rsidRDefault="002C6D3E" w:rsidP="008F7383">
      <w:pPr>
        <w:jc w:val="both"/>
        <w:rPr>
          <w:lang w:val="es-CO"/>
        </w:rPr>
      </w:pPr>
      <w:r>
        <w:rPr>
          <w:lang w:val="es-CO"/>
        </w:rPr>
        <w:lastRenderedPageBreak/>
        <w:t>Especificación</w:t>
      </w:r>
      <w:r w:rsidR="00CE7383">
        <w:rPr>
          <w:lang w:val="es-CO"/>
        </w:rPr>
        <w:t xml:space="preserve"> </w:t>
      </w:r>
      <w:r>
        <w:rPr>
          <w:lang w:val="es-CO"/>
        </w:rPr>
        <w:t>Hash Table</w:t>
      </w:r>
    </w:p>
    <w:p w14:paraId="41B06F4E" w14:textId="77777777" w:rsidR="00FE0282" w:rsidRDefault="00D66755" w:rsidP="00CD1A0A">
      <w:pPr>
        <w:jc w:val="both"/>
        <w:rPr>
          <w:lang w:val="es-CO"/>
        </w:rPr>
      </w:pPr>
      <w:r w:rsidRPr="00D66755">
        <w:rPr>
          <w:b/>
          <w:bCs/>
          <w:lang w:val="es-CO"/>
        </w:rPr>
        <w:t>Definición:</w:t>
      </w:r>
      <w:r w:rsidRPr="00D66755">
        <w:rPr>
          <w:lang w:val="es-CO"/>
        </w:rPr>
        <w:t xml:space="preserve"> </w:t>
      </w:r>
      <w:r w:rsidR="00CD1A0A" w:rsidRPr="00CD1A0A">
        <w:rPr>
          <w:lang w:val="es-CO"/>
        </w:rPr>
        <w:t>La Tabla Hash ADT es una matriz (es decir, una tabla de matriz) de elementos (posiblemente asociados</w:t>
      </w:r>
      <w:r w:rsidR="00FE0282">
        <w:rPr>
          <w:lang w:val="es-CO"/>
        </w:rPr>
        <w:t xml:space="preserve"> </w:t>
      </w:r>
      <w:r w:rsidR="00CD1A0A" w:rsidRPr="00CD1A0A">
        <w:rPr>
          <w:lang w:val="es-CO"/>
        </w:rPr>
        <w:t>con una clave de búsqueda única para cada elemento), junto con una función de hash y</w:t>
      </w:r>
      <w:r w:rsidR="00FE0282">
        <w:rPr>
          <w:lang w:val="es-CO"/>
        </w:rPr>
        <w:t xml:space="preserve"> </w:t>
      </w:r>
      <w:r w:rsidR="00CD1A0A" w:rsidRPr="00CD1A0A">
        <w:rPr>
          <w:lang w:val="es-CO"/>
        </w:rPr>
        <w:t>procedimientos de acceso.</w:t>
      </w:r>
    </w:p>
    <w:p w14:paraId="47D12E68" w14:textId="0D20E2FB" w:rsidR="00D66755" w:rsidRDefault="00D66755" w:rsidP="00CD1A0A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Características </w:t>
      </w:r>
      <w:r w:rsidR="008D61E4">
        <w:rPr>
          <w:b/>
          <w:bCs/>
          <w:lang w:val="es-CO"/>
        </w:rPr>
        <w:t>e</w:t>
      </w:r>
      <w:r>
        <w:rPr>
          <w:b/>
          <w:bCs/>
          <w:lang w:val="es-CO"/>
        </w:rPr>
        <w:t xml:space="preserve"> invariante: </w:t>
      </w:r>
    </w:p>
    <w:p w14:paraId="0A3557A0" w14:textId="77777777" w:rsidR="008D61E4" w:rsidRDefault="008D61E4" w:rsidP="008F7383">
      <w:pPr>
        <w:jc w:val="both"/>
        <w:rPr>
          <w:lang w:val="es-CO"/>
        </w:rPr>
      </w:pPr>
      <w:r w:rsidRPr="008D61E4">
        <w:rPr>
          <w:lang w:val="es-CO"/>
        </w:rPr>
        <w:t xml:space="preserve">Modelo de Representación </w:t>
      </w:r>
    </w:p>
    <w:p w14:paraId="0FE22E2A" w14:textId="7311BABA" w:rsidR="008D61E4" w:rsidRDefault="008D61E4" w:rsidP="008F7383">
      <w:pPr>
        <w:jc w:val="both"/>
        <w:rPr>
          <w:lang w:val="es-CO"/>
        </w:rPr>
      </w:pPr>
      <w:proofErr w:type="spellStart"/>
      <w:r w:rsidRPr="008D61E4">
        <w:rPr>
          <w:lang w:val="es-CO"/>
        </w:rPr>
        <w:t>const</w:t>
      </w:r>
      <w:proofErr w:type="spellEnd"/>
      <w:r w:rsidRPr="008D61E4">
        <w:rPr>
          <w:lang w:val="es-CO"/>
        </w:rPr>
        <w:t xml:space="preserve"> </w:t>
      </w:r>
      <w:proofErr w:type="gramStart"/>
      <w:r w:rsidRPr="008D61E4">
        <w:rPr>
          <w:lang w:val="es-CO"/>
        </w:rPr>
        <w:t>MAX :</w:t>
      </w:r>
      <w:proofErr w:type="gramEnd"/>
      <w:r w:rsidRPr="008D61E4">
        <w:rPr>
          <w:lang w:val="es-CO"/>
        </w:rPr>
        <w:t xml:space="preserve"> </w:t>
      </w:r>
      <w:proofErr w:type="spellStart"/>
      <w:r w:rsidRPr="008D61E4">
        <w:rPr>
          <w:lang w:val="es-CO"/>
        </w:rPr>
        <w:t>int</w:t>
      </w:r>
      <w:proofErr w:type="spellEnd"/>
      <w:r w:rsidRPr="008D61E4">
        <w:rPr>
          <w:lang w:val="es-CO"/>
        </w:rPr>
        <w:t xml:space="preserve"> </w:t>
      </w:r>
    </w:p>
    <w:p w14:paraId="398B733C" w14:textId="77777777" w:rsidR="008D61E4" w:rsidRDefault="008D61E4" w:rsidP="008F7383">
      <w:pPr>
        <w:jc w:val="both"/>
        <w:rPr>
          <w:lang w:val="es-CO"/>
        </w:rPr>
      </w:pPr>
      <w:proofErr w:type="spellStart"/>
      <w:r w:rsidRPr="008D61E4">
        <w:rPr>
          <w:lang w:val="es-CO"/>
        </w:rPr>
        <w:t>var</w:t>
      </w:r>
      <w:proofErr w:type="spellEnd"/>
      <w:r w:rsidRPr="008D61E4">
        <w:rPr>
          <w:lang w:val="es-CO"/>
        </w:rPr>
        <w:t xml:space="preserve"> </w:t>
      </w:r>
      <w:proofErr w:type="spellStart"/>
      <w:proofErr w:type="gramStart"/>
      <w:r w:rsidRPr="008D61E4">
        <w:rPr>
          <w:lang w:val="es-CO"/>
        </w:rPr>
        <w:t>conoc</w:t>
      </w:r>
      <w:proofErr w:type="spellEnd"/>
      <w:r w:rsidRPr="008D61E4">
        <w:rPr>
          <w:lang w:val="es-CO"/>
        </w:rPr>
        <w:t xml:space="preserve"> :</w:t>
      </w:r>
      <w:proofErr w:type="gramEnd"/>
      <w:r w:rsidRPr="008D61E4">
        <w:rPr>
          <w:lang w:val="es-CO"/>
        </w:rPr>
        <w:t xml:space="preserve"> set T0 </w:t>
      </w:r>
    </w:p>
    <w:p w14:paraId="35D528DB" w14:textId="77777777" w:rsidR="008D61E4" w:rsidRDefault="008D61E4" w:rsidP="008F7383">
      <w:pPr>
        <w:jc w:val="both"/>
        <w:rPr>
          <w:lang w:val="es-CO"/>
        </w:rPr>
      </w:pPr>
      <w:proofErr w:type="gramStart"/>
      <w:r w:rsidRPr="008D61E4">
        <w:rPr>
          <w:lang w:val="es-CO"/>
        </w:rPr>
        <w:t>tabla :</w:t>
      </w:r>
      <w:proofErr w:type="gramEnd"/>
      <w:r w:rsidRPr="008D61E4">
        <w:rPr>
          <w:lang w:val="es-CO"/>
        </w:rPr>
        <w:t xml:space="preserve"> T0 </w:t>
      </w:r>
      <w:r>
        <w:rPr>
          <w:lang w:val="es-CO"/>
        </w:rPr>
        <w:t>-&gt;</w:t>
      </w:r>
      <w:r w:rsidRPr="008D61E4">
        <w:rPr>
          <w:lang w:val="es-CO"/>
        </w:rPr>
        <w:t xml:space="preserve"> T1 </w:t>
      </w:r>
    </w:p>
    <w:p w14:paraId="049AD907" w14:textId="7BDD2038" w:rsidR="008D61E4" w:rsidRPr="008D61E4" w:rsidRDefault="008D61E4" w:rsidP="008F7383">
      <w:pPr>
        <w:jc w:val="both"/>
        <w:rPr>
          <w:b/>
          <w:bCs/>
          <w:lang w:val="es-CO"/>
        </w:rPr>
      </w:pPr>
      <w:proofErr w:type="gramStart"/>
      <w:r w:rsidRPr="008D61E4">
        <w:rPr>
          <w:lang w:val="es-CO"/>
        </w:rPr>
        <w:t>Invariante  MAX</w:t>
      </w:r>
      <w:proofErr w:type="gramEnd"/>
      <w:r w:rsidRPr="008D61E4">
        <w:rPr>
          <w:lang w:val="es-CO"/>
        </w:rPr>
        <w:t xml:space="preserve"> &gt; 0 ^ # </w:t>
      </w:r>
      <w:proofErr w:type="spellStart"/>
      <w:r w:rsidRPr="008D61E4">
        <w:rPr>
          <w:lang w:val="es-CO"/>
        </w:rPr>
        <w:t>conoc</w:t>
      </w:r>
      <w:proofErr w:type="spellEnd"/>
      <w:r w:rsidRPr="008D61E4">
        <w:rPr>
          <w:lang w:val="es-CO"/>
        </w:rPr>
        <w:t xml:space="preserve"> 6 </w:t>
      </w:r>
      <w:r>
        <w:rPr>
          <w:lang w:val="es-CO"/>
        </w:rPr>
        <w:t xml:space="preserve">&lt;= MAX </w:t>
      </w:r>
      <w:r w:rsidRPr="008D61E4">
        <w:rPr>
          <w:lang w:val="es-CO"/>
        </w:rPr>
        <w:t xml:space="preserve"> ^ </w:t>
      </w:r>
      <w:r>
        <w:rPr>
          <w:lang w:val="es-CO"/>
        </w:rPr>
        <w:t xml:space="preserve"> </w:t>
      </w:r>
      <w:proofErr w:type="spellStart"/>
      <w:r w:rsidRPr="008D61E4">
        <w:rPr>
          <w:lang w:val="es-CO"/>
        </w:rPr>
        <w:t>conoc</w:t>
      </w:r>
      <w:proofErr w:type="spellEnd"/>
      <w:r w:rsidRPr="008D61E4">
        <w:rPr>
          <w:lang w:val="es-CO"/>
        </w:rPr>
        <w:t xml:space="preserve"> = </w:t>
      </w:r>
      <w:proofErr w:type="spellStart"/>
      <w:r w:rsidRPr="008D61E4">
        <w:rPr>
          <w:lang w:val="es-CO"/>
        </w:rPr>
        <w:t>dom</w:t>
      </w:r>
      <w:proofErr w:type="spellEnd"/>
      <w:r w:rsidRPr="008D61E4">
        <w:rPr>
          <w:lang w:val="es-CO"/>
        </w:rPr>
        <w:t xml:space="preserve"> tabla</w:t>
      </w:r>
    </w:p>
    <w:p w14:paraId="2F5C2DD9" w14:textId="77777777" w:rsidR="00D66755" w:rsidRPr="00D66755" w:rsidRDefault="00D66755" w:rsidP="008F7383">
      <w:pPr>
        <w:jc w:val="both"/>
        <w:rPr>
          <w:b/>
          <w:bCs/>
          <w:lang w:val="es-CO"/>
        </w:rPr>
      </w:pPr>
    </w:p>
    <w:p w14:paraId="1C26CD9F" w14:textId="1BDB4109" w:rsidR="008D61E4" w:rsidRDefault="00D66755" w:rsidP="008F738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801EE2A" wp14:editId="4CF61C44">
            <wp:extent cx="4599862" cy="1463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918" cy="14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C89E" w14:textId="375EB2CF" w:rsidR="00CD1A0A" w:rsidRDefault="00CD1A0A" w:rsidP="008F7383">
      <w:pPr>
        <w:jc w:val="both"/>
        <w:rPr>
          <w:b/>
          <w:bCs/>
          <w:lang w:val="es-CO"/>
        </w:rPr>
      </w:pPr>
    </w:p>
    <w:p w14:paraId="46FE75B5" w14:textId="04313733" w:rsidR="00CD1A0A" w:rsidRDefault="00CD1A0A" w:rsidP="008F7383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Operaciones:</w:t>
      </w:r>
    </w:p>
    <w:p w14:paraId="6F1F62A9" w14:textId="4F020503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proofErr w:type="spellStart"/>
      <w:r w:rsidRPr="00CD1A0A">
        <w:rPr>
          <w:lang w:val="es-CO"/>
        </w:rPr>
        <w:t>HashTable</w:t>
      </w:r>
      <w:proofErr w:type="spellEnd"/>
    </w:p>
    <w:p w14:paraId="1B871A8F" w14:textId="30AF0234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proofErr w:type="spellStart"/>
      <w:r w:rsidRPr="00CD1A0A">
        <w:rPr>
          <w:lang w:val="es-CO"/>
        </w:rPr>
        <w:t>isEmpty</w:t>
      </w:r>
      <w:proofErr w:type="spellEnd"/>
    </w:p>
    <w:p w14:paraId="44F4507E" w14:textId="0F75EA21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proofErr w:type="spellStart"/>
      <w:r w:rsidRPr="00CD1A0A">
        <w:rPr>
          <w:lang w:val="es-CO"/>
        </w:rPr>
        <w:t>add</w:t>
      </w:r>
      <w:proofErr w:type="spellEnd"/>
    </w:p>
    <w:p w14:paraId="39A3BDF1" w14:textId="55E94819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D1A0A">
        <w:rPr>
          <w:lang w:val="es-CO"/>
        </w:rPr>
        <w:t>search</w:t>
      </w:r>
    </w:p>
    <w:p w14:paraId="717FC99C" w14:textId="5A211F8C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proofErr w:type="spellStart"/>
      <w:r w:rsidRPr="00CD1A0A">
        <w:rPr>
          <w:lang w:val="es-CO"/>
        </w:rPr>
        <w:t>remove</w:t>
      </w:r>
      <w:proofErr w:type="spellEnd"/>
    </w:p>
    <w:p w14:paraId="43C429E8" w14:textId="30B78068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proofErr w:type="spellStart"/>
      <w:r w:rsidRPr="00CD1A0A">
        <w:rPr>
          <w:lang w:val="es-CO"/>
        </w:rPr>
        <w:t>size</w:t>
      </w:r>
      <w:proofErr w:type="spellEnd"/>
    </w:p>
    <w:p w14:paraId="0AC5D4E0" w14:textId="47C8F33D" w:rsidR="00CD1A0A" w:rsidRPr="00CD1A0A" w:rsidRDefault="00CD1A0A" w:rsidP="00CD1A0A">
      <w:pPr>
        <w:pStyle w:val="Prrafodelista"/>
        <w:numPr>
          <w:ilvl w:val="0"/>
          <w:numId w:val="3"/>
        </w:numPr>
        <w:jc w:val="both"/>
        <w:rPr>
          <w:lang w:val="es-CO"/>
        </w:rPr>
      </w:pPr>
      <w:proofErr w:type="spellStart"/>
      <w:r w:rsidRPr="00CD1A0A">
        <w:rPr>
          <w:lang w:val="es-CO"/>
        </w:rPr>
        <w:t>getList</w:t>
      </w:r>
      <w:proofErr w:type="spellEnd"/>
    </w:p>
    <w:p w14:paraId="17AAA506" w14:textId="56837B86" w:rsidR="008D61E4" w:rsidRDefault="008D61E4" w:rsidP="008F7383">
      <w:pPr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398"/>
        <w:gridCol w:w="1320"/>
        <w:gridCol w:w="1330"/>
        <w:gridCol w:w="3862"/>
      </w:tblGrid>
      <w:tr w:rsidR="00CD1A0A" w14:paraId="2E3ABA31" w14:textId="77777777" w:rsidTr="00213CEC">
        <w:tc>
          <w:tcPr>
            <w:tcW w:w="1435" w:type="dxa"/>
          </w:tcPr>
          <w:p w14:paraId="20B1A3BF" w14:textId="77777777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Operación</w:t>
            </w:r>
          </w:p>
        </w:tc>
        <w:tc>
          <w:tcPr>
            <w:tcW w:w="1080" w:type="dxa"/>
          </w:tcPr>
          <w:p w14:paraId="59E38BCF" w14:textId="77777777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Entrada </w:t>
            </w:r>
          </w:p>
        </w:tc>
        <w:tc>
          <w:tcPr>
            <w:tcW w:w="1170" w:type="dxa"/>
          </w:tcPr>
          <w:p w14:paraId="09777199" w14:textId="77777777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Salida </w:t>
            </w:r>
          </w:p>
        </w:tc>
        <w:tc>
          <w:tcPr>
            <w:tcW w:w="4225" w:type="dxa"/>
          </w:tcPr>
          <w:p w14:paraId="464DB58D" w14:textId="77777777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</w:tr>
      <w:tr w:rsidR="00CD1A0A" w:rsidRPr="00CE7383" w14:paraId="1CBB4729" w14:textId="77777777" w:rsidTr="00213CEC">
        <w:tc>
          <w:tcPr>
            <w:tcW w:w="1435" w:type="dxa"/>
          </w:tcPr>
          <w:p w14:paraId="1E05A6B8" w14:textId="3806622A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Hashtable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59D9AE2B" w14:textId="6D009C98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0EFB92D9" w14:textId="49710FF6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643D3F89" w14:textId="61BB8A8D" w:rsidR="00CD1A0A" w:rsidRDefault="00CD1A0A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crea una Hash Table</w:t>
            </w:r>
            <w:r w:rsidR="00FE0282">
              <w:rPr>
                <w:lang w:val="es-CO"/>
              </w:rPr>
              <w:t xml:space="preserve"> vacía </w:t>
            </w:r>
          </w:p>
        </w:tc>
      </w:tr>
      <w:tr w:rsidR="00CD1A0A" w:rsidRPr="00CE7383" w14:paraId="58B9EC3F" w14:textId="77777777" w:rsidTr="00213CEC">
        <w:tc>
          <w:tcPr>
            <w:tcW w:w="1435" w:type="dxa"/>
          </w:tcPr>
          <w:p w14:paraId="57A5A1F2" w14:textId="6FA40FF3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isEmpty</w:t>
            </w:r>
            <w:proofErr w:type="spellEnd"/>
          </w:p>
        </w:tc>
        <w:tc>
          <w:tcPr>
            <w:tcW w:w="1080" w:type="dxa"/>
          </w:tcPr>
          <w:p w14:paraId="0842A7A5" w14:textId="3078E1BA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0026198C" w14:textId="41E8B0AB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50AEB09A" w14:textId="6A6B536D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FE0282">
              <w:rPr>
                <w:lang w:val="es-CO"/>
              </w:rPr>
              <w:t xml:space="preserve">Determina si una </w:t>
            </w:r>
            <w:r>
              <w:rPr>
                <w:lang w:val="es-CO"/>
              </w:rPr>
              <w:t>Hash Table</w:t>
            </w:r>
            <w:r w:rsidRPr="00FE0282">
              <w:rPr>
                <w:lang w:val="es-CO"/>
              </w:rPr>
              <w:t xml:space="preserve"> está vacía.</w:t>
            </w:r>
          </w:p>
        </w:tc>
      </w:tr>
      <w:tr w:rsidR="00CD1A0A" w:rsidRPr="00CE7383" w14:paraId="3232AFA9" w14:textId="77777777" w:rsidTr="00213CEC">
        <w:tc>
          <w:tcPr>
            <w:tcW w:w="1435" w:type="dxa"/>
          </w:tcPr>
          <w:p w14:paraId="6FA90F1D" w14:textId="4A8F0384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Size</w:t>
            </w:r>
            <w:proofErr w:type="spellEnd"/>
          </w:p>
        </w:tc>
        <w:tc>
          <w:tcPr>
            <w:tcW w:w="1080" w:type="dxa"/>
          </w:tcPr>
          <w:p w14:paraId="43B5D0C2" w14:textId="7C72AFA0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31167AD1" w14:textId="32DEB871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Entero</w:t>
            </w:r>
          </w:p>
        </w:tc>
        <w:tc>
          <w:tcPr>
            <w:tcW w:w="4225" w:type="dxa"/>
          </w:tcPr>
          <w:p w14:paraId="467283AF" w14:textId="4B32544B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FE0282">
              <w:rPr>
                <w:lang w:val="es-CO"/>
              </w:rPr>
              <w:t>Determina el número de elementos de la tabla</w:t>
            </w:r>
          </w:p>
        </w:tc>
      </w:tr>
      <w:tr w:rsidR="00CD1A0A" w:rsidRPr="00CE7383" w14:paraId="156BDC97" w14:textId="77777777" w:rsidTr="00213CEC">
        <w:tc>
          <w:tcPr>
            <w:tcW w:w="1435" w:type="dxa"/>
          </w:tcPr>
          <w:p w14:paraId="5D89AD20" w14:textId="1A248E92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add</w:t>
            </w:r>
            <w:proofErr w:type="spellEnd"/>
          </w:p>
        </w:tc>
        <w:tc>
          <w:tcPr>
            <w:tcW w:w="1080" w:type="dxa"/>
          </w:tcPr>
          <w:p w14:paraId="05C39073" w14:textId="1C17A1F4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&lt;</w:t>
            </w:r>
            <w:proofErr w:type="spellStart"/>
            <w:proofErr w:type="gramStart"/>
            <w:r>
              <w:rPr>
                <w:lang w:val="es-CO"/>
              </w:rPr>
              <w:t>Key,Value</w:t>
            </w:r>
            <w:proofErr w:type="spellEnd"/>
            <w:proofErr w:type="gramEnd"/>
            <w:r>
              <w:rPr>
                <w:lang w:val="es-CO"/>
              </w:rPr>
              <w:t>&gt;</w:t>
            </w:r>
          </w:p>
        </w:tc>
        <w:tc>
          <w:tcPr>
            <w:tcW w:w="1170" w:type="dxa"/>
          </w:tcPr>
          <w:p w14:paraId="3A894DDD" w14:textId="611CC661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407CF911" w14:textId="1537D3E8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FE0282">
              <w:rPr>
                <w:lang w:val="es-CO"/>
              </w:rPr>
              <w:t>Inserta el nuevo elemento en una tabla en el orden correcto según la clave de búsqueda del nuevo elemento.</w:t>
            </w:r>
          </w:p>
        </w:tc>
      </w:tr>
      <w:tr w:rsidR="00CD1A0A" w:rsidRPr="00FE0282" w14:paraId="382824BE" w14:textId="77777777" w:rsidTr="00213CEC">
        <w:tc>
          <w:tcPr>
            <w:tcW w:w="1435" w:type="dxa"/>
          </w:tcPr>
          <w:p w14:paraId="65FA5768" w14:textId="333F388D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remove</w:t>
            </w:r>
            <w:proofErr w:type="spellEnd"/>
            <w:r w:rsidR="00CD1A0A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4FF826B8" w14:textId="32B1843A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Key</w:t>
            </w:r>
          </w:p>
        </w:tc>
        <w:tc>
          <w:tcPr>
            <w:tcW w:w="1170" w:type="dxa"/>
          </w:tcPr>
          <w:p w14:paraId="7DF236EF" w14:textId="787A4F3F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503263B6" w14:textId="782BB730" w:rsidR="00CD1A0A" w:rsidRDefault="00FE0282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FE0282">
              <w:rPr>
                <w:lang w:val="es-CO"/>
              </w:rPr>
              <w:t>Borra del cuadro un elemento con una determinada clave de búsqueda.</w:t>
            </w:r>
          </w:p>
        </w:tc>
      </w:tr>
      <w:tr w:rsidR="00CD1A0A" w:rsidRPr="006960C8" w14:paraId="12A1A280" w14:textId="77777777" w:rsidTr="00213CEC">
        <w:tc>
          <w:tcPr>
            <w:tcW w:w="1435" w:type="dxa"/>
          </w:tcPr>
          <w:p w14:paraId="77166EE0" w14:textId="792435F5" w:rsidR="00CD1A0A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search</w:t>
            </w:r>
          </w:p>
        </w:tc>
        <w:tc>
          <w:tcPr>
            <w:tcW w:w="1080" w:type="dxa"/>
          </w:tcPr>
          <w:p w14:paraId="32A8901F" w14:textId="3C12B93A" w:rsidR="00CD1A0A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Key</w:t>
            </w:r>
          </w:p>
        </w:tc>
        <w:tc>
          <w:tcPr>
            <w:tcW w:w="1170" w:type="dxa"/>
          </w:tcPr>
          <w:p w14:paraId="07ADBBC6" w14:textId="5B8D3B5D" w:rsidR="00CD1A0A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Value</w:t>
            </w:r>
            <w:proofErr w:type="spellEnd"/>
          </w:p>
        </w:tc>
        <w:tc>
          <w:tcPr>
            <w:tcW w:w="4225" w:type="dxa"/>
          </w:tcPr>
          <w:p w14:paraId="2F094B7C" w14:textId="26E8577F" w:rsidR="00CD1A0A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6960C8">
              <w:rPr>
                <w:lang w:val="es-CO"/>
              </w:rPr>
              <w:t>Recupera un elemento con una determinada clave de búsqueda de una tabla</w:t>
            </w:r>
            <w:r>
              <w:rPr>
                <w:lang w:val="es-CO"/>
              </w:rPr>
              <w:t>.</w:t>
            </w:r>
          </w:p>
        </w:tc>
      </w:tr>
      <w:tr w:rsidR="006960C8" w:rsidRPr="006960C8" w14:paraId="4409F2AD" w14:textId="77777777" w:rsidTr="00213CEC">
        <w:tc>
          <w:tcPr>
            <w:tcW w:w="1435" w:type="dxa"/>
          </w:tcPr>
          <w:p w14:paraId="5B2C6E6C" w14:textId="1B213E45" w:rsidR="006960C8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getList</w:t>
            </w:r>
            <w:proofErr w:type="spellEnd"/>
          </w:p>
        </w:tc>
        <w:tc>
          <w:tcPr>
            <w:tcW w:w="1080" w:type="dxa"/>
          </w:tcPr>
          <w:p w14:paraId="5295122E" w14:textId="27AA3741" w:rsidR="006960C8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3BE74C99" w14:textId="0B82442F" w:rsidR="006960C8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List</w:t>
            </w:r>
            <w:proofErr w:type="spellEnd"/>
            <w:r>
              <w:rPr>
                <w:lang w:val="es-CO"/>
              </w:rPr>
              <w:t>&lt;</w:t>
            </w:r>
            <w:proofErr w:type="spellStart"/>
            <w:r>
              <w:rPr>
                <w:lang w:val="es-CO"/>
              </w:rPr>
              <w:t>Values</w:t>
            </w:r>
            <w:proofErr w:type="spellEnd"/>
            <w:r>
              <w:rPr>
                <w:lang w:val="es-CO"/>
              </w:rPr>
              <w:t>&gt;</w:t>
            </w:r>
          </w:p>
        </w:tc>
        <w:tc>
          <w:tcPr>
            <w:tcW w:w="4225" w:type="dxa"/>
          </w:tcPr>
          <w:p w14:paraId="337253E9" w14:textId="76E1894A" w:rsidR="006960C8" w:rsidRPr="006960C8" w:rsidRDefault="006960C8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Crea un arreglo con los valores almacenados en la tabla </w:t>
            </w:r>
          </w:p>
        </w:tc>
      </w:tr>
    </w:tbl>
    <w:p w14:paraId="0D26B31A" w14:textId="77777777" w:rsidR="00CD1A0A" w:rsidRDefault="00CD1A0A" w:rsidP="008F7383">
      <w:pPr>
        <w:jc w:val="both"/>
        <w:rPr>
          <w:b/>
          <w:bCs/>
          <w:lang w:val="es-CO"/>
        </w:rPr>
      </w:pPr>
    </w:p>
    <w:p w14:paraId="0331778F" w14:textId="75EC832E" w:rsidR="006960C8" w:rsidRDefault="006960C8" w:rsidP="008F7383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Especificación </w:t>
      </w:r>
      <w:proofErr w:type="spellStart"/>
      <w:r>
        <w:rPr>
          <w:b/>
          <w:bCs/>
          <w:lang w:val="es-CO"/>
        </w:rPr>
        <w:t>Priority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Queue</w:t>
      </w:r>
      <w:proofErr w:type="spellEnd"/>
    </w:p>
    <w:p w14:paraId="70CB75C3" w14:textId="77777777" w:rsidR="006960C8" w:rsidRPr="006960C8" w:rsidRDefault="006960C8" w:rsidP="006960C8">
      <w:pPr>
        <w:rPr>
          <w:lang w:val="es-CO"/>
        </w:rPr>
      </w:pPr>
      <w:r>
        <w:rPr>
          <w:b/>
          <w:bCs/>
          <w:lang w:val="es-CO"/>
        </w:rPr>
        <w:t xml:space="preserve">Definición: </w:t>
      </w:r>
      <w:r w:rsidRPr="006960C8">
        <w:rPr>
          <w:lang w:val="es-CO"/>
        </w:rPr>
        <w:t>Una cola de prioridad es una cola en la que cada elemento tiene asociada una prioridad. La operación de extracción siempre elige el elemento de menor prioridad.</w:t>
      </w:r>
    </w:p>
    <w:p w14:paraId="1F011F2C" w14:textId="21866ADD" w:rsidR="006960C8" w:rsidRPr="006960C8" w:rsidRDefault="006960C8" w:rsidP="008F738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7C22C238" wp14:editId="5FF2A812">
            <wp:extent cx="2122165" cy="1586865"/>
            <wp:effectExtent l="0" t="0" r="0" b="0"/>
            <wp:docPr id="4" name="Imagen 4" descr="Priority Queu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ority Queue Data Stru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39" cy="16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E29" w14:textId="54FF3443" w:rsidR="00C971C6" w:rsidRDefault="00C971C6" w:rsidP="008F7383">
      <w:pPr>
        <w:jc w:val="both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Operaciones:</w:t>
      </w:r>
    </w:p>
    <w:p w14:paraId="5D84E3AD" w14:textId="154E77D3" w:rsidR="00C971C6" w:rsidRPr="00C971C6" w:rsidRDefault="00C971C6" w:rsidP="00C971C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C971C6">
        <w:rPr>
          <w:sz w:val="24"/>
          <w:szCs w:val="24"/>
          <w:lang w:val="es-CO"/>
        </w:rPr>
        <w:t>PriorityQueue</w:t>
      </w:r>
      <w:proofErr w:type="spellEnd"/>
    </w:p>
    <w:p w14:paraId="7E578EA0" w14:textId="75E77F7E" w:rsidR="00C971C6" w:rsidRPr="00C971C6" w:rsidRDefault="00C971C6" w:rsidP="00C971C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C971C6">
        <w:rPr>
          <w:sz w:val="24"/>
          <w:szCs w:val="24"/>
          <w:lang w:val="es-CO"/>
        </w:rPr>
        <w:t>Enqueue</w:t>
      </w:r>
      <w:proofErr w:type="spellEnd"/>
    </w:p>
    <w:p w14:paraId="78D3BA1D" w14:textId="01F50F61" w:rsidR="00C971C6" w:rsidRPr="00C971C6" w:rsidRDefault="00C971C6" w:rsidP="00C971C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C971C6">
        <w:rPr>
          <w:sz w:val="24"/>
          <w:szCs w:val="24"/>
          <w:lang w:val="es-CO"/>
        </w:rPr>
        <w:t>Dequeue</w:t>
      </w:r>
      <w:proofErr w:type="spellEnd"/>
    </w:p>
    <w:p w14:paraId="7D725BED" w14:textId="0B443864" w:rsidR="00C971C6" w:rsidRPr="00C971C6" w:rsidRDefault="00C971C6" w:rsidP="00C971C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C971C6">
        <w:rPr>
          <w:sz w:val="24"/>
          <w:szCs w:val="24"/>
          <w:lang w:val="es-CO"/>
        </w:rPr>
        <w:t>Consult</w:t>
      </w:r>
      <w:proofErr w:type="spellEnd"/>
    </w:p>
    <w:p w14:paraId="533409C0" w14:textId="3E75F1E5" w:rsidR="00C971C6" w:rsidRPr="00C971C6" w:rsidRDefault="00C971C6" w:rsidP="00C971C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C971C6">
        <w:rPr>
          <w:sz w:val="24"/>
          <w:szCs w:val="24"/>
          <w:lang w:val="es-CO"/>
        </w:rPr>
        <w:t>isEmpty</w:t>
      </w:r>
      <w:proofErr w:type="spellEnd"/>
    </w:p>
    <w:p w14:paraId="4DCDC42B" w14:textId="06828224" w:rsidR="00C971C6" w:rsidRPr="00C971C6" w:rsidRDefault="00C971C6" w:rsidP="00C971C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C971C6">
        <w:rPr>
          <w:sz w:val="24"/>
          <w:szCs w:val="24"/>
          <w:lang w:val="es-CO"/>
        </w:rPr>
        <w:t>getFirst</w:t>
      </w:r>
      <w:proofErr w:type="spellEnd"/>
    </w:p>
    <w:p w14:paraId="57C74CB5" w14:textId="77777777" w:rsidR="00C971C6" w:rsidRPr="00C971C6" w:rsidRDefault="00C971C6" w:rsidP="00C971C6">
      <w:pPr>
        <w:pStyle w:val="Prrafodelista"/>
        <w:jc w:val="both"/>
        <w:rPr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72"/>
        <w:gridCol w:w="1069"/>
        <w:gridCol w:w="1330"/>
        <w:gridCol w:w="4039"/>
      </w:tblGrid>
      <w:tr w:rsidR="00C971C6" w14:paraId="2AF7F671" w14:textId="77777777" w:rsidTr="00213CEC">
        <w:tc>
          <w:tcPr>
            <w:tcW w:w="1435" w:type="dxa"/>
          </w:tcPr>
          <w:p w14:paraId="5333D66E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Operación</w:t>
            </w:r>
          </w:p>
        </w:tc>
        <w:tc>
          <w:tcPr>
            <w:tcW w:w="1080" w:type="dxa"/>
          </w:tcPr>
          <w:p w14:paraId="06B61F91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Entrada </w:t>
            </w:r>
          </w:p>
        </w:tc>
        <w:tc>
          <w:tcPr>
            <w:tcW w:w="1170" w:type="dxa"/>
          </w:tcPr>
          <w:p w14:paraId="13E5BCD8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Salida </w:t>
            </w:r>
          </w:p>
        </w:tc>
        <w:tc>
          <w:tcPr>
            <w:tcW w:w="4225" w:type="dxa"/>
          </w:tcPr>
          <w:p w14:paraId="6F8A62AA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</w:tr>
      <w:tr w:rsidR="00C971C6" w:rsidRPr="00CE7383" w14:paraId="7420F5FA" w14:textId="77777777" w:rsidTr="00213CEC">
        <w:tc>
          <w:tcPr>
            <w:tcW w:w="1435" w:type="dxa"/>
          </w:tcPr>
          <w:p w14:paraId="05B60912" w14:textId="5C9C2EDD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 w:rsidRPr="00C971C6">
              <w:rPr>
                <w:lang w:val="es-CO"/>
              </w:rPr>
              <w:t>PriorityQueue</w:t>
            </w:r>
            <w:proofErr w:type="spellEnd"/>
          </w:p>
        </w:tc>
        <w:tc>
          <w:tcPr>
            <w:tcW w:w="1080" w:type="dxa"/>
          </w:tcPr>
          <w:p w14:paraId="3386BDF9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5332C968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5E656D5A" w14:textId="705D9892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crea una </w:t>
            </w:r>
            <w:proofErr w:type="spellStart"/>
            <w:r>
              <w:rPr>
                <w:lang w:val="es-CO"/>
              </w:rPr>
              <w:t>Priority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Queue</w:t>
            </w:r>
            <w:proofErr w:type="spellEnd"/>
            <w:r>
              <w:rPr>
                <w:lang w:val="es-CO"/>
              </w:rPr>
              <w:t xml:space="preserve"> vacía </w:t>
            </w:r>
          </w:p>
        </w:tc>
      </w:tr>
      <w:tr w:rsidR="00C971C6" w:rsidRPr="00CE7383" w14:paraId="7A3ACCCA" w14:textId="77777777" w:rsidTr="00213CEC">
        <w:tc>
          <w:tcPr>
            <w:tcW w:w="1435" w:type="dxa"/>
          </w:tcPr>
          <w:p w14:paraId="2F896152" w14:textId="271DC0B0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isEmpty</w:t>
            </w:r>
            <w:proofErr w:type="spellEnd"/>
          </w:p>
        </w:tc>
        <w:tc>
          <w:tcPr>
            <w:tcW w:w="1080" w:type="dxa"/>
          </w:tcPr>
          <w:p w14:paraId="4467570A" w14:textId="5B4D149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4B82E2B7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77405647" w14:textId="5B101FCA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C971C6">
              <w:rPr>
                <w:lang w:val="es-CO"/>
              </w:rPr>
              <w:t>es la cola de prioridad vacía</w:t>
            </w:r>
          </w:p>
        </w:tc>
      </w:tr>
      <w:tr w:rsidR="00C971C6" w:rsidRPr="00CE7383" w14:paraId="186E8B81" w14:textId="77777777" w:rsidTr="00213CEC">
        <w:tc>
          <w:tcPr>
            <w:tcW w:w="1435" w:type="dxa"/>
          </w:tcPr>
          <w:p w14:paraId="3CCF49E9" w14:textId="72E569EB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Enqueue</w:t>
            </w:r>
            <w:proofErr w:type="spellEnd"/>
          </w:p>
        </w:tc>
        <w:tc>
          <w:tcPr>
            <w:tcW w:w="1080" w:type="dxa"/>
          </w:tcPr>
          <w:p w14:paraId="7753321A" w14:textId="22314495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1170" w:type="dxa"/>
          </w:tcPr>
          <w:p w14:paraId="4DB61411" w14:textId="0F528914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14:paraId="5D2CBD7F" w14:textId="352D46BE" w:rsidR="00C971C6" w:rsidRP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C971C6">
              <w:rPr>
                <w:lang w:val="es-CO"/>
              </w:rPr>
              <w:t>añade el elemento x a la cola de prioridad c</w:t>
            </w:r>
          </w:p>
        </w:tc>
      </w:tr>
      <w:tr w:rsidR="00C971C6" w:rsidRPr="00CE7383" w14:paraId="147A0ACC" w14:textId="77777777" w:rsidTr="00213CEC">
        <w:tc>
          <w:tcPr>
            <w:tcW w:w="1435" w:type="dxa"/>
          </w:tcPr>
          <w:p w14:paraId="63EA8996" w14:textId="77B762AC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getFirst</w:t>
            </w:r>
            <w:proofErr w:type="spellEnd"/>
          </w:p>
        </w:tc>
        <w:tc>
          <w:tcPr>
            <w:tcW w:w="1080" w:type="dxa"/>
          </w:tcPr>
          <w:p w14:paraId="37AD2266" w14:textId="4FEDAC6D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080D73E8" w14:textId="23F0EE38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07243E63" w14:textId="526BC81E" w:rsidR="00C971C6" w:rsidRP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 w:rsidRPr="00C971C6">
              <w:rPr>
                <w:lang w:val="es-CO"/>
              </w:rPr>
              <w:t>es el primer elemento de la cola de prioridad c.</w:t>
            </w:r>
          </w:p>
        </w:tc>
      </w:tr>
      <w:tr w:rsidR="00C971C6" w:rsidRPr="00FE0282" w14:paraId="1CBD086C" w14:textId="77777777" w:rsidTr="00213CEC">
        <w:tc>
          <w:tcPr>
            <w:tcW w:w="1435" w:type="dxa"/>
          </w:tcPr>
          <w:p w14:paraId="28FCFBBE" w14:textId="2ED22C94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Dequeue</w:t>
            </w:r>
            <w:proofErr w:type="spellEnd"/>
            <w:r w:rsidR="00C971C6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14:paraId="0C527461" w14:textId="69878953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5247643C" w14:textId="28937775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17DD3814" w14:textId="5902C3E3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Remueve y devuelve el objeto con mayor prioridad de la cola</w:t>
            </w:r>
          </w:p>
        </w:tc>
      </w:tr>
      <w:tr w:rsidR="00C971C6" w:rsidRPr="006960C8" w14:paraId="130454CE" w14:textId="77777777" w:rsidTr="00213CEC">
        <w:tc>
          <w:tcPr>
            <w:tcW w:w="1435" w:type="dxa"/>
          </w:tcPr>
          <w:p w14:paraId="1AF8D0B5" w14:textId="5A0A5ED1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Consult</w:t>
            </w:r>
            <w:proofErr w:type="spellEnd"/>
          </w:p>
        </w:tc>
        <w:tc>
          <w:tcPr>
            <w:tcW w:w="1080" w:type="dxa"/>
          </w:tcPr>
          <w:p w14:paraId="566B6F71" w14:textId="2BCD9450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729F2B06" w14:textId="1E469960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14:paraId="5F427160" w14:textId="59C5280D" w:rsidR="00C971C6" w:rsidRDefault="002E4A53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Devuelve el objeto con mayor prioridad de la cola</w:t>
            </w:r>
          </w:p>
        </w:tc>
      </w:tr>
      <w:tr w:rsidR="00C971C6" w:rsidRPr="006960C8" w14:paraId="0AF74594" w14:textId="77777777" w:rsidTr="00213CEC">
        <w:tc>
          <w:tcPr>
            <w:tcW w:w="1435" w:type="dxa"/>
          </w:tcPr>
          <w:p w14:paraId="28363004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getList</w:t>
            </w:r>
            <w:proofErr w:type="spellEnd"/>
          </w:p>
        </w:tc>
        <w:tc>
          <w:tcPr>
            <w:tcW w:w="1080" w:type="dxa"/>
          </w:tcPr>
          <w:p w14:paraId="41DCC060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14:paraId="4CCD022F" w14:textId="77777777" w:rsidR="00C971C6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List</w:t>
            </w:r>
            <w:proofErr w:type="spellEnd"/>
            <w:r>
              <w:rPr>
                <w:lang w:val="es-CO"/>
              </w:rPr>
              <w:t>&lt;</w:t>
            </w:r>
            <w:proofErr w:type="spellStart"/>
            <w:r>
              <w:rPr>
                <w:lang w:val="es-CO"/>
              </w:rPr>
              <w:t>Values</w:t>
            </w:r>
            <w:proofErr w:type="spellEnd"/>
            <w:r>
              <w:rPr>
                <w:lang w:val="es-CO"/>
              </w:rPr>
              <w:t>&gt;</w:t>
            </w:r>
          </w:p>
        </w:tc>
        <w:tc>
          <w:tcPr>
            <w:tcW w:w="4225" w:type="dxa"/>
          </w:tcPr>
          <w:p w14:paraId="6FD9A0B5" w14:textId="77777777" w:rsidR="00C971C6" w:rsidRPr="006960C8" w:rsidRDefault="00C971C6" w:rsidP="00213CEC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Crea un arreglo con los valores almacenados en la tabla </w:t>
            </w:r>
          </w:p>
        </w:tc>
      </w:tr>
    </w:tbl>
    <w:p w14:paraId="15C3394B" w14:textId="77777777" w:rsidR="006960C8" w:rsidRDefault="006960C8" w:rsidP="008F7383">
      <w:pPr>
        <w:jc w:val="both"/>
        <w:rPr>
          <w:b/>
          <w:bCs/>
          <w:lang w:val="es-CO"/>
        </w:rPr>
      </w:pPr>
    </w:p>
    <w:p w14:paraId="414CFF8F" w14:textId="77777777" w:rsidR="006960C8" w:rsidRDefault="006960C8" w:rsidP="008F7383">
      <w:pPr>
        <w:jc w:val="both"/>
        <w:rPr>
          <w:b/>
          <w:bCs/>
          <w:lang w:val="es-CO"/>
        </w:rPr>
      </w:pPr>
    </w:p>
    <w:p w14:paraId="7206CA6E" w14:textId="7D79B621" w:rsidR="008F7383" w:rsidRPr="008F7383" w:rsidRDefault="0016048D" w:rsidP="008F7383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br w:type="column"/>
      </w:r>
    </w:p>
    <w:sectPr w:rsidR="008F7383" w:rsidRPr="008F73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76787" w14:textId="77777777" w:rsidR="00B94F32" w:rsidRDefault="00B94F32" w:rsidP="00FE5B5E">
      <w:pPr>
        <w:spacing w:after="0" w:line="240" w:lineRule="auto"/>
      </w:pPr>
      <w:r>
        <w:separator/>
      </w:r>
    </w:p>
  </w:endnote>
  <w:endnote w:type="continuationSeparator" w:id="0">
    <w:p w14:paraId="0324C377" w14:textId="77777777" w:rsidR="00B94F32" w:rsidRDefault="00B94F32" w:rsidP="00FE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6681C" w14:textId="77777777" w:rsidR="00B94F32" w:rsidRDefault="00B94F32" w:rsidP="00FE5B5E">
      <w:pPr>
        <w:spacing w:after="0" w:line="240" w:lineRule="auto"/>
      </w:pPr>
      <w:r>
        <w:separator/>
      </w:r>
    </w:p>
  </w:footnote>
  <w:footnote w:type="continuationSeparator" w:id="0">
    <w:p w14:paraId="3E8FC006" w14:textId="77777777" w:rsidR="00B94F32" w:rsidRDefault="00B94F32" w:rsidP="00FE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E9CE9" w14:textId="548137AF" w:rsidR="00FE5B5E" w:rsidRPr="00FE5B5E" w:rsidRDefault="00FE5B5E">
    <w:pPr>
      <w:pStyle w:val="Encabezado"/>
      <w:rPr>
        <w:lang w:val="es-CO"/>
      </w:rPr>
    </w:pPr>
    <w:r>
      <w:rPr>
        <w:lang w:val="es-CO"/>
      </w:rPr>
      <w:t>Cristian Alejandro Morales Lopez</w:t>
    </w:r>
    <w:r w:rsidR="002E4A53">
      <w:rPr>
        <w:lang w:val="es-CO"/>
      </w:rPr>
      <w:t>,</w:t>
    </w:r>
    <w:r>
      <w:rPr>
        <w:lang w:val="es-CO"/>
      </w:rPr>
      <w:t xml:space="preserve"> </w:t>
    </w:r>
    <w:r w:rsidR="002E4A53">
      <w:rPr>
        <w:lang w:val="es-CO"/>
      </w:rPr>
      <w:t>Santiago Hurtado, Juan Sebastián Villa</w:t>
    </w:r>
    <w:r w:rsidR="002E4A53">
      <w:rPr>
        <w:lang w:val="es-CO"/>
      </w:rPr>
      <w:br/>
    </w:r>
    <w:r>
      <w:rPr>
        <w:lang w:val="es-CO"/>
      </w:rPr>
      <w:t>TADS Estructuras de Datos Pila, Cola</w:t>
    </w:r>
    <w:r w:rsidR="002E4A53">
      <w:rPr>
        <w:lang w:val="es-CO"/>
      </w:rPr>
      <w:t>, Cola de Prioridad y</w:t>
    </w:r>
    <w:r>
      <w:rPr>
        <w:lang w:val="es-CO"/>
      </w:rPr>
      <w:t xml:space="preserve"> Hash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82FEF"/>
    <w:multiLevelType w:val="hybridMultilevel"/>
    <w:tmpl w:val="438A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48D4"/>
    <w:multiLevelType w:val="hybridMultilevel"/>
    <w:tmpl w:val="524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E2223"/>
    <w:multiLevelType w:val="hybridMultilevel"/>
    <w:tmpl w:val="8CF2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96AF9"/>
    <w:multiLevelType w:val="hybridMultilevel"/>
    <w:tmpl w:val="5DA6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5E"/>
    <w:rsid w:val="0016048D"/>
    <w:rsid w:val="002C6D3E"/>
    <w:rsid w:val="002E4A53"/>
    <w:rsid w:val="003D29BF"/>
    <w:rsid w:val="006960C8"/>
    <w:rsid w:val="006A010E"/>
    <w:rsid w:val="006B0DBE"/>
    <w:rsid w:val="006B10FE"/>
    <w:rsid w:val="006F2ADE"/>
    <w:rsid w:val="00782348"/>
    <w:rsid w:val="008676A9"/>
    <w:rsid w:val="008D61E4"/>
    <w:rsid w:val="008F40E4"/>
    <w:rsid w:val="008F7383"/>
    <w:rsid w:val="00A543F1"/>
    <w:rsid w:val="00B0029F"/>
    <w:rsid w:val="00B7735C"/>
    <w:rsid w:val="00B94F32"/>
    <w:rsid w:val="00C971C6"/>
    <w:rsid w:val="00CD1A0A"/>
    <w:rsid w:val="00CE7383"/>
    <w:rsid w:val="00D66755"/>
    <w:rsid w:val="00F2214E"/>
    <w:rsid w:val="00F95AE1"/>
    <w:rsid w:val="00FE0282"/>
    <w:rsid w:val="00F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A321"/>
  <w15:chartTrackingRefBased/>
  <w15:docId w15:val="{7D4E5671-B1DC-4EAC-A368-26A9829E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5E"/>
  </w:style>
  <w:style w:type="paragraph" w:styleId="Piedepgina">
    <w:name w:val="footer"/>
    <w:basedOn w:val="Normal"/>
    <w:link w:val="PiedepginaCar"/>
    <w:uiPriority w:val="99"/>
    <w:unhideWhenUsed/>
    <w:rsid w:val="00FE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5E"/>
  </w:style>
  <w:style w:type="paragraph" w:styleId="Prrafodelista">
    <w:name w:val="List Paragraph"/>
    <w:basedOn w:val="Normal"/>
    <w:uiPriority w:val="34"/>
    <w:qFormat/>
    <w:rsid w:val="003D29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Morales Lopez</dc:creator>
  <cp:keywords/>
  <dc:description/>
  <cp:lastModifiedBy>Cristian Alejandro Morales Lopez</cp:lastModifiedBy>
  <cp:revision>3</cp:revision>
  <dcterms:created xsi:type="dcterms:W3CDTF">2020-03-24T03:25:00Z</dcterms:created>
  <dcterms:modified xsi:type="dcterms:W3CDTF">2020-09-30T07:08:00Z</dcterms:modified>
</cp:coreProperties>
</file>