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ED672" w14:textId="77777777" w:rsidR="00925D27" w:rsidRDefault="007A3DE2">
      <w:r>
        <w:t>Formato de documentación de pruebas Taller 1</w:t>
      </w:r>
    </w:p>
    <w:p w14:paraId="1BB58C36" w14:textId="77777777" w:rsidR="00925D27" w:rsidRDefault="00925D27"/>
    <w:p w14:paraId="1ED0C152" w14:textId="77777777" w:rsidR="00925D27" w:rsidRDefault="00925D27"/>
    <w:p w14:paraId="49952820" w14:textId="77777777" w:rsidR="00925D27" w:rsidRDefault="007A3DE2">
      <w:pPr>
        <w:rPr>
          <w:sz w:val="17"/>
          <w:szCs w:val="17"/>
        </w:rPr>
      </w:pPr>
      <w:r>
        <w:rPr>
          <w:sz w:val="18"/>
          <w:szCs w:val="18"/>
        </w:rPr>
        <w:t xml:space="preserve"> </w:t>
      </w:r>
      <w:r>
        <w:rPr>
          <w:sz w:val="17"/>
          <w:szCs w:val="17"/>
        </w:rPr>
        <w:t xml:space="preserve">Pruebas Unitarias (en cada numeral se evalúa 20% diseño (documento Excel o Word), 80% implementación de las pruebas unitarias con todos los casos relevantes). </w:t>
      </w:r>
    </w:p>
    <w:p w14:paraId="7A313C72" w14:textId="77777777" w:rsidR="00925D27" w:rsidRDefault="007A3DE2">
      <w:pPr>
        <w:spacing w:before="240" w:after="260"/>
        <w:ind w:left="720"/>
        <w:rPr>
          <w:sz w:val="17"/>
          <w:szCs w:val="17"/>
        </w:rPr>
      </w:pPr>
      <w:r>
        <w:rPr>
          <w:sz w:val="17"/>
          <w:szCs w:val="17"/>
        </w:rPr>
        <w:t>5. Realizar las pruebas definiendo los mocks necesarios en cada caso y la posterior implementaci</w:t>
      </w:r>
      <w:r>
        <w:rPr>
          <w:sz w:val="17"/>
          <w:szCs w:val="17"/>
        </w:rPr>
        <w:t>ón acorde al requerimiento en cada punto siguiendo TDD. Debe incluir la información inicial para las pruebas que requieren información de otra(s) entidad(es) de tal forma que esta(s) se puedan encontrar:</w:t>
      </w:r>
    </w:p>
    <w:p w14:paraId="4DE8E609" w14:textId="77777777" w:rsidR="00925D27" w:rsidRDefault="00925D27">
      <w:pPr>
        <w:spacing w:before="240" w:after="260"/>
        <w:ind w:left="720"/>
        <w:rPr>
          <w:sz w:val="17"/>
          <w:szCs w:val="17"/>
        </w:rPr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925D27" w14:paraId="4EAB159B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D496" w14:textId="77777777" w:rsidR="00925D27" w:rsidRDefault="007A3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Nombre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17F38" w14:textId="77777777" w:rsidR="00925D27" w:rsidRDefault="007A3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Clase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6395" w14:textId="77777777" w:rsidR="00925D27" w:rsidRDefault="007A3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Escenario</w:t>
            </w:r>
          </w:p>
        </w:tc>
      </w:tr>
      <w:tr w:rsidR="00925D27" w14:paraId="2DCD44CD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CA48" w14:textId="77777777" w:rsidR="00925D27" w:rsidRDefault="007A3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E002" w14:textId="77777777" w:rsidR="00925D27" w:rsidRPr="00AA10BE" w:rsidRDefault="007A3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  <w:lang w:val="en-US"/>
              </w:rPr>
            </w:pPr>
            <w:r w:rsidRPr="00AA10BE">
              <w:rPr>
                <w:sz w:val="17"/>
                <w:szCs w:val="17"/>
                <w:lang w:val="en-US"/>
              </w:rPr>
              <w:t>producto(id, produc</w:t>
            </w:r>
            <w:r w:rsidRPr="00AA10BE">
              <w:rPr>
                <w:sz w:val="17"/>
                <w:szCs w:val="17"/>
                <w:lang w:val="en-US"/>
              </w:rPr>
              <w:t>tName, endDate, startDate, weight, size)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7AE1" w14:textId="77777777" w:rsidR="00925D27" w:rsidRPr="00AA10BE" w:rsidRDefault="0092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  <w:lang w:val="en-US"/>
              </w:rPr>
            </w:pPr>
          </w:p>
          <w:p w14:paraId="4220CE86" w14:textId="77777777" w:rsidR="00925D27" w:rsidRPr="00AA10BE" w:rsidRDefault="0092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  <w:lang w:val="en-US"/>
              </w:rPr>
            </w:pPr>
          </w:p>
          <w:p w14:paraId="7F9FBAC6" w14:textId="77777777" w:rsidR="00925D27" w:rsidRDefault="007A3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Product(1,00001, 28/3/2022, 27/3/2022,3, 10)</w:t>
            </w:r>
          </w:p>
        </w:tc>
      </w:tr>
    </w:tbl>
    <w:p w14:paraId="36D54484" w14:textId="77777777" w:rsidR="00925D27" w:rsidRDefault="00925D27">
      <w:pPr>
        <w:spacing w:before="240" w:after="260"/>
        <w:rPr>
          <w:sz w:val="17"/>
          <w:szCs w:val="17"/>
        </w:rPr>
      </w:pPr>
    </w:p>
    <w:p w14:paraId="2EB23FD7" w14:textId="77777777" w:rsidR="00925D27" w:rsidRDefault="007A3DE2">
      <w:pPr>
        <w:spacing w:before="240" w:after="260"/>
        <w:ind w:left="720"/>
        <w:rPr>
          <w:sz w:val="17"/>
          <w:szCs w:val="17"/>
        </w:rPr>
      </w:pPr>
      <w:r>
        <w:rPr>
          <w:sz w:val="17"/>
          <w:szCs w:val="17"/>
        </w:rPr>
        <w:t>Casos:</w:t>
      </w:r>
    </w:p>
    <w:p w14:paraId="0747E450" w14:textId="77777777" w:rsidR="00925D27" w:rsidRDefault="00925D27">
      <w:pPr>
        <w:spacing w:before="240" w:after="260"/>
        <w:ind w:left="720"/>
        <w:rPr>
          <w:sz w:val="17"/>
          <w:szCs w:val="17"/>
        </w:rPr>
      </w:pPr>
    </w:p>
    <w:p w14:paraId="6C0E964B" w14:textId="77777777" w:rsidR="00925D27" w:rsidRDefault="007A3DE2">
      <w:pPr>
        <w:spacing w:before="240" w:after="260"/>
        <w:ind w:left="720"/>
        <w:rPr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a. (0.6) Proveer servicios para guardar y editar un </w:t>
      </w:r>
      <w:r>
        <w:rPr>
          <w:rFonts w:ascii="Times New Roman" w:eastAsia="Times New Roman" w:hAnsi="Times New Roman" w:cs="Times New Roman"/>
          <w:i/>
          <w:sz w:val="17"/>
          <w:szCs w:val="17"/>
        </w:rPr>
        <w:t xml:space="preserve">producto 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escogiendo la categoría y subcategoría (debe previamente crearlas y poder asociarlas al producto) garantizando que tenga un número de producto, una fecha de inicio de venta menor a la fecha de fin, y tamaño y peso mayores a cero. </w:t>
      </w:r>
    </w:p>
    <w:p w14:paraId="06A8B529" w14:textId="77777777" w:rsidR="00925D27" w:rsidRDefault="007A3DE2">
      <w:pPr>
        <w:spacing w:before="240" w:after="260"/>
        <w:ind w:left="720"/>
        <w:rPr>
          <w:sz w:val="17"/>
          <w:szCs w:val="17"/>
        </w:rPr>
      </w:pPr>
      <w:r>
        <w:rPr>
          <w:sz w:val="17"/>
          <w:szCs w:val="17"/>
        </w:rPr>
        <w:t>Producto (número de produ</w:t>
      </w:r>
      <w:r>
        <w:rPr>
          <w:sz w:val="17"/>
          <w:szCs w:val="17"/>
        </w:rPr>
        <w:t>cto, fecha de inicio, fecha de fin, tamaño, peso)</w:t>
      </w:r>
    </w:p>
    <w:p w14:paraId="113A8764" w14:textId="77777777" w:rsidR="00925D27" w:rsidRDefault="00925D27">
      <w:pPr>
        <w:spacing w:before="240" w:after="260"/>
        <w:ind w:left="720"/>
        <w:rPr>
          <w:sz w:val="17"/>
          <w:szCs w:val="17"/>
        </w:rPr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1"/>
        <w:gridCol w:w="1662"/>
        <w:gridCol w:w="1662"/>
        <w:gridCol w:w="1662"/>
        <w:gridCol w:w="1662"/>
      </w:tblGrid>
      <w:tr w:rsidR="00925D27" w14:paraId="39E641CB" w14:textId="77777777">
        <w:trPr>
          <w:trHeight w:val="370"/>
        </w:trPr>
        <w:tc>
          <w:tcPr>
            <w:tcW w:w="166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C23A" w14:textId="77777777" w:rsidR="00925D27" w:rsidRDefault="007A3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Objetivo</w:t>
            </w:r>
          </w:p>
        </w:tc>
        <w:tc>
          <w:tcPr>
            <w:tcW w:w="6644" w:type="dxa"/>
            <w:gridSpan w:val="4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D5B5" w14:textId="77777777" w:rsidR="00925D27" w:rsidRDefault="007A3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Guardar un producto exitosamente , ATRIBUTOS DEL PRODUCTO:</w:t>
            </w:r>
            <w:r>
              <w:rPr>
                <w:sz w:val="17"/>
                <w:szCs w:val="17"/>
              </w:rPr>
              <w:br/>
            </w:r>
            <w:r>
              <w:rPr>
                <w:sz w:val="17"/>
                <w:szCs w:val="17"/>
              </w:rPr>
              <w:t>Producto (número de producto, fecha de inicio (dd/mm/aaaa) , fecha de fin, peso(long)),tamaño(long)</w:t>
            </w:r>
          </w:p>
        </w:tc>
      </w:tr>
      <w:tr w:rsidR="00925D27" w14:paraId="0A10EDF8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D5B2" w14:textId="77777777" w:rsidR="00925D27" w:rsidRDefault="007A3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Clase/nombre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FC68" w14:textId="77777777" w:rsidR="00925D27" w:rsidRDefault="007A3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Métodos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0D73" w14:textId="77777777" w:rsidR="00925D27" w:rsidRDefault="007A3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Escenario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F5A7" w14:textId="77777777" w:rsidR="00925D27" w:rsidRDefault="007A3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Entrada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F1B1" w14:textId="77777777" w:rsidR="00925D27" w:rsidRDefault="007A3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Resultado</w:t>
            </w:r>
          </w:p>
        </w:tc>
      </w:tr>
      <w:tr w:rsidR="00925D27" w14:paraId="762E2B83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EE54" w14:textId="77777777" w:rsidR="00925D27" w:rsidRDefault="007A3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DEF0" w14:textId="77777777" w:rsidR="00925D27" w:rsidRDefault="007A3DE2">
            <w:pPr>
              <w:widowControl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productEditTestInvalidProductNumber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6F8A" w14:textId="77777777" w:rsidR="00925D27" w:rsidRDefault="0092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A627" w14:textId="77777777" w:rsidR="00925D27" w:rsidRDefault="007A3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Product(null)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CF4F" w14:textId="77777777" w:rsidR="00925D27" w:rsidRDefault="007A3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El producto no se guardo, porque es un producto vacío</w:t>
            </w:r>
          </w:p>
          <w:p w14:paraId="15BFB277" w14:textId="77777777" w:rsidR="00925D27" w:rsidRDefault="0092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7"/>
                <w:szCs w:val="17"/>
              </w:rPr>
            </w:pPr>
          </w:p>
        </w:tc>
      </w:tr>
      <w:tr w:rsidR="00925D27" w14:paraId="0FCBDE87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27D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48A2" w14:textId="77777777" w:rsidR="00925D27" w:rsidRDefault="007A3DE2">
            <w:pPr>
              <w:widowControl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productEditTestInvalidProductNumber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4D69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97D3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Product(1,00002, 28/3/2022, 27/3/2022,1, 10)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5BF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El producto se guardó exitosamente</w:t>
            </w:r>
          </w:p>
          <w:p w14:paraId="390BABD5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</w:tr>
      <w:tr w:rsidR="00925D27" w14:paraId="5C759795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93D9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A526" w14:textId="77777777" w:rsidR="00925D27" w:rsidRDefault="007A3DE2">
            <w:pPr>
              <w:widowControl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productEditTestInvalidProductNumber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A149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C385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Product(1,00002, 28/3/2022, 27/3/2022,1, -1)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7FF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El producto no se guarda ya que tamaño es invalido</w:t>
            </w:r>
          </w:p>
          <w:p w14:paraId="0718C621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</w:tr>
      <w:tr w:rsidR="00925D27" w14:paraId="31BD4925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26CB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F04B" w14:textId="77777777" w:rsidR="00925D27" w:rsidRDefault="007A3DE2">
            <w:pPr>
              <w:widowControl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testSaveProductWeigthInvalid</w:t>
            </w:r>
          </w:p>
          <w:p w14:paraId="54285013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D926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3E0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Product(1,1111, 28/3/2022, 27/3/2022,-1, 10)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7675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El producto no se guarda ya que peso es invalido</w:t>
            </w:r>
          </w:p>
          <w:p w14:paraId="22F525F1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</w:tr>
      <w:tr w:rsidR="00925D27" w14:paraId="56743CF4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EBE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DAFB" w14:textId="77777777" w:rsidR="00925D27" w:rsidRDefault="007A3DE2">
            <w:pPr>
              <w:widowControl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testSaveProductDate()</w:t>
            </w:r>
          </w:p>
          <w:p w14:paraId="238BC100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F38B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ED7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Product(1,1111, 27/3/2022, </w:t>
            </w:r>
            <w:r>
              <w:rPr>
                <w:sz w:val="17"/>
                <w:szCs w:val="17"/>
              </w:rPr>
              <w:lastRenderedPageBreak/>
              <w:t>28/3/2022,-1, 10)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E37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 xml:space="preserve">El producto no se guarda ya que la </w:t>
            </w:r>
            <w:r>
              <w:rPr>
                <w:sz w:val="17"/>
                <w:szCs w:val="17"/>
              </w:rPr>
              <w:lastRenderedPageBreak/>
              <w:t>fecha es inválida.</w:t>
            </w:r>
          </w:p>
        </w:tc>
      </w:tr>
      <w:tr w:rsidR="00925D27" w14:paraId="3709FEAD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30DC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ServiceUnitTestin</w:t>
            </w:r>
            <w:r>
              <w:rPr>
                <w:sz w:val="17"/>
                <w:szCs w:val="17"/>
              </w:rPr>
              <w:t>g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80E" w14:textId="77777777" w:rsidR="00925D27" w:rsidRDefault="007A3DE2">
            <w:pPr>
              <w:widowControl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testSaveProductNameNull</w:t>
            </w:r>
          </w:p>
          <w:p w14:paraId="28871CA6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E4CB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2D7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Product(1,” ”, 27/3/2022, 28/3/2022,-1, 10)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1EE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El producto no se guarda ya que el nombre del producto es invalido.</w:t>
            </w:r>
          </w:p>
        </w:tc>
      </w:tr>
      <w:tr w:rsidR="00925D27" w14:paraId="27F14C30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F14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7CF1" w14:textId="77777777" w:rsidR="00925D27" w:rsidRDefault="007A3DE2">
            <w:pPr>
              <w:widowControl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testSaveProductInexistentSubCategory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0F15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setupPR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50D4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915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El producto no se guarda ya que no hay una subcategoría existente.</w:t>
            </w:r>
          </w:p>
        </w:tc>
      </w:tr>
      <w:tr w:rsidR="00925D27" w14:paraId="19F56DB8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8CE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4DFD" w14:textId="77777777" w:rsidR="00925D27" w:rsidRDefault="007A3DE2">
            <w:pPr>
              <w:widowControl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testSaveProductInexistentCategory</w:t>
            </w:r>
          </w:p>
          <w:p w14:paraId="0022B543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705B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setupPR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2290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1A57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El producto no se guarda ya que no hay una categoría existente.</w:t>
            </w:r>
          </w:p>
        </w:tc>
      </w:tr>
      <w:tr w:rsidR="00925D27" w14:paraId="2FF9A7CC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FB1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8E7B" w14:textId="77777777" w:rsidR="00925D27" w:rsidRDefault="007A3DE2">
            <w:pPr>
              <w:widowControl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testSaveProductIdequals</w:t>
            </w:r>
          </w:p>
          <w:p w14:paraId="5B8AE3C4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C34C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setupPR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266F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327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El producto no se guarda ya que el id se duplicaría y no puede quedar con el mismo id</w:t>
            </w:r>
          </w:p>
        </w:tc>
      </w:tr>
      <w:tr w:rsidR="00925D27" w14:paraId="14C50EEA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146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7E58" w14:textId="77777777" w:rsidR="00925D27" w:rsidRDefault="007A3DE2">
            <w:pPr>
              <w:widowControl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testSaveProductcategoryEmptyt() 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E86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setupPR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DF87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157B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El producto no se guarda , porque la categoría está vacía.</w:t>
            </w:r>
          </w:p>
        </w:tc>
      </w:tr>
      <w:tr w:rsidR="00925D27" w14:paraId="34DB4368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EAD1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</w:t>
            </w:r>
            <w:r>
              <w:rPr>
                <w:sz w:val="17"/>
                <w:szCs w:val="17"/>
              </w:rPr>
              <w:t>ting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3C86" w14:textId="77777777" w:rsidR="00925D27" w:rsidRDefault="007A3DE2">
            <w:pPr>
              <w:widowControl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testSaveProductSubcategoryEmptyt() 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D06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setupPR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AC3A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F86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El producto no se guarda , porque la subcategoría está vacía.</w:t>
            </w:r>
          </w:p>
        </w:tc>
      </w:tr>
    </w:tbl>
    <w:p w14:paraId="5AB5C006" w14:textId="77777777" w:rsidR="00925D27" w:rsidRDefault="00925D27">
      <w:pPr>
        <w:spacing w:before="240" w:after="260"/>
        <w:rPr>
          <w:sz w:val="17"/>
          <w:szCs w:val="17"/>
        </w:rPr>
      </w:pPr>
    </w:p>
    <w:p w14:paraId="09949ED1" w14:textId="77777777" w:rsidR="00925D27" w:rsidRDefault="007A3DE2">
      <w:pPr>
        <w:spacing w:before="240" w:after="260"/>
        <w:rPr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Editar</w:t>
      </w: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1"/>
        <w:gridCol w:w="1662"/>
        <w:gridCol w:w="1662"/>
        <w:gridCol w:w="1662"/>
        <w:gridCol w:w="1662"/>
      </w:tblGrid>
      <w:tr w:rsidR="00925D27" w14:paraId="516C9A70" w14:textId="77777777">
        <w:trPr>
          <w:trHeight w:val="370"/>
        </w:trPr>
        <w:tc>
          <w:tcPr>
            <w:tcW w:w="1661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7C5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Objetivo</w:t>
            </w:r>
          </w:p>
        </w:tc>
        <w:tc>
          <w:tcPr>
            <w:tcW w:w="6644" w:type="dxa"/>
            <w:gridSpan w:val="4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C2D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Editar un producto</w:t>
            </w:r>
          </w:p>
          <w:p w14:paraId="15BB670A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Atributos: Producto (número de producto, fecha de inicio (dd/mm/aaaa) , fecha de fin, peso(long)),tamaño(long)</w:t>
            </w:r>
          </w:p>
        </w:tc>
      </w:tr>
      <w:tr w:rsidR="00925D27" w14:paraId="4578717D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902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Clase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183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Métodos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D83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Escenario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56E79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Entrada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1683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Resultado</w:t>
            </w:r>
          </w:p>
        </w:tc>
      </w:tr>
      <w:tr w:rsidR="00925D27" w14:paraId="1ECEB39E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905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41D4" w14:textId="77777777" w:rsidR="00925D27" w:rsidRDefault="007A3DE2">
            <w:pPr>
              <w:widowControl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productEditTestInvalidProductNumber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554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setupPR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866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productNumber(“ ”)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73C3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El nombre  de producto a modificar no se modifica correctamente, porque es un dato vacío.</w:t>
            </w:r>
          </w:p>
        </w:tc>
      </w:tr>
      <w:tr w:rsidR="00925D27" w14:paraId="7E9A6D1C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7B9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CC09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productEditTestInvalidDate</w:t>
            </w:r>
          </w:p>
          <w:p w14:paraId="11424512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882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setupPR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E883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starDate(27/3/2022)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ABFA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El producto no se pudo modificar porque no tiene una fecha válida</w:t>
            </w:r>
          </w:p>
        </w:tc>
      </w:tr>
      <w:tr w:rsidR="00925D27" w14:paraId="40C1EFC6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BC7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ED49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prod</w:t>
            </w:r>
            <w:r>
              <w:rPr>
                <w:sz w:val="17"/>
                <w:szCs w:val="17"/>
              </w:rPr>
              <w:t>uctEditTestInvalidsize</w:t>
            </w:r>
          </w:p>
          <w:p w14:paraId="7A95CB01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DC1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setupPR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8DB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size(-10)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9A5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El producto no se puede modificar ya que el tamaño es invalido.</w:t>
            </w:r>
          </w:p>
        </w:tc>
      </w:tr>
      <w:tr w:rsidR="00925D27" w14:paraId="7BF9EB61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60C9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E167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productEditTestInvalidWeigth</w:t>
            </w:r>
          </w:p>
          <w:p w14:paraId="10E4F2EE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8450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setupPR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78E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weigth(-10)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169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El producto no se puede modificar ya que el peso es </w:t>
            </w:r>
            <w:r>
              <w:rPr>
                <w:sz w:val="17"/>
                <w:szCs w:val="17"/>
              </w:rPr>
              <w:lastRenderedPageBreak/>
              <w:t>invalido.</w:t>
            </w:r>
          </w:p>
        </w:tc>
      </w:tr>
      <w:tr w:rsidR="00925D27" w14:paraId="7A1EEDA4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D5B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ServiceUnitTesting</w:t>
            </w:r>
          </w:p>
        </w:tc>
        <w:tc>
          <w:tcPr>
            <w:tcW w:w="166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AB06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testEditProductcategoryInexist</w:t>
            </w:r>
          </w:p>
          <w:p w14:paraId="0F30C639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66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1F4B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setupPR</w:t>
            </w:r>
          </w:p>
        </w:tc>
        <w:tc>
          <w:tcPr>
            <w:tcW w:w="166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6EFE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6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CB9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edita el producto , ya que la categoría es inexistente</w:t>
            </w:r>
          </w:p>
        </w:tc>
      </w:tr>
      <w:tr w:rsidR="00925D27" w14:paraId="77D3E6DA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969B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66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6CB0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testEditProductsubcategoryInexist</w:t>
            </w:r>
          </w:p>
          <w:p w14:paraId="70034E23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66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8961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setupPR</w:t>
            </w:r>
          </w:p>
        </w:tc>
        <w:tc>
          <w:tcPr>
            <w:tcW w:w="166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2109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6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251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edita el producto , ya que la sub categoria es inexistente</w:t>
            </w:r>
          </w:p>
        </w:tc>
      </w:tr>
      <w:tr w:rsidR="00925D27" w14:paraId="37893791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30E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FE7D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testEditProductNull</w:t>
            </w:r>
          </w:p>
          <w:p w14:paraId="0B18EE0F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777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setupPR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0C4AE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26B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edita el producto, ya que es null</w:t>
            </w:r>
          </w:p>
        </w:tc>
      </w:tr>
      <w:tr w:rsidR="00925D27" w14:paraId="5F4B3CA0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88C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D845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testEditProductFull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755A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setupPR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F6EE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DE4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Edita el producto exitosamente</w:t>
            </w:r>
          </w:p>
        </w:tc>
      </w:tr>
    </w:tbl>
    <w:p w14:paraId="6461BE3C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14CBE428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6CFC9CA2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3211E558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7398296C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2F7A06E0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776695EA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35922A58" w14:textId="77777777" w:rsidR="00925D27" w:rsidRDefault="007A3DE2">
      <w:pPr>
        <w:spacing w:before="240" w:after="240"/>
        <w:ind w:left="7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b. (0.6) Proveer servicios para guardar y editar una </w:t>
      </w:r>
      <w:r>
        <w:rPr>
          <w:rFonts w:ascii="Times New Roman" w:eastAsia="Times New Roman" w:hAnsi="Times New Roman" w:cs="Times New Roman"/>
          <w:i/>
          <w:sz w:val="17"/>
          <w:szCs w:val="17"/>
        </w:rPr>
        <w:t>ubicación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. Se debe validar que el nombre tenga al menos cinco caracteres, la disponibilidad esté entre 1 y 10 y la tasa de costo entre 0 y 1. </w:t>
      </w:r>
    </w:p>
    <w:p w14:paraId="436F4105" w14:textId="77777777" w:rsidR="00925D27" w:rsidRDefault="00925D27">
      <w:pPr>
        <w:spacing w:before="240" w:after="260"/>
        <w:ind w:left="720"/>
        <w:rPr>
          <w:sz w:val="17"/>
          <w:szCs w:val="17"/>
        </w:rPr>
      </w:pPr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925D27" w14:paraId="04985690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87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Nombre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552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Clase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5171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Escenario</w:t>
            </w:r>
          </w:p>
        </w:tc>
      </w:tr>
      <w:tr w:rsidR="00925D27" w14:paraId="7A0226EC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853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SetupLOC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691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Location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6B59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(1,12345,10,1)</w:t>
            </w:r>
          </w:p>
        </w:tc>
      </w:tr>
      <w:tr w:rsidR="00925D27" w14:paraId="7A3D7A5B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13A9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LocationSetup2</w:t>
            </w:r>
          </w:p>
          <w:p w14:paraId="61AB11D6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179B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Location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7F7B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(1,Cali0007,10,1)</w:t>
            </w:r>
          </w:p>
        </w:tc>
      </w:tr>
    </w:tbl>
    <w:p w14:paraId="238BEBBF" w14:textId="77777777" w:rsidR="00925D27" w:rsidRDefault="00925D27">
      <w:pPr>
        <w:spacing w:before="240" w:after="260"/>
        <w:rPr>
          <w:sz w:val="17"/>
          <w:szCs w:val="17"/>
        </w:rPr>
      </w:pPr>
    </w:p>
    <w:p w14:paraId="49DFCD70" w14:textId="77777777" w:rsidR="00925D27" w:rsidRDefault="00925D27">
      <w:pPr>
        <w:spacing w:before="240" w:after="260"/>
        <w:rPr>
          <w:sz w:val="17"/>
          <w:szCs w:val="17"/>
        </w:rPr>
      </w:pPr>
    </w:p>
    <w:p w14:paraId="29D90D5E" w14:textId="77777777" w:rsidR="00925D27" w:rsidRDefault="00925D27">
      <w:pPr>
        <w:spacing w:before="240" w:after="260"/>
        <w:rPr>
          <w:sz w:val="17"/>
          <w:szCs w:val="17"/>
        </w:rPr>
      </w:pPr>
    </w:p>
    <w:p w14:paraId="06E29429" w14:textId="77777777" w:rsidR="00925D27" w:rsidRDefault="00925D27">
      <w:pPr>
        <w:spacing w:before="240" w:after="260"/>
        <w:ind w:left="720"/>
        <w:rPr>
          <w:sz w:val="17"/>
          <w:szCs w:val="17"/>
        </w:rPr>
      </w:pPr>
    </w:p>
    <w:tbl>
      <w:tblPr>
        <w:tblStyle w:val="a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936"/>
        <w:gridCol w:w="1395"/>
        <w:gridCol w:w="1659"/>
        <w:gridCol w:w="1659"/>
      </w:tblGrid>
      <w:tr w:rsidR="00925D27" w14:paraId="1C48182D" w14:textId="77777777">
        <w:trPr>
          <w:trHeight w:val="370"/>
        </w:trPr>
        <w:tc>
          <w:tcPr>
            <w:tcW w:w="165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AA789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Objetivo</w:t>
            </w:r>
          </w:p>
        </w:tc>
        <w:tc>
          <w:tcPr>
            <w:tcW w:w="6648" w:type="dxa"/>
            <w:gridSpan w:val="4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06EA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Guardar una localización exitosamente , ATRIBUTOS DEL LOCATION:</w:t>
            </w:r>
            <w:r>
              <w:rPr>
                <w:sz w:val="17"/>
                <w:szCs w:val="17"/>
              </w:rPr>
              <w:br/>
            </w:r>
            <w:r>
              <w:t>Ubicación(nombre(5 caracteres o más), disponibilidad (1,10),( tasa de costo entre 0 y 1)</w:t>
            </w:r>
          </w:p>
        </w:tc>
      </w:tr>
      <w:tr w:rsidR="00925D27" w14:paraId="0410040D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2FAC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Clase/nombre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8B3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Métodos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6E0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Escenario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5489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Entrada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F7B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Resultado</w:t>
            </w:r>
          </w:p>
        </w:tc>
      </w:tr>
      <w:tr w:rsidR="00925D27" w14:paraId="35EDE2C9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19E5" w14:textId="77777777" w:rsidR="00925D27" w:rsidRDefault="007A3DE2">
            <w:pPr>
              <w:widowControl w:val="0"/>
              <w:rPr>
                <w:sz w:val="15"/>
                <w:szCs w:val="15"/>
              </w:rPr>
            </w:pPr>
            <w:r>
              <w:rPr>
                <w:sz w:val="17"/>
                <w:szCs w:val="17"/>
              </w:rPr>
              <w:lastRenderedPageBreak/>
              <w:t>ServiceUnitTesting</w:t>
            </w:r>
          </w:p>
          <w:p w14:paraId="1B8668B8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1E82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testSaveLocationNull</w:t>
            </w:r>
          </w:p>
          <w:p w14:paraId="64DB1586" w14:textId="77777777" w:rsidR="00925D27" w:rsidRDefault="00925D27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ADA4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3EF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Locationnull)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B559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 la ubicación, debido a que es nula</w:t>
            </w:r>
          </w:p>
        </w:tc>
      </w:tr>
      <w:tr w:rsidR="00925D27" w14:paraId="01F0573C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0F7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F969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testSaveLocationFull</w:t>
            </w:r>
          </w:p>
          <w:p w14:paraId="26452A88" w14:textId="77777777" w:rsidR="00925D27" w:rsidRDefault="00925D27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77DA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B4D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(1,00005,10,1)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9E35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 guarda una ubicación exitosamente</w:t>
            </w:r>
          </w:p>
        </w:tc>
      </w:tr>
      <w:tr w:rsidR="00925D27" w14:paraId="3D7B6BC2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558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25B12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testSaveLocationInvalidName</w:t>
            </w:r>
          </w:p>
          <w:p w14:paraId="2BBC7F5B" w14:textId="77777777" w:rsidR="00925D27" w:rsidRDefault="00925D27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9A46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75E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(1,1234,1,1)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E0BC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 una ubicación, debido a que el nombre es menor a 5 caracteres</w:t>
            </w:r>
          </w:p>
        </w:tc>
      </w:tr>
      <w:tr w:rsidR="00925D27" w14:paraId="23AC0483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B4B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9B27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testSaveLocationInvalidAvailability</w:t>
            </w:r>
          </w:p>
          <w:p w14:paraId="3B96117E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DEF3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D163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(2,12345,-1,1)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BD3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guarda, porque la disponibilidad es menor a 1.</w:t>
            </w:r>
          </w:p>
        </w:tc>
      </w:tr>
      <w:tr w:rsidR="00925D27" w14:paraId="05AFFD1D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DB5A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C34B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testSaveLocationInvalidAvailabilityMajor1</w:t>
            </w:r>
          </w:p>
          <w:p w14:paraId="4A4CE58B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  <w:p w14:paraId="030EE269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  <w:p w14:paraId="6D10929C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5AEB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B7AC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(2,12345,11,1)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143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guarda, porque la disponibilidad es mayor a 10.</w:t>
            </w:r>
          </w:p>
        </w:tc>
      </w:tr>
      <w:tr w:rsidR="00925D27" w14:paraId="620D633D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FC6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D8F6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testSaveLocationNullAvailability</w:t>
            </w:r>
          </w:p>
          <w:p w14:paraId="77A51667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  <w:p w14:paraId="135960BC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D4C0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BC6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(2,12345,null,1)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1EB9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guarda, porque la disponibilidad es nula</w:t>
            </w:r>
          </w:p>
        </w:tc>
      </w:tr>
      <w:tr w:rsidR="00925D27" w14:paraId="54D9A52C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18AA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151C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testSaveLocationInvalidCostRate</w:t>
            </w:r>
          </w:p>
          <w:p w14:paraId="5C26CDD4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  <w:p w14:paraId="57B32531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A737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975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(2,12345,10,3)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8EF9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guarda, porque el cost rate es mayor a 1</w:t>
            </w:r>
          </w:p>
        </w:tc>
      </w:tr>
      <w:tr w:rsidR="00925D27" w14:paraId="31B48DA3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6419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E820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testSaveLocationInvalidCostRateMinor</w:t>
            </w:r>
          </w:p>
          <w:p w14:paraId="0163F3B0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552A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2F3B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(2,12345,10,-1)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E34B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guarda, porque el cost rate es menor a 0</w:t>
            </w:r>
          </w:p>
        </w:tc>
      </w:tr>
      <w:tr w:rsidR="00925D27" w14:paraId="54F230C9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747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DECF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sz w:val="17"/>
                <w:szCs w:val="17"/>
              </w:rPr>
              <w:t>estSaveLocationInvalidCostRateNull</w:t>
            </w:r>
          </w:p>
          <w:p w14:paraId="6E0D50E3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  <w:p w14:paraId="0FE4FC52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7FF9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576A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(2,12345,10,null)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3CD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guarda, porque el cost rate es nulo.</w:t>
            </w:r>
          </w:p>
        </w:tc>
      </w:tr>
      <w:tr w:rsidR="00925D27" w14:paraId="4E9012D6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6975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9090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testSaveduplicateLocationid</w:t>
            </w:r>
          </w:p>
          <w:p w14:paraId="3CDE9CBC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  <w:p w14:paraId="432FA985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2943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Setup1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AFE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(1,12345,10,1)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06F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guarda, porque el id está duplicado.</w:t>
            </w:r>
          </w:p>
        </w:tc>
      </w:tr>
    </w:tbl>
    <w:p w14:paraId="082F852C" w14:textId="77777777" w:rsidR="00925D27" w:rsidRDefault="00925D27">
      <w:pPr>
        <w:spacing w:before="240" w:after="260"/>
        <w:rPr>
          <w:sz w:val="17"/>
          <w:szCs w:val="17"/>
        </w:rPr>
      </w:pPr>
    </w:p>
    <w:p w14:paraId="22148BE7" w14:textId="77777777" w:rsidR="00925D27" w:rsidRDefault="00925D27">
      <w:pPr>
        <w:spacing w:before="240" w:after="260"/>
        <w:rPr>
          <w:sz w:val="17"/>
          <w:szCs w:val="17"/>
        </w:rPr>
      </w:pPr>
    </w:p>
    <w:p w14:paraId="0947E920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26C719B0" w14:textId="77777777" w:rsidR="00925D27" w:rsidRDefault="00925D27">
      <w:pPr>
        <w:spacing w:before="240" w:after="260"/>
        <w:rPr>
          <w:sz w:val="17"/>
          <w:szCs w:val="17"/>
        </w:rPr>
      </w:pPr>
    </w:p>
    <w:p w14:paraId="3F313D18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5F01987C" w14:textId="77777777" w:rsidR="00925D27" w:rsidRDefault="00925D27">
      <w:pPr>
        <w:spacing w:before="240" w:after="240"/>
        <w:ind w:left="720"/>
        <w:rPr>
          <w:rFonts w:ascii="Times New Roman" w:eastAsia="Times New Roman" w:hAnsi="Times New Roman" w:cs="Times New Roman"/>
          <w:sz w:val="17"/>
          <w:szCs w:val="17"/>
        </w:rPr>
      </w:pPr>
    </w:p>
    <w:p w14:paraId="5B43B3EC" w14:textId="77777777" w:rsidR="00925D27" w:rsidRDefault="00925D27">
      <w:pPr>
        <w:spacing w:before="240" w:after="260"/>
        <w:ind w:left="720"/>
        <w:rPr>
          <w:sz w:val="17"/>
          <w:szCs w:val="17"/>
        </w:rPr>
      </w:pPr>
    </w:p>
    <w:tbl>
      <w:tblPr>
        <w:tblStyle w:val="a4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936"/>
        <w:gridCol w:w="1395"/>
        <w:gridCol w:w="1659"/>
        <w:gridCol w:w="1659"/>
      </w:tblGrid>
      <w:tr w:rsidR="00925D27" w14:paraId="67D85950" w14:textId="77777777">
        <w:trPr>
          <w:trHeight w:val="370"/>
        </w:trPr>
        <w:tc>
          <w:tcPr>
            <w:tcW w:w="165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4DA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Objetivo</w:t>
            </w:r>
          </w:p>
        </w:tc>
        <w:tc>
          <w:tcPr>
            <w:tcW w:w="6648" w:type="dxa"/>
            <w:gridSpan w:val="4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251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Editar una localización exitosamente , ATRIBUTOS DEL LOCATION:</w:t>
            </w:r>
            <w:r>
              <w:rPr>
                <w:sz w:val="17"/>
                <w:szCs w:val="17"/>
              </w:rPr>
              <w:br/>
            </w:r>
            <w:r>
              <w:t>Ubicación(nombre(5 caracteres o más), disponibilidad (1,10),( tasa de costo entre 0 y 1)</w:t>
            </w:r>
          </w:p>
        </w:tc>
      </w:tr>
      <w:tr w:rsidR="00925D27" w14:paraId="29A3943D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4539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Clase/nombre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A2E1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Métodos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5F4A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Escenario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73A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Entrada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7201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Resultado</w:t>
            </w:r>
          </w:p>
        </w:tc>
      </w:tr>
      <w:tr w:rsidR="00925D27" w14:paraId="1B19C374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AB60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605E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testEditLocationNull</w:t>
            </w:r>
          </w:p>
          <w:p w14:paraId="046EB05F" w14:textId="77777777" w:rsidR="00925D27" w:rsidRDefault="00925D27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E529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LocationSetup2</w:t>
            </w:r>
          </w:p>
          <w:p w14:paraId="771415A8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BDF9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Locationnull)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E1A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modifica  la ubicación, debido a que es nula</w:t>
            </w:r>
          </w:p>
        </w:tc>
      </w:tr>
      <w:tr w:rsidR="00925D27" w14:paraId="1532FC11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FA8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E304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testEditLocationFull</w:t>
            </w:r>
          </w:p>
          <w:p w14:paraId="0D4CEA98" w14:textId="77777777" w:rsidR="00925D27" w:rsidRDefault="00925D27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9066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LocationSetup2</w:t>
            </w:r>
          </w:p>
          <w:p w14:paraId="0E408854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A7E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(1,Cali0007,10,1)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206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 modifica una ubicación exitosamente</w:t>
            </w:r>
          </w:p>
        </w:tc>
      </w:tr>
      <w:tr w:rsidR="00925D27" w14:paraId="3ED64E7C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DA5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FDFF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tesEditLocationInvalidName</w:t>
            </w:r>
          </w:p>
          <w:p w14:paraId="782CD090" w14:textId="77777777" w:rsidR="00925D27" w:rsidRDefault="00925D27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159B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LocationSetup2</w:t>
            </w:r>
          </w:p>
          <w:p w14:paraId="372BBE71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B471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(1,1234,10,1)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202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gmodifica una ubicación, debido a que el nombre es menor a 5 caracteres</w:t>
            </w:r>
          </w:p>
        </w:tc>
      </w:tr>
      <w:tr w:rsidR="00925D27" w14:paraId="0FA9D730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CE7A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6F995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testEditLocationInvalidAvailability</w:t>
            </w:r>
          </w:p>
          <w:p w14:paraId="1511AC1D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85FC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LocationSetup2</w:t>
            </w:r>
          </w:p>
          <w:p w14:paraId="62951040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632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(1,Cali0007,-1,1)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C62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modifica, porque la disponibilidad es menor a 1.</w:t>
            </w:r>
          </w:p>
        </w:tc>
      </w:tr>
      <w:tr w:rsidR="00925D27" w14:paraId="46450E9B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055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7C5D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testEditLocationInvalidAvailabilityMajor1</w:t>
            </w:r>
          </w:p>
          <w:p w14:paraId="5C2105BB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  <w:p w14:paraId="79E5B0C5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  <w:p w14:paraId="7BBB6D99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8867C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LocationSetup2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1F49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(1,Cali0007,11,1)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FDF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modifica, porque la disponibilidad es mayor a 10.</w:t>
            </w:r>
          </w:p>
        </w:tc>
      </w:tr>
      <w:tr w:rsidR="00925D27" w14:paraId="3029AC70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2A9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04B3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testEditLocationNullAvailability</w:t>
            </w:r>
          </w:p>
          <w:p w14:paraId="00522E0F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  <w:p w14:paraId="6BBD9FA2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EDC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LocationSetup2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CEBE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(1,Cali0007,null,1)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BE41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modifica, porque la disponibilidad es nula</w:t>
            </w:r>
          </w:p>
        </w:tc>
      </w:tr>
      <w:tr w:rsidR="00925D27" w14:paraId="26F831F2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22F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8B16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testEditLocationInvalidCostRate</w:t>
            </w:r>
          </w:p>
          <w:p w14:paraId="143A976C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  <w:p w14:paraId="26CFC834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2EB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LocationSetup2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C77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(1,Cali0007,10,3)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FC8C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modifica, porque el cost rate es mayor a 1</w:t>
            </w:r>
          </w:p>
        </w:tc>
      </w:tr>
      <w:tr w:rsidR="00925D27" w14:paraId="407798D1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D56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84A5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testEditLocationInvalidCostRateMinor</w:t>
            </w:r>
          </w:p>
          <w:p w14:paraId="32187892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4F9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LocationSetup2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D91B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(1,Cali0007,10,-1)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897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modifica, porque el cost rate es menor a 0</w:t>
            </w:r>
          </w:p>
        </w:tc>
      </w:tr>
      <w:tr w:rsidR="00925D27" w14:paraId="4B207002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4EE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0BD4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sz w:val="17"/>
                <w:szCs w:val="17"/>
              </w:rPr>
              <w:t>estEditLocationInvalidCostRateNull</w:t>
            </w:r>
          </w:p>
          <w:p w14:paraId="7BAD9828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  <w:p w14:paraId="4DB3360F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BD4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LocationSetup2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5935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(1,Cali0007,10,nullll)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2F6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modifica , porque el cost rate es nulo.</w:t>
            </w:r>
          </w:p>
        </w:tc>
      </w:tr>
      <w:tr w:rsidR="00925D27" w14:paraId="06145247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D96A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856E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testEditLocationemptyid</w:t>
            </w:r>
          </w:p>
          <w:p w14:paraId="6165C991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9C2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LocationSetup2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CA1A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(,Cali0007,10,1)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03B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modifica , porque el id esta vacio,</w:t>
            </w:r>
          </w:p>
        </w:tc>
      </w:tr>
      <w:tr w:rsidR="00925D27" w14:paraId="582F58AF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3161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29EE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ttestEditLocationnullid(</w:t>
            </w:r>
          </w:p>
          <w:p w14:paraId="7DA98B8A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  <w:p w14:paraId="6C5B258A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  <w:p w14:paraId="7FBC1B6F" w14:textId="77777777" w:rsidR="00925D27" w:rsidRDefault="00925D27">
            <w:pPr>
              <w:widowControl w:val="0"/>
              <w:rPr>
                <w:sz w:val="15"/>
                <w:szCs w:val="15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7EB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LocationSetup2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030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(null,Cali0007,10,1)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079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guarda, porque el id es nulo</w:t>
            </w:r>
          </w:p>
        </w:tc>
      </w:tr>
    </w:tbl>
    <w:p w14:paraId="2B6A1A1A" w14:textId="77777777" w:rsidR="00925D27" w:rsidRDefault="00925D27">
      <w:pPr>
        <w:spacing w:before="240" w:after="240"/>
        <w:rPr>
          <w:rFonts w:ascii="Times New Roman" w:eastAsia="Times New Roman" w:hAnsi="Times New Roman" w:cs="Times New Roman"/>
          <w:sz w:val="17"/>
          <w:szCs w:val="17"/>
        </w:rPr>
      </w:pPr>
    </w:p>
    <w:p w14:paraId="207819D6" w14:textId="77777777" w:rsidR="00925D27" w:rsidRDefault="007A3DE2">
      <w:pPr>
        <w:spacing w:before="240" w:after="240"/>
        <w:ind w:left="7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c. (0.6) Proveer servicios para guardar y editar </w:t>
      </w:r>
      <w:r>
        <w:rPr>
          <w:rFonts w:ascii="Times New Roman" w:eastAsia="Times New Roman" w:hAnsi="Times New Roman" w:cs="Times New Roman"/>
          <w:i/>
          <w:sz w:val="17"/>
          <w:szCs w:val="17"/>
        </w:rPr>
        <w:t xml:space="preserve">el costo histórico del producto </w:t>
      </w:r>
      <w:r>
        <w:rPr>
          <w:rFonts w:ascii="Times New Roman" w:eastAsia="Times New Roman" w:hAnsi="Times New Roman" w:cs="Times New Roman"/>
          <w:sz w:val="17"/>
          <w:szCs w:val="17"/>
        </w:rPr>
        <w:t>asociado a un producto. Se debe validar que la fecha de finalización no sea mayor a la actual y el costo estándar no sea negativo. Se debe validar que exista el producto (se p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asa el identificador y se busca). </w:t>
      </w:r>
    </w:p>
    <w:p w14:paraId="3A83D7AC" w14:textId="77777777" w:rsidR="00925D27" w:rsidRDefault="00925D27">
      <w:pPr>
        <w:spacing w:before="240" w:after="240"/>
        <w:ind w:left="720"/>
        <w:rPr>
          <w:rFonts w:ascii="Times New Roman" w:eastAsia="Times New Roman" w:hAnsi="Times New Roman" w:cs="Times New Roman"/>
          <w:sz w:val="17"/>
          <w:szCs w:val="17"/>
        </w:rPr>
      </w:pPr>
    </w:p>
    <w:p w14:paraId="6EF5AC69" w14:textId="77777777" w:rsidR="00925D27" w:rsidRDefault="00925D27">
      <w:pPr>
        <w:spacing w:before="240" w:after="260"/>
        <w:ind w:left="720"/>
        <w:rPr>
          <w:sz w:val="17"/>
          <w:szCs w:val="17"/>
        </w:rPr>
      </w:pP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925D27" w14:paraId="386FA1EC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2A8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Nombre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97E1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Clase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43B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Escenario</w:t>
            </w:r>
          </w:p>
        </w:tc>
      </w:tr>
      <w:tr w:rsidR="00925D27" w14:paraId="445CBA29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A2AB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SetupPHC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3BFB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HistoricCost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FF6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(1,1,10,28/03/2022)</w:t>
            </w:r>
          </w:p>
        </w:tc>
      </w:tr>
      <w:tr w:rsidR="00925D27" w14:paraId="6B369894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8E43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 2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723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HistoricCost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561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(1,1,10,28/03/2022)</w:t>
            </w:r>
          </w:p>
        </w:tc>
      </w:tr>
    </w:tbl>
    <w:p w14:paraId="28885902" w14:textId="77777777" w:rsidR="00925D27" w:rsidRDefault="00925D27">
      <w:pPr>
        <w:spacing w:before="240" w:after="260"/>
        <w:rPr>
          <w:sz w:val="17"/>
          <w:szCs w:val="17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756"/>
        <w:gridCol w:w="1575"/>
        <w:gridCol w:w="1659"/>
        <w:gridCol w:w="1659"/>
      </w:tblGrid>
      <w:tr w:rsidR="00925D27" w14:paraId="1F9D6BBD" w14:textId="77777777">
        <w:trPr>
          <w:trHeight w:val="370"/>
        </w:trPr>
        <w:tc>
          <w:tcPr>
            <w:tcW w:w="165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634B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Objetivo</w:t>
            </w:r>
          </w:p>
        </w:tc>
        <w:tc>
          <w:tcPr>
            <w:tcW w:w="6648" w:type="dxa"/>
            <w:gridSpan w:val="4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E54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Guardar un costo histórico </w:t>
            </w:r>
          </w:p>
          <w:p w14:paraId="7DE39A25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Atributos: PHC_ID, PR_ID, COSTSTANDAR, ENDDATE</w:t>
            </w:r>
          </w:p>
        </w:tc>
      </w:tr>
      <w:tr w:rsidR="00925D27" w14:paraId="078302BE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F385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Clase/nombre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288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Métodos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B783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Escenario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F409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Entrada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AFC5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Resultado</w:t>
            </w:r>
          </w:p>
        </w:tc>
      </w:tr>
      <w:tr w:rsidR="00925D27" w14:paraId="27D5692D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F543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D4B2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testSaveProductCostHistoryNull</w:t>
            </w:r>
          </w:p>
          <w:p w14:paraId="43D183D6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740B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FB8E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null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D61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 porque tiene como entrada datos nulos.</w:t>
            </w:r>
          </w:p>
        </w:tc>
      </w:tr>
      <w:tr w:rsidR="00925D27" w14:paraId="7B0A994F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A7E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50D8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testSaveProductCostHistoryfull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0E9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SetupPHC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73F5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(3,3,30,28/03/2022)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3D1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 guarda correctamente el product cost historic</w:t>
            </w:r>
          </w:p>
        </w:tc>
      </w:tr>
      <w:tr w:rsidR="00925D27" w14:paraId="271CE494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528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DA6F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testSaveProductCostHistoryCostEstandarMinor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975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SetupPHC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9A6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(1,1,-10,28/03/2022)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2533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 correctamente porque el coste estandar es menor a 0.</w:t>
            </w:r>
          </w:p>
        </w:tc>
      </w:tr>
      <w:tr w:rsidR="00925D27" w14:paraId="56A15BA7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CD7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536C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testSaveProductCostHistoryCostEstandarNull</w:t>
            </w:r>
          </w:p>
          <w:p w14:paraId="0C4C3B3E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  <w:p w14:paraId="6389674E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F481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SetupPHC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B23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(1,1,null,28/03/2022)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D3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 correctamente porque el coste estándar es nulo.</w:t>
            </w:r>
          </w:p>
        </w:tc>
      </w:tr>
      <w:tr w:rsidR="00925D27" w14:paraId="2D5A4AD4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6011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ACF9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estSaveProductCostHistoryDate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9947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SetupPHC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621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(1,1,null,27/03/2022)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C89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 correctamente porque la fecha de fin es menor a la de inicio</w:t>
            </w:r>
          </w:p>
        </w:tc>
      </w:tr>
      <w:tr w:rsidR="00925D27" w14:paraId="5FDD8EA3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6CEC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85A2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testSaveProductCostHistoryDuplicatedId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60E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SetupPHC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81F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(1,1,10,28/03/2022)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D65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 porque el id está duplicado</w:t>
            </w:r>
          </w:p>
        </w:tc>
      </w:tr>
      <w:tr w:rsidR="00925D27" w14:paraId="7E920E0E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E48C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A6D3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testSaveProductCostHistoryProduct</w:t>
            </w:r>
            <w:r>
              <w:rPr>
                <w:sz w:val="17"/>
                <w:szCs w:val="17"/>
              </w:rPr>
              <w:t>IDempty</w:t>
            </w:r>
          </w:p>
          <w:p w14:paraId="08C5CFF0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D12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SetupPHC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28A0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(1,” ”,10,28/03/2022)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059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 porque porque el id de producto está vacío</w:t>
            </w:r>
          </w:p>
        </w:tc>
      </w:tr>
      <w:tr w:rsidR="00925D27" w14:paraId="6943FD29" w14:textId="77777777">
        <w:trPr>
          <w:trHeight w:val="899"/>
        </w:trPr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2DD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5E03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testSaveProductCostHistoryProductIDnull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740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SetupPHC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043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(1,null,10,28/03/2022)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B42C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 porque porque el id de producto está nulo</w:t>
            </w:r>
          </w:p>
        </w:tc>
      </w:tr>
    </w:tbl>
    <w:p w14:paraId="7053ED6D" w14:textId="77777777" w:rsidR="00925D27" w:rsidRDefault="00925D27">
      <w:pPr>
        <w:spacing w:before="240" w:after="260"/>
        <w:rPr>
          <w:sz w:val="17"/>
          <w:szCs w:val="17"/>
        </w:rPr>
      </w:pPr>
    </w:p>
    <w:p w14:paraId="5EC85F23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47F6BB53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5F7D316C" w14:textId="77777777" w:rsidR="00925D27" w:rsidRDefault="00925D27">
      <w:pPr>
        <w:spacing w:before="240" w:after="260"/>
        <w:rPr>
          <w:sz w:val="17"/>
          <w:szCs w:val="17"/>
        </w:rPr>
      </w:pPr>
    </w:p>
    <w:tbl>
      <w:tblPr>
        <w:tblStyle w:val="a7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756"/>
        <w:gridCol w:w="1575"/>
        <w:gridCol w:w="1659"/>
        <w:gridCol w:w="1659"/>
      </w:tblGrid>
      <w:tr w:rsidR="00925D27" w14:paraId="48C90FCC" w14:textId="77777777">
        <w:trPr>
          <w:trHeight w:val="370"/>
        </w:trPr>
        <w:tc>
          <w:tcPr>
            <w:tcW w:w="165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E701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Objetivo</w:t>
            </w:r>
          </w:p>
        </w:tc>
        <w:tc>
          <w:tcPr>
            <w:tcW w:w="6648" w:type="dxa"/>
            <w:gridSpan w:val="4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0B59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Editar  un costo histórico </w:t>
            </w:r>
          </w:p>
          <w:p w14:paraId="1C64241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Atributos: PHC_ID, PR_ID, COSTSTANDAR, ENDDATE</w:t>
            </w:r>
          </w:p>
        </w:tc>
      </w:tr>
      <w:tr w:rsidR="00925D27" w14:paraId="55A6A765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DA9A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Clase/nombre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297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Métodos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030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Escenario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429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Entrada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4CA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Resultado</w:t>
            </w:r>
          </w:p>
        </w:tc>
      </w:tr>
      <w:tr w:rsidR="00925D27" w14:paraId="30C4BF03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B50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46CC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testEditProductCostHistoryNull</w:t>
            </w:r>
          </w:p>
          <w:p w14:paraId="66F1F31F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E591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EEC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null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0385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modifica, ya que le entran datos nulos.</w:t>
            </w:r>
          </w:p>
        </w:tc>
      </w:tr>
      <w:tr w:rsidR="00925D27" w14:paraId="50FB5BE1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AAB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D82F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testEditProductCostHistoryfull</w:t>
            </w:r>
          </w:p>
          <w:p w14:paraId="5F727065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AD21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SetupPHC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AE0C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BAC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 modifica y guarda  correctamente el product cost historic</w:t>
            </w:r>
          </w:p>
        </w:tc>
      </w:tr>
      <w:tr w:rsidR="00925D27" w14:paraId="74543EF1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9CA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A629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testEditProductCostHistoryCostEstandarMinor</w:t>
            </w:r>
          </w:p>
          <w:p w14:paraId="1EFE62C4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B40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SetupPHC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1435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(1,1,-10,28/03/2022)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20C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modifica correctamente porque el coste estándar es menor a 0.</w:t>
            </w:r>
          </w:p>
        </w:tc>
      </w:tr>
      <w:tr w:rsidR="00925D27" w14:paraId="68747773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9CC9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A0F7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testEditProductCostHistoryCostEstandarNull</w:t>
            </w:r>
          </w:p>
          <w:p w14:paraId="0AE1E452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  <w:p w14:paraId="1700E74C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  <w:p w14:paraId="18B6095B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AB1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SetupPHC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8D8A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(1,1,null,28/03/2022)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8D9B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modifica correctamente porque el coste estándar es nulo.</w:t>
            </w:r>
          </w:p>
        </w:tc>
      </w:tr>
      <w:tr w:rsidR="00925D27" w14:paraId="1B0F7275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654C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EB61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testEditProductCostHistoryDate</w:t>
            </w:r>
          </w:p>
          <w:p w14:paraId="0D73A8C1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B6A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SetupPHC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E38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(1,1,null,27/03/2022)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C175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modifica correctamente porque la fecha de fin es menor a la de inicio</w:t>
            </w:r>
          </w:p>
        </w:tc>
      </w:tr>
      <w:tr w:rsidR="00925D27" w14:paraId="2FF998DA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BAE3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5BC6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testEditProduc</w:t>
            </w:r>
            <w:r>
              <w:rPr>
                <w:sz w:val="17"/>
                <w:szCs w:val="17"/>
              </w:rPr>
              <w:t>tCostHistoryDuplicatedId</w:t>
            </w:r>
          </w:p>
          <w:p w14:paraId="57399571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FA13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SetupPHC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859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(1,1,10,28/03/2022)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DD45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modifica porque el id está duplicado</w:t>
            </w:r>
          </w:p>
        </w:tc>
      </w:tr>
      <w:tr w:rsidR="00925D27" w14:paraId="6052E9D5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B58B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60E1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testEditProductCostHistoryProductIDempty(</w:t>
            </w:r>
          </w:p>
          <w:p w14:paraId="599F40DF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  <w:p w14:paraId="4D88A080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212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SetupPHC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6FB1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(1,” ”,10,28/03/2022)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BEA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modifica porque porque el id de producto está vacío</w:t>
            </w:r>
          </w:p>
        </w:tc>
      </w:tr>
      <w:tr w:rsidR="00925D27" w14:paraId="64B70AEE" w14:textId="77777777">
        <w:trPr>
          <w:trHeight w:val="899"/>
        </w:trPr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7B4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1A87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testEditProductCostHistoryProductIDnull</w:t>
            </w:r>
          </w:p>
          <w:p w14:paraId="5FBA99EA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7CE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SetupPHC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5E8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(1,null,10,28/03/2022)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018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modifica porque porque el id de producto está nulo</w:t>
            </w:r>
          </w:p>
        </w:tc>
      </w:tr>
    </w:tbl>
    <w:p w14:paraId="5D2B2E8A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5CA55B6B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4EB0F84E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76329968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0E341927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7FB5B612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7916C69F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79CECC27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0D7AE0E4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3E1253E2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6028E2C3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1B902EA1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05599D86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59FCD8A6" w14:textId="77777777" w:rsidR="00925D27" w:rsidRDefault="007A3DE2">
      <w:pPr>
        <w:spacing w:before="240" w:after="240"/>
        <w:ind w:left="7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d. (0.7) Proveer servicios para guardar y editar </w:t>
      </w:r>
      <w:r>
        <w:rPr>
          <w:rFonts w:ascii="Times New Roman" w:eastAsia="Times New Roman" w:hAnsi="Times New Roman" w:cs="Times New Roman"/>
          <w:i/>
          <w:sz w:val="17"/>
          <w:szCs w:val="17"/>
        </w:rPr>
        <w:t xml:space="preserve">un inventario de producto 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asociado a una ubicación y un producto. Se debe validar que existan las dos llaves foráneas de guardarlo (se reciben los identificadores y se buscan). Se debe garantizar que la cantidad no sea inferior a cero. </w:t>
      </w:r>
    </w:p>
    <w:p w14:paraId="54103045" w14:textId="77777777" w:rsidR="00925D27" w:rsidRDefault="00925D27">
      <w:pPr>
        <w:spacing w:before="240" w:after="240"/>
        <w:ind w:left="720"/>
        <w:rPr>
          <w:rFonts w:ascii="Times New Roman" w:eastAsia="Times New Roman" w:hAnsi="Times New Roman" w:cs="Times New Roman"/>
          <w:sz w:val="17"/>
          <w:szCs w:val="17"/>
        </w:rPr>
      </w:pPr>
    </w:p>
    <w:p w14:paraId="0C18AA5A" w14:textId="77777777" w:rsidR="00925D27" w:rsidRDefault="00925D27">
      <w:pPr>
        <w:spacing w:before="240" w:after="240"/>
        <w:ind w:left="720"/>
        <w:rPr>
          <w:rFonts w:ascii="Times New Roman" w:eastAsia="Times New Roman" w:hAnsi="Times New Roman" w:cs="Times New Roman"/>
          <w:sz w:val="17"/>
          <w:szCs w:val="17"/>
        </w:rPr>
      </w:pPr>
    </w:p>
    <w:p w14:paraId="294BE5A9" w14:textId="77777777" w:rsidR="00925D27" w:rsidRDefault="00925D27">
      <w:pPr>
        <w:spacing w:before="240" w:after="260"/>
        <w:ind w:left="720"/>
        <w:rPr>
          <w:sz w:val="17"/>
          <w:szCs w:val="17"/>
        </w:rPr>
      </w:pPr>
    </w:p>
    <w:tbl>
      <w:tblPr>
        <w:tblStyle w:val="a8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925D27" w14:paraId="0E583A13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4941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Nombre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19A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Clase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049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Escenario</w:t>
            </w:r>
          </w:p>
        </w:tc>
      </w:tr>
      <w:tr w:rsidR="00925D27" w14:paraId="25C27182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B24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SetupPIR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5E8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ProductInventory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8AF3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(1,1,100)</w:t>
            </w:r>
          </w:p>
        </w:tc>
      </w:tr>
    </w:tbl>
    <w:p w14:paraId="2F894AEA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410BBFCF" w14:textId="77777777" w:rsidR="00925D27" w:rsidRDefault="00925D27">
      <w:pPr>
        <w:spacing w:before="240" w:after="240"/>
        <w:rPr>
          <w:sz w:val="17"/>
          <w:szCs w:val="17"/>
        </w:rPr>
      </w:pPr>
    </w:p>
    <w:p w14:paraId="7ACA4901" w14:textId="77777777" w:rsidR="00925D27" w:rsidRDefault="00925D27">
      <w:pPr>
        <w:spacing w:before="240" w:after="260"/>
        <w:rPr>
          <w:sz w:val="17"/>
          <w:szCs w:val="17"/>
        </w:rPr>
      </w:pPr>
    </w:p>
    <w:tbl>
      <w:tblPr>
        <w:tblStyle w:val="a9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756"/>
        <w:gridCol w:w="1575"/>
        <w:gridCol w:w="1659"/>
        <w:gridCol w:w="1659"/>
      </w:tblGrid>
      <w:tr w:rsidR="00925D27" w14:paraId="4CFAE612" w14:textId="77777777">
        <w:trPr>
          <w:trHeight w:val="370"/>
        </w:trPr>
        <w:tc>
          <w:tcPr>
            <w:tcW w:w="165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9F4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Objetivo</w:t>
            </w:r>
          </w:p>
        </w:tc>
        <w:tc>
          <w:tcPr>
            <w:tcW w:w="6648" w:type="dxa"/>
            <w:gridSpan w:val="4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40A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Guardar un product inventory</w:t>
            </w:r>
          </w:p>
          <w:p w14:paraId="58B2588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Atributos: PIR_ID,QUANTITY</w:t>
            </w:r>
          </w:p>
        </w:tc>
      </w:tr>
      <w:tr w:rsidR="00925D27" w14:paraId="683C314F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0EC3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Clase/nombre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40F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Métodos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C2FC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Escenario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F811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Entrada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78B3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Resultado</w:t>
            </w:r>
          </w:p>
        </w:tc>
      </w:tr>
      <w:tr w:rsidR="00925D27" w14:paraId="797358F6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8C1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8FB6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testSaveProductCostHistoryNull</w:t>
            </w:r>
          </w:p>
          <w:p w14:paraId="43543F04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46B6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67D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null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A38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 correctamente ya que es un valor nulo.</w:t>
            </w:r>
          </w:p>
        </w:tc>
      </w:tr>
      <w:tr w:rsidR="00925D27" w14:paraId="05DC3F4F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D21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1D9BD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testSaveProductInventoryfull</w:t>
            </w:r>
          </w:p>
          <w:p w14:paraId="5DDADF68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780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SetupPIR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061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(1,1,100)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B6D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 guarda correctamente el product cost historic</w:t>
            </w:r>
          </w:p>
        </w:tc>
      </w:tr>
      <w:tr w:rsidR="00925D27" w14:paraId="082AA5E3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6E1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A778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productInventorySaveTestNullLocationId</w:t>
            </w:r>
          </w:p>
          <w:p w14:paraId="7981750A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07A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SetupPIR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77CB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(1,null, 100)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96C3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 correctamente porque el id ubicación es null</w:t>
            </w:r>
          </w:p>
        </w:tc>
      </w:tr>
      <w:tr w:rsidR="00925D27" w14:paraId="44573EFC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B06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6A4A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productInventorySaveTestNullProductId</w:t>
            </w:r>
          </w:p>
          <w:p w14:paraId="295D7C2A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  <w:p w14:paraId="027124AA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  <w:p w14:paraId="49983339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E4A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SetupPIR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CE6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(null,1, 100)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4439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No se guarda correctamente porque el id de product Inventory </w:t>
            </w:r>
            <w:r>
              <w:rPr>
                <w:sz w:val="17"/>
                <w:szCs w:val="17"/>
              </w:rPr>
              <w:lastRenderedPageBreak/>
              <w:t>es null</w:t>
            </w:r>
          </w:p>
        </w:tc>
      </w:tr>
      <w:tr w:rsidR="00925D27" w14:paraId="11973D28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222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60B4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testSaveProductInventoryDuplicateId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CE5B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SetupPIR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414A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(1,1,100)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919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 correctamente porque el id está en uso.</w:t>
            </w:r>
          </w:p>
        </w:tc>
      </w:tr>
      <w:tr w:rsidR="00925D27" w14:paraId="3C3FAB42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EA71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D2C2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testSaveProductInventoryQuantityMinor</w:t>
            </w:r>
          </w:p>
          <w:p w14:paraId="41B130EC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E9C69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SetupPIR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375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(1,1,-1)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049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 porque la cantidad es menor a 0</w:t>
            </w:r>
          </w:p>
        </w:tc>
      </w:tr>
      <w:tr w:rsidR="00925D27" w14:paraId="045C98BD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E8BA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1B09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testSaveProductInventoryQuantitynull</w:t>
            </w:r>
          </w:p>
          <w:p w14:paraId="7253FEA9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83CC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SetupPIR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D9E3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1,1,-1)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4BCD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 ya que la cantidad es null</w:t>
            </w:r>
          </w:p>
        </w:tc>
      </w:tr>
      <w:tr w:rsidR="00925D27" w14:paraId="0E0DA106" w14:textId="77777777">
        <w:trPr>
          <w:trHeight w:val="899"/>
        </w:trPr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32F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49A8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testSavePIRProductinexist</w:t>
            </w:r>
          </w:p>
          <w:p w14:paraId="3B428BB9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FBF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SetupPIR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2E2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(,1,-1)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8E8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 porque porque el id de producto Inventory no existe</w:t>
            </w:r>
          </w:p>
        </w:tc>
      </w:tr>
      <w:tr w:rsidR="00925D27" w14:paraId="169713B6" w14:textId="77777777">
        <w:trPr>
          <w:trHeight w:val="899"/>
        </w:trPr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28F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ServiceUnitTesting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5D26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testSavePIRLocationnexist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4C1A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SetupPIR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5E5B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(1,””,-1)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ABE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 porque porque el id de location no existe</w:t>
            </w:r>
          </w:p>
        </w:tc>
      </w:tr>
    </w:tbl>
    <w:p w14:paraId="3CDBE457" w14:textId="77777777" w:rsidR="00925D27" w:rsidRDefault="00925D27">
      <w:pPr>
        <w:spacing w:before="240" w:after="260"/>
        <w:rPr>
          <w:sz w:val="17"/>
          <w:szCs w:val="17"/>
        </w:rPr>
      </w:pPr>
    </w:p>
    <w:p w14:paraId="5AD3B26C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0670CAC1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301F08B5" w14:textId="77777777" w:rsidR="00925D27" w:rsidRDefault="00925D27">
      <w:pPr>
        <w:spacing w:before="240" w:after="260"/>
        <w:rPr>
          <w:sz w:val="17"/>
          <w:szCs w:val="17"/>
        </w:rPr>
      </w:pPr>
    </w:p>
    <w:tbl>
      <w:tblPr>
        <w:tblStyle w:val="a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756"/>
        <w:gridCol w:w="1575"/>
        <w:gridCol w:w="1659"/>
        <w:gridCol w:w="1659"/>
      </w:tblGrid>
      <w:tr w:rsidR="00925D27" w14:paraId="7F584807" w14:textId="77777777">
        <w:trPr>
          <w:trHeight w:val="370"/>
        </w:trPr>
        <w:tc>
          <w:tcPr>
            <w:tcW w:w="165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E33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Objetivo</w:t>
            </w:r>
          </w:p>
        </w:tc>
        <w:tc>
          <w:tcPr>
            <w:tcW w:w="6648" w:type="dxa"/>
            <w:gridSpan w:val="4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930C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Editar  un product inventory</w:t>
            </w:r>
          </w:p>
          <w:p w14:paraId="1CCCFED1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Atributos: PIR_ID,QUANTITY</w:t>
            </w:r>
          </w:p>
        </w:tc>
      </w:tr>
      <w:tr w:rsidR="00925D27" w14:paraId="008075EE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25E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Clase/nombre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2EB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Métodos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F36F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Escenario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BCF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Entrada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5EAA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Resultado</w:t>
            </w:r>
          </w:p>
        </w:tc>
      </w:tr>
      <w:tr w:rsidR="00925D27" w14:paraId="1143A672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DA97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B65D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testEditProductInventoryNull</w:t>
            </w:r>
          </w:p>
          <w:p w14:paraId="7B2ED51D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  <w:p w14:paraId="4EB2B6BD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5E95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3F8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null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661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edita correctamente porque esta nulo</w:t>
            </w:r>
          </w:p>
        </w:tc>
      </w:tr>
      <w:tr w:rsidR="00925D27" w14:paraId="1CBD35B9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1816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F86E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testEditProductInventoryFull</w:t>
            </w:r>
          </w:p>
          <w:p w14:paraId="5A0C784A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910A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SetupPIR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0485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(1,1,100)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64F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El product inventory se edita correctamente.</w:t>
            </w:r>
          </w:p>
        </w:tc>
      </w:tr>
      <w:tr w:rsidR="00925D27" w14:paraId="1FE7C34F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BEB2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66E4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testEditproductInventoryNullLocationId</w:t>
            </w:r>
          </w:p>
          <w:p w14:paraId="5AEA0375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  <w:p w14:paraId="5E93760B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7C5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SetupPIR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97C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(1,1,100)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9165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 correctamente porque el id ubicación es null</w:t>
            </w:r>
          </w:p>
        </w:tc>
      </w:tr>
      <w:tr w:rsidR="00925D27" w14:paraId="0BE581DC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6BAB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3AEA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testEditproductInventoryNullProductId</w:t>
            </w:r>
          </w:p>
          <w:p w14:paraId="6A0FFAE5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  <w:p w14:paraId="021925DF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  <w:p w14:paraId="19CE8719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8E9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SetupPIR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4244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(1,1,100)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12A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guarda correctamente porque el id de product Inventory es null</w:t>
            </w:r>
          </w:p>
        </w:tc>
      </w:tr>
      <w:tr w:rsidR="00925D27" w14:paraId="20DCDE55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8074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D06F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testEditProductInve</w:t>
            </w:r>
            <w:r>
              <w:rPr>
                <w:sz w:val="17"/>
                <w:szCs w:val="17"/>
              </w:rPr>
              <w:lastRenderedPageBreak/>
              <w:t>ntoryDuplicateId</w:t>
            </w:r>
          </w:p>
          <w:p w14:paraId="75701A8C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  <w:p w14:paraId="68B76019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870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SetupPIR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2F1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(1,1,100)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7D9D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No se modifica </w:t>
            </w:r>
            <w:r>
              <w:rPr>
                <w:sz w:val="17"/>
                <w:szCs w:val="17"/>
              </w:rPr>
              <w:lastRenderedPageBreak/>
              <w:t>correctamente porque el id está en uso.</w:t>
            </w:r>
          </w:p>
        </w:tc>
      </w:tr>
      <w:tr w:rsidR="00925D27" w14:paraId="2D2BC91C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24BD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59E7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testEditPIRProductinexist</w:t>
            </w:r>
          </w:p>
          <w:p w14:paraId="6035B454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  <w:p w14:paraId="0753EA50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B2D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SetupPIR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A949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(,1,100)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44CB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modifica porque porque el id de producto Inventory no existe</w:t>
            </w:r>
          </w:p>
        </w:tc>
      </w:tr>
      <w:tr w:rsidR="00925D27" w14:paraId="3BECEE9B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F4D8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A264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testEditPIRLocationnexist()</w:t>
            </w:r>
          </w:p>
          <w:p w14:paraId="7BC99856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  <w:p w14:paraId="7FE61C6A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146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SetupPIR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A40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(1,100)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C755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modifica porque porque el id de location no existe</w:t>
            </w:r>
          </w:p>
        </w:tc>
      </w:tr>
      <w:tr w:rsidR="00925D27" w14:paraId="0ED5122B" w14:textId="77777777">
        <w:trPr>
          <w:trHeight w:val="899"/>
        </w:trPr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8B46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C389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testEditProductInventoryQuantityMinor</w:t>
            </w:r>
          </w:p>
          <w:p w14:paraId="74134711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5163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SetupPIR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005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(1,1,-1)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8DA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modifica correctamente porque la cantidad es negativa.</w:t>
            </w:r>
          </w:p>
        </w:tc>
      </w:tr>
      <w:tr w:rsidR="00925D27" w14:paraId="19909A80" w14:textId="77777777">
        <w:trPr>
          <w:trHeight w:val="899"/>
        </w:trPr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AE93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04A9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testEditProductInventoryQuantitynull(</w:t>
            </w:r>
          </w:p>
          <w:p w14:paraId="77339744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FDAC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SetupPIR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6D9A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(1,1,null)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76AC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se modifica correctamente porque la cantidad es null.</w:t>
            </w:r>
          </w:p>
        </w:tc>
      </w:tr>
    </w:tbl>
    <w:p w14:paraId="5B83D745" w14:textId="77777777" w:rsidR="00925D27" w:rsidRDefault="00925D27">
      <w:pPr>
        <w:spacing w:before="240" w:after="260"/>
      </w:pPr>
    </w:p>
    <w:p w14:paraId="6BE669CD" w14:textId="77777777" w:rsidR="00925D27" w:rsidRDefault="007A3DE2">
      <w:pPr>
        <w:rPr>
          <w:sz w:val="17"/>
          <w:szCs w:val="17"/>
        </w:rPr>
      </w:pPr>
      <w:r>
        <w:rPr>
          <w:sz w:val="17"/>
          <w:szCs w:val="17"/>
        </w:rPr>
        <w:t xml:space="preserve">Pruebas de Integración (en cada numeral se evalúa 10% diseño (documento Excel o Word), 50% implementación de las pruebas de integración con todos los casos relevantes, 40% implementación del servicio solicitado). </w:t>
      </w:r>
    </w:p>
    <w:p w14:paraId="0175C15B" w14:textId="77777777" w:rsidR="00925D27" w:rsidRDefault="007A3DE2">
      <w:pPr>
        <w:numPr>
          <w:ilvl w:val="0"/>
          <w:numId w:val="1"/>
        </w:numPr>
        <w:spacing w:before="240"/>
        <w:rPr>
          <w:sz w:val="17"/>
          <w:szCs w:val="17"/>
        </w:rPr>
      </w:pPr>
      <w:r>
        <w:rPr>
          <w:sz w:val="17"/>
          <w:szCs w:val="17"/>
        </w:rPr>
        <w:t xml:space="preserve">Realizar las pruebas de integración, y la </w:t>
      </w:r>
      <w:r>
        <w:rPr>
          <w:sz w:val="17"/>
          <w:szCs w:val="17"/>
        </w:rPr>
        <w:t>posterior implementación acorde a los requerimientos del numeral anterior. Debe conservar las pruebas unitarias, puede realizar una copia de la clase de pruebas unitarias para realizar las pruebas de integración, sin embargo, no van a ser las mismas prueba</w:t>
      </w:r>
      <w:r>
        <w:rPr>
          <w:sz w:val="17"/>
          <w:szCs w:val="17"/>
        </w:rPr>
        <w:t>s en ambos casos.</w:t>
      </w:r>
    </w:p>
    <w:p w14:paraId="1D87787B" w14:textId="77777777" w:rsidR="00925D27" w:rsidRDefault="007A3DE2">
      <w:pPr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 xml:space="preserve"> a. (0.6) producto </w:t>
      </w:r>
    </w:p>
    <w:p w14:paraId="7125D7E8" w14:textId="77777777" w:rsidR="00925D27" w:rsidRDefault="007A3DE2">
      <w:pPr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 xml:space="preserve">b. (0.6) ubicación </w:t>
      </w:r>
    </w:p>
    <w:p w14:paraId="53D8C0BA" w14:textId="77777777" w:rsidR="00925D27" w:rsidRDefault="007A3DE2">
      <w:pPr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 xml:space="preserve">c. (0.6) costo histórico de producto </w:t>
      </w:r>
    </w:p>
    <w:p w14:paraId="3D666EEB" w14:textId="77777777" w:rsidR="00925D27" w:rsidRDefault="007A3DE2">
      <w:pPr>
        <w:numPr>
          <w:ilvl w:val="0"/>
          <w:numId w:val="1"/>
        </w:numPr>
        <w:spacing w:after="240"/>
        <w:rPr>
          <w:sz w:val="17"/>
          <w:szCs w:val="17"/>
        </w:rPr>
      </w:pPr>
      <w:r>
        <w:rPr>
          <w:sz w:val="17"/>
          <w:szCs w:val="17"/>
        </w:rPr>
        <w:t xml:space="preserve">d. (0.7) inventario de producto </w:t>
      </w:r>
    </w:p>
    <w:p w14:paraId="1DBA14ED" w14:textId="77777777" w:rsidR="00925D27" w:rsidRDefault="00925D27">
      <w:pPr>
        <w:rPr>
          <w:sz w:val="17"/>
          <w:szCs w:val="17"/>
        </w:rPr>
      </w:pPr>
    </w:p>
    <w:p w14:paraId="06C17CA0" w14:textId="77777777" w:rsidR="00925D27" w:rsidRDefault="00925D27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47D6C643" w14:textId="77777777" w:rsidR="00925D27" w:rsidRDefault="00925D27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1580E4C4" w14:textId="77777777" w:rsidR="00925D27" w:rsidRDefault="00925D27">
      <w:pPr>
        <w:spacing w:before="240" w:after="260"/>
        <w:ind w:left="720"/>
        <w:rPr>
          <w:sz w:val="17"/>
          <w:szCs w:val="17"/>
        </w:rPr>
      </w:pPr>
    </w:p>
    <w:tbl>
      <w:tblPr>
        <w:tblStyle w:val="ab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925D27" w14:paraId="1BA10BC4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E05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Nombre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1DE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Clase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F8C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Escenario</w:t>
            </w:r>
          </w:p>
        </w:tc>
      </w:tr>
      <w:tr w:rsidR="00925D27" w14:paraId="656FA622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227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F4EB" w14:textId="77777777" w:rsidR="00925D27" w:rsidRPr="00AA10BE" w:rsidRDefault="007A3DE2">
            <w:pPr>
              <w:widowControl w:val="0"/>
              <w:spacing w:line="240" w:lineRule="auto"/>
              <w:rPr>
                <w:sz w:val="17"/>
                <w:szCs w:val="17"/>
                <w:lang w:val="en-US"/>
              </w:rPr>
            </w:pPr>
            <w:r w:rsidRPr="00AA10BE">
              <w:rPr>
                <w:sz w:val="17"/>
                <w:szCs w:val="17"/>
                <w:lang w:val="en-US"/>
              </w:rPr>
              <w:t>producto(id, productName, endDate, startDate, weight, size)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8BFF" w14:textId="77777777" w:rsidR="00925D27" w:rsidRPr="00AA10BE" w:rsidRDefault="00925D27">
            <w:pPr>
              <w:widowControl w:val="0"/>
              <w:spacing w:line="240" w:lineRule="auto"/>
              <w:rPr>
                <w:sz w:val="17"/>
                <w:szCs w:val="17"/>
                <w:lang w:val="en-US"/>
              </w:rPr>
            </w:pPr>
          </w:p>
          <w:p w14:paraId="66AEB16B" w14:textId="77777777" w:rsidR="00925D27" w:rsidRPr="00AA10BE" w:rsidRDefault="00925D27">
            <w:pPr>
              <w:widowControl w:val="0"/>
              <w:spacing w:line="240" w:lineRule="auto"/>
              <w:rPr>
                <w:sz w:val="17"/>
                <w:szCs w:val="17"/>
                <w:lang w:val="en-US"/>
              </w:rPr>
            </w:pPr>
          </w:p>
          <w:p w14:paraId="56D93268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Product(1,00001, 28/3/2022, 27/3/2022,3, 10)</w:t>
            </w:r>
          </w:p>
        </w:tc>
      </w:tr>
    </w:tbl>
    <w:p w14:paraId="074544D7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076EA175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3A34C591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158C3122" w14:textId="77777777" w:rsidR="00925D27" w:rsidRDefault="00925D27">
      <w:pPr>
        <w:spacing w:before="240" w:after="260"/>
        <w:rPr>
          <w:rFonts w:ascii="Times New Roman" w:eastAsia="Times New Roman" w:hAnsi="Times New Roman" w:cs="Times New Roman"/>
          <w:sz w:val="17"/>
          <w:szCs w:val="17"/>
        </w:rPr>
      </w:pPr>
    </w:p>
    <w:p w14:paraId="3E459694" w14:textId="77777777" w:rsidR="00925D27" w:rsidRDefault="00925D27">
      <w:pPr>
        <w:spacing w:before="240" w:after="260"/>
        <w:rPr>
          <w:sz w:val="17"/>
          <w:szCs w:val="17"/>
        </w:rPr>
      </w:pPr>
    </w:p>
    <w:tbl>
      <w:tblPr>
        <w:tblStyle w:val="ac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756"/>
        <w:gridCol w:w="1575"/>
        <w:gridCol w:w="1659"/>
        <w:gridCol w:w="1659"/>
      </w:tblGrid>
      <w:tr w:rsidR="00925D27" w14:paraId="70B971A8" w14:textId="77777777">
        <w:trPr>
          <w:trHeight w:val="370"/>
        </w:trPr>
        <w:tc>
          <w:tcPr>
            <w:tcW w:w="165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929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Objetivo</w:t>
            </w:r>
          </w:p>
        </w:tc>
        <w:tc>
          <w:tcPr>
            <w:tcW w:w="6648" w:type="dxa"/>
            <w:gridSpan w:val="4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A69B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Pruebas de integración Guardar un producto</w:t>
            </w:r>
          </w:p>
        </w:tc>
      </w:tr>
      <w:tr w:rsidR="00925D27" w14:paraId="1FD2B573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22B6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Clase/nombre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4A27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Métodos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9030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Escenario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48FE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Entrada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02405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Resultado</w:t>
            </w:r>
          </w:p>
        </w:tc>
      </w:tr>
      <w:tr w:rsidR="00925D27" w14:paraId="123747FD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CA40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F26A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 Save Integration Product</w:t>
            </w:r>
          </w:p>
          <w:p w14:paraId="656E750B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  <w:p w14:paraId="598D0B1A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BD2A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AA2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Product(1,00002, 28/3/2022, 27/3/2022,1, 10)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A4D5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El producto se guarda correctamente verificando sus valores, tanto categoría, como subcategoria.</w:t>
            </w:r>
          </w:p>
        </w:tc>
      </w:tr>
      <w:tr w:rsidR="00925D27" w14:paraId="5477EB64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68C2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CEFE" w14:textId="77777777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 Edit Integration Product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AB22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SetupPR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0E6B" w14:textId="5DF4C17D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Product(1,00002, 28/3/2022, 27/3/2022,1, </w:t>
            </w:r>
            <w:r w:rsidR="00AA10BE">
              <w:rPr>
                <w:sz w:val="17"/>
                <w:szCs w:val="17"/>
              </w:rPr>
              <w:t>2</w:t>
            </w:r>
            <w:r>
              <w:rPr>
                <w:sz w:val="17"/>
                <w:szCs w:val="17"/>
              </w:rPr>
              <w:t>0)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FB43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 edita el size de producto y se guarda correctamente</w:t>
            </w:r>
          </w:p>
        </w:tc>
      </w:tr>
    </w:tbl>
    <w:p w14:paraId="178E420F" w14:textId="2CD68912" w:rsidR="00925D27" w:rsidRDefault="00925D27">
      <w:pPr>
        <w:spacing w:before="240" w:after="260"/>
        <w:rPr>
          <w:sz w:val="17"/>
          <w:szCs w:val="17"/>
        </w:rPr>
      </w:pPr>
    </w:p>
    <w:p w14:paraId="3D553AE6" w14:textId="5A22A831" w:rsidR="00AA10BE" w:rsidRDefault="00AA10BE">
      <w:pPr>
        <w:spacing w:before="240" w:after="260"/>
        <w:rPr>
          <w:sz w:val="17"/>
          <w:szCs w:val="17"/>
        </w:rPr>
      </w:pPr>
    </w:p>
    <w:p w14:paraId="7E9B5476" w14:textId="28042BF4" w:rsidR="00AA10BE" w:rsidRDefault="00AA10BE">
      <w:pPr>
        <w:spacing w:before="240" w:after="260"/>
        <w:rPr>
          <w:sz w:val="17"/>
          <w:szCs w:val="17"/>
        </w:rPr>
      </w:pPr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AA10BE" w14:paraId="6909A08E" w14:textId="77777777" w:rsidTr="00B15E43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A464" w14:textId="77777777" w:rsidR="00AA10BE" w:rsidRDefault="00AA10BE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Nombre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87B1" w14:textId="77777777" w:rsidR="00AA10BE" w:rsidRDefault="00AA10BE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Clase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5257" w14:textId="77777777" w:rsidR="00AA10BE" w:rsidRDefault="00AA10BE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Escenario</w:t>
            </w:r>
          </w:p>
        </w:tc>
      </w:tr>
      <w:tr w:rsidR="00AA10BE" w14:paraId="6933134C" w14:textId="77777777" w:rsidTr="00B15E43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5655" w14:textId="77777777" w:rsidR="00AA10BE" w:rsidRDefault="00AA10BE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SetupLOC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C02F" w14:textId="77777777" w:rsidR="00AA10BE" w:rsidRDefault="00AA10BE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Location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CBF4" w14:textId="77777777" w:rsidR="00AA10BE" w:rsidRDefault="00AA10BE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(1,12345,10,1)</w:t>
            </w:r>
          </w:p>
        </w:tc>
      </w:tr>
    </w:tbl>
    <w:p w14:paraId="4316F77F" w14:textId="77777777" w:rsidR="00AA10BE" w:rsidRDefault="00AA10BE">
      <w:pPr>
        <w:spacing w:before="240" w:after="260"/>
        <w:rPr>
          <w:sz w:val="17"/>
          <w:szCs w:val="17"/>
        </w:rPr>
      </w:pPr>
    </w:p>
    <w:p w14:paraId="5CC0F7D5" w14:textId="77777777" w:rsidR="00AA10BE" w:rsidRDefault="00AA10BE">
      <w:pPr>
        <w:spacing w:before="240" w:after="260"/>
        <w:rPr>
          <w:sz w:val="17"/>
          <w:szCs w:val="17"/>
        </w:rPr>
      </w:pPr>
    </w:p>
    <w:tbl>
      <w:tblPr>
        <w:tblStyle w:val="ad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756"/>
        <w:gridCol w:w="1575"/>
        <w:gridCol w:w="1659"/>
        <w:gridCol w:w="1659"/>
      </w:tblGrid>
      <w:tr w:rsidR="00925D27" w14:paraId="7334C050" w14:textId="77777777">
        <w:trPr>
          <w:trHeight w:val="370"/>
        </w:trPr>
        <w:tc>
          <w:tcPr>
            <w:tcW w:w="165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EE0C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Objetivo</w:t>
            </w:r>
          </w:p>
        </w:tc>
        <w:tc>
          <w:tcPr>
            <w:tcW w:w="6648" w:type="dxa"/>
            <w:gridSpan w:val="4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2FD4" w14:textId="3C0E5A5F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Pruebas </w:t>
            </w:r>
            <w:r w:rsidR="00AA10BE">
              <w:rPr>
                <w:sz w:val="17"/>
                <w:szCs w:val="17"/>
              </w:rPr>
              <w:t>de integración</w:t>
            </w:r>
            <w:r>
              <w:rPr>
                <w:sz w:val="17"/>
                <w:szCs w:val="17"/>
              </w:rPr>
              <w:t xml:space="preserve"> de </w:t>
            </w:r>
            <w:r w:rsidR="00AA10BE">
              <w:rPr>
                <w:sz w:val="17"/>
                <w:szCs w:val="17"/>
              </w:rPr>
              <w:t>localización para guardar y</w:t>
            </w:r>
            <w:r>
              <w:rPr>
                <w:sz w:val="17"/>
                <w:szCs w:val="17"/>
              </w:rPr>
              <w:t xml:space="preserve"> editar un producto</w:t>
            </w:r>
          </w:p>
        </w:tc>
      </w:tr>
      <w:tr w:rsidR="00925D27" w14:paraId="78870BCF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B745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Clase/nombre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B5CC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Métodos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23E3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Escenario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679A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Entrada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31E5" w14:textId="777777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Resultado</w:t>
            </w:r>
          </w:p>
        </w:tc>
      </w:tr>
      <w:tr w:rsidR="00925D27" w14:paraId="7919F088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08D2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4D9D" w14:textId="0EB431BD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 Save Integration</w:t>
            </w:r>
            <w:r w:rsidR="00AA10BE">
              <w:rPr>
                <w:sz w:val="17"/>
                <w:szCs w:val="17"/>
              </w:rPr>
              <w:t xml:space="preserve"> Location</w:t>
            </w:r>
          </w:p>
          <w:p w14:paraId="0CB6341D" w14:textId="77777777" w:rsidR="00925D27" w:rsidRDefault="00925D27">
            <w:pPr>
              <w:widowControl w:val="0"/>
              <w:rPr>
                <w:sz w:val="17"/>
                <w:szCs w:val="17"/>
              </w:rPr>
            </w:pPr>
          </w:p>
          <w:p w14:paraId="44F9F93A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04DB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16C8" w14:textId="047BAA66" w:rsidR="00925D27" w:rsidRDefault="00AA10BE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(1,00005,10,1)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4CC98" w14:textId="11B56D09" w:rsidR="00925D27" w:rsidRDefault="00AA10BE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 ubicación se guarda correctamente, con los datos validos.</w:t>
            </w:r>
          </w:p>
        </w:tc>
      </w:tr>
      <w:tr w:rsidR="00925D27" w14:paraId="7D270634" w14:textId="777777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816C" w14:textId="77777777" w:rsidR="00925D27" w:rsidRDefault="00925D27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FB5B" w14:textId="6BB6B2F2" w:rsidR="00925D27" w:rsidRDefault="007A3DE2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Test Edit Integration </w:t>
            </w:r>
            <w:r w:rsidR="00AA10BE">
              <w:rPr>
                <w:sz w:val="17"/>
                <w:szCs w:val="17"/>
              </w:rPr>
              <w:t>Location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93ED" w14:textId="04834A77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</w:t>
            </w:r>
            <w:r w:rsidR="00AA10BE">
              <w:rPr>
                <w:sz w:val="17"/>
                <w:szCs w:val="17"/>
              </w:rPr>
              <w:t>LOC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919D" w14:textId="3EAC32AC" w:rsidR="00925D27" w:rsidRDefault="00AA10BE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(1,00005,10,</w:t>
            </w:r>
            <w:r>
              <w:rPr>
                <w:sz w:val="17"/>
                <w:szCs w:val="17"/>
              </w:rPr>
              <w:t>0</w:t>
            </w:r>
            <w:r>
              <w:rPr>
                <w:sz w:val="17"/>
                <w:szCs w:val="17"/>
              </w:rPr>
              <w:t>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F572" w14:textId="0E2845B6" w:rsidR="00925D27" w:rsidRDefault="007A3DE2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Se edita el </w:t>
            </w:r>
            <w:r w:rsidR="00AA10BE">
              <w:rPr>
                <w:sz w:val="17"/>
                <w:szCs w:val="17"/>
              </w:rPr>
              <w:t>cost rate</w:t>
            </w:r>
            <w:r>
              <w:rPr>
                <w:sz w:val="17"/>
                <w:szCs w:val="17"/>
              </w:rPr>
              <w:t xml:space="preserve"> de producto </w:t>
            </w:r>
            <w:r>
              <w:rPr>
                <w:sz w:val="17"/>
                <w:szCs w:val="17"/>
              </w:rPr>
              <w:t>y se guarda correctamente</w:t>
            </w:r>
          </w:p>
        </w:tc>
      </w:tr>
    </w:tbl>
    <w:p w14:paraId="5D25F964" w14:textId="21BB2519" w:rsidR="00925D27" w:rsidRDefault="00925D27">
      <w:pPr>
        <w:spacing w:before="240" w:after="260"/>
      </w:pPr>
    </w:p>
    <w:p w14:paraId="238AECED" w14:textId="23B00675" w:rsidR="00AA10BE" w:rsidRDefault="00AA10BE">
      <w:pPr>
        <w:spacing w:before="240" w:after="260"/>
      </w:pPr>
    </w:p>
    <w:p w14:paraId="32F47F7C" w14:textId="68CB8EBD" w:rsidR="00AA10BE" w:rsidRDefault="00AA10BE">
      <w:pPr>
        <w:spacing w:before="240" w:after="260"/>
      </w:pPr>
    </w:p>
    <w:p w14:paraId="642FC891" w14:textId="182E4FB3" w:rsidR="00AA10BE" w:rsidRDefault="00AA10BE">
      <w:pPr>
        <w:spacing w:before="240" w:after="260"/>
      </w:pPr>
    </w:p>
    <w:p w14:paraId="43B44485" w14:textId="75B56885" w:rsidR="00AA10BE" w:rsidRDefault="00AA10BE">
      <w:pPr>
        <w:spacing w:before="240" w:after="260"/>
      </w:pPr>
    </w:p>
    <w:p w14:paraId="4B77BE16" w14:textId="4BC430ED" w:rsidR="00AA10BE" w:rsidRDefault="00AA10BE">
      <w:pPr>
        <w:spacing w:before="240" w:after="260"/>
      </w:pP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AA10BE" w14:paraId="3B200935" w14:textId="77777777" w:rsidTr="00B15E43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1A42" w14:textId="77777777" w:rsidR="00AA10BE" w:rsidRDefault="00AA10BE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Nombre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15AA" w14:textId="77777777" w:rsidR="00AA10BE" w:rsidRDefault="00AA10BE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Clase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03BC" w14:textId="77777777" w:rsidR="00AA10BE" w:rsidRDefault="00AA10BE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Escenario</w:t>
            </w:r>
          </w:p>
        </w:tc>
      </w:tr>
      <w:tr w:rsidR="00AA10BE" w14:paraId="6C05651E" w14:textId="77777777" w:rsidTr="00B15E43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FBC9" w14:textId="77777777" w:rsidR="00AA10BE" w:rsidRDefault="00AA10BE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SetupPHC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3D70" w14:textId="77777777" w:rsidR="00AA10BE" w:rsidRDefault="00AA10BE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HistoricCost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CF59" w14:textId="77777777" w:rsidR="00AA10BE" w:rsidRDefault="00AA10BE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(1,1,10,28/03/2022)</w:t>
            </w:r>
          </w:p>
        </w:tc>
      </w:tr>
    </w:tbl>
    <w:p w14:paraId="4095D342" w14:textId="4ED658AD" w:rsidR="00AA10BE" w:rsidRDefault="00AA10BE">
      <w:pPr>
        <w:spacing w:before="240" w:after="260"/>
      </w:pPr>
    </w:p>
    <w:p w14:paraId="1014CC8D" w14:textId="08F7FFB0" w:rsidR="00AA10BE" w:rsidRDefault="00AA10BE">
      <w:pPr>
        <w:spacing w:before="240" w:after="260"/>
      </w:pPr>
    </w:p>
    <w:tbl>
      <w:tblPr>
        <w:tblStyle w:val="ad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756"/>
        <w:gridCol w:w="1575"/>
        <w:gridCol w:w="1659"/>
        <w:gridCol w:w="1659"/>
      </w:tblGrid>
      <w:tr w:rsidR="00AA10BE" w14:paraId="1A2017A3" w14:textId="77777777" w:rsidTr="00AA10BE">
        <w:trPr>
          <w:trHeight w:val="370"/>
        </w:trPr>
        <w:tc>
          <w:tcPr>
            <w:tcW w:w="16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6A8D" w14:textId="77777777" w:rsidR="00AA10BE" w:rsidRDefault="00AA10BE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Objetivo</w:t>
            </w:r>
          </w:p>
        </w:tc>
        <w:tc>
          <w:tcPr>
            <w:tcW w:w="6649" w:type="dxa"/>
            <w:gridSpan w:val="4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6FA7" w14:textId="7A18898D" w:rsidR="00AA10BE" w:rsidRDefault="00AA10BE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Pruebas de integración de </w:t>
            </w:r>
            <w:r>
              <w:rPr>
                <w:sz w:val="17"/>
                <w:szCs w:val="17"/>
              </w:rPr>
              <w:t>product cost historic guardado y editar</w:t>
            </w:r>
          </w:p>
        </w:tc>
      </w:tr>
      <w:tr w:rsidR="00AA10BE" w14:paraId="6334767B" w14:textId="77777777" w:rsidTr="00AA10BE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8402" w14:textId="77777777" w:rsidR="00AA10BE" w:rsidRDefault="00AA10BE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Clase/nombre</w:t>
            </w:r>
          </w:p>
        </w:tc>
        <w:tc>
          <w:tcPr>
            <w:tcW w:w="1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0189E" w14:textId="77777777" w:rsidR="00AA10BE" w:rsidRDefault="00AA10BE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Métodos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41B6" w14:textId="77777777" w:rsidR="00AA10BE" w:rsidRDefault="00AA10BE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Escenario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B491" w14:textId="77777777" w:rsidR="00AA10BE" w:rsidRDefault="00AA10BE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Entrada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E32A" w14:textId="77777777" w:rsidR="00AA10BE" w:rsidRDefault="00AA10BE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Resultado</w:t>
            </w:r>
          </w:p>
        </w:tc>
      </w:tr>
      <w:tr w:rsidR="00AA10BE" w14:paraId="5451C8C2" w14:textId="77777777" w:rsidTr="00AA10BE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3DAD" w14:textId="77777777" w:rsidR="00AA10BE" w:rsidRDefault="00AA10BE" w:rsidP="00AA10BE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0365" w14:textId="23655B9A" w:rsidR="00AA10BE" w:rsidRDefault="00AA10BE" w:rsidP="00AA10BE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 Save Integration</w:t>
            </w:r>
            <w:r>
              <w:rPr>
                <w:sz w:val="17"/>
                <w:szCs w:val="17"/>
              </w:rPr>
              <w:t xml:space="preserve"> PCH</w:t>
            </w:r>
          </w:p>
          <w:p w14:paraId="409002BF" w14:textId="77777777" w:rsidR="00AA10BE" w:rsidRDefault="00AA10BE" w:rsidP="00AA10BE">
            <w:pPr>
              <w:widowControl w:val="0"/>
              <w:rPr>
                <w:sz w:val="17"/>
                <w:szCs w:val="17"/>
              </w:rPr>
            </w:pPr>
          </w:p>
          <w:p w14:paraId="6FC6370B" w14:textId="77777777" w:rsidR="00AA10BE" w:rsidRDefault="00AA10BE" w:rsidP="00AA10BE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A326" w14:textId="77777777" w:rsidR="00AA10BE" w:rsidRDefault="00AA10BE" w:rsidP="00AA10BE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AFE9" w14:textId="060F1421" w:rsidR="00AA10BE" w:rsidRDefault="00AA10BE" w:rsidP="00AA10BE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(1,1,10,28/03/2022)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65F1" w14:textId="4B697C46" w:rsidR="00AA10BE" w:rsidRDefault="00AA10BE" w:rsidP="00AA10BE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El </w:t>
            </w:r>
            <w:r w:rsidR="007A3DE2">
              <w:rPr>
                <w:sz w:val="17"/>
                <w:szCs w:val="17"/>
              </w:rPr>
              <w:t>producto</w:t>
            </w:r>
            <w:r>
              <w:rPr>
                <w:sz w:val="17"/>
                <w:szCs w:val="17"/>
              </w:rPr>
              <w:t xml:space="preserve"> cost historic se guarda correctamente, validando el id de producto.</w:t>
            </w:r>
          </w:p>
        </w:tc>
      </w:tr>
      <w:tr w:rsidR="00AA10BE" w14:paraId="69B40BDB" w14:textId="77777777" w:rsidTr="00AA10BE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9E34" w14:textId="77777777" w:rsidR="00AA10BE" w:rsidRDefault="00AA10BE" w:rsidP="00AA10BE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2808" w14:textId="7654CBBB" w:rsidR="00AA10BE" w:rsidRDefault="00AA10BE" w:rsidP="00AA10BE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 Edit Integration</w:t>
            </w:r>
            <w:r>
              <w:rPr>
                <w:sz w:val="17"/>
                <w:szCs w:val="17"/>
              </w:rPr>
              <w:t xml:space="preserve"> PCH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670A" w14:textId="592CBE18" w:rsidR="00AA10BE" w:rsidRDefault="00AA10BE" w:rsidP="00AA10BE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</w:t>
            </w:r>
            <w:r>
              <w:rPr>
                <w:sz w:val="17"/>
                <w:szCs w:val="17"/>
              </w:rPr>
              <w:t>PHC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C3F3" w14:textId="61F110D5" w:rsidR="00AA10BE" w:rsidRDefault="00AA10BE" w:rsidP="00AA10BE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</w:t>
            </w:r>
            <w:r w:rsidR="007A3DE2">
              <w:rPr>
                <w:sz w:val="17"/>
                <w:szCs w:val="17"/>
              </w:rPr>
              <w:t>20</w:t>
            </w:r>
            <w:r>
              <w:rPr>
                <w:sz w:val="17"/>
                <w:szCs w:val="17"/>
              </w:rPr>
              <w:t>,28/03/2022)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13FF" w14:textId="28D159D4" w:rsidR="00AA10BE" w:rsidRDefault="00AA10BE" w:rsidP="00AA10BE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El </w:t>
            </w:r>
            <w:r w:rsidR="007A3DE2">
              <w:rPr>
                <w:sz w:val="17"/>
                <w:szCs w:val="17"/>
              </w:rPr>
              <w:t>producto</w:t>
            </w:r>
            <w:r>
              <w:rPr>
                <w:sz w:val="17"/>
                <w:szCs w:val="17"/>
              </w:rPr>
              <w:t xml:space="preserve"> cost historic </w:t>
            </w:r>
            <w:r w:rsidR="007A3DE2">
              <w:rPr>
                <w:sz w:val="17"/>
                <w:szCs w:val="17"/>
              </w:rPr>
              <w:t>se edita correctamente.</w:t>
            </w:r>
          </w:p>
        </w:tc>
      </w:tr>
    </w:tbl>
    <w:p w14:paraId="2D18BAD6" w14:textId="4624EB36" w:rsidR="00AA10BE" w:rsidRDefault="00AA10BE">
      <w:pPr>
        <w:spacing w:before="240" w:after="260"/>
      </w:pPr>
    </w:p>
    <w:tbl>
      <w:tblPr>
        <w:tblStyle w:val="a8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7A3DE2" w14:paraId="26152585" w14:textId="77777777" w:rsidTr="00B15E43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95E0" w14:textId="77777777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Nombre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7A16" w14:textId="77777777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Clase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4AF3" w14:textId="77777777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Escenario</w:t>
            </w:r>
          </w:p>
        </w:tc>
      </w:tr>
      <w:tr w:rsidR="007A3DE2" w14:paraId="27A7C43D" w14:textId="77777777" w:rsidTr="00B15E43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1F9C" w14:textId="77777777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SetupPIR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514D" w14:textId="77777777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ProductInventory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E890" w14:textId="77777777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(1,1,100)</w:t>
            </w:r>
          </w:p>
        </w:tc>
      </w:tr>
    </w:tbl>
    <w:p w14:paraId="11606032" w14:textId="4CC7ECD8" w:rsidR="007A3DE2" w:rsidRDefault="007A3DE2">
      <w:pPr>
        <w:spacing w:before="240" w:after="260"/>
      </w:pPr>
    </w:p>
    <w:p w14:paraId="2CD60BB0" w14:textId="2A8B2406" w:rsidR="007A3DE2" w:rsidRDefault="007A3DE2">
      <w:pPr>
        <w:spacing w:before="240" w:after="260"/>
      </w:pPr>
    </w:p>
    <w:p w14:paraId="36F1BFCA" w14:textId="77777777" w:rsidR="007A3DE2" w:rsidRDefault="007A3DE2">
      <w:pPr>
        <w:spacing w:before="240" w:after="260"/>
      </w:pPr>
    </w:p>
    <w:tbl>
      <w:tblPr>
        <w:tblStyle w:val="ad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756"/>
        <w:gridCol w:w="1575"/>
        <w:gridCol w:w="1659"/>
        <w:gridCol w:w="1659"/>
      </w:tblGrid>
      <w:tr w:rsidR="007A3DE2" w14:paraId="77053FBF" w14:textId="77777777" w:rsidTr="00B15E43">
        <w:trPr>
          <w:trHeight w:val="370"/>
        </w:trPr>
        <w:tc>
          <w:tcPr>
            <w:tcW w:w="16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0077" w14:textId="77777777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Objetivo</w:t>
            </w:r>
          </w:p>
        </w:tc>
        <w:tc>
          <w:tcPr>
            <w:tcW w:w="6649" w:type="dxa"/>
            <w:gridSpan w:val="4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BCB5" w14:textId="1C9E2CEB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Pruebas de integración de</w:t>
            </w:r>
            <w:r>
              <w:rPr>
                <w:sz w:val="17"/>
                <w:szCs w:val="17"/>
              </w:rPr>
              <w:t xml:space="preserve"> product inventory </w:t>
            </w:r>
          </w:p>
        </w:tc>
      </w:tr>
      <w:tr w:rsidR="007A3DE2" w14:paraId="38149BD3" w14:textId="77777777" w:rsidTr="00B15E43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73FB" w14:textId="77777777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Clase/nombre</w:t>
            </w:r>
          </w:p>
        </w:tc>
        <w:tc>
          <w:tcPr>
            <w:tcW w:w="1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25BE" w14:textId="77777777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Métodos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E7C1" w14:textId="77777777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Escenario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A929" w14:textId="77777777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Entrada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5FC3" w14:textId="77777777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Resultado</w:t>
            </w:r>
          </w:p>
        </w:tc>
      </w:tr>
      <w:tr w:rsidR="007A3DE2" w14:paraId="07C90C85" w14:textId="77777777" w:rsidTr="00B15E43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BB48" w14:textId="77777777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7386" w14:textId="18E84C74" w:rsidR="007A3DE2" w:rsidRDefault="007A3DE2" w:rsidP="00B15E43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 Save Integration P</w:t>
            </w:r>
            <w:r>
              <w:rPr>
                <w:sz w:val="17"/>
                <w:szCs w:val="17"/>
              </w:rPr>
              <w:t>IR</w:t>
            </w:r>
          </w:p>
          <w:p w14:paraId="185FC8A1" w14:textId="77777777" w:rsidR="007A3DE2" w:rsidRDefault="007A3DE2" w:rsidP="00B15E43">
            <w:pPr>
              <w:widowControl w:val="0"/>
              <w:rPr>
                <w:sz w:val="17"/>
                <w:szCs w:val="17"/>
              </w:rPr>
            </w:pPr>
          </w:p>
          <w:p w14:paraId="2DA08029" w14:textId="77777777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7D2A" w14:textId="77777777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66B0" w14:textId="60920FDF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(1,1,100)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2AC9" w14:textId="689E3D0A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El product inventory se guarda correctamente teniendo en cuenta el producto y location.</w:t>
            </w:r>
          </w:p>
        </w:tc>
      </w:tr>
      <w:tr w:rsidR="007A3DE2" w14:paraId="369C704D" w14:textId="77777777" w:rsidTr="00B15E43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FB95" w14:textId="77777777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</w:p>
        </w:tc>
        <w:tc>
          <w:tcPr>
            <w:tcW w:w="1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5A3C" w14:textId="41DF91D8" w:rsidR="007A3DE2" w:rsidRDefault="007A3DE2" w:rsidP="00B15E43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 Edit Integration P</w:t>
            </w:r>
            <w:r>
              <w:rPr>
                <w:sz w:val="17"/>
                <w:szCs w:val="17"/>
              </w:rPr>
              <w:t>IR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7C86" w14:textId="31EAE83D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Setup</w:t>
            </w:r>
            <w:r>
              <w:rPr>
                <w:sz w:val="17"/>
                <w:szCs w:val="17"/>
              </w:rPr>
              <w:t>PIR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FA84" w14:textId="7666F0DE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(1,1,</w:t>
            </w:r>
            <w:r>
              <w:rPr>
                <w:sz w:val="17"/>
                <w:szCs w:val="17"/>
              </w:rPr>
              <w:t>2</w:t>
            </w:r>
            <w:r>
              <w:rPr>
                <w:sz w:val="17"/>
                <w:szCs w:val="17"/>
              </w:rPr>
              <w:t>00)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91FE" w14:textId="11E1EF15" w:rsidR="007A3DE2" w:rsidRDefault="007A3DE2" w:rsidP="00B15E43">
            <w:pPr>
              <w:widowControl w:val="0"/>
              <w:spacing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 cantidad del producto se modifica correctamente</w:t>
            </w:r>
          </w:p>
        </w:tc>
      </w:tr>
    </w:tbl>
    <w:p w14:paraId="5BE7F6C6" w14:textId="77777777" w:rsidR="007A3DE2" w:rsidRDefault="007A3DE2">
      <w:pPr>
        <w:spacing w:before="240" w:after="260"/>
      </w:pPr>
    </w:p>
    <w:sectPr w:rsidR="007A3D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C2A23"/>
    <w:multiLevelType w:val="multilevel"/>
    <w:tmpl w:val="890641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27"/>
    <w:rsid w:val="007A3DE2"/>
    <w:rsid w:val="00925D27"/>
    <w:rsid w:val="00AA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906028"/>
  <w15:docId w15:val="{6B3B82BA-A8C8-3948-A083-C1547826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2391</Words>
  <Characters>13153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morales</cp:lastModifiedBy>
  <cp:revision>2</cp:revision>
  <dcterms:created xsi:type="dcterms:W3CDTF">2022-03-28T04:48:00Z</dcterms:created>
  <dcterms:modified xsi:type="dcterms:W3CDTF">2022-03-28T04:57:00Z</dcterms:modified>
</cp:coreProperties>
</file>