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F5004" w14:textId="2C871C49" w:rsidR="008B3206" w:rsidRDefault="00282F79" w:rsidP="00282F79">
      <w:pPr>
        <w:jc w:val="center"/>
        <w:rPr>
          <w:color w:val="EE0000"/>
          <w:sz w:val="36"/>
          <w:szCs w:val="36"/>
        </w:rPr>
      </w:pPr>
      <w:r w:rsidRPr="00282F79">
        <w:rPr>
          <w:color w:val="EE0000"/>
          <w:sz w:val="36"/>
          <w:szCs w:val="36"/>
        </w:rPr>
        <w:t>Actividad 4: Explorando los Fundamentos de Scratch</w:t>
      </w:r>
      <w:r>
        <w:rPr>
          <w:color w:val="EE0000"/>
          <w:sz w:val="36"/>
          <w:szCs w:val="36"/>
        </w:rPr>
        <w:t>.</w:t>
      </w:r>
    </w:p>
    <w:p w14:paraId="061C0E00" w14:textId="77777777" w:rsidR="00282F79" w:rsidRDefault="00282F79" w:rsidP="00282F79">
      <w:pPr>
        <w:jc w:val="center"/>
        <w:rPr>
          <w:color w:val="EE0000"/>
          <w:sz w:val="36"/>
          <w:szCs w:val="36"/>
        </w:rPr>
      </w:pPr>
    </w:p>
    <w:p w14:paraId="135F7167" w14:textId="0C04CB06" w:rsidR="00282F79" w:rsidRDefault="00282F79" w:rsidP="00282F79">
      <w:pPr>
        <w:jc w:val="center"/>
        <w:rPr>
          <w:color w:val="EE0000"/>
          <w:sz w:val="32"/>
          <w:szCs w:val="32"/>
        </w:rPr>
      </w:pPr>
      <w:r w:rsidRPr="00282F79">
        <w:rPr>
          <w:color w:val="EE0000"/>
          <w:sz w:val="32"/>
          <w:szCs w:val="32"/>
        </w:rPr>
        <w:t>Juan Andrés Cardenas Silva</w:t>
      </w:r>
      <w:r>
        <w:rPr>
          <w:color w:val="EE0000"/>
          <w:sz w:val="32"/>
          <w:szCs w:val="32"/>
        </w:rPr>
        <w:t>.</w:t>
      </w:r>
    </w:p>
    <w:p w14:paraId="139BFE1A" w14:textId="3A77A7B0" w:rsidR="007B527C" w:rsidRDefault="007B527C" w:rsidP="00282F79">
      <w:pPr>
        <w:jc w:val="center"/>
        <w:rPr>
          <w:color w:val="EE0000"/>
          <w:sz w:val="32"/>
          <w:szCs w:val="32"/>
        </w:rPr>
      </w:pPr>
      <w:r>
        <w:rPr>
          <w:color w:val="EE0000"/>
          <w:sz w:val="32"/>
          <w:szCs w:val="32"/>
        </w:rPr>
        <w:t>Daniel Felipe Torres Duran</w:t>
      </w:r>
    </w:p>
    <w:p w14:paraId="43A89624" w14:textId="2762468F" w:rsidR="00282F79" w:rsidRDefault="00282F79" w:rsidP="00282F79">
      <w:pPr>
        <w:jc w:val="center"/>
        <w:rPr>
          <w:color w:val="EE0000"/>
          <w:sz w:val="32"/>
          <w:szCs w:val="32"/>
        </w:rPr>
      </w:pPr>
    </w:p>
    <w:p w14:paraId="3C3CA369" w14:textId="77777777" w:rsidR="00282F79" w:rsidRDefault="00282F79" w:rsidP="00282F79">
      <w:pPr>
        <w:jc w:val="center"/>
        <w:rPr>
          <w:color w:val="EE0000"/>
          <w:sz w:val="32"/>
          <w:szCs w:val="32"/>
        </w:rPr>
      </w:pPr>
      <w:r w:rsidRPr="00282F79">
        <w:rPr>
          <w:color w:val="EE0000"/>
          <w:sz w:val="32"/>
          <w:szCs w:val="32"/>
        </w:rPr>
        <w:t>DESARROLLO DE CONTENIDOS DIGITALES Y MULTIMEDIALES</w:t>
      </w:r>
    </w:p>
    <w:p w14:paraId="475DC17B" w14:textId="4DAF06D3" w:rsidR="00282F79" w:rsidRPr="00282F79" w:rsidRDefault="00282F79" w:rsidP="00282F79">
      <w:pPr>
        <w:jc w:val="center"/>
        <w:rPr>
          <w:color w:val="EE0000"/>
          <w:sz w:val="32"/>
          <w:szCs w:val="32"/>
        </w:rPr>
      </w:pPr>
      <w:r>
        <w:rPr>
          <w:color w:val="EE0000"/>
          <w:sz w:val="32"/>
          <w:szCs w:val="32"/>
        </w:rPr>
        <w:t>GRUPO:</w:t>
      </w:r>
      <w:r w:rsidRPr="00282F79">
        <w:rPr>
          <w:color w:val="EE0000"/>
          <w:sz w:val="32"/>
          <w:szCs w:val="32"/>
        </w:rPr>
        <w:t>B193</w:t>
      </w:r>
    </w:p>
    <w:p w14:paraId="2E4058B7" w14:textId="72D46C30" w:rsidR="00282F79" w:rsidRDefault="00282F79" w:rsidP="00282F79">
      <w:pPr>
        <w:jc w:val="center"/>
        <w:rPr>
          <w:color w:val="EE0000"/>
          <w:sz w:val="32"/>
          <w:szCs w:val="32"/>
        </w:rPr>
      </w:pPr>
    </w:p>
    <w:p w14:paraId="40C09AE6" w14:textId="77777777" w:rsidR="00282F79" w:rsidRDefault="00282F79" w:rsidP="00282F79">
      <w:pPr>
        <w:jc w:val="center"/>
        <w:rPr>
          <w:color w:val="EE0000"/>
          <w:sz w:val="32"/>
          <w:szCs w:val="32"/>
        </w:rPr>
      </w:pPr>
    </w:p>
    <w:p w14:paraId="66559FD7" w14:textId="77777777" w:rsidR="00282F79" w:rsidRPr="00282F79" w:rsidRDefault="00282F79" w:rsidP="00282F79">
      <w:pPr>
        <w:rPr>
          <w:b/>
          <w:bCs/>
          <w:color w:val="000000" w:themeColor="text1"/>
          <w:sz w:val="32"/>
          <w:szCs w:val="32"/>
        </w:rPr>
      </w:pPr>
      <w:r w:rsidRPr="00282F79">
        <w:rPr>
          <w:b/>
          <w:bCs/>
          <w:color w:val="000000" w:themeColor="text1"/>
          <w:sz w:val="32"/>
          <w:szCs w:val="32"/>
        </w:rPr>
        <w:t>1. ¿Qué es Scratch?</w:t>
      </w:r>
    </w:p>
    <w:p w14:paraId="7DE1EF9E" w14:textId="77777777" w:rsidR="00282F79" w:rsidRPr="00282F79" w:rsidRDefault="00282F79" w:rsidP="00282F79">
      <w:pPr>
        <w:rPr>
          <w:color w:val="000000" w:themeColor="text1"/>
          <w:sz w:val="32"/>
          <w:szCs w:val="32"/>
        </w:rPr>
      </w:pPr>
      <w:r w:rsidRPr="00282F79">
        <w:rPr>
          <w:color w:val="000000" w:themeColor="text1"/>
          <w:sz w:val="32"/>
          <w:szCs w:val="32"/>
        </w:rPr>
        <w:t>Scratch es un lenguaje de programación visual desarrollado por el MIT Media Lab que permite crear programas utilizando bloques gráficos que se encajan entre sí. Está diseñado para que los estudiantes aprendan programación de una manera sencilla y creativa.</w:t>
      </w:r>
    </w:p>
    <w:p w14:paraId="5FB26B8B" w14:textId="77777777" w:rsidR="00282F79" w:rsidRDefault="00282F79" w:rsidP="00282F79">
      <w:pPr>
        <w:rPr>
          <w:color w:val="000000" w:themeColor="text1"/>
          <w:sz w:val="32"/>
          <w:szCs w:val="32"/>
        </w:rPr>
      </w:pPr>
      <w:r w:rsidRPr="00282F79">
        <w:rPr>
          <w:color w:val="000000" w:themeColor="text1"/>
          <w:sz w:val="32"/>
          <w:szCs w:val="32"/>
        </w:rPr>
        <w:t>Con Scratch se pueden crear diferentes tipos de proyectos como juegos, animaciones e historias interactivas. Además, ayuda a desarrollar habilidades como el pensamiento lógico, la creatividad y la resolución de problemas.</w:t>
      </w:r>
    </w:p>
    <w:p w14:paraId="67934119" w14:textId="77777777" w:rsidR="00282F79" w:rsidRPr="00282F79" w:rsidRDefault="00282F79" w:rsidP="00282F79">
      <w:pPr>
        <w:rPr>
          <w:color w:val="000000" w:themeColor="text1"/>
          <w:sz w:val="32"/>
          <w:szCs w:val="32"/>
        </w:rPr>
      </w:pPr>
    </w:p>
    <w:p w14:paraId="2B8EBC41" w14:textId="77777777" w:rsidR="00282F79" w:rsidRPr="00282F79" w:rsidRDefault="00282F79" w:rsidP="00282F79">
      <w:pPr>
        <w:rPr>
          <w:b/>
          <w:bCs/>
          <w:color w:val="000000" w:themeColor="text1"/>
          <w:sz w:val="32"/>
          <w:szCs w:val="32"/>
        </w:rPr>
      </w:pPr>
      <w:r w:rsidRPr="00282F79">
        <w:rPr>
          <w:b/>
          <w:bCs/>
          <w:color w:val="000000" w:themeColor="text1"/>
          <w:sz w:val="32"/>
          <w:szCs w:val="32"/>
        </w:rPr>
        <w:t>2. Tipos de bloques en Scratch</w:t>
      </w:r>
    </w:p>
    <w:p w14:paraId="1DD8D96A" w14:textId="77777777" w:rsidR="00282F79" w:rsidRPr="00282F79" w:rsidRDefault="00282F79" w:rsidP="00282F79">
      <w:pPr>
        <w:rPr>
          <w:color w:val="000000" w:themeColor="text1"/>
          <w:sz w:val="32"/>
          <w:szCs w:val="32"/>
        </w:rPr>
      </w:pPr>
      <w:r w:rsidRPr="00282F79">
        <w:rPr>
          <w:color w:val="000000" w:themeColor="text1"/>
          <w:sz w:val="32"/>
          <w:szCs w:val="32"/>
        </w:rPr>
        <w:lastRenderedPageBreak/>
        <w:t>Scratch utiliza diferentes categorías de bloques que permiten controlar el comportamiento de los personajes dentro del programa.</w:t>
      </w:r>
    </w:p>
    <w:p w14:paraId="23197C25" w14:textId="77777777" w:rsidR="00282F79" w:rsidRPr="00282F79" w:rsidRDefault="00282F79" w:rsidP="00282F79">
      <w:pPr>
        <w:rPr>
          <w:color w:val="000000" w:themeColor="text1"/>
          <w:sz w:val="32"/>
          <w:szCs w:val="32"/>
        </w:rPr>
      </w:pPr>
      <w:r w:rsidRPr="00282F79">
        <w:rPr>
          <w:b/>
          <w:bCs/>
          <w:color w:val="000000" w:themeColor="text1"/>
          <w:sz w:val="32"/>
          <w:szCs w:val="32"/>
        </w:rPr>
        <w:t>Movimiento:</w:t>
      </w:r>
      <w:r w:rsidRPr="00282F79">
        <w:rPr>
          <w:color w:val="000000" w:themeColor="text1"/>
          <w:sz w:val="32"/>
          <w:szCs w:val="32"/>
        </w:rPr>
        <w:br/>
        <w:t>Permiten mover al personaje dentro del escenario, como avanzar, girar o cambiar de posición.</w:t>
      </w:r>
    </w:p>
    <w:p w14:paraId="23BC599B" w14:textId="77777777" w:rsidR="00282F79" w:rsidRPr="00282F79" w:rsidRDefault="00282F79" w:rsidP="00282F79">
      <w:pPr>
        <w:rPr>
          <w:color w:val="000000" w:themeColor="text1"/>
          <w:sz w:val="32"/>
          <w:szCs w:val="32"/>
        </w:rPr>
      </w:pPr>
      <w:r w:rsidRPr="00282F79">
        <w:rPr>
          <w:b/>
          <w:bCs/>
          <w:color w:val="000000" w:themeColor="text1"/>
          <w:sz w:val="32"/>
          <w:szCs w:val="32"/>
        </w:rPr>
        <w:t>Apariencia:</w:t>
      </w:r>
      <w:r w:rsidRPr="00282F79">
        <w:rPr>
          <w:color w:val="000000" w:themeColor="text1"/>
          <w:sz w:val="32"/>
          <w:szCs w:val="32"/>
        </w:rPr>
        <w:br/>
        <w:t xml:space="preserve">Sirven para cambiar cómo se ve el personaje, por </w:t>
      </w:r>
      <w:proofErr w:type="gramStart"/>
      <w:r w:rsidRPr="00282F79">
        <w:rPr>
          <w:color w:val="000000" w:themeColor="text1"/>
          <w:sz w:val="32"/>
          <w:szCs w:val="32"/>
        </w:rPr>
        <w:t>ejemplo</w:t>
      </w:r>
      <w:proofErr w:type="gramEnd"/>
      <w:r w:rsidRPr="00282F79">
        <w:rPr>
          <w:color w:val="000000" w:themeColor="text1"/>
          <w:sz w:val="32"/>
          <w:szCs w:val="32"/>
        </w:rPr>
        <w:t xml:space="preserve"> mostrar mensajes, cambiar disfraces o mostrar y ocultar objetos.</w:t>
      </w:r>
    </w:p>
    <w:p w14:paraId="0BC651B3" w14:textId="77777777" w:rsidR="00282F79" w:rsidRPr="00282F79" w:rsidRDefault="00282F79" w:rsidP="00282F79">
      <w:pPr>
        <w:rPr>
          <w:color w:val="000000" w:themeColor="text1"/>
          <w:sz w:val="32"/>
          <w:szCs w:val="32"/>
        </w:rPr>
      </w:pPr>
      <w:r w:rsidRPr="00282F79">
        <w:rPr>
          <w:b/>
          <w:bCs/>
          <w:color w:val="000000" w:themeColor="text1"/>
          <w:sz w:val="32"/>
          <w:szCs w:val="32"/>
        </w:rPr>
        <w:t>Sonido:</w:t>
      </w:r>
      <w:r w:rsidRPr="00282F79">
        <w:rPr>
          <w:color w:val="000000" w:themeColor="text1"/>
          <w:sz w:val="32"/>
          <w:szCs w:val="32"/>
        </w:rPr>
        <w:br/>
        <w:t>Permiten reproducir sonidos o música dentro del proyecto.</w:t>
      </w:r>
    </w:p>
    <w:p w14:paraId="5238F0F4" w14:textId="77777777" w:rsidR="00282F79" w:rsidRPr="00282F79" w:rsidRDefault="00282F79" w:rsidP="00282F79">
      <w:pPr>
        <w:rPr>
          <w:color w:val="000000" w:themeColor="text1"/>
          <w:sz w:val="32"/>
          <w:szCs w:val="32"/>
        </w:rPr>
      </w:pPr>
      <w:r w:rsidRPr="00282F79">
        <w:rPr>
          <w:b/>
          <w:bCs/>
          <w:color w:val="000000" w:themeColor="text1"/>
          <w:sz w:val="32"/>
          <w:szCs w:val="32"/>
        </w:rPr>
        <w:t>Eventos:</w:t>
      </w:r>
      <w:r w:rsidRPr="00282F79">
        <w:rPr>
          <w:color w:val="000000" w:themeColor="text1"/>
          <w:sz w:val="32"/>
          <w:szCs w:val="32"/>
        </w:rPr>
        <w:br/>
        <w:t xml:space="preserve">Inician las acciones del programa, por </w:t>
      </w:r>
      <w:proofErr w:type="gramStart"/>
      <w:r w:rsidRPr="00282F79">
        <w:rPr>
          <w:color w:val="000000" w:themeColor="text1"/>
          <w:sz w:val="32"/>
          <w:szCs w:val="32"/>
        </w:rPr>
        <w:t>ejemplo</w:t>
      </w:r>
      <w:proofErr w:type="gramEnd"/>
      <w:r w:rsidRPr="00282F79">
        <w:rPr>
          <w:color w:val="000000" w:themeColor="text1"/>
          <w:sz w:val="32"/>
          <w:szCs w:val="32"/>
        </w:rPr>
        <w:t xml:space="preserve"> cuando se presiona una tecla o se hace clic en la bandera verde.</w:t>
      </w:r>
    </w:p>
    <w:p w14:paraId="6D80B1EE" w14:textId="77777777" w:rsidR="00282F79" w:rsidRPr="00282F79" w:rsidRDefault="00282F79" w:rsidP="00282F79">
      <w:pPr>
        <w:rPr>
          <w:color w:val="000000" w:themeColor="text1"/>
          <w:sz w:val="32"/>
          <w:szCs w:val="32"/>
        </w:rPr>
      </w:pPr>
      <w:r w:rsidRPr="00282F79">
        <w:rPr>
          <w:b/>
          <w:bCs/>
          <w:color w:val="000000" w:themeColor="text1"/>
          <w:sz w:val="32"/>
          <w:szCs w:val="32"/>
        </w:rPr>
        <w:t>Control:</w:t>
      </w:r>
      <w:r w:rsidRPr="00282F79">
        <w:rPr>
          <w:color w:val="000000" w:themeColor="text1"/>
          <w:sz w:val="32"/>
          <w:szCs w:val="32"/>
        </w:rPr>
        <w:br/>
        <w:t>Sirven para controlar el flujo del programa, como repetir acciones, esperar un tiempo o usar condiciones.</w:t>
      </w:r>
    </w:p>
    <w:p w14:paraId="7D36E9DF" w14:textId="173549A1" w:rsidR="00282F79" w:rsidRPr="00282F79" w:rsidRDefault="00282F79" w:rsidP="00282F79">
      <w:pPr>
        <w:rPr>
          <w:color w:val="000000" w:themeColor="text1"/>
          <w:sz w:val="32"/>
          <w:szCs w:val="32"/>
        </w:rPr>
      </w:pPr>
    </w:p>
    <w:p w14:paraId="3EB71E4D" w14:textId="77777777" w:rsidR="00282F79" w:rsidRPr="00282F79" w:rsidRDefault="00282F79" w:rsidP="00282F79">
      <w:pPr>
        <w:rPr>
          <w:b/>
          <w:bCs/>
          <w:color w:val="000000" w:themeColor="text1"/>
          <w:sz w:val="32"/>
          <w:szCs w:val="32"/>
        </w:rPr>
      </w:pPr>
      <w:r w:rsidRPr="00282F79">
        <w:rPr>
          <w:b/>
          <w:bCs/>
          <w:color w:val="000000" w:themeColor="text1"/>
          <w:sz w:val="32"/>
          <w:szCs w:val="32"/>
        </w:rPr>
        <w:t>3. Creación de personajes y escenarios</w:t>
      </w:r>
    </w:p>
    <w:p w14:paraId="1212476B" w14:textId="77777777" w:rsidR="00282F79" w:rsidRPr="00282F79" w:rsidRDefault="00282F79" w:rsidP="00282F79">
      <w:pPr>
        <w:rPr>
          <w:color w:val="000000" w:themeColor="text1"/>
          <w:sz w:val="32"/>
          <w:szCs w:val="32"/>
        </w:rPr>
      </w:pPr>
      <w:r w:rsidRPr="00282F79">
        <w:rPr>
          <w:color w:val="000000" w:themeColor="text1"/>
          <w:sz w:val="32"/>
          <w:szCs w:val="32"/>
        </w:rPr>
        <w:t xml:space="preserve">En Scratch los personajes se llaman </w:t>
      </w:r>
      <w:proofErr w:type="spellStart"/>
      <w:r w:rsidRPr="00282F79">
        <w:rPr>
          <w:b/>
          <w:bCs/>
          <w:color w:val="000000" w:themeColor="text1"/>
          <w:sz w:val="32"/>
          <w:szCs w:val="32"/>
        </w:rPr>
        <w:t>sprites</w:t>
      </w:r>
      <w:proofErr w:type="spellEnd"/>
      <w:r w:rsidRPr="00282F79">
        <w:rPr>
          <w:color w:val="000000" w:themeColor="text1"/>
          <w:sz w:val="32"/>
          <w:szCs w:val="32"/>
        </w:rPr>
        <w:t>. Estos pueden moverse, hablar y realizar diferentes acciones dentro del proyecto. Los personajes pueden ser elegidos desde la biblioteca de Scratch, dibujados por el usuario o importados como imágenes.</w:t>
      </w:r>
    </w:p>
    <w:p w14:paraId="624A865F" w14:textId="77777777" w:rsidR="00282F79" w:rsidRPr="00282F79" w:rsidRDefault="00282F79" w:rsidP="00282F79">
      <w:pPr>
        <w:rPr>
          <w:color w:val="000000" w:themeColor="text1"/>
          <w:sz w:val="32"/>
          <w:szCs w:val="32"/>
        </w:rPr>
      </w:pPr>
      <w:r w:rsidRPr="00282F79">
        <w:rPr>
          <w:color w:val="000000" w:themeColor="text1"/>
          <w:sz w:val="32"/>
          <w:szCs w:val="32"/>
        </w:rPr>
        <w:lastRenderedPageBreak/>
        <w:t>El escenario es el fondo donde ocurre la acción del proyecto. Este también puede elegirse desde la biblioteca, dibujarse o cargarse desde una imagen.</w:t>
      </w:r>
    </w:p>
    <w:p w14:paraId="6011D4AF" w14:textId="77777777" w:rsidR="00282F79" w:rsidRPr="00282F79" w:rsidRDefault="00000000" w:rsidP="00282F79">
      <w:pPr>
        <w:rPr>
          <w:color w:val="000000" w:themeColor="text1"/>
          <w:sz w:val="32"/>
          <w:szCs w:val="32"/>
        </w:rPr>
      </w:pPr>
      <w:r>
        <w:rPr>
          <w:color w:val="000000" w:themeColor="text1"/>
          <w:sz w:val="32"/>
          <w:szCs w:val="32"/>
        </w:rPr>
        <w:pict w14:anchorId="44C22015">
          <v:rect id="_x0000_i1025" style="width:0;height:1.5pt" o:hralign="center" o:hrstd="t" o:hr="t" fillcolor="#a0a0a0" stroked="f"/>
        </w:pict>
      </w:r>
    </w:p>
    <w:p w14:paraId="2719262D" w14:textId="77777777" w:rsidR="00282F79" w:rsidRPr="00282F79" w:rsidRDefault="00282F79" w:rsidP="00282F79">
      <w:pPr>
        <w:rPr>
          <w:b/>
          <w:bCs/>
          <w:color w:val="000000" w:themeColor="text1"/>
          <w:sz w:val="32"/>
          <w:szCs w:val="32"/>
        </w:rPr>
      </w:pPr>
      <w:r w:rsidRPr="00282F79">
        <w:rPr>
          <w:b/>
          <w:bCs/>
          <w:color w:val="000000" w:themeColor="text1"/>
          <w:sz w:val="32"/>
          <w:szCs w:val="32"/>
        </w:rPr>
        <w:t>4. Ejemplos de proyectos educativos en Scratch</w:t>
      </w:r>
    </w:p>
    <w:p w14:paraId="0ADA55B5" w14:textId="77777777" w:rsidR="00282F79" w:rsidRPr="00282F79" w:rsidRDefault="00282F79" w:rsidP="00282F79">
      <w:pPr>
        <w:rPr>
          <w:color w:val="000000" w:themeColor="text1"/>
          <w:sz w:val="32"/>
          <w:szCs w:val="32"/>
        </w:rPr>
      </w:pPr>
      <w:r w:rsidRPr="00282F79">
        <w:rPr>
          <w:color w:val="000000" w:themeColor="text1"/>
          <w:sz w:val="32"/>
          <w:szCs w:val="32"/>
        </w:rPr>
        <w:t>Algunos ejemplos de proyectos que se pueden realizar en Scratch son:</w:t>
      </w:r>
    </w:p>
    <w:p w14:paraId="7516AD8F" w14:textId="77777777" w:rsidR="00282F79" w:rsidRPr="00282F79" w:rsidRDefault="00282F79" w:rsidP="00282F79">
      <w:pPr>
        <w:numPr>
          <w:ilvl w:val="0"/>
          <w:numId w:val="1"/>
        </w:numPr>
        <w:rPr>
          <w:color w:val="000000" w:themeColor="text1"/>
          <w:sz w:val="32"/>
          <w:szCs w:val="32"/>
        </w:rPr>
      </w:pPr>
      <w:r w:rsidRPr="00282F79">
        <w:rPr>
          <w:color w:val="000000" w:themeColor="text1"/>
          <w:sz w:val="32"/>
          <w:szCs w:val="32"/>
        </w:rPr>
        <w:t>Juegos educativos de preguntas y respuestas.</w:t>
      </w:r>
    </w:p>
    <w:p w14:paraId="020D389F" w14:textId="77777777" w:rsidR="00282F79" w:rsidRPr="00282F79" w:rsidRDefault="00282F79" w:rsidP="00282F79">
      <w:pPr>
        <w:numPr>
          <w:ilvl w:val="0"/>
          <w:numId w:val="1"/>
        </w:numPr>
        <w:rPr>
          <w:color w:val="000000" w:themeColor="text1"/>
          <w:sz w:val="32"/>
          <w:szCs w:val="32"/>
        </w:rPr>
      </w:pPr>
      <w:r w:rsidRPr="00282F79">
        <w:rPr>
          <w:color w:val="000000" w:themeColor="text1"/>
          <w:sz w:val="32"/>
          <w:szCs w:val="32"/>
        </w:rPr>
        <w:t>Animaciones que expliquen temas escolares.</w:t>
      </w:r>
    </w:p>
    <w:p w14:paraId="5041CE01" w14:textId="77777777" w:rsidR="00282F79" w:rsidRDefault="00282F79" w:rsidP="00282F79">
      <w:pPr>
        <w:numPr>
          <w:ilvl w:val="0"/>
          <w:numId w:val="1"/>
        </w:numPr>
        <w:rPr>
          <w:color w:val="000000" w:themeColor="text1"/>
          <w:sz w:val="32"/>
          <w:szCs w:val="32"/>
        </w:rPr>
      </w:pPr>
      <w:r w:rsidRPr="00282F79">
        <w:rPr>
          <w:color w:val="000000" w:themeColor="text1"/>
          <w:sz w:val="32"/>
          <w:szCs w:val="32"/>
        </w:rPr>
        <w:t>Historias interactivas donde el usuario pueda tomar decisiones.</w:t>
      </w:r>
    </w:p>
    <w:p w14:paraId="78D5E869" w14:textId="77777777" w:rsidR="00282F79" w:rsidRDefault="00282F79" w:rsidP="00282F79">
      <w:pPr>
        <w:rPr>
          <w:color w:val="000000" w:themeColor="text1"/>
          <w:sz w:val="32"/>
          <w:szCs w:val="32"/>
        </w:rPr>
      </w:pPr>
    </w:p>
    <w:p w14:paraId="440FA7EB" w14:textId="42502838" w:rsidR="00282F79" w:rsidRDefault="00282F79" w:rsidP="00282F79">
      <w:pPr>
        <w:rPr>
          <w:color w:val="000000" w:themeColor="text1"/>
          <w:sz w:val="32"/>
          <w:szCs w:val="32"/>
        </w:rPr>
      </w:pPr>
      <w:r w:rsidRPr="00282F79">
        <w:rPr>
          <w:color w:val="000000" w:themeColor="text1"/>
          <w:sz w:val="32"/>
          <w:szCs w:val="32"/>
        </w:rPr>
        <w:t>5. Mapa conceptual</w:t>
      </w:r>
    </w:p>
    <w:p w14:paraId="377DA015" w14:textId="77777777" w:rsidR="00282F79" w:rsidRDefault="00282F79" w:rsidP="00282F79">
      <w:pPr>
        <w:rPr>
          <w:color w:val="000000" w:themeColor="text1"/>
          <w:sz w:val="32"/>
          <w:szCs w:val="32"/>
        </w:rPr>
      </w:pPr>
    </w:p>
    <w:p w14:paraId="7CED79E8" w14:textId="785B64FA" w:rsidR="00282F79" w:rsidRPr="00282F79" w:rsidRDefault="00282F79" w:rsidP="00282F79">
      <w:pPr>
        <w:rPr>
          <w:color w:val="000000" w:themeColor="text1"/>
          <w:sz w:val="32"/>
          <w:szCs w:val="32"/>
        </w:rPr>
      </w:pPr>
      <w:r>
        <w:rPr>
          <w:noProof/>
        </w:rPr>
        <w:lastRenderedPageBreak/>
        <w:drawing>
          <wp:inline distT="0" distB="0" distL="0" distR="0" wp14:anchorId="3CEC2B27" wp14:editId="277EB0C4">
            <wp:extent cx="5612130" cy="4209415"/>
            <wp:effectExtent l="0" t="0" r="7620" b="635"/>
            <wp:docPr id="991533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p w14:paraId="7242C278" w14:textId="77777777" w:rsidR="00282F79" w:rsidRPr="00282F79" w:rsidRDefault="00282F79" w:rsidP="00282F79">
      <w:pPr>
        <w:rPr>
          <w:color w:val="EE0000"/>
          <w:sz w:val="32"/>
          <w:szCs w:val="32"/>
        </w:rPr>
      </w:pPr>
    </w:p>
    <w:p w14:paraId="64E75A40" w14:textId="77777777" w:rsidR="00282F79" w:rsidRPr="00282F79" w:rsidRDefault="00282F79" w:rsidP="00282F79">
      <w:pPr>
        <w:jc w:val="center"/>
        <w:rPr>
          <w:color w:val="EE0000"/>
          <w:sz w:val="32"/>
          <w:szCs w:val="32"/>
        </w:rPr>
      </w:pPr>
    </w:p>
    <w:sectPr w:rsidR="00282F79" w:rsidRPr="00282F7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F17A5"/>
    <w:multiLevelType w:val="multilevel"/>
    <w:tmpl w:val="8CCE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515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F79"/>
    <w:rsid w:val="00282F79"/>
    <w:rsid w:val="003E594E"/>
    <w:rsid w:val="006B51A4"/>
    <w:rsid w:val="007B527C"/>
    <w:rsid w:val="008B3206"/>
    <w:rsid w:val="00F555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9D320"/>
  <w15:chartTrackingRefBased/>
  <w15:docId w15:val="{A243D5AB-737D-41D8-B0A9-B21A90E65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2F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82F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82F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2F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2F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2F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2F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2F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2F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2F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82F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82F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82F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82F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82F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2F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2F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2F79"/>
    <w:rPr>
      <w:rFonts w:eastAsiaTheme="majorEastAsia" w:cstheme="majorBidi"/>
      <w:color w:val="272727" w:themeColor="text1" w:themeTint="D8"/>
    </w:rPr>
  </w:style>
  <w:style w:type="paragraph" w:styleId="Ttulo">
    <w:name w:val="Title"/>
    <w:basedOn w:val="Normal"/>
    <w:next w:val="Normal"/>
    <w:link w:val="TtuloCar"/>
    <w:uiPriority w:val="10"/>
    <w:qFormat/>
    <w:rsid w:val="00282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2F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2F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2F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2F79"/>
    <w:pPr>
      <w:spacing w:before="160"/>
      <w:jc w:val="center"/>
    </w:pPr>
    <w:rPr>
      <w:i/>
      <w:iCs/>
      <w:color w:val="404040" w:themeColor="text1" w:themeTint="BF"/>
    </w:rPr>
  </w:style>
  <w:style w:type="character" w:customStyle="1" w:styleId="CitaCar">
    <w:name w:val="Cita Car"/>
    <w:basedOn w:val="Fuentedeprrafopredeter"/>
    <w:link w:val="Cita"/>
    <w:uiPriority w:val="29"/>
    <w:rsid w:val="00282F79"/>
    <w:rPr>
      <w:i/>
      <w:iCs/>
      <w:color w:val="404040" w:themeColor="text1" w:themeTint="BF"/>
    </w:rPr>
  </w:style>
  <w:style w:type="paragraph" w:styleId="Prrafodelista">
    <w:name w:val="List Paragraph"/>
    <w:basedOn w:val="Normal"/>
    <w:uiPriority w:val="34"/>
    <w:qFormat/>
    <w:rsid w:val="00282F79"/>
    <w:pPr>
      <w:ind w:left="720"/>
      <w:contextualSpacing/>
    </w:pPr>
  </w:style>
  <w:style w:type="character" w:styleId="nfasisintenso">
    <w:name w:val="Intense Emphasis"/>
    <w:basedOn w:val="Fuentedeprrafopredeter"/>
    <w:uiPriority w:val="21"/>
    <w:qFormat/>
    <w:rsid w:val="00282F79"/>
    <w:rPr>
      <w:i/>
      <w:iCs/>
      <w:color w:val="0F4761" w:themeColor="accent1" w:themeShade="BF"/>
    </w:rPr>
  </w:style>
  <w:style w:type="paragraph" w:styleId="Citadestacada">
    <w:name w:val="Intense Quote"/>
    <w:basedOn w:val="Normal"/>
    <w:next w:val="Normal"/>
    <w:link w:val="CitadestacadaCar"/>
    <w:uiPriority w:val="30"/>
    <w:qFormat/>
    <w:rsid w:val="00282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2F79"/>
    <w:rPr>
      <w:i/>
      <w:iCs/>
      <w:color w:val="0F4761" w:themeColor="accent1" w:themeShade="BF"/>
    </w:rPr>
  </w:style>
  <w:style w:type="character" w:styleId="Referenciaintensa">
    <w:name w:val="Intense Reference"/>
    <w:basedOn w:val="Fuentedeprrafopredeter"/>
    <w:uiPriority w:val="32"/>
    <w:qFormat/>
    <w:rsid w:val="00282F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323</Words>
  <Characters>1782</Characters>
  <Application>Microsoft Office Word</Application>
  <DocSecurity>0</DocSecurity>
  <Lines>14</Lines>
  <Paragraphs>4</Paragraphs>
  <ScaleCrop>false</ScaleCrop>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Cardenas</dc:creator>
  <cp:keywords/>
  <dc:description/>
  <cp:lastModifiedBy>Juan Cardenas</cp:lastModifiedBy>
  <cp:revision>2</cp:revision>
  <dcterms:created xsi:type="dcterms:W3CDTF">2026-03-09T14:34:00Z</dcterms:created>
  <dcterms:modified xsi:type="dcterms:W3CDTF">2026-03-09T14:34:00Z</dcterms:modified>
</cp:coreProperties>
</file>