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Equipe Start UP III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Juan Carlos Sousa Silva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João Vittor Silveira Sampaio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Pedro Luca Bezerra Silva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