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C5C41" w14:textId="6F233358" w:rsidR="007E248B" w:rsidRDefault="005E7843" w:rsidP="004F0A71">
      <w:pPr>
        <w:pStyle w:val="Ttulo2"/>
        <w:rPr>
          <w:lang w:val="es-MX"/>
        </w:rPr>
      </w:pPr>
      <w:r w:rsidRPr="004F0A71">
        <w:rPr>
          <w:lang w:val="es-MX"/>
        </w:rPr>
        <w:t>Problema del Viajante Resuelto con el Bioalgoritmo de las Luciérnagas</w:t>
      </w:r>
    </w:p>
    <w:p w14:paraId="6D6F5B35" w14:textId="1C3450AC" w:rsidR="004F0A71" w:rsidRDefault="004F0A71" w:rsidP="004F0A71">
      <w:pPr>
        <w:pStyle w:val="Ttulo2"/>
        <w:rPr>
          <w:lang w:val="es-MX"/>
        </w:rPr>
      </w:pPr>
      <w:r>
        <w:rPr>
          <w:lang w:val="es-MX"/>
        </w:rPr>
        <w:t>Introducción:</w:t>
      </w:r>
    </w:p>
    <w:p w14:paraId="3D331CE9" w14:textId="77777777" w:rsidR="0055009A" w:rsidRPr="0055009A" w:rsidRDefault="0055009A" w:rsidP="0055009A">
      <w:pPr>
        <w:rPr>
          <w:lang w:val="es-MX"/>
        </w:rPr>
      </w:pPr>
      <w:r w:rsidRPr="0055009A">
        <w:rPr>
          <w:lang w:val="es-MX"/>
        </w:rPr>
        <w:t>El Problema del Viajante (TSP) es uno de los problemas más estudiados en la teoría de la optimización combinatoria. En este problema, el objetivo es encontrar la ruta más corta posible que permita a un viajante visitar un conjunto de ciudades exactamente una vez y regresar al punto de origen. Este problema es NP-difícil, lo que significa que no existe un algoritmo eficiente conocido para resolverlo en tiempo polinómico para todas las instancias.</w:t>
      </w:r>
    </w:p>
    <w:p w14:paraId="6CE8F2F4" w14:textId="77777777" w:rsidR="0055009A" w:rsidRPr="0055009A" w:rsidRDefault="0055009A" w:rsidP="0055009A">
      <w:pPr>
        <w:rPr>
          <w:lang w:val="es-MX"/>
        </w:rPr>
      </w:pPr>
    </w:p>
    <w:p w14:paraId="2216761C" w14:textId="3FBD7DEA" w:rsidR="004F0A71" w:rsidRDefault="0055009A" w:rsidP="0055009A">
      <w:pPr>
        <w:rPr>
          <w:lang w:val="es-MX"/>
        </w:rPr>
      </w:pPr>
      <w:r w:rsidRPr="0055009A">
        <w:rPr>
          <w:lang w:val="es-MX"/>
        </w:rPr>
        <w:t>El TSP tiene aplicaciones prácticas en logística, planificación de rutas y diseño de circuitos, entre otros campos. Su dificultad proviene del gran número de posibles rutas, que crece exponencialmente con el número de ciudades. Por lo tanto, encontrar una solución óptima es un desafío significativo.</w:t>
      </w:r>
    </w:p>
    <w:p w14:paraId="5572795C" w14:textId="77777777" w:rsidR="001D7FA1" w:rsidRDefault="001D7FA1" w:rsidP="0055009A">
      <w:pPr>
        <w:rPr>
          <w:lang w:val="es-MX"/>
        </w:rPr>
      </w:pPr>
    </w:p>
    <w:p w14:paraId="21A72D7F" w14:textId="17E67A0B" w:rsidR="00641EA0" w:rsidRPr="00641EA0" w:rsidRDefault="001D7FA1" w:rsidP="00641EA0">
      <w:pPr>
        <w:pStyle w:val="Ttulo2"/>
        <w:rPr>
          <w:lang w:val="es-MX"/>
        </w:rPr>
      </w:pPr>
      <w:r w:rsidRPr="001D7FA1">
        <w:rPr>
          <w:lang w:val="es-MX"/>
        </w:rPr>
        <w:t>¿Por qué este problema y no otro?</w:t>
      </w:r>
    </w:p>
    <w:p w14:paraId="1BBF411E" w14:textId="532B7963" w:rsidR="00641EA0" w:rsidRPr="00641EA0" w:rsidRDefault="00641EA0" w:rsidP="00641EA0">
      <w:pPr>
        <w:rPr>
          <w:lang w:val="es-MX"/>
        </w:rPr>
      </w:pPr>
      <w:r w:rsidRPr="00641EA0">
        <w:rPr>
          <w:lang w:val="es-MX"/>
        </w:rPr>
        <w:t>El TSP ha sido elegido por varias razones:</w:t>
      </w:r>
    </w:p>
    <w:p w14:paraId="1331D333" w14:textId="77777777" w:rsidR="00641EA0" w:rsidRPr="00641EA0" w:rsidRDefault="00641EA0" w:rsidP="00641EA0">
      <w:pPr>
        <w:rPr>
          <w:lang w:val="es-MX"/>
        </w:rPr>
      </w:pPr>
    </w:p>
    <w:p w14:paraId="3EB157AC" w14:textId="2578E820" w:rsidR="00641EA0" w:rsidRPr="00641EA0" w:rsidRDefault="00641EA0" w:rsidP="00641EA0">
      <w:pPr>
        <w:pStyle w:val="Prrafodelista"/>
        <w:numPr>
          <w:ilvl w:val="0"/>
          <w:numId w:val="1"/>
        </w:numPr>
        <w:rPr>
          <w:lang w:val="es-MX"/>
        </w:rPr>
      </w:pPr>
      <w:r w:rsidRPr="00641EA0">
        <w:rPr>
          <w:lang w:val="es-MX"/>
        </w:rPr>
        <w:t>Relevancia Práctica: La optimización de rutas es crucial en áreas como la logística y la planificación de rutas de transporte. Resolver el TSP puede mejorar la eficiencia en la gestión de recursos y reducir costos operativos.</w:t>
      </w:r>
    </w:p>
    <w:p w14:paraId="447923E4" w14:textId="4EFD087E" w:rsidR="00641EA0" w:rsidRPr="00641EA0" w:rsidRDefault="00641EA0" w:rsidP="00641EA0">
      <w:pPr>
        <w:pStyle w:val="Prrafodelista"/>
        <w:numPr>
          <w:ilvl w:val="0"/>
          <w:numId w:val="1"/>
        </w:numPr>
        <w:rPr>
          <w:lang w:val="es-MX"/>
        </w:rPr>
      </w:pPr>
      <w:r w:rsidRPr="00641EA0">
        <w:rPr>
          <w:lang w:val="es-MX"/>
        </w:rPr>
        <w:t>Desafío Computacional: El TSP es un problema bien conocido en la teoría de la complejidad computacional. Su naturaleza NP-difícil lo convierte en un banco de pruebas ideal para nuevas técnicas de optimización, como el algoritmo de las luciérnagas.</w:t>
      </w:r>
    </w:p>
    <w:p w14:paraId="5DE83016" w14:textId="391D33AB" w:rsidR="005D7C16" w:rsidRDefault="00641EA0" w:rsidP="005D7C16">
      <w:pPr>
        <w:pStyle w:val="Prrafodelista"/>
        <w:numPr>
          <w:ilvl w:val="0"/>
          <w:numId w:val="1"/>
        </w:numPr>
        <w:rPr>
          <w:lang w:val="es-MX"/>
        </w:rPr>
      </w:pPr>
      <w:r w:rsidRPr="00641EA0">
        <w:rPr>
          <w:lang w:val="es-MX"/>
        </w:rPr>
        <w:t>Aplicación del Algoritmo: El algoritmo de las luciérnagas es adecuado para problemas de optimización complejos y multimodales como el TSP. Este algoritmo puede explorar eficazmente el espacio de soluciones y evitar quedar atrapado en óptimos locales.</w:t>
      </w:r>
    </w:p>
    <w:p w14:paraId="20F237D6" w14:textId="6BE25B99" w:rsidR="005D7C16" w:rsidRDefault="005D7C16" w:rsidP="005D7C16">
      <w:pPr>
        <w:pStyle w:val="Ttulo2"/>
        <w:rPr>
          <w:lang w:val="es-MX"/>
        </w:rPr>
      </w:pPr>
      <w:r w:rsidRPr="005D7C16">
        <w:rPr>
          <w:lang w:val="es-MX"/>
        </w:rPr>
        <w:t>Herramientas a Utilizar</w:t>
      </w:r>
    </w:p>
    <w:p w14:paraId="1BAFA6BF" w14:textId="546E9CDA" w:rsidR="0006612A" w:rsidRPr="0006612A" w:rsidRDefault="0006612A" w:rsidP="0006612A">
      <w:pPr>
        <w:pStyle w:val="Prrafodelista"/>
        <w:numPr>
          <w:ilvl w:val="0"/>
          <w:numId w:val="2"/>
        </w:numPr>
        <w:rPr>
          <w:lang w:val="es-MX"/>
        </w:rPr>
      </w:pPr>
      <w:r w:rsidRPr="0006612A">
        <w:rPr>
          <w:lang w:val="es-MX"/>
        </w:rPr>
        <w:t xml:space="preserve">Algoritmo de las Luciérnagas: Este algoritmo bioinspirado se basa en el comportamiento de las luciérnagas para encontrar soluciones óptimas en </w:t>
      </w:r>
      <w:r w:rsidRPr="0006612A">
        <w:rPr>
          <w:lang w:val="es-MX"/>
        </w:rPr>
        <w:lastRenderedPageBreak/>
        <w:t>problemas de optimización. Utilizaremos este algoritmo para explorar el espacio de soluciones del TSP y encontrar rutas óptimas o cercanas al óptimo.</w:t>
      </w:r>
    </w:p>
    <w:p w14:paraId="631E4A10" w14:textId="059380D4" w:rsidR="0006612A" w:rsidRPr="0006612A" w:rsidRDefault="0006612A" w:rsidP="0006612A">
      <w:pPr>
        <w:pStyle w:val="Prrafodelista"/>
        <w:numPr>
          <w:ilvl w:val="0"/>
          <w:numId w:val="2"/>
        </w:numPr>
        <w:rPr>
          <w:lang w:val="es-MX"/>
        </w:rPr>
      </w:pPr>
      <w:r w:rsidRPr="0006612A">
        <w:rPr>
          <w:lang w:val="es-MX"/>
        </w:rPr>
        <w:t xml:space="preserve">Lenguaje de Programación: Python </w:t>
      </w:r>
      <w:r>
        <w:rPr>
          <w:lang w:val="es-MX"/>
        </w:rPr>
        <w:t xml:space="preserve">será el </w:t>
      </w:r>
      <w:r w:rsidRPr="0006612A">
        <w:rPr>
          <w:lang w:val="es-MX"/>
        </w:rPr>
        <w:t xml:space="preserve">lenguaje de programación utilizados para implementar el algoritmo. </w:t>
      </w:r>
      <w:r>
        <w:rPr>
          <w:lang w:val="es-MX"/>
        </w:rPr>
        <w:t>Este lenguaje</w:t>
      </w:r>
      <w:r w:rsidRPr="0006612A">
        <w:rPr>
          <w:lang w:val="es-MX"/>
        </w:rPr>
        <w:t xml:space="preserve"> ofrece bibliotecas y herramientas adecuadas para el desarrollo y la optimización de algoritmos.</w:t>
      </w:r>
    </w:p>
    <w:p w14:paraId="2818F348" w14:textId="06C1EBD5" w:rsidR="005D7C16" w:rsidRDefault="0006612A" w:rsidP="0006612A">
      <w:pPr>
        <w:pStyle w:val="Prrafodelista"/>
        <w:numPr>
          <w:ilvl w:val="0"/>
          <w:numId w:val="2"/>
        </w:numPr>
        <w:rPr>
          <w:lang w:val="es-MX"/>
        </w:rPr>
      </w:pPr>
      <w:r w:rsidRPr="0006612A">
        <w:rPr>
          <w:lang w:val="es-MX"/>
        </w:rPr>
        <w:t xml:space="preserve">Entorno de Desarrollo: Se utilizarán entornos de desarrollo como </w:t>
      </w:r>
      <w:proofErr w:type="spellStart"/>
      <w:r w:rsidRPr="0006612A">
        <w:rPr>
          <w:lang w:val="es-MX"/>
        </w:rPr>
        <w:t>Jupyter</w:t>
      </w:r>
      <w:proofErr w:type="spellEnd"/>
      <w:r w:rsidRPr="0006612A">
        <w:rPr>
          <w:lang w:val="es-MX"/>
        </w:rPr>
        <w:t xml:space="preserve"> Notebook para Python para implementar y probar el algoritmo.</w:t>
      </w:r>
    </w:p>
    <w:p w14:paraId="352A8BDA" w14:textId="769B27FB" w:rsidR="0072177B" w:rsidRDefault="0072177B" w:rsidP="0072177B">
      <w:pPr>
        <w:pStyle w:val="Ttulo2"/>
        <w:rPr>
          <w:lang w:val="es-MX"/>
        </w:rPr>
      </w:pPr>
      <w:r w:rsidRPr="0072177B">
        <w:rPr>
          <w:lang w:val="es-MX"/>
        </w:rPr>
        <w:t>Datos a Usar</w:t>
      </w:r>
    </w:p>
    <w:p w14:paraId="2D03577D" w14:textId="707A3054" w:rsidR="003F27D7" w:rsidRPr="0090375D" w:rsidRDefault="003F27D7" w:rsidP="0090375D">
      <w:pPr>
        <w:pStyle w:val="Prrafodelista"/>
        <w:numPr>
          <w:ilvl w:val="0"/>
          <w:numId w:val="3"/>
        </w:numPr>
        <w:rPr>
          <w:lang w:val="es-MX"/>
        </w:rPr>
      </w:pPr>
      <w:r w:rsidRPr="0090375D">
        <w:rPr>
          <w:lang w:val="es-MX"/>
        </w:rPr>
        <w:t>Dataset del TSP: Utilizaremos un dataset que contiene un conjunto de ciudades y las distancias entre ellas. Este dataset será proporcionado y subido al repositorio. Los datos estarán en un formato estándar que permitirá su fácil integración con el algoritmo de las luciérnagas.</w:t>
      </w:r>
    </w:p>
    <w:p w14:paraId="34FCC4E2" w14:textId="74401E0A" w:rsidR="003F27D7" w:rsidRDefault="003F27D7" w:rsidP="0090375D">
      <w:pPr>
        <w:pStyle w:val="Prrafodelista"/>
        <w:numPr>
          <w:ilvl w:val="0"/>
          <w:numId w:val="3"/>
        </w:numPr>
        <w:rPr>
          <w:lang w:val="es-MX"/>
        </w:rPr>
      </w:pPr>
      <w:r w:rsidRPr="0090375D">
        <w:rPr>
          <w:lang w:val="es-MX"/>
        </w:rPr>
        <w:t>Formato del Dataset: El dataset incluirá coordenadas de ciudades o una matriz de distancias. Esto permitirá calcular la ruta más corta posible utilizando el algoritmo de las luciérnagas.</w:t>
      </w:r>
    </w:p>
    <w:p w14:paraId="3597BF9C" w14:textId="723DD0D7" w:rsidR="00A70858" w:rsidRDefault="00A70858" w:rsidP="00A70858">
      <w:pPr>
        <w:pStyle w:val="Ttulo2"/>
        <w:rPr>
          <w:lang w:val="es-MX"/>
        </w:rPr>
      </w:pPr>
      <w:r w:rsidRPr="00A70858">
        <w:rPr>
          <w:lang w:val="es-MX"/>
        </w:rPr>
        <w:t>Modelos Matemáticos</w:t>
      </w:r>
    </w:p>
    <w:p w14:paraId="50630B02" w14:textId="33C3F755" w:rsidR="002A4429" w:rsidRPr="00E62FBA" w:rsidRDefault="002A4429" w:rsidP="002A4429">
      <w:pPr>
        <w:pStyle w:val="Prrafodelista"/>
        <w:numPr>
          <w:ilvl w:val="0"/>
          <w:numId w:val="4"/>
        </w:numPr>
        <w:rPr>
          <w:b/>
          <w:bCs/>
          <w:lang w:val="es-MX"/>
        </w:rPr>
      </w:pPr>
      <w:r w:rsidRPr="002A4429">
        <w:rPr>
          <w:lang w:val="es-MX"/>
        </w:rPr>
        <w:t xml:space="preserve"> </w:t>
      </w:r>
      <w:r w:rsidRPr="00E62FBA">
        <w:rPr>
          <w:b/>
          <w:bCs/>
          <w:lang w:val="es-MX"/>
        </w:rPr>
        <w:t>Modelo del Problema del Viajante</w:t>
      </w:r>
    </w:p>
    <w:p w14:paraId="40B680A0" w14:textId="77777777" w:rsidR="002A4429" w:rsidRDefault="002A4429" w:rsidP="002A4429">
      <w:pPr>
        <w:pStyle w:val="Prrafodelista"/>
        <w:rPr>
          <w:lang w:val="es-MX"/>
        </w:rPr>
      </w:pPr>
      <w:r w:rsidRPr="002A4429">
        <w:rPr>
          <w:lang w:val="es-MX"/>
        </w:rPr>
        <w:t>El Problema del Viajante (TSP) se puede formular matemáticamente como sigue:</w:t>
      </w:r>
    </w:p>
    <w:p w14:paraId="1249AC7B" w14:textId="0208B403" w:rsidR="002A4429" w:rsidRDefault="002A4429" w:rsidP="002A4429">
      <w:pPr>
        <w:pStyle w:val="Prrafodelista"/>
        <w:rPr>
          <w:lang w:val="es-MX"/>
        </w:rPr>
      </w:pPr>
      <w:r>
        <w:rPr>
          <w:lang w:val="es-MX"/>
        </w:rPr>
        <w:t>Datos:</w:t>
      </w:r>
    </w:p>
    <w:p w14:paraId="659C98CD" w14:textId="6E6C6C80" w:rsidR="00FB4471" w:rsidRPr="008463EE" w:rsidRDefault="00FB4471" w:rsidP="00FB4471">
      <w:pPr>
        <w:pStyle w:val="Prrafodelista"/>
        <w:numPr>
          <w:ilvl w:val="0"/>
          <w:numId w:val="5"/>
        </w:numPr>
        <w:rPr>
          <w:lang w:val="es-MX"/>
        </w:rPr>
      </w:pPr>
      <w:r>
        <w:rPr>
          <w:lang w:val="es-MX"/>
        </w:rPr>
        <w:t xml:space="preserve">Un conjunto de </w:t>
      </w:r>
      <m:oMath>
        <m:r>
          <w:rPr>
            <w:rFonts w:ascii="Cambria Math" w:hAnsi="Cambria Math"/>
            <w:lang w:val="es-MX"/>
          </w:rPr>
          <m:t>n</m:t>
        </m:r>
      </m:oMath>
      <w:r>
        <w:rPr>
          <w:rFonts w:eastAsiaTheme="minorEastAsia"/>
          <w:lang w:val="es-MX"/>
        </w:rPr>
        <w:t xml:space="preserve"> ciudades, </w:t>
      </w:r>
      <m:oMath>
        <m:r>
          <w:rPr>
            <w:rFonts w:ascii="Cambria Math" w:eastAsiaTheme="minorEastAsia" w:hAnsi="Cambria Math"/>
            <w:lang w:val="es-MX"/>
          </w:rPr>
          <m:t>C={</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n</m:t>
            </m:r>
          </m:sub>
        </m:sSub>
        <m:r>
          <w:rPr>
            <w:rFonts w:ascii="Cambria Math" w:eastAsiaTheme="minorEastAsia" w:hAnsi="Cambria Math"/>
            <w:lang w:val="es-MX"/>
          </w:rPr>
          <m:t>}</m:t>
        </m:r>
      </m:oMath>
    </w:p>
    <w:p w14:paraId="103C9468" w14:textId="14F9C396" w:rsidR="008463EE" w:rsidRPr="002A4429" w:rsidRDefault="008463EE" w:rsidP="00FB4471">
      <w:pPr>
        <w:pStyle w:val="Prrafodelista"/>
        <w:numPr>
          <w:ilvl w:val="0"/>
          <w:numId w:val="5"/>
        </w:numPr>
        <w:rPr>
          <w:lang w:val="es-MX"/>
        </w:rPr>
      </w:pPr>
      <w:r>
        <w:rPr>
          <w:rFonts w:eastAsiaTheme="minorEastAsia"/>
          <w:lang w:val="es-MX"/>
        </w:rPr>
        <w:t xml:space="preserve">Una matriz de distancias </w:t>
      </w:r>
      <m:oMath>
        <m:r>
          <w:rPr>
            <w:rFonts w:ascii="Cambria Math" w:eastAsiaTheme="minorEastAsia" w:hAnsi="Cambria Math"/>
            <w:lang w:val="es-MX"/>
          </w:rPr>
          <m:t>D</m:t>
        </m:r>
      </m:oMath>
      <w:r>
        <w:rPr>
          <w:rFonts w:eastAsiaTheme="minorEastAsia"/>
          <w:lang w:val="es-MX"/>
        </w:rPr>
        <w:t xml:space="preserve"> donde </w:t>
      </w:r>
      <m:oMath>
        <m:sSub>
          <m:sSubPr>
            <m:ctrlPr>
              <w:rPr>
                <w:rFonts w:ascii="Cambria Math" w:eastAsiaTheme="minorEastAsia" w:hAnsi="Cambria Math"/>
                <w:i/>
                <w:lang w:val="es-MX"/>
              </w:rPr>
            </m:ctrlPr>
          </m:sSubPr>
          <m:e>
            <m:r>
              <w:rPr>
                <w:rFonts w:ascii="Cambria Math" w:eastAsiaTheme="minorEastAsia" w:hAnsi="Cambria Math"/>
                <w:lang w:val="es-MX"/>
              </w:rPr>
              <m:t>D</m:t>
            </m:r>
          </m:e>
          <m:sub>
            <m:r>
              <w:rPr>
                <w:rFonts w:ascii="Cambria Math" w:eastAsiaTheme="minorEastAsia" w:hAnsi="Cambria Math"/>
                <w:lang w:val="es-MX"/>
              </w:rPr>
              <m:t>ij</m:t>
            </m:r>
          </m:sub>
        </m:sSub>
      </m:oMath>
      <w:r>
        <w:rPr>
          <w:rFonts w:eastAsiaTheme="minorEastAsia"/>
          <w:lang w:val="es-MX"/>
        </w:rPr>
        <w:t xml:space="preserve"> representan</w:t>
      </w:r>
      <w:r w:rsidR="00463DF0">
        <w:rPr>
          <w:rFonts w:eastAsiaTheme="minorEastAsia"/>
          <w:lang w:val="es-MX"/>
        </w:rPr>
        <w:t xml:space="preserve"> la distancia entra la distancia entre la ciudad </w:t>
      </w: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i</m:t>
            </m:r>
          </m:sub>
        </m:sSub>
      </m:oMath>
      <w:r w:rsidR="00992268">
        <w:rPr>
          <w:rFonts w:eastAsiaTheme="minorEastAsia"/>
          <w:lang w:val="es-MX"/>
        </w:rPr>
        <w:t xml:space="preserve"> y la ciudad </w:t>
      </w: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j</m:t>
            </m:r>
          </m:sub>
        </m:sSub>
      </m:oMath>
    </w:p>
    <w:p w14:paraId="3ECC3750" w14:textId="10296749" w:rsidR="002A4429" w:rsidRDefault="009A5318" w:rsidP="002A4429">
      <w:pPr>
        <w:pStyle w:val="Prrafodelista"/>
        <w:rPr>
          <w:lang w:val="es-MX"/>
        </w:rPr>
      </w:pPr>
      <w:r>
        <w:rPr>
          <w:lang w:val="es-MX"/>
        </w:rPr>
        <w:t>Objetivo:</w:t>
      </w:r>
    </w:p>
    <w:p w14:paraId="0E37CD71" w14:textId="77E74D2C" w:rsidR="009A5318" w:rsidRDefault="009A5318" w:rsidP="009A5318">
      <w:pPr>
        <w:pStyle w:val="Prrafodelista"/>
        <w:numPr>
          <w:ilvl w:val="0"/>
          <w:numId w:val="6"/>
        </w:numPr>
        <w:rPr>
          <w:lang w:val="es-MX"/>
        </w:rPr>
      </w:pPr>
      <w:r w:rsidRPr="009A5318">
        <w:rPr>
          <w:lang w:val="es-MX"/>
        </w:rPr>
        <w:t>Encontrar un ciclo hamiltoniano de mínima longitud en el grafo completo, que visita cada ciudad exactamente una vez y regresa al punto de origen.</w:t>
      </w:r>
    </w:p>
    <w:p w14:paraId="324B51CF" w14:textId="356BCC02" w:rsidR="009A5318" w:rsidRDefault="009A5318" w:rsidP="009A5318">
      <w:pPr>
        <w:ind w:left="720"/>
        <w:rPr>
          <w:lang w:val="es-MX"/>
        </w:rPr>
      </w:pPr>
      <w:r>
        <w:rPr>
          <w:lang w:val="es-MX"/>
        </w:rPr>
        <w:t xml:space="preserve">Modelo matemático: </w:t>
      </w:r>
      <w:r w:rsidR="000537BA">
        <w:rPr>
          <w:lang w:val="es-MX"/>
        </w:rPr>
        <w:t>El objetivo es minimizar la función de costo</w:t>
      </w:r>
    </w:p>
    <w:p w14:paraId="2A30D41A" w14:textId="2C856D57" w:rsidR="00E04440" w:rsidRDefault="00093759" w:rsidP="00093759">
      <w:pPr>
        <w:ind w:left="720"/>
        <w:rPr>
          <w:rFonts w:eastAsiaTheme="minorEastAsia"/>
          <w:lang w:val="es-MX"/>
        </w:rPr>
      </w:pPr>
      <w:r>
        <w:rPr>
          <w:lang w:val="es-MX"/>
        </w:rPr>
        <w:t xml:space="preserve">Minimizar </w:t>
      </w:r>
      <m:oMath>
        <m:r>
          <w:rPr>
            <w:rFonts w:ascii="Cambria Math" w:hAnsi="Cambria Math"/>
            <w:lang w:val="es-MX"/>
          </w:rPr>
          <m:t xml:space="preserve">Z= </m:t>
        </m:r>
        <m:nary>
          <m:naryPr>
            <m:chr m:val="∑"/>
            <m:limLoc m:val="subSup"/>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nary>
              <m:naryPr>
                <m:chr m:val="∑"/>
                <m:limLoc m:val="subSup"/>
                <m:ctrlPr>
                  <w:rPr>
                    <w:rFonts w:ascii="Cambria Math" w:hAnsi="Cambria Math"/>
                    <w:i/>
                    <w:lang w:val="es-MX"/>
                  </w:rPr>
                </m:ctrlPr>
              </m:naryPr>
              <m:sub>
                <m:r>
                  <w:rPr>
                    <w:rFonts w:ascii="Cambria Math" w:hAnsi="Cambria Math"/>
                    <w:lang w:val="es-MX"/>
                  </w:rPr>
                  <m:t>j=1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D</m:t>
                    </m:r>
                  </m:e>
                  <m:sub>
                    <m:r>
                      <w:rPr>
                        <w:rFonts w:ascii="Cambria Math" w:hAnsi="Cambria Math"/>
                        <w:lang w:val="es-MX"/>
                      </w:rPr>
                      <m:t>ij</m:t>
                    </m:r>
                  </m:sub>
                </m:sSub>
              </m:e>
            </m:nary>
          </m:e>
        </m:nary>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ij</m:t>
            </m:r>
          </m:sub>
        </m:sSub>
      </m:oMath>
    </w:p>
    <w:p w14:paraId="567EFE16" w14:textId="08787C34" w:rsidR="00017540" w:rsidRDefault="00017540" w:rsidP="00093759">
      <w:pPr>
        <w:ind w:left="720"/>
        <w:rPr>
          <w:rFonts w:eastAsiaTheme="minorEastAsia"/>
          <w:lang w:val="es-MX"/>
        </w:rPr>
      </w:pPr>
      <w:r>
        <w:rPr>
          <w:rFonts w:eastAsiaTheme="minorEastAsia"/>
          <w:lang w:val="es-MX"/>
        </w:rPr>
        <w:t>donde:</w:t>
      </w:r>
    </w:p>
    <w:p w14:paraId="3E823E04" w14:textId="1F97CDB3" w:rsidR="00FB3FF0" w:rsidRPr="00FB3FF0" w:rsidRDefault="00017540" w:rsidP="00FB3FF0">
      <w:pPr>
        <w:pStyle w:val="Prrafodelista"/>
        <w:numPr>
          <w:ilvl w:val="0"/>
          <w:numId w:val="6"/>
        </w:numPr>
        <w:rPr>
          <w:lang w:val="es-MX"/>
        </w:rPr>
      </w:p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ij</m:t>
            </m:r>
          </m:sub>
        </m:sSub>
      </m:oMath>
      <w:r w:rsidR="00DE1A37">
        <w:rPr>
          <w:rFonts w:eastAsiaTheme="minorEastAsia"/>
          <w:lang w:val="es-MX"/>
        </w:rPr>
        <w:t xml:space="preserve"> es una variable binaria que es 1 si el viajante viaja </w:t>
      </w:r>
      <w:proofErr w:type="gramStart"/>
      <w:r w:rsidR="00DE1A37">
        <w:rPr>
          <w:rFonts w:eastAsiaTheme="minorEastAsia"/>
          <w:lang w:val="es-MX"/>
        </w:rPr>
        <w:t>directamente  de</w:t>
      </w:r>
      <w:proofErr w:type="gramEnd"/>
      <w:r w:rsidR="00DE1A37">
        <w:rPr>
          <w:rFonts w:eastAsiaTheme="minorEastAsia"/>
          <w:lang w:val="es-MX"/>
        </w:rPr>
        <w:t xml:space="preserve"> la ciudad </w:t>
      </w:r>
      <m:oMath>
        <m:r>
          <w:rPr>
            <w:rFonts w:ascii="Cambria Math" w:eastAsiaTheme="minorEastAsia" w:hAnsi="Cambria Math"/>
            <w:lang w:val="es-MX"/>
          </w:rPr>
          <m:t>i</m:t>
        </m:r>
      </m:oMath>
      <w:r w:rsidR="00884E90">
        <w:rPr>
          <w:rFonts w:eastAsiaTheme="minorEastAsia"/>
          <w:lang w:val="es-MX"/>
        </w:rPr>
        <w:t xml:space="preserve"> a la ciudad </w:t>
      </w:r>
      <m:oMath>
        <m:r>
          <w:rPr>
            <w:rFonts w:ascii="Cambria Math" w:eastAsiaTheme="minorEastAsia" w:hAnsi="Cambria Math"/>
            <w:lang w:val="es-MX"/>
          </w:rPr>
          <m:t>j</m:t>
        </m:r>
      </m:oMath>
      <w:r w:rsidR="00884E90">
        <w:rPr>
          <w:rFonts w:eastAsiaTheme="minorEastAsia"/>
          <w:lang w:val="es-MX"/>
        </w:rPr>
        <w:t xml:space="preserve"> y 0 en el caso contrario.</w:t>
      </w:r>
    </w:p>
    <w:p w14:paraId="54DE9E06" w14:textId="746DC6B8" w:rsidR="00FB3FF0" w:rsidRDefault="00FB3FF0" w:rsidP="00FB3FF0">
      <w:pPr>
        <w:ind w:left="720"/>
        <w:rPr>
          <w:lang w:val="es-MX"/>
        </w:rPr>
      </w:pPr>
      <w:r>
        <w:rPr>
          <w:lang w:val="es-MX"/>
        </w:rPr>
        <w:t>Sujeto a las siguientes restricciones:</w:t>
      </w:r>
    </w:p>
    <w:p w14:paraId="1182B4A0" w14:textId="03D5F9BF" w:rsidR="009E5051" w:rsidRDefault="00E74BB2" w:rsidP="00E74BB2">
      <w:pPr>
        <w:pStyle w:val="Prrafodelista"/>
        <w:numPr>
          <w:ilvl w:val="0"/>
          <w:numId w:val="6"/>
        </w:numPr>
        <w:rPr>
          <w:lang w:val="es-MX"/>
        </w:rPr>
      </w:pPr>
      <w:r w:rsidRPr="00E74BB2">
        <w:rPr>
          <w:lang w:val="es-MX"/>
        </w:rPr>
        <w:t>Cada ciudad es visitada exactamente una vez</w:t>
      </w:r>
    </w:p>
    <w:p w14:paraId="4954A9A4" w14:textId="1CCAE812" w:rsidR="00E74BB2" w:rsidRPr="00E74BB2" w:rsidRDefault="00E74BB2" w:rsidP="00E74BB2">
      <w:pPr>
        <w:pStyle w:val="Prrafodelista"/>
        <w:numPr>
          <w:ilvl w:val="0"/>
          <w:numId w:val="6"/>
        </w:numPr>
        <w:rPr>
          <w:lang w:val="es-MX"/>
        </w:rPr>
      </w:pPr>
      <w:r w:rsidRPr="00E74BB2">
        <w:rPr>
          <w:lang w:val="es-MX"/>
        </w:rPr>
        <w:lastRenderedPageBreak/>
        <w:t>Eliminación de subciclos (para evitar ciclos no deseados)</w:t>
      </w:r>
    </w:p>
    <w:p w14:paraId="4DDA34DF" w14:textId="2A9E3120" w:rsidR="007222EE" w:rsidRDefault="007222EE" w:rsidP="009E5051">
      <w:pPr>
        <w:pStyle w:val="Prrafodelista"/>
        <w:numPr>
          <w:ilvl w:val="0"/>
          <w:numId w:val="4"/>
        </w:numPr>
        <w:rPr>
          <w:b/>
          <w:bCs/>
          <w:lang w:val="es-MX"/>
        </w:rPr>
      </w:pPr>
      <w:r w:rsidRPr="009E5051">
        <w:rPr>
          <w:b/>
          <w:bCs/>
          <w:lang w:val="es-MX"/>
        </w:rPr>
        <w:t xml:space="preserve">Modelo de optimización de algoritmo de las </w:t>
      </w:r>
      <w:r w:rsidR="00E62FBA" w:rsidRPr="009E5051">
        <w:rPr>
          <w:b/>
          <w:bCs/>
          <w:lang w:val="es-MX"/>
        </w:rPr>
        <w:t>luciérnagas</w:t>
      </w:r>
    </w:p>
    <w:p w14:paraId="654968C6" w14:textId="77777777" w:rsidR="00E74BB2" w:rsidRDefault="00E74BB2" w:rsidP="00E74BB2">
      <w:pPr>
        <w:pStyle w:val="Prrafodelista"/>
        <w:rPr>
          <w:b/>
          <w:bCs/>
          <w:lang w:val="es-MX"/>
        </w:rPr>
      </w:pPr>
    </w:p>
    <w:p w14:paraId="668DE292" w14:textId="767AA4E9" w:rsidR="00E74BB2" w:rsidRDefault="00E74BB2" w:rsidP="00E74BB2">
      <w:pPr>
        <w:pStyle w:val="Prrafodelista"/>
        <w:rPr>
          <w:lang w:val="es-MX"/>
        </w:rPr>
      </w:pPr>
      <w:r w:rsidRPr="00E74BB2">
        <w:rPr>
          <w:lang w:val="es-MX"/>
        </w:rPr>
        <w:t>El algoritmo de las luciérnagas no tiene una formulación matemática exacta como el TSP, pero su comportamiento puede modelarse usando la teoría de optimización. En el contexto del TSP, el algoritmo se basa en la siguiente formulación</w:t>
      </w:r>
      <w:r w:rsidR="00675EFA">
        <w:rPr>
          <w:lang w:val="es-MX"/>
        </w:rPr>
        <w:t>:</w:t>
      </w:r>
    </w:p>
    <w:p w14:paraId="04DE4619" w14:textId="77777777" w:rsidR="00675EFA" w:rsidRDefault="00675EFA" w:rsidP="00E74BB2">
      <w:pPr>
        <w:pStyle w:val="Prrafodelista"/>
        <w:rPr>
          <w:lang w:val="es-MX"/>
        </w:rPr>
      </w:pPr>
    </w:p>
    <w:p w14:paraId="7A0000B0" w14:textId="3CCAFB7F" w:rsidR="00675EFA" w:rsidRDefault="00675EFA" w:rsidP="00675EFA">
      <w:pPr>
        <w:pStyle w:val="Prrafodelista"/>
        <w:numPr>
          <w:ilvl w:val="0"/>
          <w:numId w:val="9"/>
        </w:numPr>
        <w:rPr>
          <w:lang w:val="es-MX"/>
        </w:rPr>
      </w:pPr>
      <w:r w:rsidRPr="00675EFA">
        <w:rPr>
          <w:lang w:val="es-MX"/>
        </w:rPr>
        <w:t>Función Objetivo: El objetivo es minimizar la distancia total recorrida. Esto se traduce en maximizar la "brillantez" de las soluciones, donde la brillantez está inversamente relacionada con la distancia total.</w:t>
      </w:r>
    </w:p>
    <w:p w14:paraId="3740A99F" w14:textId="4E36E53A" w:rsidR="00675EFA" w:rsidRDefault="00515D0B" w:rsidP="000070B6">
      <w:pPr>
        <w:pStyle w:val="Prrafodelista"/>
        <w:numPr>
          <w:ilvl w:val="0"/>
          <w:numId w:val="9"/>
        </w:numPr>
        <w:rPr>
          <w:lang w:val="es-MX"/>
        </w:rPr>
      </w:pPr>
      <w:r w:rsidRPr="00515D0B">
        <w:rPr>
          <w:lang w:val="es-MX"/>
        </w:rPr>
        <w:t xml:space="preserve">Movimiento de las Luciérnagas: Cada luciérnaga se mueve hacia otras luciérnagas con mayor brillantez. La actualización de la posición de una luciérnaga </w:t>
      </w:r>
      <w:r w:rsidRPr="00515D0B">
        <w:rPr>
          <w:rFonts w:ascii="Cambria Math" w:hAnsi="Cambria Math" w:cs="Cambria Math"/>
          <w:lang w:val="es-MX"/>
        </w:rPr>
        <w:t>𝑖</w:t>
      </w:r>
      <w:r w:rsidRPr="00515D0B">
        <w:rPr>
          <w:lang w:val="es-MX"/>
        </w:rPr>
        <w:t xml:space="preserve"> hacia una luciérnaga</w:t>
      </w:r>
      <w:r w:rsidRPr="00515D0B">
        <w:rPr>
          <w:lang w:val="es-MX"/>
        </w:rPr>
        <w:t xml:space="preserve"> </w:t>
      </w:r>
      <w:r w:rsidRPr="00515D0B">
        <w:rPr>
          <w:rFonts w:ascii="Cambria Math" w:hAnsi="Cambria Math" w:cs="Cambria Math"/>
          <w:lang w:val="es-MX"/>
        </w:rPr>
        <w:t>𝑗</w:t>
      </w:r>
      <w:r w:rsidRPr="00515D0B">
        <w:rPr>
          <w:lang w:val="es-MX"/>
        </w:rPr>
        <w:t xml:space="preserve"> con mejor solución se define como</w:t>
      </w:r>
      <w:r w:rsidR="00AD4E41">
        <w:rPr>
          <w:lang w:val="es-MX"/>
        </w:rPr>
        <w:t>:</w:t>
      </w:r>
    </w:p>
    <w:p w14:paraId="725B8C47" w14:textId="77777777" w:rsidR="00AD4E41" w:rsidRDefault="00AD4E41" w:rsidP="00AD4E41">
      <w:pPr>
        <w:pStyle w:val="Prrafodelista"/>
        <w:ind w:left="1440"/>
        <w:rPr>
          <w:lang w:val="es-MX"/>
        </w:rPr>
      </w:pPr>
    </w:p>
    <w:p w14:paraId="41CC0EF4" w14:textId="0E556B83" w:rsidR="00AD4E41" w:rsidRPr="00515D0B" w:rsidRDefault="008E60F5" w:rsidP="00AD4E41">
      <w:pPr>
        <w:pStyle w:val="Prrafodelista"/>
        <w:ind w:left="1440"/>
        <w:rPr>
          <w:lang w:val="es-MX"/>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βe</m:t>
              </m:r>
            </m:e>
            <m:sup>
              <m:r>
                <w:rPr>
                  <w:rFonts w:ascii="Cambria Math" w:hAnsi="Cambria Math"/>
                </w:rPr>
                <m:t>-γ⋅dij​</m:t>
              </m:r>
            </m:sup>
          </m:sSup>
          <m:r>
            <w:rPr>
              <w:rFonts w:ascii="Cambria Math" w:hAnsi="Cambria Math"/>
            </w:rPr>
            <m:t>⋅(xj​(t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w:rPr>
              <w:rFonts w:ascii="Cambria Math" w:hAnsi="Cambria Math"/>
            </w:rPr>
            <m:t>))</m:t>
          </m:r>
          <m:r>
            <w:rPr>
              <w:rFonts w:ascii="Cambria Math" w:hAnsi="Cambria Math"/>
            </w:rPr>
            <m:t>+α⋅rand</m:t>
          </m:r>
        </m:oMath>
      </m:oMathPara>
    </w:p>
    <w:p w14:paraId="282615CE" w14:textId="55A2FDD4" w:rsidR="008E60F5" w:rsidRDefault="008E60F5" w:rsidP="009E5051">
      <w:pPr>
        <w:jc w:val="both"/>
        <w:rPr>
          <w:lang w:val="es-MX"/>
        </w:rPr>
      </w:pPr>
      <w:r>
        <w:rPr>
          <w:lang w:val="es-MX"/>
        </w:rPr>
        <w:tab/>
      </w:r>
      <w:r>
        <w:rPr>
          <w:lang w:val="es-MX"/>
        </w:rPr>
        <w:tab/>
        <w:t>Donde:</w:t>
      </w:r>
    </w:p>
    <w:p w14:paraId="0506765D" w14:textId="5D62BBA7" w:rsidR="009C4C50" w:rsidRPr="009C4C50" w:rsidRDefault="009C4C50" w:rsidP="009C4C50">
      <w:pPr>
        <w:pStyle w:val="Prrafodelista"/>
        <w:numPr>
          <w:ilvl w:val="0"/>
          <w:numId w:val="10"/>
        </w:numPr>
        <w:jc w:val="both"/>
        <w:rPr>
          <w:lang w:val="es-MX"/>
        </w:rPr>
      </w:p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(t)</m:t>
        </m:r>
      </m:oMath>
      <w:r w:rsidR="009528F4">
        <w:rPr>
          <w:rFonts w:eastAsiaTheme="minorEastAsia"/>
          <w:lang w:val="es-MX"/>
        </w:rPr>
        <w:t xml:space="preserve"> </w:t>
      </w:r>
      <w:r w:rsidRPr="009C4C50">
        <w:rPr>
          <w:lang w:val="es-MX"/>
        </w:rPr>
        <w:t xml:space="preserve">es la posición de la luciérnaga </w:t>
      </w:r>
      <m:oMath>
        <m:r>
          <w:rPr>
            <w:rFonts w:ascii="Cambria Math" w:hAnsi="Cambria Math"/>
            <w:lang w:val="es-MX"/>
          </w:rPr>
          <m:t>i</m:t>
        </m:r>
      </m:oMath>
      <w:r w:rsidRPr="009C4C50">
        <w:rPr>
          <w:lang w:val="es-MX"/>
        </w:rPr>
        <w:t xml:space="preserve"> en el tiempo </w:t>
      </w:r>
      <m:oMath>
        <m:r>
          <w:rPr>
            <w:rFonts w:ascii="Cambria Math" w:hAnsi="Cambria Math"/>
            <w:lang w:val="es-MX"/>
          </w:rPr>
          <m:t>t</m:t>
        </m:r>
      </m:oMath>
      <w:r w:rsidRPr="009C4C50">
        <w:rPr>
          <w:lang w:val="es-MX"/>
        </w:rPr>
        <w:t>.</w:t>
      </w:r>
    </w:p>
    <w:p w14:paraId="63F7859B" w14:textId="2650E33C" w:rsidR="009C4C50" w:rsidRPr="009C4C50" w:rsidRDefault="009528F4" w:rsidP="009C4C50">
      <w:pPr>
        <w:pStyle w:val="Prrafodelista"/>
        <w:numPr>
          <w:ilvl w:val="0"/>
          <w:numId w:val="10"/>
        </w:numPr>
        <w:jc w:val="both"/>
        <w:rPr>
          <w:lang w:val="es-MX"/>
        </w:rPr>
      </w:pPr>
      <m:oMath>
        <m:r>
          <w:rPr>
            <w:rFonts w:ascii="Cambria Math" w:eastAsiaTheme="minorEastAsia" w:hAnsi="Cambria Math"/>
            <w:lang w:val="es-MX"/>
          </w:rPr>
          <m:t>β</m:t>
        </m:r>
      </m:oMath>
      <w:r>
        <w:rPr>
          <w:rFonts w:eastAsiaTheme="minorEastAsia"/>
          <w:lang w:val="es-MX"/>
        </w:rPr>
        <w:t xml:space="preserve"> </w:t>
      </w:r>
      <w:r>
        <w:rPr>
          <w:rFonts w:eastAsiaTheme="minorEastAsia"/>
          <w:lang w:val="es-MX"/>
        </w:rPr>
        <w:t xml:space="preserve"> </w:t>
      </w:r>
      <w:r w:rsidR="009C4C50" w:rsidRPr="009C4C50">
        <w:rPr>
          <w:lang w:val="es-MX"/>
        </w:rPr>
        <w:t>es la intensidad de atracción.</w:t>
      </w:r>
    </w:p>
    <w:p w14:paraId="29CD7183" w14:textId="01C44669" w:rsidR="009C4C50" w:rsidRPr="009C4C50" w:rsidRDefault="009528F4" w:rsidP="009C4C50">
      <w:pPr>
        <w:pStyle w:val="Prrafodelista"/>
        <w:numPr>
          <w:ilvl w:val="0"/>
          <w:numId w:val="10"/>
        </w:numPr>
        <w:jc w:val="both"/>
        <w:rPr>
          <w:lang w:val="es-MX"/>
        </w:rPr>
      </w:pPr>
      <m:oMath>
        <m:r>
          <w:rPr>
            <w:rFonts w:ascii="Cambria Math" w:hAnsi="Cambria Math"/>
            <w:lang w:val="es-MX"/>
          </w:rPr>
          <m:t>γ</m:t>
        </m:r>
      </m:oMath>
      <w:r>
        <w:rPr>
          <w:rFonts w:eastAsiaTheme="minorEastAsia"/>
          <w:lang w:val="es-MX"/>
        </w:rPr>
        <w:t xml:space="preserve"> </w:t>
      </w:r>
      <w:r w:rsidR="009C4C50" w:rsidRPr="009C4C50">
        <w:rPr>
          <w:lang w:val="es-MX"/>
        </w:rPr>
        <w:t>es el coeficiente de absorción de luz.</w:t>
      </w:r>
    </w:p>
    <w:p w14:paraId="49887F23" w14:textId="0BFB4C68" w:rsidR="009C4C50" w:rsidRPr="009C4C50" w:rsidRDefault="003E0701" w:rsidP="009C4C50">
      <w:pPr>
        <w:pStyle w:val="Prrafodelista"/>
        <w:numPr>
          <w:ilvl w:val="0"/>
          <w:numId w:val="10"/>
        </w:numPr>
        <w:jc w:val="both"/>
        <w:rPr>
          <w:lang w:val="es-MX"/>
        </w:rPr>
      </w:pPr>
      <m:oMath>
        <m:sSub>
          <m:sSubPr>
            <m:ctrlPr>
              <w:rPr>
                <w:rFonts w:ascii="Cambria Math" w:hAnsi="Cambria Math"/>
                <w:i/>
                <w:lang w:val="es-MX"/>
              </w:rPr>
            </m:ctrlPr>
          </m:sSubPr>
          <m:e>
            <m:r>
              <w:rPr>
                <w:rFonts w:ascii="Cambria Math" w:hAnsi="Cambria Math"/>
                <w:lang w:val="es-MX"/>
              </w:rPr>
              <m:t>d</m:t>
            </m:r>
          </m:e>
          <m:sub>
            <m:r>
              <w:rPr>
                <w:rFonts w:ascii="Cambria Math" w:hAnsi="Cambria Math"/>
                <w:lang w:val="es-MX"/>
              </w:rPr>
              <m:t>ij</m:t>
            </m:r>
          </m:sub>
        </m:sSub>
      </m:oMath>
      <w:r w:rsidR="009C4C50" w:rsidRPr="009C4C50">
        <w:rPr>
          <w:lang w:val="es-MX"/>
        </w:rPr>
        <w:t>es la distancia entre las luciérnagas</w:t>
      </w:r>
      <w:r w:rsidR="009528F4">
        <w:rPr>
          <w:lang w:val="es-MX"/>
        </w:rPr>
        <w:t xml:space="preserve"> </w:t>
      </w:r>
      <m:oMath>
        <m:r>
          <w:rPr>
            <w:rFonts w:ascii="Cambria Math" w:hAnsi="Cambria Math"/>
            <w:lang w:val="es-MX"/>
          </w:rPr>
          <m:t>i</m:t>
        </m:r>
      </m:oMath>
      <w:r w:rsidR="009528F4">
        <w:rPr>
          <w:rFonts w:eastAsiaTheme="minorEastAsia"/>
          <w:lang w:val="es-MX"/>
        </w:rPr>
        <w:t xml:space="preserve"> y </w:t>
      </w:r>
      <m:oMath>
        <m:r>
          <w:rPr>
            <w:rFonts w:ascii="Cambria Math" w:eastAsiaTheme="minorEastAsia" w:hAnsi="Cambria Math"/>
            <w:lang w:val="es-MX"/>
          </w:rPr>
          <m:t>j</m:t>
        </m:r>
      </m:oMath>
      <w:r w:rsidR="009C4C50" w:rsidRPr="009C4C50">
        <w:rPr>
          <w:lang w:val="es-MX"/>
        </w:rPr>
        <w:t>.</w:t>
      </w:r>
    </w:p>
    <w:p w14:paraId="148245AC" w14:textId="4F09DB00" w:rsidR="009C4C50" w:rsidRPr="009C4C50" w:rsidRDefault="003E0701" w:rsidP="009C4C50">
      <w:pPr>
        <w:pStyle w:val="Prrafodelista"/>
        <w:numPr>
          <w:ilvl w:val="0"/>
          <w:numId w:val="10"/>
        </w:numPr>
        <w:jc w:val="both"/>
        <w:rPr>
          <w:lang w:val="es-MX"/>
        </w:rPr>
      </w:pPr>
      <m:oMath>
        <m:r>
          <w:rPr>
            <w:rFonts w:ascii="Cambria Math" w:hAnsi="Cambria Math"/>
          </w:rPr>
          <m:t>α</m:t>
        </m:r>
      </m:oMath>
      <w:r w:rsidR="009C4C50" w:rsidRPr="009C4C50">
        <w:rPr>
          <w:lang w:val="es-MX"/>
        </w:rPr>
        <w:t xml:space="preserve"> es el factor de aleatoriedad.</w:t>
      </w:r>
    </w:p>
    <w:p w14:paraId="6D7278C5" w14:textId="6A579D5A" w:rsidR="008E60F5" w:rsidRDefault="003E0701" w:rsidP="009C4C50">
      <w:pPr>
        <w:pStyle w:val="Prrafodelista"/>
        <w:numPr>
          <w:ilvl w:val="0"/>
          <w:numId w:val="10"/>
        </w:numPr>
        <w:jc w:val="both"/>
        <w:rPr>
          <w:lang w:val="es-MX"/>
        </w:rPr>
      </w:pPr>
      <m:oMath>
        <m:r>
          <w:rPr>
            <w:rFonts w:ascii="Cambria Math" w:hAnsi="Cambria Math"/>
            <w:lang w:val="es-MX"/>
          </w:rPr>
          <m:t>rand</m:t>
        </m:r>
      </m:oMath>
      <w:r w:rsidR="009C4C50" w:rsidRPr="009C4C50">
        <w:rPr>
          <w:lang w:val="es-MX"/>
        </w:rPr>
        <w:t xml:space="preserve"> es un término aleatorio.</w:t>
      </w:r>
    </w:p>
    <w:p w14:paraId="5C2E7826" w14:textId="75AC604F" w:rsidR="00D804A1" w:rsidRDefault="00D804A1" w:rsidP="00482E64">
      <w:pPr>
        <w:pStyle w:val="Ttulo2"/>
        <w:rPr>
          <w:lang w:val="es-MX"/>
        </w:rPr>
      </w:pPr>
      <w:r>
        <w:rPr>
          <w:lang w:val="es-MX"/>
        </w:rPr>
        <w:t>Soluciones propuestas:</w:t>
      </w:r>
    </w:p>
    <w:p w14:paraId="07E24814" w14:textId="6F4FDD08" w:rsidR="0073015A" w:rsidRPr="0073015A" w:rsidRDefault="00D804A1" w:rsidP="0073015A">
      <w:pPr>
        <w:pStyle w:val="Prrafodelista"/>
        <w:numPr>
          <w:ilvl w:val="0"/>
          <w:numId w:val="11"/>
        </w:numPr>
        <w:jc w:val="both"/>
        <w:rPr>
          <w:lang w:val="es-MX"/>
        </w:rPr>
      </w:pPr>
      <w:r w:rsidRPr="00D804A1">
        <w:rPr>
          <w:lang w:val="es-MX"/>
        </w:rPr>
        <w:t>Programación Lineal Entera</w:t>
      </w:r>
      <w:r w:rsidR="0073015A">
        <w:rPr>
          <w:lang w:val="es-MX"/>
        </w:rPr>
        <w:t>:</w:t>
      </w:r>
    </w:p>
    <w:p w14:paraId="2B90138F" w14:textId="03892606" w:rsidR="00D804A1" w:rsidRDefault="0073015A" w:rsidP="0073015A">
      <w:pPr>
        <w:pStyle w:val="Prrafodelista"/>
        <w:ind w:left="1440"/>
        <w:jc w:val="both"/>
        <w:rPr>
          <w:lang w:val="es-MX"/>
        </w:rPr>
      </w:pPr>
      <w:r w:rsidRPr="0073015A">
        <w:rPr>
          <w:lang w:val="es-MX"/>
        </w:rPr>
        <w:t xml:space="preserve">Como mencionamos, existen dos formulaciones principales para el TSP, el propuesto Miller, Tucker y </w:t>
      </w:r>
      <w:proofErr w:type="spellStart"/>
      <w:r w:rsidRPr="0073015A">
        <w:rPr>
          <w:lang w:val="es-MX"/>
        </w:rPr>
        <w:t>Zemlin</w:t>
      </w:r>
      <w:proofErr w:type="spellEnd"/>
      <w:r w:rsidRPr="0073015A">
        <w:rPr>
          <w:lang w:val="es-MX"/>
        </w:rPr>
        <w:t xml:space="preserve"> (MTZ) y el Dantzig, </w:t>
      </w:r>
      <w:proofErr w:type="spellStart"/>
      <w:r w:rsidRPr="0073015A">
        <w:rPr>
          <w:lang w:val="es-MX"/>
        </w:rPr>
        <w:t>Fulkerson</w:t>
      </w:r>
      <w:proofErr w:type="spellEnd"/>
      <w:r w:rsidRPr="0073015A">
        <w:rPr>
          <w:lang w:val="es-MX"/>
        </w:rPr>
        <w:t xml:space="preserve"> y Johnson (DFJ). Aunque la formulación DFJ es más fuerte, la formulación MTZ puede ser útil</w:t>
      </w:r>
    </w:p>
    <w:p w14:paraId="4933354C" w14:textId="77777777" w:rsidR="0073015A" w:rsidRDefault="0073015A" w:rsidP="0073015A">
      <w:pPr>
        <w:pStyle w:val="Prrafodelista"/>
        <w:ind w:left="1440"/>
        <w:jc w:val="both"/>
        <w:rPr>
          <w:lang w:val="es-MX"/>
        </w:rPr>
      </w:pPr>
    </w:p>
    <w:p w14:paraId="17B2CF2D" w14:textId="77777777" w:rsidR="0073015A" w:rsidRPr="0073015A" w:rsidRDefault="0073015A" w:rsidP="0073015A">
      <w:pPr>
        <w:pStyle w:val="Prrafodelista"/>
        <w:ind w:left="1440"/>
        <w:jc w:val="both"/>
        <w:rPr>
          <w:b/>
          <w:bCs/>
          <w:lang w:val="es-MX"/>
        </w:rPr>
      </w:pPr>
      <w:r w:rsidRPr="0073015A">
        <w:rPr>
          <w:b/>
          <w:bCs/>
          <w:lang w:val="es-MX"/>
        </w:rPr>
        <w:t>Formulación MTZ</w:t>
      </w:r>
    </w:p>
    <w:p w14:paraId="1E9B3C11" w14:textId="77777777" w:rsidR="00025D55" w:rsidRDefault="00025D55" w:rsidP="00025D55">
      <w:pPr>
        <w:pStyle w:val="Prrafodelista"/>
        <w:ind w:left="1440"/>
        <w:jc w:val="both"/>
        <w:rPr>
          <w:lang w:val="es-MX"/>
        </w:rPr>
      </w:pPr>
      <w:r w:rsidRPr="00025D55">
        <w:rPr>
          <w:lang w:val="es-MX"/>
        </w:rPr>
        <w:t xml:space="preserve">La formulación matemática propuesta por Miller, Tucker y </w:t>
      </w:r>
      <w:proofErr w:type="spellStart"/>
      <w:r w:rsidRPr="00025D55">
        <w:rPr>
          <w:lang w:val="es-MX"/>
        </w:rPr>
        <w:t>Zemlin</w:t>
      </w:r>
      <w:proofErr w:type="spellEnd"/>
      <w:r w:rsidRPr="00025D55">
        <w:rPr>
          <w:lang w:val="es-MX"/>
        </w:rPr>
        <w:t xml:space="preserve"> es la siguiente:</w:t>
      </w:r>
    </w:p>
    <w:p w14:paraId="1746AB82" w14:textId="054509A6" w:rsidR="00025D55" w:rsidRDefault="00990A1F" w:rsidP="009C1622">
      <w:pPr>
        <w:pStyle w:val="Prrafodelista"/>
        <w:ind w:left="1440"/>
        <w:jc w:val="center"/>
        <w:rPr>
          <w:lang w:val="es-MX"/>
        </w:rPr>
      </w:pPr>
      <w:r w:rsidRPr="00990A1F">
        <w:rPr>
          <w:lang w:val="es-MX"/>
        </w:rPr>
        <w:lastRenderedPageBreak/>
        <w:drawing>
          <wp:inline distT="0" distB="0" distL="0" distR="0" wp14:anchorId="448FEB5D" wp14:editId="3A772396">
            <wp:extent cx="4472940" cy="1657271"/>
            <wp:effectExtent l="0" t="0" r="3810" b="635"/>
            <wp:docPr id="26185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5073" name=""/>
                    <pic:cNvPicPr/>
                  </pic:nvPicPr>
                  <pic:blipFill>
                    <a:blip r:embed="rId5"/>
                    <a:stretch>
                      <a:fillRect/>
                    </a:stretch>
                  </pic:blipFill>
                  <pic:spPr>
                    <a:xfrm>
                      <a:off x="0" y="0"/>
                      <a:ext cx="4477111" cy="1658817"/>
                    </a:xfrm>
                    <a:prstGeom prst="rect">
                      <a:avLst/>
                    </a:prstGeom>
                  </pic:spPr>
                </pic:pic>
              </a:graphicData>
            </a:graphic>
          </wp:inline>
        </w:drawing>
      </w:r>
    </w:p>
    <w:p w14:paraId="050264C4" w14:textId="77777777" w:rsidR="00025D55" w:rsidRDefault="00025D55" w:rsidP="00025D55">
      <w:pPr>
        <w:pStyle w:val="Prrafodelista"/>
        <w:ind w:left="1440"/>
        <w:jc w:val="both"/>
        <w:rPr>
          <w:lang w:val="es-MX"/>
        </w:rPr>
      </w:pPr>
    </w:p>
    <w:p w14:paraId="07908A39" w14:textId="6DF6391F" w:rsidR="00025D55" w:rsidRDefault="00025D55" w:rsidP="00025D55">
      <w:pPr>
        <w:pStyle w:val="Prrafodelista"/>
        <w:ind w:left="1440"/>
        <w:jc w:val="both"/>
        <w:rPr>
          <w:lang w:val="es-MX"/>
        </w:rPr>
      </w:pPr>
      <w:r w:rsidRPr="00025D55">
        <w:rPr>
          <w:lang w:val="es-MX"/>
        </w:rPr>
        <w:t>Usando este conjunto, las dos variables y el parámetro, podemos formular el problema como:</w:t>
      </w:r>
    </w:p>
    <w:p w14:paraId="654381D8" w14:textId="77777777" w:rsidR="00025D55" w:rsidRDefault="00025D55" w:rsidP="00025D55">
      <w:pPr>
        <w:pStyle w:val="Prrafodelista"/>
        <w:ind w:left="1440"/>
        <w:jc w:val="both"/>
        <w:rPr>
          <w:lang w:val="es-MX"/>
        </w:rPr>
      </w:pPr>
    </w:p>
    <w:p w14:paraId="064ABD73" w14:textId="7E0864BC" w:rsidR="00E542C2" w:rsidRDefault="00990A1F" w:rsidP="009C1622">
      <w:pPr>
        <w:pStyle w:val="Prrafodelista"/>
        <w:ind w:left="1440"/>
        <w:jc w:val="center"/>
        <w:rPr>
          <w:lang w:val="es-MX"/>
        </w:rPr>
      </w:pPr>
      <w:r w:rsidRPr="00990A1F">
        <w:rPr>
          <w:lang w:val="es-MX"/>
        </w:rPr>
        <w:drawing>
          <wp:inline distT="0" distB="0" distL="0" distR="0" wp14:anchorId="230D891E" wp14:editId="59521173">
            <wp:extent cx="2257740" cy="933580"/>
            <wp:effectExtent l="0" t="0" r="9525" b="0"/>
            <wp:docPr id="1036624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24669" name=""/>
                    <pic:cNvPicPr/>
                  </pic:nvPicPr>
                  <pic:blipFill>
                    <a:blip r:embed="rId6"/>
                    <a:stretch>
                      <a:fillRect/>
                    </a:stretch>
                  </pic:blipFill>
                  <pic:spPr>
                    <a:xfrm>
                      <a:off x="0" y="0"/>
                      <a:ext cx="2257740" cy="933580"/>
                    </a:xfrm>
                    <a:prstGeom prst="rect">
                      <a:avLst/>
                    </a:prstGeom>
                  </pic:spPr>
                </pic:pic>
              </a:graphicData>
            </a:graphic>
          </wp:inline>
        </w:drawing>
      </w:r>
    </w:p>
    <w:p w14:paraId="65736759" w14:textId="578DD357" w:rsidR="00990A1F" w:rsidRDefault="00990A1F" w:rsidP="00025D55">
      <w:pPr>
        <w:pStyle w:val="Prrafodelista"/>
        <w:ind w:left="1440"/>
        <w:jc w:val="both"/>
      </w:pPr>
      <w:proofErr w:type="spellStart"/>
      <w:r w:rsidRPr="00990A1F">
        <w:t>Sujeto</w:t>
      </w:r>
      <w:proofErr w:type="spellEnd"/>
      <w:r w:rsidRPr="00990A1F">
        <w:t xml:space="preserve"> a:</w:t>
      </w:r>
    </w:p>
    <w:p w14:paraId="4759AE9D" w14:textId="3C4CBC17" w:rsidR="00EA0B47" w:rsidRDefault="00EA0B47" w:rsidP="009C1622">
      <w:pPr>
        <w:pStyle w:val="Prrafodelista"/>
        <w:ind w:left="1440"/>
        <w:jc w:val="center"/>
        <w:rPr>
          <w:lang w:val="es-MX"/>
        </w:rPr>
      </w:pPr>
      <w:r w:rsidRPr="00EA0B47">
        <w:rPr>
          <w:lang w:val="es-MX"/>
        </w:rPr>
        <w:drawing>
          <wp:inline distT="0" distB="0" distL="0" distR="0" wp14:anchorId="66D88DDA" wp14:editId="1CC6D9AF">
            <wp:extent cx="3886742" cy="2762636"/>
            <wp:effectExtent l="0" t="0" r="0" b="0"/>
            <wp:docPr id="880101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01465" name=""/>
                    <pic:cNvPicPr/>
                  </pic:nvPicPr>
                  <pic:blipFill>
                    <a:blip r:embed="rId7"/>
                    <a:stretch>
                      <a:fillRect/>
                    </a:stretch>
                  </pic:blipFill>
                  <pic:spPr>
                    <a:xfrm>
                      <a:off x="0" y="0"/>
                      <a:ext cx="3886742" cy="2762636"/>
                    </a:xfrm>
                    <a:prstGeom prst="rect">
                      <a:avLst/>
                    </a:prstGeom>
                  </pic:spPr>
                </pic:pic>
              </a:graphicData>
            </a:graphic>
          </wp:inline>
        </w:drawing>
      </w:r>
    </w:p>
    <w:p w14:paraId="11620899" w14:textId="2F0AAA94" w:rsidR="00EA0B47" w:rsidRDefault="00EA0B47" w:rsidP="00025D55">
      <w:pPr>
        <w:pStyle w:val="Prrafodelista"/>
        <w:ind w:left="1440"/>
        <w:jc w:val="both"/>
        <w:rPr>
          <w:lang w:val="es-MX"/>
        </w:rPr>
      </w:pPr>
      <w:r w:rsidRPr="00EA0B47">
        <w:rPr>
          <w:lang w:val="es-MX"/>
        </w:rPr>
        <w:t xml:space="preserve">La primera y la </w:t>
      </w:r>
      <w:r w:rsidR="009C1622" w:rsidRPr="00EA0B47">
        <w:rPr>
          <w:lang w:val="es-MX"/>
        </w:rPr>
        <w:t>segunda ecuación</w:t>
      </w:r>
      <w:r w:rsidRPr="00EA0B47">
        <w:rPr>
          <w:lang w:val="es-MX"/>
        </w:rPr>
        <w:t xml:space="preserve"> refuerzan el tipo de las diferentes variables, la tercera y la cuarta ecuaciones aseguran que cada nodo sea alcanzado y abandonado solo una vez, mientras que las dos últimas ecuaciones imponen que solo una ruta cruce todos los nodos.</w:t>
      </w:r>
    </w:p>
    <w:p w14:paraId="5719D0E4" w14:textId="77777777" w:rsidR="00F447A8" w:rsidRDefault="00F447A8" w:rsidP="00025D55">
      <w:pPr>
        <w:pStyle w:val="Prrafodelista"/>
        <w:ind w:left="1440"/>
        <w:jc w:val="both"/>
        <w:rPr>
          <w:lang w:val="es-MX"/>
        </w:rPr>
      </w:pPr>
    </w:p>
    <w:p w14:paraId="2002909E" w14:textId="77777777" w:rsidR="00F447A8" w:rsidRPr="00F447A8" w:rsidRDefault="00F447A8" w:rsidP="00F447A8">
      <w:pPr>
        <w:pStyle w:val="Prrafodelista"/>
        <w:ind w:left="1440"/>
        <w:jc w:val="both"/>
        <w:rPr>
          <w:b/>
          <w:bCs/>
          <w:lang w:val="es-MX"/>
        </w:rPr>
      </w:pPr>
      <w:r w:rsidRPr="00F447A8">
        <w:rPr>
          <w:b/>
          <w:bCs/>
          <w:lang w:val="es-MX"/>
        </w:rPr>
        <w:t>Formulación DFJ</w:t>
      </w:r>
    </w:p>
    <w:p w14:paraId="79DFAEEA" w14:textId="4155E6A7" w:rsidR="00EA0B47" w:rsidRDefault="00F447A8" w:rsidP="00025D55">
      <w:pPr>
        <w:pStyle w:val="Prrafodelista"/>
        <w:ind w:left="1440"/>
        <w:jc w:val="both"/>
        <w:rPr>
          <w:lang w:val="es-MX"/>
        </w:rPr>
      </w:pPr>
      <w:r w:rsidRPr="00F447A8">
        <w:rPr>
          <w:lang w:val="es-MX"/>
        </w:rPr>
        <w:lastRenderedPageBreak/>
        <w:t xml:space="preserve">En la formulación propuesta por Dantzig, </w:t>
      </w:r>
      <w:proofErr w:type="spellStart"/>
      <w:r w:rsidRPr="00F447A8">
        <w:rPr>
          <w:lang w:val="es-MX"/>
        </w:rPr>
        <w:t>Fulkerson</w:t>
      </w:r>
      <w:proofErr w:type="spellEnd"/>
      <w:r w:rsidRPr="00F447A8">
        <w:rPr>
          <w:lang w:val="es-MX"/>
        </w:rPr>
        <w:t xml:space="preserve"> y Johnson partimos de la misma variable x_ {</w:t>
      </w:r>
      <w:proofErr w:type="spellStart"/>
      <w:r w:rsidRPr="00F447A8">
        <w:rPr>
          <w:lang w:val="es-MX"/>
        </w:rPr>
        <w:t>ij</w:t>
      </w:r>
      <w:proofErr w:type="spellEnd"/>
      <w:r w:rsidRPr="00F447A8">
        <w:rPr>
          <w:lang w:val="es-MX"/>
        </w:rPr>
        <w:t>} y parámetro c_ {</w:t>
      </w:r>
      <w:proofErr w:type="spellStart"/>
      <w:r w:rsidRPr="00F447A8">
        <w:rPr>
          <w:lang w:val="es-MX"/>
        </w:rPr>
        <w:t>ij</w:t>
      </w:r>
      <w:proofErr w:type="spellEnd"/>
      <w:r w:rsidRPr="00F447A8">
        <w:rPr>
          <w:lang w:val="es-MX"/>
        </w:rPr>
        <w:t>}&gt; 0 para que la formulación se pueda completar con:</w:t>
      </w:r>
    </w:p>
    <w:p w14:paraId="36B8FCA5" w14:textId="77777777" w:rsidR="00F447A8" w:rsidRDefault="00F447A8" w:rsidP="00025D55">
      <w:pPr>
        <w:pStyle w:val="Prrafodelista"/>
        <w:ind w:left="1440"/>
        <w:jc w:val="both"/>
        <w:rPr>
          <w:lang w:val="es-MX"/>
        </w:rPr>
      </w:pPr>
    </w:p>
    <w:p w14:paraId="18E46DB8" w14:textId="6522E02B" w:rsidR="00F447A8" w:rsidRDefault="00F447A8" w:rsidP="009C1622">
      <w:pPr>
        <w:pStyle w:val="Prrafodelista"/>
        <w:ind w:left="1440"/>
        <w:jc w:val="center"/>
        <w:rPr>
          <w:lang w:val="es-MX"/>
        </w:rPr>
      </w:pPr>
      <w:r w:rsidRPr="00F447A8">
        <w:rPr>
          <w:lang w:val="es-MX"/>
        </w:rPr>
        <w:drawing>
          <wp:inline distT="0" distB="0" distL="0" distR="0" wp14:anchorId="05FEB834" wp14:editId="17ED498E">
            <wp:extent cx="2238687" cy="952633"/>
            <wp:effectExtent l="0" t="0" r="0" b="0"/>
            <wp:docPr id="1579259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59653" name=""/>
                    <pic:cNvPicPr/>
                  </pic:nvPicPr>
                  <pic:blipFill>
                    <a:blip r:embed="rId8"/>
                    <a:stretch>
                      <a:fillRect/>
                    </a:stretch>
                  </pic:blipFill>
                  <pic:spPr>
                    <a:xfrm>
                      <a:off x="0" y="0"/>
                      <a:ext cx="2238687" cy="952633"/>
                    </a:xfrm>
                    <a:prstGeom prst="rect">
                      <a:avLst/>
                    </a:prstGeom>
                  </pic:spPr>
                </pic:pic>
              </a:graphicData>
            </a:graphic>
          </wp:inline>
        </w:drawing>
      </w:r>
    </w:p>
    <w:p w14:paraId="750A075F" w14:textId="77777777" w:rsidR="00F447A8" w:rsidRDefault="00F447A8" w:rsidP="00025D55">
      <w:pPr>
        <w:pStyle w:val="Prrafodelista"/>
        <w:ind w:left="1440"/>
        <w:jc w:val="both"/>
        <w:rPr>
          <w:lang w:val="es-MX"/>
        </w:rPr>
      </w:pPr>
    </w:p>
    <w:p w14:paraId="0427C76C" w14:textId="20145FB0" w:rsidR="00F447A8" w:rsidRDefault="00F447A8" w:rsidP="00025D55">
      <w:pPr>
        <w:pStyle w:val="Prrafodelista"/>
        <w:ind w:left="1440"/>
        <w:jc w:val="both"/>
      </w:pPr>
      <w:proofErr w:type="spellStart"/>
      <w:r w:rsidRPr="00F447A8">
        <w:t>Sujeto</w:t>
      </w:r>
      <w:proofErr w:type="spellEnd"/>
      <w:r w:rsidRPr="00F447A8">
        <w:t xml:space="preserve"> a:</w:t>
      </w:r>
    </w:p>
    <w:p w14:paraId="1FEC000A" w14:textId="29A4C5FB" w:rsidR="0048604B" w:rsidRDefault="0048604B" w:rsidP="009C1622">
      <w:pPr>
        <w:pStyle w:val="Prrafodelista"/>
        <w:ind w:left="1440"/>
        <w:jc w:val="center"/>
        <w:rPr>
          <w:lang w:val="es-MX"/>
        </w:rPr>
      </w:pPr>
      <w:r w:rsidRPr="00482E64">
        <w:rPr>
          <w:u w:val="single"/>
          <w:lang w:val="es-MX"/>
        </w:rPr>
        <w:drawing>
          <wp:inline distT="0" distB="0" distL="0" distR="0" wp14:anchorId="314C02B4" wp14:editId="0589FEAA">
            <wp:extent cx="4495800" cy="2017550"/>
            <wp:effectExtent l="0" t="0" r="0" b="1905"/>
            <wp:docPr id="288651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51393" name=""/>
                    <pic:cNvPicPr/>
                  </pic:nvPicPr>
                  <pic:blipFill>
                    <a:blip r:embed="rId9"/>
                    <a:stretch>
                      <a:fillRect/>
                    </a:stretch>
                  </pic:blipFill>
                  <pic:spPr>
                    <a:xfrm>
                      <a:off x="0" y="0"/>
                      <a:ext cx="4506758" cy="2022467"/>
                    </a:xfrm>
                    <a:prstGeom prst="rect">
                      <a:avLst/>
                    </a:prstGeom>
                  </pic:spPr>
                </pic:pic>
              </a:graphicData>
            </a:graphic>
          </wp:inline>
        </w:drawing>
      </w:r>
    </w:p>
    <w:p w14:paraId="2DB5D553" w14:textId="1D7FEDD0" w:rsidR="0048604B" w:rsidRDefault="009C1622" w:rsidP="00025D55">
      <w:pPr>
        <w:pStyle w:val="Prrafodelista"/>
        <w:ind w:left="1440"/>
        <w:jc w:val="both"/>
        <w:rPr>
          <w:lang w:val="es-MX"/>
        </w:rPr>
      </w:pPr>
      <w:r w:rsidRPr="009C1622">
        <w:rPr>
          <w:lang w:val="es-MX"/>
        </w:rPr>
        <w:t xml:space="preserve">Las tres primeras ecuaciones son las mismas que en la formulación anterior, y la nueva restricción (la última) asegura que no haya </w:t>
      </w:r>
      <w:proofErr w:type="spellStart"/>
      <w:r w:rsidRPr="009C1622">
        <w:rPr>
          <w:lang w:val="es-MX"/>
        </w:rPr>
        <w:t>sub-recorridos</w:t>
      </w:r>
      <w:proofErr w:type="spellEnd"/>
      <w:r w:rsidRPr="009C1622">
        <w:rPr>
          <w:lang w:val="es-MX"/>
        </w:rPr>
        <w:t>, por lo que la solución devuelta es un recorrido único y no la combinación de recorridos más pequeños. Debido a que esto conduce a un número exponencial de posibles restricciones, en la práctica se resuelve con una generación de columnas retrasada.</w:t>
      </w:r>
    </w:p>
    <w:p w14:paraId="4DE4EA1C" w14:textId="77777777" w:rsidR="009C1622" w:rsidRDefault="009C1622" w:rsidP="00025D55">
      <w:pPr>
        <w:pStyle w:val="Prrafodelista"/>
        <w:ind w:left="1440"/>
        <w:jc w:val="both"/>
        <w:rPr>
          <w:lang w:val="es-MX"/>
        </w:rPr>
      </w:pPr>
    </w:p>
    <w:p w14:paraId="3936673C" w14:textId="06F1C313" w:rsidR="009C1622" w:rsidRDefault="009C1622" w:rsidP="00025D55">
      <w:pPr>
        <w:pStyle w:val="Prrafodelista"/>
        <w:ind w:left="1440"/>
        <w:jc w:val="both"/>
        <w:rPr>
          <w:lang w:val="es-MX"/>
        </w:rPr>
      </w:pPr>
      <w:r w:rsidRPr="009C1622">
        <w:rPr>
          <w:lang w:val="es-MX"/>
        </w:rPr>
        <w:t>En el siguiente gráfico podemos ver la solución óptima para un problema de 100 nodos.</w:t>
      </w:r>
    </w:p>
    <w:p w14:paraId="665A0A04" w14:textId="77777777" w:rsidR="009C1622" w:rsidRDefault="009C1622" w:rsidP="00025D55">
      <w:pPr>
        <w:pStyle w:val="Prrafodelista"/>
        <w:ind w:left="1440"/>
        <w:jc w:val="both"/>
        <w:rPr>
          <w:lang w:val="es-MX"/>
        </w:rPr>
      </w:pPr>
    </w:p>
    <w:p w14:paraId="3F2E35B9" w14:textId="76AD2CAB" w:rsidR="009C1622" w:rsidRPr="00025D55" w:rsidRDefault="009C1622" w:rsidP="009C1622">
      <w:pPr>
        <w:pStyle w:val="Prrafodelista"/>
        <w:ind w:left="1440"/>
        <w:jc w:val="center"/>
        <w:rPr>
          <w:lang w:val="es-MX"/>
        </w:rPr>
      </w:pPr>
      <w:r w:rsidRPr="009C1622">
        <w:rPr>
          <w:lang w:val="es-MX"/>
        </w:rPr>
        <w:lastRenderedPageBreak/>
        <w:drawing>
          <wp:inline distT="0" distB="0" distL="0" distR="0" wp14:anchorId="6C9792E1" wp14:editId="5BFB004F">
            <wp:extent cx="4450080" cy="3677972"/>
            <wp:effectExtent l="0" t="0" r="7620" b="0"/>
            <wp:docPr id="573345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45505" name=""/>
                    <pic:cNvPicPr/>
                  </pic:nvPicPr>
                  <pic:blipFill>
                    <a:blip r:embed="rId10"/>
                    <a:stretch>
                      <a:fillRect/>
                    </a:stretch>
                  </pic:blipFill>
                  <pic:spPr>
                    <a:xfrm>
                      <a:off x="0" y="0"/>
                      <a:ext cx="4450143" cy="3678024"/>
                    </a:xfrm>
                    <a:prstGeom prst="rect">
                      <a:avLst/>
                    </a:prstGeom>
                  </pic:spPr>
                </pic:pic>
              </a:graphicData>
            </a:graphic>
          </wp:inline>
        </w:drawing>
      </w:r>
    </w:p>
    <w:p w14:paraId="78D79C0B" w14:textId="77777777" w:rsidR="00515C4F" w:rsidRPr="00515C4F" w:rsidRDefault="00515C4F" w:rsidP="00515C4F">
      <w:pPr>
        <w:pStyle w:val="Prrafodelista"/>
        <w:numPr>
          <w:ilvl w:val="0"/>
          <w:numId w:val="11"/>
        </w:numPr>
        <w:jc w:val="both"/>
        <w:rPr>
          <w:b/>
          <w:bCs/>
        </w:rPr>
      </w:pPr>
      <w:proofErr w:type="spellStart"/>
      <w:r w:rsidRPr="00515C4F">
        <w:rPr>
          <w:b/>
          <w:bCs/>
        </w:rPr>
        <w:t>Optimización</w:t>
      </w:r>
      <w:proofErr w:type="spellEnd"/>
      <w:r w:rsidRPr="00515C4F">
        <w:rPr>
          <w:b/>
          <w:bCs/>
        </w:rPr>
        <w:t xml:space="preserve"> </w:t>
      </w:r>
      <w:proofErr w:type="spellStart"/>
      <w:r w:rsidRPr="00515C4F">
        <w:rPr>
          <w:b/>
          <w:bCs/>
        </w:rPr>
        <w:t>por</w:t>
      </w:r>
      <w:proofErr w:type="spellEnd"/>
      <w:r w:rsidRPr="00515C4F">
        <w:rPr>
          <w:b/>
          <w:bCs/>
        </w:rPr>
        <w:t xml:space="preserve"> Colonia de </w:t>
      </w:r>
      <w:proofErr w:type="spellStart"/>
      <w:r w:rsidRPr="00515C4F">
        <w:rPr>
          <w:b/>
          <w:bCs/>
        </w:rPr>
        <w:t>Hormigas</w:t>
      </w:r>
      <w:proofErr w:type="spellEnd"/>
    </w:p>
    <w:p w14:paraId="5CE8839D" w14:textId="77777777" w:rsidR="0073015A" w:rsidRDefault="0073015A" w:rsidP="00515C4F">
      <w:pPr>
        <w:pStyle w:val="Prrafodelista"/>
        <w:ind w:left="1440"/>
        <w:jc w:val="both"/>
        <w:rPr>
          <w:lang w:val="es-MX"/>
        </w:rPr>
      </w:pPr>
    </w:p>
    <w:p w14:paraId="4417A752" w14:textId="34293313" w:rsidR="00515C4F" w:rsidRDefault="00515C4F" w:rsidP="00515C4F">
      <w:pPr>
        <w:pStyle w:val="Prrafodelista"/>
        <w:ind w:left="1440"/>
        <w:jc w:val="both"/>
        <w:rPr>
          <w:lang w:val="es-MX"/>
        </w:rPr>
      </w:pPr>
      <w:r w:rsidRPr="00515C4F">
        <w:rPr>
          <w:lang w:val="es-MX"/>
        </w:rPr>
        <w:t>También conocido como </w:t>
      </w:r>
      <w:proofErr w:type="spellStart"/>
      <w:r w:rsidRPr="00515C4F">
        <w:rPr>
          <w:b/>
          <w:bCs/>
          <w:lang w:val="es-MX"/>
        </w:rPr>
        <w:t>Ant</w:t>
      </w:r>
      <w:proofErr w:type="spellEnd"/>
      <w:r w:rsidRPr="00515C4F">
        <w:rPr>
          <w:b/>
          <w:bCs/>
          <w:lang w:val="es-MX"/>
        </w:rPr>
        <w:t xml:space="preserve"> </w:t>
      </w:r>
      <w:proofErr w:type="spellStart"/>
      <w:r w:rsidRPr="00515C4F">
        <w:rPr>
          <w:b/>
          <w:bCs/>
          <w:lang w:val="es-MX"/>
        </w:rPr>
        <w:t>Colony</w:t>
      </w:r>
      <w:proofErr w:type="spellEnd"/>
      <w:r w:rsidRPr="00515C4F">
        <w:rPr>
          <w:b/>
          <w:bCs/>
          <w:lang w:val="es-MX"/>
        </w:rPr>
        <w:t xml:space="preserve"> </w:t>
      </w:r>
      <w:proofErr w:type="spellStart"/>
      <w:r w:rsidRPr="00515C4F">
        <w:rPr>
          <w:b/>
          <w:bCs/>
          <w:lang w:val="es-MX"/>
        </w:rPr>
        <w:t>System</w:t>
      </w:r>
      <w:proofErr w:type="spellEnd"/>
      <w:r w:rsidRPr="00515C4F">
        <w:rPr>
          <w:b/>
          <w:bCs/>
          <w:lang w:val="es-MX"/>
        </w:rPr>
        <w:t xml:space="preserve"> (ACS) </w:t>
      </w:r>
      <w:r w:rsidRPr="00515C4F">
        <w:rPr>
          <w:lang w:val="es-MX"/>
        </w:rPr>
        <w:t>o</w:t>
      </w:r>
      <w:r w:rsidRPr="00515C4F">
        <w:rPr>
          <w:b/>
          <w:bCs/>
          <w:lang w:val="es-MX"/>
        </w:rPr>
        <w:t> </w:t>
      </w:r>
      <w:proofErr w:type="spellStart"/>
      <w:r w:rsidRPr="00515C4F">
        <w:rPr>
          <w:b/>
          <w:bCs/>
          <w:lang w:val="es-MX"/>
        </w:rPr>
        <w:t>Ant</w:t>
      </w:r>
      <w:proofErr w:type="spellEnd"/>
      <w:r w:rsidRPr="00515C4F">
        <w:rPr>
          <w:b/>
          <w:bCs/>
          <w:lang w:val="es-MX"/>
        </w:rPr>
        <w:t xml:space="preserve"> </w:t>
      </w:r>
      <w:proofErr w:type="spellStart"/>
      <w:r w:rsidRPr="00515C4F">
        <w:rPr>
          <w:b/>
          <w:bCs/>
          <w:lang w:val="es-MX"/>
        </w:rPr>
        <w:t>System</w:t>
      </w:r>
      <w:proofErr w:type="spellEnd"/>
      <w:r w:rsidRPr="00515C4F">
        <w:rPr>
          <w:b/>
          <w:bCs/>
          <w:lang w:val="es-MX"/>
        </w:rPr>
        <w:t xml:space="preserve"> (AS)</w:t>
      </w:r>
      <w:r w:rsidRPr="00515C4F">
        <w:rPr>
          <w:lang w:val="es-MX"/>
        </w:rPr>
        <w:t xml:space="preserve">, es una técnica probabilística o heurística utilizada para resolver problemas que se pueden reducir a encontrar buenos caminos sobre grafos. Este método fue propuesto inicialmente por Marco </w:t>
      </w:r>
      <w:proofErr w:type="spellStart"/>
      <w:r w:rsidRPr="00515C4F">
        <w:rPr>
          <w:lang w:val="es-MX"/>
        </w:rPr>
        <w:t>Dorigo</w:t>
      </w:r>
      <w:proofErr w:type="spellEnd"/>
      <w:r w:rsidRPr="00515C4F">
        <w:rPr>
          <w:lang w:val="es-MX"/>
        </w:rPr>
        <w:t xml:space="preserve"> en 1992 en su tesis doctoral</w:t>
      </w:r>
    </w:p>
    <w:p w14:paraId="636BEAA8" w14:textId="77777777" w:rsidR="0066199B" w:rsidRPr="0066199B" w:rsidRDefault="0066199B" w:rsidP="0066199B">
      <w:pPr>
        <w:pStyle w:val="Prrafodelista"/>
        <w:numPr>
          <w:ilvl w:val="0"/>
          <w:numId w:val="11"/>
        </w:numPr>
        <w:jc w:val="both"/>
        <w:rPr>
          <w:b/>
          <w:bCs/>
        </w:rPr>
      </w:pPr>
      <w:proofErr w:type="spellStart"/>
      <w:r w:rsidRPr="0066199B">
        <w:rPr>
          <w:b/>
          <w:bCs/>
        </w:rPr>
        <w:t>Algoritmos</w:t>
      </w:r>
      <w:proofErr w:type="spellEnd"/>
      <w:r w:rsidRPr="0066199B">
        <w:rPr>
          <w:b/>
          <w:bCs/>
        </w:rPr>
        <w:t xml:space="preserve"> </w:t>
      </w:r>
      <w:proofErr w:type="spellStart"/>
      <w:r w:rsidRPr="0066199B">
        <w:rPr>
          <w:b/>
          <w:bCs/>
        </w:rPr>
        <w:t>Genéticos</w:t>
      </w:r>
      <w:proofErr w:type="spellEnd"/>
    </w:p>
    <w:p w14:paraId="2DC7854F" w14:textId="77777777" w:rsidR="00482E64" w:rsidRPr="00482E64" w:rsidRDefault="00482E64" w:rsidP="00482E64">
      <w:pPr>
        <w:pStyle w:val="Prrafodelista"/>
        <w:ind w:left="1440"/>
        <w:jc w:val="both"/>
        <w:rPr>
          <w:lang w:val="es-MX"/>
        </w:rPr>
      </w:pPr>
      <w:r w:rsidRPr="00482E64">
        <w:rPr>
          <w:lang w:val="es-MX"/>
        </w:rPr>
        <w:t>Los Algoritmos Genéticos (GA) son heurísticos inspirados en el proceso de evolución de los seres vivos. Cada solución es un cromosoma compuesto por genes que representan los diferentes valores de las variables de la solución.</w:t>
      </w:r>
    </w:p>
    <w:p w14:paraId="5A51FF97" w14:textId="77777777" w:rsidR="00482E64" w:rsidRPr="00482E64" w:rsidRDefault="00482E64" w:rsidP="00482E64">
      <w:pPr>
        <w:pStyle w:val="Prrafodelista"/>
        <w:ind w:left="1440"/>
        <w:jc w:val="both"/>
        <w:rPr>
          <w:lang w:val="es-MX"/>
        </w:rPr>
      </w:pPr>
    </w:p>
    <w:p w14:paraId="16C7202C" w14:textId="77777777" w:rsidR="00482E64" w:rsidRPr="00482E64" w:rsidRDefault="00482E64" w:rsidP="00482E64">
      <w:pPr>
        <w:pStyle w:val="Prrafodelista"/>
        <w:ind w:left="1440"/>
        <w:jc w:val="both"/>
        <w:rPr>
          <w:lang w:val="es-MX"/>
        </w:rPr>
      </w:pPr>
      <w:r w:rsidRPr="00482E64">
        <w:rPr>
          <w:lang w:val="es-MX"/>
        </w:rPr>
        <w:t>Comenzando con una población inicial, podemos hacer que las soluciones “evolucionen” en iteraciones. El proceso consiste en seleccionar la mejor mitad de la población de la que elegimos al azar pares de cromosomas (soluciones) para el apareamiento. En estos apareamientos intercambiamos genes de ambas soluciones para generar nuevas soluciones (hijos).</w:t>
      </w:r>
    </w:p>
    <w:p w14:paraId="7029E311" w14:textId="77777777" w:rsidR="00482E64" w:rsidRPr="00482E64" w:rsidRDefault="00482E64" w:rsidP="00482E64">
      <w:pPr>
        <w:pStyle w:val="Prrafodelista"/>
        <w:ind w:left="1440"/>
        <w:jc w:val="both"/>
        <w:rPr>
          <w:lang w:val="es-MX"/>
        </w:rPr>
      </w:pPr>
    </w:p>
    <w:p w14:paraId="11F8EE07" w14:textId="77777777" w:rsidR="00482E64" w:rsidRPr="00482E64" w:rsidRDefault="00482E64" w:rsidP="00482E64">
      <w:pPr>
        <w:pStyle w:val="Prrafodelista"/>
        <w:ind w:left="1440"/>
        <w:jc w:val="both"/>
        <w:rPr>
          <w:lang w:val="es-MX"/>
        </w:rPr>
      </w:pPr>
      <w:r w:rsidRPr="00482E64">
        <w:rPr>
          <w:lang w:val="es-MX"/>
        </w:rPr>
        <w:t>Después del proceso de apareamiento, aplicamos mutaciones al azar en los hijos resultantes para explorar más a fondo el espacio de la solución.</w:t>
      </w:r>
    </w:p>
    <w:p w14:paraId="15D036EC" w14:textId="77777777" w:rsidR="00482E64" w:rsidRPr="00482E64" w:rsidRDefault="00482E64" w:rsidP="00482E64">
      <w:pPr>
        <w:pStyle w:val="Prrafodelista"/>
        <w:ind w:left="1440"/>
        <w:jc w:val="both"/>
        <w:rPr>
          <w:lang w:val="es-MX"/>
        </w:rPr>
      </w:pPr>
    </w:p>
    <w:p w14:paraId="4E6DC859" w14:textId="6FD7ADEF" w:rsidR="00515C4F" w:rsidRPr="0066199B" w:rsidRDefault="00482E64" w:rsidP="00482E64">
      <w:pPr>
        <w:pStyle w:val="Prrafodelista"/>
        <w:ind w:left="1440"/>
        <w:jc w:val="both"/>
        <w:rPr>
          <w:lang w:val="es-MX"/>
        </w:rPr>
      </w:pPr>
      <w:r w:rsidRPr="00482E64">
        <w:rPr>
          <w:lang w:val="es-MX"/>
        </w:rPr>
        <w:lastRenderedPageBreak/>
        <w:t>Finalmente seleccionamos los mejores 50 individuos de la población (el inicial más los hijos) y continuamos el proceso hasta que convergemos en una solución.</w:t>
      </w:r>
    </w:p>
    <w:sectPr w:rsidR="00515C4F" w:rsidRPr="0066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89A"/>
    <w:multiLevelType w:val="hybridMultilevel"/>
    <w:tmpl w:val="5EA675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C64482"/>
    <w:multiLevelType w:val="hybridMultilevel"/>
    <w:tmpl w:val="40989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47BD0"/>
    <w:multiLevelType w:val="hybridMultilevel"/>
    <w:tmpl w:val="4C585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27425"/>
    <w:multiLevelType w:val="hybridMultilevel"/>
    <w:tmpl w:val="E106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D6B0E"/>
    <w:multiLevelType w:val="hybridMultilevel"/>
    <w:tmpl w:val="8870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D4F40"/>
    <w:multiLevelType w:val="hybridMultilevel"/>
    <w:tmpl w:val="1F44B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30E07"/>
    <w:multiLevelType w:val="hybridMultilevel"/>
    <w:tmpl w:val="B38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D2830"/>
    <w:multiLevelType w:val="hybridMultilevel"/>
    <w:tmpl w:val="2F2AD2AC"/>
    <w:lvl w:ilvl="0" w:tplc="A4365B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206408"/>
    <w:multiLevelType w:val="hybridMultilevel"/>
    <w:tmpl w:val="076E4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84666C"/>
    <w:multiLevelType w:val="hybridMultilevel"/>
    <w:tmpl w:val="1DFE0A0A"/>
    <w:lvl w:ilvl="0" w:tplc="4750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DBC0E64"/>
    <w:multiLevelType w:val="hybridMultilevel"/>
    <w:tmpl w:val="A19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916699">
    <w:abstractNumId w:val="10"/>
  </w:num>
  <w:num w:numId="2" w16cid:durableId="624775104">
    <w:abstractNumId w:val="6"/>
  </w:num>
  <w:num w:numId="3" w16cid:durableId="1113476395">
    <w:abstractNumId w:val="4"/>
  </w:num>
  <w:num w:numId="4" w16cid:durableId="1915696568">
    <w:abstractNumId w:val="2"/>
  </w:num>
  <w:num w:numId="5" w16cid:durableId="389957937">
    <w:abstractNumId w:val="3"/>
  </w:num>
  <w:num w:numId="6" w16cid:durableId="1853567923">
    <w:abstractNumId w:val="1"/>
  </w:num>
  <w:num w:numId="7" w16cid:durableId="1913074915">
    <w:abstractNumId w:val="9"/>
  </w:num>
  <w:num w:numId="8" w16cid:durableId="2111002985">
    <w:abstractNumId w:val="7"/>
  </w:num>
  <w:num w:numId="9" w16cid:durableId="1460688800">
    <w:abstractNumId w:val="5"/>
  </w:num>
  <w:num w:numId="10" w16cid:durableId="1126389248">
    <w:abstractNumId w:val="0"/>
  </w:num>
  <w:num w:numId="11" w16cid:durableId="1182470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66"/>
    <w:rsid w:val="00017540"/>
    <w:rsid w:val="00025D55"/>
    <w:rsid w:val="000537BA"/>
    <w:rsid w:val="0006612A"/>
    <w:rsid w:val="00093759"/>
    <w:rsid w:val="001D7FA1"/>
    <w:rsid w:val="001E23C9"/>
    <w:rsid w:val="00270D4D"/>
    <w:rsid w:val="002A4429"/>
    <w:rsid w:val="002D75C0"/>
    <w:rsid w:val="003E0701"/>
    <w:rsid w:val="003F27D7"/>
    <w:rsid w:val="00463DF0"/>
    <w:rsid w:val="00482E64"/>
    <w:rsid w:val="0048604B"/>
    <w:rsid w:val="004F0A71"/>
    <w:rsid w:val="00515C4F"/>
    <w:rsid w:val="00515D0B"/>
    <w:rsid w:val="0055009A"/>
    <w:rsid w:val="0056569A"/>
    <w:rsid w:val="005D2F64"/>
    <w:rsid w:val="005D7C16"/>
    <w:rsid w:val="005E7843"/>
    <w:rsid w:val="0061259A"/>
    <w:rsid w:val="00641EA0"/>
    <w:rsid w:val="00647300"/>
    <w:rsid w:val="00650140"/>
    <w:rsid w:val="0066199B"/>
    <w:rsid w:val="00675EFA"/>
    <w:rsid w:val="00710266"/>
    <w:rsid w:val="0072177B"/>
    <w:rsid w:val="007222EE"/>
    <w:rsid w:val="0073015A"/>
    <w:rsid w:val="007E248B"/>
    <w:rsid w:val="008463EE"/>
    <w:rsid w:val="008519A4"/>
    <w:rsid w:val="00884E90"/>
    <w:rsid w:val="008E60F5"/>
    <w:rsid w:val="0090375D"/>
    <w:rsid w:val="009528F4"/>
    <w:rsid w:val="00990A1F"/>
    <w:rsid w:val="00992268"/>
    <w:rsid w:val="009A5318"/>
    <w:rsid w:val="009C1622"/>
    <w:rsid w:val="009C4C50"/>
    <w:rsid w:val="009E5051"/>
    <w:rsid w:val="00A034F2"/>
    <w:rsid w:val="00A70858"/>
    <w:rsid w:val="00A8050E"/>
    <w:rsid w:val="00AD4E41"/>
    <w:rsid w:val="00C04265"/>
    <w:rsid w:val="00C75254"/>
    <w:rsid w:val="00D804A1"/>
    <w:rsid w:val="00DE1A37"/>
    <w:rsid w:val="00E04440"/>
    <w:rsid w:val="00E542C2"/>
    <w:rsid w:val="00E62FBA"/>
    <w:rsid w:val="00E74BB2"/>
    <w:rsid w:val="00EA0B47"/>
    <w:rsid w:val="00F15CCB"/>
    <w:rsid w:val="00F447A8"/>
    <w:rsid w:val="00F457C4"/>
    <w:rsid w:val="00FB3FF0"/>
    <w:rsid w:val="00FB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1A"/>
  <w15:chartTrackingRefBased/>
  <w15:docId w15:val="{F0E0D93F-262A-4253-BCAC-70E0F57B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10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0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0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0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0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0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0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0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10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0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0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0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0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0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0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0266"/>
    <w:rPr>
      <w:rFonts w:eastAsiaTheme="majorEastAsia" w:cstheme="majorBidi"/>
      <w:color w:val="272727" w:themeColor="text1" w:themeTint="D8"/>
    </w:rPr>
  </w:style>
  <w:style w:type="paragraph" w:styleId="Ttulo">
    <w:name w:val="Title"/>
    <w:basedOn w:val="Normal"/>
    <w:next w:val="Normal"/>
    <w:link w:val="TtuloCar"/>
    <w:uiPriority w:val="10"/>
    <w:qFormat/>
    <w:rsid w:val="00710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0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0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0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0266"/>
    <w:pPr>
      <w:spacing w:before="160"/>
      <w:jc w:val="center"/>
    </w:pPr>
    <w:rPr>
      <w:i/>
      <w:iCs/>
      <w:color w:val="404040" w:themeColor="text1" w:themeTint="BF"/>
    </w:rPr>
  </w:style>
  <w:style w:type="character" w:customStyle="1" w:styleId="CitaCar">
    <w:name w:val="Cita Car"/>
    <w:basedOn w:val="Fuentedeprrafopredeter"/>
    <w:link w:val="Cita"/>
    <w:uiPriority w:val="29"/>
    <w:rsid w:val="00710266"/>
    <w:rPr>
      <w:i/>
      <w:iCs/>
      <w:color w:val="404040" w:themeColor="text1" w:themeTint="BF"/>
    </w:rPr>
  </w:style>
  <w:style w:type="paragraph" w:styleId="Prrafodelista">
    <w:name w:val="List Paragraph"/>
    <w:basedOn w:val="Normal"/>
    <w:uiPriority w:val="34"/>
    <w:qFormat/>
    <w:rsid w:val="00710266"/>
    <w:pPr>
      <w:ind w:left="720"/>
      <w:contextualSpacing/>
    </w:pPr>
  </w:style>
  <w:style w:type="character" w:styleId="nfasisintenso">
    <w:name w:val="Intense Emphasis"/>
    <w:basedOn w:val="Fuentedeprrafopredeter"/>
    <w:uiPriority w:val="21"/>
    <w:qFormat/>
    <w:rsid w:val="00710266"/>
    <w:rPr>
      <w:i/>
      <w:iCs/>
      <w:color w:val="0F4761" w:themeColor="accent1" w:themeShade="BF"/>
    </w:rPr>
  </w:style>
  <w:style w:type="paragraph" w:styleId="Citadestacada">
    <w:name w:val="Intense Quote"/>
    <w:basedOn w:val="Normal"/>
    <w:next w:val="Normal"/>
    <w:link w:val="CitadestacadaCar"/>
    <w:uiPriority w:val="30"/>
    <w:qFormat/>
    <w:rsid w:val="00710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0266"/>
    <w:rPr>
      <w:i/>
      <w:iCs/>
      <w:color w:val="0F4761" w:themeColor="accent1" w:themeShade="BF"/>
    </w:rPr>
  </w:style>
  <w:style w:type="character" w:styleId="Referenciaintensa">
    <w:name w:val="Intense Reference"/>
    <w:basedOn w:val="Fuentedeprrafopredeter"/>
    <w:uiPriority w:val="32"/>
    <w:qFormat/>
    <w:rsid w:val="00710266"/>
    <w:rPr>
      <w:b/>
      <w:bCs/>
      <w:smallCaps/>
      <w:color w:val="0F4761" w:themeColor="accent1" w:themeShade="BF"/>
      <w:spacing w:val="5"/>
    </w:rPr>
  </w:style>
  <w:style w:type="character" w:styleId="Textodelmarcadordeposicin">
    <w:name w:val="Placeholder Text"/>
    <w:basedOn w:val="Fuentedeprrafopredeter"/>
    <w:uiPriority w:val="99"/>
    <w:semiHidden/>
    <w:rsid w:val="00FB4471"/>
    <w:rPr>
      <w:color w:val="666666"/>
    </w:rPr>
  </w:style>
  <w:style w:type="character" w:styleId="Hipervnculo">
    <w:name w:val="Hyperlink"/>
    <w:basedOn w:val="Fuentedeprrafopredeter"/>
    <w:uiPriority w:val="99"/>
    <w:unhideWhenUsed/>
    <w:rsid w:val="00E542C2"/>
    <w:rPr>
      <w:color w:val="467886" w:themeColor="hyperlink"/>
      <w:u w:val="single"/>
    </w:rPr>
  </w:style>
  <w:style w:type="character" w:styleId="Mencinsinresolver">
    <w:name w:val="Unresolved Mention"/>
    <w:basedOn w:val="Fuentedeprrafopredeter"/>
    <w:uiPriority w:val="99"/>
    <w:semiHidden/>
    <w:unhideWhenUsed/>
    <w:rsid w:val="00E54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3968">
      <w:bodyDiv w:val="1"/>
      <w:marLeft w:val="0"/>
      <w:marRight w:val="0"/>
      <w:marTop w:val="0"/>
      <w:marBottom w:val="0"/>
      <w:divBdr>
        <w:top w:val="none" w:sz="0" w:space="0" w:color="auto"/>
        <w:left w:val="none" w:sz="0" w:space="0" w:color="auto"/>
        <w:bottom w:val="none" w:sz="0" w:space="0" w:color="auto"/>
        <w:right w:val="none" w:sz="0" w:space="0" w:color="auto"/>
      </w:divBdr>
    </w:div>
    <w:div w:id="589240608">
      <w:bodyDiv w:val="1"/>
      <w:marLeft w:val="0"/>
      <w:marRight w:val="0"/>
      <w:marTop w:val="0"/>
      <w:marBottom w:val="0"/>
      <w:divBdr>
        <w:top w:val="none" w:sz="0" w:space="0" w:color="auto"/>
        <w:left w:val="none" w:sz="0" w:space="0" w:color="auto"/>
        <w:bottom w:val="none" w:sz="0" w:space="0" w:color="auto"/>
        <w:right w:val="none" w:sz="0" w:space="0" w:color="auto"/>
      </w:divBdr>
    </w:div>
    <w:div w:id="616719887">
      <w:bodyDiv w:val="1"/>
      <w:marLeft w:val="0"/>
      <w:marRight w:val="0"/>
      <w:marTop w:val="0"/>
      <w:marBottom w:val="0"/>
      <w:divBdr>
        <w:top w:val="none" w:sz="0" w:space="0" w:color="auto"/>
        <w:left w:val="none" w:sz="0" w:space="0" w:color="auto"/>
        <w:bottom w:val="none" w:sz="0" w:space="0" w:color="auto"/>
        <w:right w:val="none" w:sz="0" w:space="0" w:color="auto"/>
      </w:divBdr>
    </w:div>
    <w:div w:id="720909405">
      <w:bodyDiv w:val="1"/>
      <w:marLeft w:val="0"/>
      <w:marRight w:val="0"/>
      <w:marTop w:val="0"/>
      <w:marBottom w:val="0"/>
      <w:divBdr>
        <w:top w:val="none" w:sz="0" w:space="0" w:color="auto"/>
        <w:left w:val="none" w:sz="0" w:space="0" w:color="auto"/>
        <w:bottom w:val="none" w:sz="0" w:space="0" w:color="auto"/>
        <w:right w:val="none" w:sz="0" w:space="0" w:color="auto"/>
      </w:divBdr>
    </w:div>
    <w:div w:id="1258103200">
      <w:bodyDiv w:val="1"/>
      <w:marLeft w:val="0"/>
      <w:marRight w:val="0"/>
      <w:marTop w:val="0"/>
      <w:marBottom w:val="0"/>
      <w:divBdr>
        <w:top w:val="none" w:sz="0" w:space="0" w:color="auto"/>
        <w:left w:val="none" w:sz="0" w:space="0" w:color="auto"/>
        <w:bottom w:val="none" w:sz="0" w:space="0" w:color="auto"/>
        <w:right w:val="none" w:sz="0" w:space="0" w:color="auto"/>
      </w:divBdr>
    </w:div>
    <w:div w:id="1395811545">
      <w:bodyDiv w:val="1"/>
      <w:marLeft w:val="0"/>
      <w:marRight w:val="0"/>
      <w:marTop w:val="0"/>
      <w:marBottom w:val="0"/>
      <w:divBdr>
        <w:top w:val="none" w:sz="0" w:space="0" w:color="auto"/>
        <w:left w:val="none" w:sz="0" w:space="0" w:color="auto"/>
        <w:bottom w:val="none" w:sz="0" w:space="0" w:color="auto"/>
        <w:right w:val="none" w:sz="0" w:space="0" w:color="auto"/>
      </w:divBdr>
    </w:div>
    <w:div w:id="1402681613">
      <w:bodyDiv w:val="1"/>
      <w:marLeft w:val="0"/>
      <w:marRight w:val="0"/>
      <w:marTop w:val="0"/>
      <w:marBottom w:val="0"/>
      <w:divBdr>
        <w:top w:val="none" w:sz="0" w:space="0" w:color="auto"/>
        <w:left w:val="none" w:sz="0" w:space="0" w:color="auto"/>
        <w:bottom w:val="none" w:sz="0" w:space="0" w:color="auto"/>
        <w:right w:val="none" w:sz="0" w:space="0" w:color="auto"/>
      </w:divBdr>
    </w:div>
    <w:div w:id="1473446429">
      <w:bodyDiv w:val="1"/>
      <w:marLeft w:val="0"/>
      <w:marRight w:val="0"/>
      <w:marTop w:val="0"/>
      <w:marBottom w:val="0"/>
      <w:divBdr>
        <w:top w:val="none" w:sz="0" w:space="0" w:color="auto"/>
        <w:left w:val="none" w:sz="0" w:space="0" w:color="auto"/>
        <w:bottom w:val="none" w:sz="0" w:space="0" w:color="auto"/>
        <w:right w:val="none" w:sz="0" w:space="0" w:color="auto"/>
      </w:divBdr>
    </w:div>
    <w:div w:id="1484859193">
      <w:bodyDiv w:val="1"/>
      <w:marLeft w:val="0"/>
      <w:marRight w:val="0"/>
      <w:marTop w:val="0"/>
      <w:marBottom w:val="0"/>
      <w:divBdr>
        <w:top w:val="none" w:sz="0" w:space="0" w:color="auto"/>
        <w:left w:val="none" w:sz="0" w:space="0" w:color="auto"/>
        <w:bottom w:val="none" w:sz="0" w:space="0" w:color="auto"/>
        <w:right w:val="none" w:sz="0" w:space="0" w:color="auto"/>
      </w:divBdr>
    </w:div>
    <w:div w:id="1508329469">
      <w:bodyDiv w:val="1"/>
      <w:marLeft w:val="0"/>
      <w:marRight w:val="0"/>
      <w:marTop w:val="0"/>
      <w:marBottom w:val="0"/>
      <w:divBdr>
        <w:top w:val="none" w:sz="0" w:space="0" w:color="auto"/>
        <w:left w:val="none" w:sz="0" w:space="0" w:color="auto"/>
        <w:bottom w:val="none" w:sz="0" w:space="0" w:color="auto"/>
        <w:right w:val="none" w:sz="0" w:space="0" w:color="auto"/>
      </w:divBdr>
    </w:div>
    <w:div w:id="1539588088">
      <w:bodyDiv w:val="1"/>
      <w:marLeft w:val="0"/>
      <w:marRight w:val="0"/>
      <w:marTop w:val="0"/>
      <w:marBottom w:val="0"/>
      <w:divBdr>
        <w:top w:val="none" w:sz="0" w:space="0" w:color="auto"/>
        <w:left w:val="none" w:sz="0" w:space="0" w:color="auto"/>
        <w:bottom w:val="none" w:sz="0" w:space="0" w:color="auto"/>
        <w:right w:val="none" w:sz="0" w:space="0" w:color="auto"/>
      </w:divBdr>
    </w:div>
    <w:div w:id="1593270736">
      <w:bodyDiv w:val="1"/>
      <w:marLeft w:val="0"/>
      <w:marRight w:val="0"/>
      <w:marTop w:val="0"/>
      <w:marBottom w:val="0"/>
      <w:divBdr>
        <w:top w:val="none" w:sz="0" w:space="0" w:color="auto"/>
        <w:left w:val="none" w:sz="0" w:space="0" w:color="auto"/>
        <w:bottom w:val="none" w:sz="0" w:space="0" w:color="auto"/>
        <w:right w:val="none" w:sz="0" w:space="0" w:color="auto"/>
      </w:divBdr>
    </w:div>
    <w:div w:id="1627080403">
      <w:bodyDiv w:val="1"/>
      <w:marLeft w:val="0"/>
      <w:marRight w:val="0"/>
      <w:marTop w:val="0"/>
      <w:marBottom w:val="0"/>
      <w:divBdr>
        <w:top w:val="none" w:sz="0" w:space="0" w:color="auto"/>
        <w:left w:val="none" w:sz="0" w:space="0" w:color="auto"/>
        <w:bottom w:val="none" w:sz="0" w:space="0" w:color="auto"/>
        <w:right w:val="none" w:sz="0" w:space="0" w:color="auto"/>
      </w:divBdr>
    </w:div>
    <w:div w:id="1666397100">
      <w:bodyDiv w:val="1"/>
      <w:marLeft w:val="0"/>
      <w:marRight w:val="0"/>
      <w:marTop w:val="0"/>
      <w:marBottom w:val="0"/>
      <w:divBdr>
        <w:top w:val="none" w:sz="0" w:space="0" w:color="auto"/>
        <w:left w:val="none" w:sz="0" w:space="0" w:color="auto"/>
        <w:bottom w:val="none" w:sz="0" w:space="0" w:color="auto"/>
        <w:right w:val="none" w:sz="0" w:space="0" w:color="auto"/>
      </w:divBdr>
    </w:div>
    <w:div w:id="1683193645">
      <w:bodyDiv w:val="1"/>
      <w:marLeft w:val="0"/>
      <w:marRight w:val="0"/>
      <w:marTop w:val="0"/>
      <w:marBottom w:val="0"/>
      <w:divBdr>
        <w:top w:val="none" w:sz="0" w:space="0" w:color="auto"/>
        <w:left w:val="none" w:sz="0" w:space="0" w:color="auto"/>
        <w:bottom w:val="none" w:sz="0" w:space="0" w:color="auto"/>
        <w:right w:val="none" w:sz="0" w:space="0" w:color="auto"/>
      </w:divBdr>
    </w:div>
    <w:div w:id="1845123970">
      <w:bodyDiv w:val="1"/>
      <w:marLeft w:val="0"/>
      <w:marRight w:val="0"/>
      <w:marTop w:val="0"/>
      <w:marBottom w:val="0"/>
      <w:divBdr>
        <w:top w:val="none" w:sz="0" w:space="0" w:color="auto"/>
        <w:left w:val="none" w:sz="0" w:space="0" w:color="auto"/>
        <w:bottom w:val="none" w:sz="0" w:space="0" w:color="auto"/>
        <w:right w:val="none" w:sz="0" w:space="0" w:color="auto"/>
      </w:divBdr>
    </w:div>
    <w:div w:id="20204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Serrano</dc:creator>
  <cp:keywords/>
  <dc:description/>
  <cp:lastModifiedBy>Juan Serrano</cp:lastModifiedBy>
  <cp:revision>63</cp:revision>
  <dcterms:created xsi:type="dcterms:W3CDTF">2024-09-08T15:38:00Z</dcterms:created>
  <dcterms:modified xsi:type="dcterms:W3CDTF">2024-09-08T17:55:00Z</dcterms:modified>
</cp:coreProperties>
</file>