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C1515" w:rsidRDefault="007C15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2" w14:textId="77777777" w:rsidR="007C1515" w:rsidRDefault="00CA31C7">
      <w:r>
        <w:t>Tipo registro:</w:t>
      </w:r>
    </w:p>
    <w:p w14:paraId="00000003" w14:textId="77777777" w:rsidR="007C1515" w:rsidRDefault="00CA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Donatario, Donante y Usuario </w:t>
      </w:r>
      <w:r>
        <w:t>vínculo</w:t>
      </w:r>
    </w:p>
    <w:p w14:paraId="00000004" w14:textId="77777777" w:rsidR="007C1515" w:rsidRDefault="00CA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Fundación y empresa </w:t>
      </w:r>
    </w:p>
    <w:p w14:paraId="00000005" w14:textId="77777777" w:rsidR="007C1515" w:rsidRDefault="00CA31C7">
      <w:pPr>
        <w:rPr>
          <w:b/>
        </w:rPr>
      </w:pPr>
      <w:r>
        <w:rPr>
          <w:b/>
        </w:rPr>
        <w:t>Unificación usuarios: Donatario, Donante, Usuario vínculo</w:t>
      </w:r>
    </w:p>
    <w:p w14:paraId="00000006" w14:textId="77777777" w:rsidR="007C1515" w:rsidRDefault="00CA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Nombres </w:t>
      </w:r>
    </w:p>
    <w:p w14:paraId="00000007" w14:textId="77777777" w:rsidR="007C1515" w:rsidRDefault="00CA31C7">
      <w:pPr>
        <w:numPr>
          <w:ilvl w:val="1"/>
          <w:numId w:val="2"/>
        </w:numPr>
        <w:spacing w:after="0"/>
        <w:rPr>
          <w:rFonts w:ascii="Courier New" w:eastAsia="Courier New" w:hAnsi="Courier New" w:cs="Courier New"/>
        </w:rPr>
      </w:pPr>
      <w:r>
        <w:t xml:space="preserve">Tipo Varchar </w:t>
      </w:r>
    </w:p>
    <w:p w14:paraId="00000008" w14:textId="77777777" w:rsidR="007C1515" w:rsidRDefault="00CA31C7">
      <w:pPr>
        <w:numPr>
          <w:ilvl w:val="1"/>
          <w:numId w:val="2"/>
        </w:numPr>
        <w:spacing w:after="0"/>
        <w:rPr>
          <w:rFonts w:ascii="Courier New" w:eastAsia="Courier New" w:hAnsi="Courier New" w:cs="Courier New"/>
        </w:rPr>
      </w:pPr>
      <w:r>
        <w:t>Longitud 50 caracteres</w:t>
      </w:r>
    </w:p>
    <w:p w14:paraId="00000009" w14:textId="77777777" w:rsidR="007C1515" w:rsidRDefault="00CA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Apellidos</w:t>
      </w:r>
    </w:p>
    <w:p w14:paraId="0000000A" w14:textId="77777777" w:rsidR="007C1515" w:rsidRDefault="00CA31C7">
      <w:pPr>
        <w:numPr>
          <w:ilvl w:val="1"/>
          <w:numId w:val="2"/>
        </w:numPr>
        <w:spacing w:after="0"/>
        <w:rPr>
          <w:rFonts w:ascii="Courier New" w:eastAsia="Courier New" w:hAnsi="Courier New" w:cs="Courier New"/>
        </w:rPr>
      </w:pPr>
      <w:r>
        <w:t xml:space="preserve">Tipo Varchar </w:t>
      </w:r>
    </w:p>
    <w:p w14:paraId="0000000B" w14:textId="77777777" w:rsidR="007C1515" w:rsidRDefault="00CA31C7">
      <w:pPr>
        <w:numPr>
          <w:ilvl w:val="1"/>
          <w:numId w:val="2"/>
        </w:numPr>
        <w:spacing w:after="0"/>
        <w:rPr>
          <w:rFonts w:ascii="Courier New" w:eastAsia="Courier New" w:hAnsi="Courier New" w:cs="Courier New"/>
        </w:rPr>
      </w:pPr>
      <w:r>
        <w:t>Longitud 50 caracteres</w:t>
      </w:r>
    </w:p>
    <w:p w14:paraId="0000000C" w14:textId="77777777" w:rsidR="007C1515" w:rsidRDefault="00CA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Teléfono(Fijo/móvil) </w:t>
      </w:r>
    </w:p>
    <w:p w14:paraId="0000000D" w14:textId="77777777" w:rsidR="007C1515" w:rsidRDefault="00CA31C7">
      <w:pPr>
        <w:numPr>
          <w:ilvl w:val="1"/>
          <w:numId w:val="2"/>
        </w:numPr>
        <w:spacing w:after="0"/>
      </w:pPr>
      <w:r>
        <w:t xml:space="preserve">Tipo Int </w:t>
      </w:r>
    </w:p>
    <w:p w14:paraId="0000000E" w14:textId="77777777" w:rsidR="007C1515" w:rsidRDefault="00CA31C7">
      <w:pPr>
        <w:numPr>
          <w:ilvl w:val="1"/>
          <w:numId w:val="2"/>
        </w:numPr>
        <w:spacing w:after="0"/>
      </w:pPr>
      <w:r>
        <w:t>Longitud valida 13 dígitos teléfono móvil</w:t>
      </w:r>
    </w:p>
    <w:p w14:paraId="0000000F" w14:textId="77777777" w:rsidR="007C1515" w:rsidRDefault="00CA31C7">
      <w:pPr>
        <w:numPr>
          <w:ilvl w:val="1"/>
          <w:numId w:val="2"/>
        </w:numPr>
        <w:spacing w:after="0"/>
      </w:pPr>
      <w:r>
        <w:t xml:space="preserve">Tipo Int </w:t>
      </w:r>
    </w:p>
    <w:p w14:paraId="00000010" w14:textId="77777777" w:rsidR="007C1515" w:rsidRDefault="00CA31C7">
      <w:pPr>
        <w:numPr>
          <w:ilvl w:val="1"/>
          <w:numId w:val="2"/>
        </w:numPr>
        <w:spacing w:after="0"/>
      </w:pPr>
      <w:r>
        <w:t xml:space="preserve">Longitud valida 8 dígitos teléfono fijo  </w:t>
      </w:r>
    </w:p>
    <w:p w14:paraId="00000011" w14:textId="0C9EE479" w:rsidR="007C1515" w:rsidRDefault="00CA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Tipo de documento (TI,CC,CE) - id- pr</w:t>
      </w:r>
      <w:r>
        <w:t xml:space="preserve">imary </w:t>
      </w:r>
    </w:p>
    <w:p w14:paraId="00000012" w14:textId="77777777" w:rsidR="007C1515" w:rsidRDefault="00CA31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Tipo Int</w:t>
      </w:r>
    </w:p>
    <w:p w14:paraId="00000013" w14:textId="77777777" w:rsidR="007C1515" w:rsidRDefault="00CA31C7">
      <w:pPr>
        <w:numPr>
          <w:ilvl w:val="1"/>
          <w:numId w:val="2"/>
        </w:numPr>
        <w:spacing w:after="0"/>
      </w:pPr>
      <w:r>
        <w:t>Longitud 2</w:t>
      </w:r>
    </w:p>
    <w:p w14:paraId="00000014" w14:textId="77777777" w:rsidR="007C1515" w:rsidRDefault="00CA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Número de identificación (DNI) </w:t>
      </w:r>
    </w:p>
    <w:p w14:paraId="00000015" w14:textId="77777777" w:rsidR="007C1515" w:rsidRDefault="00CA31C7">
      <w:pPr>
        <w:numPr>
          <w:ilvl w:val="1"/>
          <w:numId w:val="2"/>
        </w:numPr>
        <w:spacing w:after="0"/>
      </w:pPr>
      <w:r>
        <w:t>Tipo Int</w:t>
      </w:r>
    </w:p>
    <w:p w14:paraId="620E68FC" w14:textId="1C328449" w:rsidR="00CA31C7" w:rsidRDefault="00CA31C7" w:rsidP="00CA31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Longitud 1</w:t>
      </w:r>
      <w:r w:rsidR="00321FA7">
        <w:t>6</w:t>
      </w:r>
    </w:p>
    <w:p w14:paraId="00000017" w14:textId="77777777" w:rsidR="007C1515" w:rsidRDefault="00CA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(Opción tomar foto y subir, reverso y anverso del documento de identidad)</w:t>
      </w:r>
    </w:p>
    <w:p w14:paraId="00000018" w14:textId="77777777" w:rsidR="007C1515" w:rsidRDefault="00CA31C7">
      <w:pPr>
        <w:numPr>
          <w:ilvl w:val="1"/>
          <w:numId w:val="2"/>
        </w:numPr>
        <w:spacing w:after="0"/>
        <w:rPr>
          <w:rFonts w:ascii="Courier New" w:eastAsia="Courier New" w:hAnsi="Courier New" w:cs="Courier New"/>
        </w:rPr>
      </w:pPr>
      <w:r>
        <w:t xml:space="preserve">Peso hasta 500 kilobyte </w:t>
      </w:r>
    </w:p>
    <w:p w14:paraId="00000019" w14:textId="77777777" w:rsidR="007C1515" w:rsidRDefault="00CA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Departamento </w:t>
      </w:r>
    </w:p>
    <w:p w14:paraId="0000001A" w14:textId="77777777" w:rsidR="007C1515" w:rsidRDefault="00CA31C7">
      <w:pPr>
        <w:numPr>
          <w:ilvl w:val="1"/>
          <w:numId w:val="2"/>
        </w:numPr>
        <w:spacing w:after="0"/>
      </w:pPr>
      <w:r>
        <w:t>Lista de departamentos Colombia</w:t>
      </w:r>
    </w:p>
    <w:p w14:paraId="0000001B" w14:textId="77777777" w:rsidR="007C1515" w:rsidRDefault="00CA31C7">
      <w:pPr>
        <w:numPr>
          <w:ilvl w:val="1"/>
          <w:numId w:val="2"/>
        </w:numPr>
        <w:spacing w:after="0"/>
      </w:pPr>
      <w:r>
        <w:t>Tipo Varchar</w:t>
      </w:r>
    </w:p>
    <w:p w14:paraId="0000001C" w14:textId="77777777" w:rsidR="007C1515" w:rsidRDefault="00CA31C7">
      <w:pPr>
        <w:numPr>
          <w:ilvl w:val="0"/>
          <w:numId w:val="2"/>
        </w:numPr>
        <w:spacing w:after="0"/>
      </w:pPr>
      <w:r>
        <w:t>Ciudad</w:t>
      </w:r>
    </w:p>
    <w:p w14:paraId="0000001D" w14:textId="77777777" w:rsidR="007C1515" w:rsidRDefault="00CA31C7">
      <w:pPr>
        <w:numPr>
          <w:ilvl w:val="1"/>
          <w:numId w:val="2"/>
        </w:numPr>
        <w:spacing w:after="0"/>
      </w:pPr>
      <w:r>
        <w:t>Lista de ciudades dependiendo el departamento</w:t>
      </w:r>
    </w:p>
    <w:p w14:paraId="0000001E" w14:textId="77777777" w:rsidR="007C1515" w:rsidRDefault="00CA31C7">
      <w:pPr>
        <w:numPr>
          <w:ilvl w:val="1"/>
          <w:numId w:val="2"/>
        </w:numPr>
        <w:spacing w:after="0"/>
      </w:pPr>
      <w:r>
        <w:t>Tipo Varchar</w:t>
      </w:r>
    </w:p>
    <w:p w14:paraId="0000001F" w14:textId="77777777" w:rsidR="007C1515" w:rsidRDefault="00CA31C7">
      <w:pPr>
        <w:numPr>
          <w:ilvl w:val="0"/>
          <w:numId w:val="2"/>
        </w:numPr>
        <w:spacing w:after="0"/>
      </w:pPr>
      <w:r>
        <w:t>Dirección</w:t>
      </w:r>
    </w:p>
    <w:p w14:paraId="00000020" w14:textId="77777777" w:rsidR="007C1515" w:rsidRDefault="00CA31C7">
      <w:pPr>
        <w:numPr>
          <w:ilvl w:val="1"/>
          <w:numId w:val="2"/>
        </w:numPr>
        <w:spacing w:after="0"/>
      </w:pPr>
      <w:r>
        <w:t xml:space="preserve">Tipo Varchar </w:t>
      </w:r>
    </w:p>
    <w:p w14:paraId="00000021" w14:textId="77777777" w:rsidR="007C1515" w:rsidRDefault="00CA31C7">
      <w:pPr>
        <w:numPr>
          <w:ilvl w:val="1"/>
          <w:numId w:val="2"/>
        </w:numPr>
        <w:spacing w:after="0"/>
      </w:pPr>
      <w:r>
        <w:t>Longitud  caracteres 50</w:t>
      </w:r>
    </w:p>
    <w:p w14:paraId="00000022" w14:textId="77777777" w:rsidR="007C1515" w:rsidRDefault="00CA31C7">
      <w:pPr>
        <w:numPr>
          <w:ilvl w:val="0"/>
          <w:numId w:val="2"/>
        </w:numPr>
        <w:spacing w:after="0"/>
      </w:pPr>
      <w:r>
        <w:t>Correo electrónico</w:t>
      </w:r>
    </w:p>
    <w:p w14:paraId="00000023" w14:textId="77777777" w:rsidR="007C1515" w:rsidRDefault="00CA31C7">
      <w:pPr>
        <w:numPr>
          <w:ilvl w:val="1"/>
          <w:numId w:val="2"/>
        </w:numPr>
        <w:spacing w:after="0"/>
      </w:pPr>
      <w:r>
        <w:t xml:space="preserve">Tipo Varchar 64 caracteres </w:t>
      </w:r>
    </w:p>
    <w:p w14:paraId="00000024" w14:textId="77777777" w:rsidR="007C1515" w:rsidRDefault="00CA31C7">
      <w:pPr>
        <w:numPr>
          <w:ilvl w:val="1"/>
          <w:numId w:val="2"/>
        </w:numPr>
        <w:spacing w:after="0"/>
      </w:pPr>
      <w:r>
        <w:t xml:space="preserve">Estructura la común para un correo electrónico y que las extensiones sean válidas, no extensiones de correos temporales </w:t>
      </w:r>
    </w:p>
    <w:p w14:paraId="00000025" w14:textId="77777777" w:rsidR="007C1515" w:rsidRDefault="00CA31C7">
      <w:pPr>
        <w:numPr>
          <w:ilvl w:val="0"/>
          <w:numId w:val="2"/>
        </w:numPr>
        <w:spacing w:after="0"/>
      </w:pPr>
      <w:r>
        <w:t>Contraseña y verificación de contraseña</w:t>
      </w:r>
    </w:p>
    <w:p w14:paraId="00000026" w14:textId="77777777" w:rsidR="007C1515" w:rsidRDefault="00CA31C7">
      <w:pPr>
        <w:numPr>
          <w:ilvl w:val="1"/>
          <w:numId w:val="2"/>
        </w:numPr>
        <w:spacing w:after="0"/>
      </w:pPr>
      <w:r>
        <w:t>Tipo varchar</w:t>
      </w:r>
    </w:p>
    <w:p w14:paraId="00000027" w14:textId="77777777" w:rsidR="007C1515" w:rsidRDefault="00CA31C7">
      <w:pPr>
        <w:numPr>
          <w:ilvl w:val="1"/>
          <w:numId w:val="2"/>
        </w:numPr>
        <w:spacing w:after="0"/>
      </w:pPr>
      <w:r>
        <w:t>Longitud 15 caracteres y mínimo 6</w:t>
      </w:r>
    </w:p>
    <w:p w14:paraId="00000028" w14:textId="77777777" w:rsidR="007C1515" w:rsidRDefault="00CA31C7">
      <w:pPr>
        <w:numPr>
          <w:ilvl w:val="1"/>
          <w:numId w:val="2"/>
        </w:numPr>
        <w:spacing w:after="0"/>
      </w:pPr>
      <w:r>
        <w:lastRenderedPageBreak/>
        <w:t xml:space="preserve">Que incluya mayúscula, un número y un símbolo </w:t>
      </w:r>
    </w:p>
    <w:p w14:paraId="00000029" w14:textId="77777777" w:rsidR="007C1515" w:rsidRDefault="00CA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Estado social/económico/social( una descripción de cómo se encuentra y en </w:t>
      </w:r>
      <w:r>
        <w:t>qué</w:t>
      </w:r>
      <w:r>
        <w:rPr>
          <w:color w:val="000000"/>
        </w:rPr>
        <w:t xml:space="preserve"> situación)</w:t>
      </w:r>
    </w:p>
    <w:p w14:paraId="0000002A" w14:textId="77777777" w:rsidR="007C1515" w:rsidRDefault="00CA31C7">
      <w:pPr>
        <w:numPr>
          <w:ilvl w:val="1"/>
          <w:numId w:val="2"/>
        </w:numPr>
        <w:spacing w:after="0"/>
        <w:rPr>
          <w:rFonts w:ascii="Courier New" w:eastAsia="Courier New" w:hAnsi="Courier New" w:cs="Courier New"/>
        </w:rPr>
      </w:pPr>
      <w:r>
        <w:t>Tipo Int</w:t>
      </w:r>
    </w:p>
    <w:p w14:paraId="0000002B" w14:textId="77777777" w:rsidR="007C1515" w:rsidRDefault="00CA31C7">
      <w:pPr>
        <w:numPr>
          <w:ilvl w:val="1"/>
          <w:numId w:val="2"/>
        </w:numPr>
        <w:spacing w:after="0"/>
        <w:rPr>
          <w:rFonts w:ascii="Courier New" w:eastAsia="Courier New" w:hAnsi="Courier New" w:cs="Courier New"/>
        </w:rPr>
      </w:pPr>
      <w:r>
        <w:t>Longitud 2</w:t>
      </w:r>
    </w:p>
    <w:p w14:paraId="0000002C" w14:textId="77777777" w:rsidR="007C1515" w:rsidRDefault="007C1515">
      <w:pPr>
        <w:spacing w:after="0"/>
      </w:pPr>
    </w:p>
    <w:p w14:paraId="0000002D" w14:textId="77777777" w:rsidR="007C1515" w:rsidRDefault="007C1515">
      <w:pPr>
        <w:spacing w:after="0"/>
      </w:pPr>
    </w:p>
    <w:p w14:paraId="0000002E" w14:textId="77777777" w:rsidR="007C1515" w:rsidRDefault="00CA31C7">
      <w:pPr>
        <w:rPr>
          <w:b/>
        </w:rPr>
      </w:pPr>
      <w:r>
        <w:rPr>
          <w:b/>
        </w:rPr>
        <w:t xml:space="preserve">Unificación usuarios: Institución Fundación y/o empresa </w:t>
      </w:r>
    </w:p>
    <w:p w14:paraId="0000002F" w14:textId="77777777" w:rsidR="007C1515" w:rsidRDefault="00CA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Nombres de la fundación/ empresa </w:t>
      </w:r>
    </w:p>
    <w:p w14:paraId="00000030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Tipo Varchar </w:t>
      </w:r>
    </w:p>
    <w:p w14:paraId="00000031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Longitud 50 caracteres</w:t>
      </w:r>
    </w:p>
    <w:p w14:paraId="00000032" w14:textId="77777777" w:rsidR="007C1515" w:rsidRDefault="00CA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Teléfono de contacto </w:t>
      </w:r>
    </w:p>
    <w:p w14:paraId="00000033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Tipo Int </w:t>
      </w:r>
    </w:p>
    <w:p w14:paraId="00000034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Longitud valida 13 dígitos teléfono móvil</w:t>
      </w:r>
    </w:p>
    <w:p w14:paraId="00000035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Tipo Int </w:t>
      </w:r>
    </w:p>
    <w:p w14:paraId="00000036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Longitud valida 8 dígitos teléfono fijo  </w:t>
      </w:r>
    </w:p>
    <w:p w14:paraId="00000037" w14:textId="77777777" w:rsidR="007C1515" w:rsidRDefault="00CA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Número de identificación (NIT o número que lo identifique como empresa o institución beneficiaria) </w:t>
      </w:r>
      <w:r>
        <w:rPr>
          <w:b/>
          <w:color w:val="000000"/>
        </w:rPr>
        <w:t>-</w:t>
      </w:r>
      <w:r>
        <w:rPr>
          <w:b/>
        </w:rPr>
        <w:t>id-</w:t>
      </w:r>
      <w:r>
        <w:rPr>
          <w:b/>
          <w:color w:val="000000"/>
        </w:rPr>
        <w:t>primar</w:t>
      </w:r>
      <w:r>
        <w:rPr>
          <w:b/>
        </w:rPr>
        <w:t>y</w:t>
      </w:r>
    </w:p>
    <w:p w14:paraId="00000038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Tipo  int</w:t>
      </w:r>
    </w:p>
    <w:p w14:paraId="00000039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Longitud 16 </w:t>
      </w:r>
    </w:p>
    <w:p w14:paraId="0000003A" w14:textId="77777777" w:rsidR="007C1515" w:rsidRDefault="00CA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</w:t>
      </w:r>
      <w:r>
        <w:rPr>
          <w:color w:val="000000"/>
        </w:rPr>
        <w:t>pción subir documento RUT</w:t>
      </w:r>
    </w:p>
    <w:p w14:paraId="0000003B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Peso hasta 500 kilobyte </w:t>
      </w:r>
    </w:p>
    <w:p w14:paraId="0000003C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Formato PDF o foto (tipo jpg)</w:t>
      </w:r>
    </w:p>
    <w:p w14:paraId="0000003D" w14:textId="77777777" w:rsidR="007C1515" w:rsidRDefault="00CA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Razón social </w:t>
      </w:r>
    </w:p>
    <w:p w14:paraId="0000003E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Tipo Varchar </w:t>
      </w:r>
    </w:p>
    <w:p w14:paraId="0000003F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Longitud 50 </w:t>
      </w:r>
    </w:p>
    <w:p w14:paraId="00000040" w14:textId="77777777" w:rsidR="007C1515" w:rsidRDefault="00CA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Departamento </w:t>
      </w:r>
    </w:p>
    <w:p w14:paraId="00000041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Lista de departamentos Colombia</w:t>
      </w:r>
    </w:p>
    <w:p w14:paraId="00000042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Tipo Varchar</w:t>
      </w:r>
    </w:p>
    <w:p w14:paraId="00000043" w14:textId="77777777" w:rsidR="007C1515" w:rsidRDefault="00CA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Ciudad</w:t>
      </w:r>
    </w:p>
    <w:p w14:paraId="00000044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Lista de ciudades dependiendo el departamento</w:t>
      </w:r>
    </w:p>
    <w:p w14:paraId="00000045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Tipo Varchar</w:t>
      </w:r>
    </w:p>
    <w:p w14:paraId="00000046" w14:textId="77777777" w:rsidR="007C1515" w:rsidRDefault="00CA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Dirección</w:t>
      </w:r>
    </w:p>
    <w:p w14:paraId="00000047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Tipo Varchar </w:t>
      </w:r>
    </w:p>
    <w:p w14:paraId="00000048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Longitud  caracteres 50</w:t>
      </w:r>
    </w:p>
    <w:p w14:paraId="00000049" w14:textId="77777777" w:rsidR="007C1515" w:rsidRDefault="00CA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Correo electrónico</w:t>
      </w:r>
    </w:p>
    <w:p w14:paraId="0000004A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Tipo Varchar 64 caracteres </w:t>
      </w:r>
    </w:p>
    <w:p w14:paraId="0000004B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Estructura la común para un correo electrónico y que las extensiones sean válidas, no extensiones de correos temporales </w:t>
      </w:r>
    </w:p>
    <w:p w14:paraId="0000004C" w14:textId="77777777" w:rsidR="007C1515" w:rsidRDefault="00CA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Contraseña y verificación de contraseña</w:t>
      </w:r>
    </w:p>
    <w:p w14:paraId="0000004D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Tipo varchar</w:t>
      </w:r>
    </w:p>
    <w:p w14:paraId="0000004E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Longitud 15 caracteres y mínimo 6</w:t>
      </w:r>
    </w:p>
    <w:p w14:paraId="0000004F" w14:textId="77777777" w:rsidR="007C1515" w:rsidRDefault="00CA31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Que incluya mayúscula, un número y un símbolo </w:t>
      </w:r>
    </w:p>
    <w:p w14:paraId="00000050" w14:textId="77777777" w:rsidR="007C1515" w:rsidRDefault="007C1515"/>
    <w:sectPr w:rsidR="007C151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2044B"/>
    <w:multiLevelType w:val="multilevel"/>
    <w:tmpl w:val="C326F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5914D0"/>
    <w:multiLevelType w:val="multilevel"/>
    <w:tmpl w:val="621C5C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313BA5"/>
    <w:multiLevelType w:val="multilevel"/>
    <w:tmpl w:val="DB9A64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515"/>
    <w:rsid w:val="00321FA7"/>
    <w:rsid w:val="007C1515"/>
    <w:rsid w:val="00CA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7951"/>
  <w15:docId w15:val="{39F564B0-D736-45F9-BEC0-9754B8F4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6253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lVmw6VpRG189Wd6FdRNMyChvCw==">AMUW2mX/KJy6Tg3FwRnYlueYF5YChH40YLPhWcPsu/F1rkH4Kjf/Eqbz5G8j+it1nj8D7q0dFyqArabbuREHHtqkyPIYpljmQeHW+NXf5ibckvYauPBkpLU=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329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Juan Murcia</cp:lastModifiedBy>
  <cp:revision>3</cp:revision>
  <dcterms:created xsi:type="dcterms:W3CDTF">2021-03-06T01:12:00Z</dcterms:created>
  <dcterms:modified xsi:type="dcterms:W3CDTF">2021-03-06T19:04:00Z</dcterms:modified>
</cp:coreProperties>
</file>