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A04F" w14:textId="77777777" w:rsidR="00825F42" w:rsidRPr="00825F42" w:rsidRDefault="00825F42" w:rsidP="00825F42">
      <w:pPr>
        <w:ind w:left="720" w:hanging="360"/>
        <w:jc w:val="both"/>
        <w:rPr>
          <w:rFonts w:ascii="Arial" w:hAnsi="Arial" w:cs="Arial"/>
          <w:sz w:val="24"/>
          <w:szCs w:val="24"/>
        </w:rPr>
      </w:pPr>
    </w:p>
    <w:p w14:paraId="2994B378" w14:textId="77777777" w:rsidR="00825F42" w:rsidRPr="00825F42" w:rsidRDefault="00825F42" w:rsidP="00825F42">
      <w:pPr>
        <w:jc w:val="center"/>
        <w:rPr>
          <w:rFonts w:ascii="Arial" w:hAnsi="Arial" w:cs="Arial"/>
          <w:sz w:val="24"/>
          <w:szCs w:val="24"/>
          <w:lang w:val="es-MX"/>
        </w:rPr>
      </w:pPr>
    </w:p>
    <w:p w14:paraId="48B5C1FC" w14:textId="77777777" w:rsidR="00825F42" w:rsidRPr="00825F42" w:rsidRDefault="00825F42" w:rsidP="00825F42">
      <w:pPr>
        <w:jc w:val="center"/>
        <w:rPr>
          <w:rFonts w:ascii="Arial" w:hAnsi="Arial" w:cs="Arial"/>
          <w:sz w:val="24"/>
          <w:szCs w:val="24"/>
          <w:lang w:val="es-MX"/>
        </w:rPr>
      </w:pPr>
    </w:p>
    <w:p w14:paraId="7FDFADA5" w14:textId="77777777" w:rsidR="00825F42" w:rsidRPr="00825F42" w:rsidRDefault="00825F42" w:rsidP="00825F42">
      <w:pPr>
        <w:jc w:val="center"/>
        <w:rPr>
          <w:rFonts w:ascii="Arial" w:hAnsi="Arial" w:cs="Arial"/>
          <w:sz w:val="24"/>
          <w:szCs w:val="24"/>
          <w:lang w:val="es-MX"/>
        </w:rPr>
      </w:pPr>
    </w:p>
    <w:p w14:paraId="43158F9F" w14:textId="77777777" w:rsidR="00825F42" w:rsidRPr="00825F42" w:rsidRDefault="00825F42" w:rsidP="00825F42">
      <w:pPr>
        <w:jc w:val="center"/>
        <w:rPr>
          <w:rFonts w:ascii="Arial" w:hAnsi="Arial" w:cs="Arial"/>
          <w:sz w:val="24"/>
          <w:szCs w:val="24"/>
          <w:lang w:val="es-MX"/>
        </w:rPr>
      </w:pPr>
    </w:p>
    <w:p w14:paraId="2D33AA31" w14:textId="77777777" w:rsidR="00825F42" w:rsidRPr="00825F42" w:rsidRDefault="00825F42" w:rsidP="00825F42">
      <w:pPr>
        <w:jc w:val="center"/>
        <w:rPr>
          <w:rFonts w:ascii="Arial" w:hAnsi="Arial" w:cs="Arial"/>
          <w:sz w:val="24"/>
          <w:szCs w:val="24"/>
          <w:lang w:val="es-MX"/>
        </w:rPr>
      </w:pPr>
    </w:p>
    <w:p w14:paraId="3214F511" w14:textId="77777777" w:rsidR="00825F42" w:rsidRPr="00825F42" w:rsidRDefault="00825F42" w:rsidP="00825F42">
      <w:pPr>
        <w:jc w:val="center"/>
        <w:rPr>
          <w:rFonts w:ascii="Arial" w:hAnsi="Arial" w:cs="Arial"/>
          <w:sz w:val="24"/>
          <w:szCs w:val="24"/>
          <w:lang w:val="es-MX"/>
        </w:rPr>
      </w:pPr>
    </w:p>
    <w:p w14:paraId="690A49CA" w14:textId="77777777" w:rsidR="00825F42" w:rsidRPr="00825F42" w:rsidRDefault="00825F42" w:rsidP="00825F42">
      <w:pPr>
        <w:jc w:val="center"/>
        <w:rPr>
          <w:rFonts w:ascii="Arial" w:hAnsi="Arial" w:cs="Arial"/>
          <w:sz w:val="24"/>
          <w:szCs w:val="24"/>
          <w:lang w:val="es-MX"/>
        </w:rPr>
      </w:pPr>
    </w:p>
    <w:p w14:paraId="4ABDC890" w14:textId="77777777" w:rsidR="00825F42" w:rsidRPr="00825F42" w:rsidRDefault="00825F42" w:rsidP="00825F42">
      <w:pPr>
        <w:jc w:val="center"/>
        <w:rPr>
          <w:rFonts w:ascii="Arial" w:hAnsi="Arial" w:cs="Arial"/>
          <w:sz w:val="24"/>
          <w:szCs w:val="24"/>
          <w:lang w:val="es-MX"/>
        </w:rPr>
      </w:pPr>
    </w:p>
    <w:p w14:paraId="6DC411A7" w14:textId="77777777" w:rsidR="00825F42" w:rsidRPr="00825F42" w:rsidRDefault="00825F42" w:rsidP="00825F42">
      <w:pPr>
        <w:jc w:val="center"/>
        <w:rPr>
          <w:rFonts w:ascii="Arial" w:hAnsi="Arial" w:cs="Arial"/>
          <w:sz w:val="24"/>
          <w:szCs w:val="24"/>
          <w:lang w:val="es-MX"/>
        </w:rPr>
      </w:pPr>
    </w:p>
    <w:p w14:paraId="15E62F9A" w14:textId="7D55CB27" w:rsidR="00825F42" w:rsidRPr="00825F42" w:rsidRDefault="00825F42" w:rsidP="00825F42">
      <w:pPr>
        <w:jc w:val="center"/>
        <w:rPr>
          <w:rFonts w:ascii="Arial" w:hAnsi="Arial" w:cs="Arial"/>
          <w:b/>
          <w:bCs/>
          <w:sz w:val="24"/>
          <w:szCs w:val="24"/>
        </w:rPr>
      </w:pPr>
      <w:r w:rsidRPr="00825F42">
        <w:rPr>
          <w:rFonts w:ascii="Arial" w:hAnsi="Arial" w:cs="Arial"/>
          <w:b/>
          <w:bCs/>
          <w:sz w:val="24"/>
          <w:szCs w:val="24"/>
        </w:rPr>
        <w:t>SISTEMA DE GESTIÓN DE REDES INTELIGENTES (SMART GRID)</w:t>
      </w:r>
    </w:p>
    <w:p w14:paraId="3ABCEB35"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BRAYAN STIVEN PLATA SANDOVAL</w:t>
      </w:r>
    </w:p>
    <w:p w14:paraId="7C9815EF"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JUAN FELIPE VELASCO TOBÓN</w:t>
      </w:r>
    </w:p>
    <w:p w14:paraId="718E6F2D" w14:textId="77777777" w:rsidR="00825F42" w:rsidRPr="00825F42" w:rsidRDefault="00825F42" w:rsidP="00825F42">
      <w:pPr>
        <w:jc w:val="center"/>
        <w:rPr>
          <w:rFonts w:ascii="Arial" w:hAnsi="Arial" w:cs="Arial"/>
          <w:sz w:val="24"/>
          <w:szCs w:val="24"/>
          <w:lang w:val="es-MX"/>
        </w:rPr>
      </w:pPr>
    </w:p>
    <w:p w14:paraId="004C0D35" w14:textId="77777777" w:rsidR="00825F42" w:rsidRPr="00825F42" w:rsidRDefault="00825F42" w:rsidP="00825F42">
      <w:pPr>
        <w:jc w:val="center"/>
        <w:rPr>
          <w:rFonts w:ascii="Arial" w:hAnsi="Arial" w:cs="Arial"/>
          <w:sz w:val="24"/>
          <w:szCs w:val="24"/>
          <w:lang w:val="es-MX"/>
        </w:rPr>
      </w:pPr>
      <w:r w:rsidRPr="00825F42">
        <w:rPr>
          <w:rFonts w:ascii="Arial" w:hAnsi="Arial" w:cs="Arial"/>
          <w:sz w:val="24"/>
          <w:szCs w:val="24"/>
          <w:lang w:val="es-MX"/>
        </w:rPr>
        <w:t>UNIDADES TECNOLÓGICAS DE SANTANDER</w:t>
      </w:r>
    </w:p>
    <w:p w14:paraId="00A36779" w14:textId="77777777" w:rsidR="00825F42" w:rsidRPr="00825F42" w:rsidRDefault="00825F42" w:rsidP="00825F42">
      <w:pPr>
        <w:jc w:val="center"/>
        <w:rPr>
          <w:rFonts w:ascii="Arial" w:hAnsi="Arial" w:cs="Arial"/>
          <w:sz w:val="24"/>
          <w:szCs w:val="24"/>
          <w:lang w:val="es-MX"/>
        </w:rPr>
      </w:pPr>
    </w:p>
    <w:p w14:paraId="17C54FCC" w14:textId="77777777" w:rsidR="00825F42" w:rsidRPr="00825F42" w:rsidRDefault="00825F42" w:rsidP="00825F42">
      <w:pPr>
        <w:jc w:val="center"/>
        <w:rPr>
          <w:rFonts w:ascii="Arial" w:hAnsi="Arial" w:cs="Arial"/>
          <w:sz w:val="24"/>
          <w:szCs w:val="24"/>
        </w:rPr>
      </w:pPr>
      <w:r w:rsidRPr="00825F42">
        <w:rPr>
          <w:rFonts w:ascii="Arial" w:hAnsi="Arial" w:cs="Arial"/>
          <w:sz w:val="24"/>
          <w:szCs w:val="24"/>
        </w:rPr>
        <w:t>A194: PATRONES DE SOFTWARE</w:t>
      </w:r>
    </w:p>
    <w:p w14:paraId="079307DD" w14:textId="77777777" w:rsidR="00825F42" w:rsidRPr="00825F42" w:rsidRDefault="00825F42" w:rsidP="00825F42">
      <w:pPr>
        <w:jc w:val="center"/>
        <w:rPr>
          <w:rFonts w:ascii="Arial" w:hAnsi="Arial" w:cs="Arial"/>
          <w:sz w:val="24"/>
          <w:szCs w:val="24"/>
          <w:lang w:val="es-MX"/>
        </w:rPr>
      </w:pPr>
    </w:p>
    <w:p w14:paraId="2EA14B4E" w14:textId="77777777" w:rsidR="00825F42" w:rsidRPr="00825F42" w:rsidRDefault="00825F42" w:rsidP="00825F42">
      <w:pPr>
        <w:jc w:val="center"/>
        <w:rPr>
          <w:rFonts w:ascii="Arial" w:hAnsi="Arial" w:cs="Arial"/>
          <w:sz w:val="24"/>
          <w:szCs w:val="24"/>
        </w:rPr>
      </w:pPr>
      <w:r w:rsidRPr="00825F42">
        <w:rPr>
          <w:rFonts w:ascii="Arial" w:hAnsi="Arial" w:cs="Arial"/>
          <w:sz w:val="24"/>
          <w:szCs w:val="24"/>
        </w:rPr>
        <w:t>ELIECER MONTERO OJEDA</w:t>
      </w:r>
    </w:p>
    <w:p w14:paraId="7CD2B4A4" w14:textId="7127A810" w:rsidR="00825F42" w:rsidRPr="00825F42" w:rsidRDefault="002C27D3" w:rsidP="00825F42">
      <w:pPr>
        <w:jc w:val="center"/>
        <w:rPr>
          <w:rFonts w:ascii="Arial" w:hAnsi="Arial" w:cs="Arial"/>
          <w:sz w:val="24"/>
          <w:szCs w:val="24"/>
          <w:lang w:val="es-MX"/>
        </w:rPr>
      </w:pPr>
      <w:r>
        <w:rPr>
          <w:rFonts w:ascii="Arial" w:hAnsi="Arial" w:cs="Arial"/>
          <w:sz w:val="24"/>
          <w:szCs w:val="24"/>
          <w:lang w:val="es-MX"/>
        </w:rPr>
        <w:t>15</w:t>
      </w:r>
      <w:r w:rsidR="00825F42" w:rsidRPr="00825F42">
        <w:rPr>
          <w:rFonts w:ascii="Arial" w:hAnsi="Arial" w:cs="Arial"/>
          <w:sz w:val="24"/>
          <w:szCs w:val="24"/>
          <w:lang w:val="es-MX"/>
        </w:rPr>
        <w:t>/09/2026</w:t>
      </w:r>
    </w:p>
    <w:p w14:paraId="3A68F875" w14:textId="77777777" w:rsidR="00825F42" w:rsidRPr="00825F42" w:rsidRDefault="00825F42" w:rsidP="00825F42">
      <w:pPr>
        <w:jc w:val="center"/>
        <w:rPr>
          <w:rFonts w:ascii="Arial" w:hAnsi="Arial" w:cs="Arial"/>
          <w:sz w:val="24"/>
          <w:szCs w:val="24"/>
          <w:lang w:val="es-MX"/>
        </w:rPr>
      </w:pPr>
    </w:p>
    <w:p w14:paraId="68106429" w14:textId="77777777" w:rsidR="00825F42" w:rsidRPr="00825F42" w:rsidRDefault="00825F42" w:rsidP="00825F42">
      <w:pPr>
        <w:jc w:val="center"/>
        <w:rPr>
          <w:rFonts w:ascii="Arial" w:hAnsi="Arial" w:cs="Arial"/>
          <w:sz w:val="24"/>
          <w:szCs w:val="24"/>
          <w:lang w:val="es-MX"/>
        </w:rPr>
      </w:pPr>
    </w:p>
    <w:p w14:paraId="57DF79EB" w14:textId="77777777" w:rsidR="00825F42" w:rsidRPr="00825F42" w:rsidRDefault="00825F42" w:rsidP="00825F42">
      <w:pPr>
        <w:jc w:val="center"/>
        <w:rPr>
          <w:rFonts w:ascii="Arial" w:hAnsi="Arial" w:cs="Arial"/>
          <w:sz w:val="24"/>
          <w:szCs w:val="24"/>
          <w:lang w:val="es-MX"/>
        </w:rPr>
      </w:pPr>
    </w:p>
    <w:p w14:paraId="33552455" w14:textId="77777777" w:rsidR="00825F42" w:rsidRPr="00825F42" w:rsidRDefault="00825F42" w:rsidP="00825F42">
      <w:pPr>
        <w:jc w:val="center"/>
        <w:rPr>
          <w:rFonts w:ascii="Arial" w:hAnsi="Arial" w:cs="Arial"/>
          <w:sz w:val="24"/>
          <w:szCs w:val="24"/>
          <w:lang w:val="es-MX"/>
        </w:rPr>
      </w:pPr>
    </w:p>
    <w:p w14:paraId="645FA34C" w14:textId="77777777" w:rsidR="00825F42" w:rsidRPr="00825F42" w:rsidRDefault="00825F42" w:rsidP="00825F42">
      <w:pPr>
        <w:jc w:val="center"/>
        <w:rPr>
          <w:rFonts w:ascii="Arial" w:hAnsi="Arial" w:cs="Arial"/>
          <w:sz w:val="24"/>
          <w:szCs w:val="24"/>
          <w:lang w:val="es-MX"/>
        </w:rPr>
      </w:pPr>
    </w:p>
    <w:p w14:paraId="44089352" w14:textId="77777777" w:rsidR="00825F42" w:rsidRPr="00825F42" w:rsidRDefault="00825F42" w:rsidP="00825F42">
      <w:pPr>
        <w:jc w:val="center"/>
        <w:rPr>
          <w:rFonts w:ascii="Arial" w:hAnsi="Arial" w:cs="Arial"/>
          <w:sz w:val="24"/>
          <w:szCs w:val="24"/>
          <w:lang w:val="es-MX"/>
        </w:rPr>
      </w:pPr>
    </w:p>
    <w:p w14:paraId="18087C2B" w14:textId="77777777" w:rsidR="00825F42" w:rsidRPr="00825F42" w:rsidRDefault="00825F42" w:rsidP="00825F42">
      <w:pPr>
        <w:jc w:val="center"/>
        <w:rPr>
          <w:rFonts w:ascii="Arial" w:hAnsi="Arial" w:cs="Arial"/>
          <w:sz w:val="24"/>
          <w:szCs w:val="24"/>
          <w:lang w:val="es-MX"/>
        </w:rPr>
      </w:pPr>
    </w:p>
    <w:p w14:paraId="72EB6D62" w14:textId="77777777" w:rsidR="00825F42" w:rsidRDefault="00825F42" w:rsidP="00825F42">
      <w:pPr>
        <w:rPr>
          <w:rFonts w:ascii="Arial" w:hAnsi="Arial" w:cs="Arial"/>
          <w:sz w:val="24"/>
          <w:szCs w:val="24"/>
          <w:lang w:val="es-MX"/>
        </w:rPr>
      </w:pPr>
    </w:p>
    <w:sdt>
      <w:sdtPr>
        <w:rPr>
          <w:rFonts w:asciiTheme="minorHAnsi" w:eastAsiaTheme="minorHAnsi" w:hAnsiTheme="minorHAnsi" w:cstheme="minorBidi"/>
          <w:color w:val="auto"/>
          <w:kern w:val="2"/>
          <w:sz w:val="22"/>
          <w:szCs w:val="22"/>
          <w:lang w:val="es-ES" w:eastAsia="en-US"/>
          <w14:ligatures w14:val="standardContextual"/>
        </w:rPr>
        <w:id w:val="-1880617752"/>
        <w:docPartObj>
          <w:docPartGallery w:val="Table of Contents"/>
          <w:docPartUnique/>
        </w:docPartObj>
      </w:sdtPr>
      <w:sdtEndPr>
        <w:rPr>
          <w:b/>
          <w:bCs/>
        </w:rPr>
      </w:sdtEndPr>
      <w:sdtContent>
        <w:p w14:paraId="1CAE2268" w14:textId="646A9F36" w:rsidR="002B569B" w:rsidRDefault="002B569B" w:rsidP="00D23D5C">
          <w:pPr>
            <w:pStyle w:val="TtuloTDC"/>
            <w:numPr>
              <w:ilvl w:val="0"/>
              <w:numId w:val="0"/>
            </w:numPr>
            <w:jc w:val="center"/>
            <w:rPr>
              <w:rFonts w:ascii="Arial" w:hAnsi="Arial" w:cs="Arial"/>
              <w:b/>
              <w:bCs/>
              <w:color w:val="000000" w:themeColor="text1"/>
              <w:sz w:val="24"/>
              <w:szCs w:val="24"/>
              <w:lang w:val="es-ES"/>
            </w:rPr>
          </w:pPr>
          <w:r w:rsidRPr="002B569B">
            <w:rPr>
              <w:rFonts w:ascii="Arial" w:hAnsi="Arial" w:cs="Arial"/>
              <w:b/>
              <w:bCs/>
              <w:color w:val="000000" w:themeColor="text1"/>
              <w:sz w:val="24"/>
              <w:szCs w:val="24"/>
              <w:lang w:val="es-ES"/>
            </w:rPr>
            <w:t>TABLA DE CONTENIDO</w:t>
          </w:r>
        </w:p>
        <w:p w14:paraId="6A2C2100" w14:textId="77777777" w:rsidR="002B569B" w:rsidRPr="002B569B" w:rsidRDefault="002B569B" w:rsidP="002B569B">
          <w:pPr>
            <w:rPr>
              <w:lang w:val="es-ES" w:eastAsia="es-CO"/>
            </w:rPr>
          </w:pPr>
        </w:p>
        <w:p w14:paraId="3C0AFC36" w14:textId="7D9B34FE" w:rsidR="002A3EF9" w:rsidRDefault="00BA5B90">
          <w:pPr>
            <w:pStyle w:val="TDC1"/>
            <w:tabs>
              <w:tab w:val="left" w:pos="709"/>
              <w:tab w:val="right" w:leader="dot" w:pos="8828"/>
            </w:tabs>
            <w:rPr>
              <w:rFonts w:asciiTheme="minorHAnsi" w:eastAsiaTheme="minorEastAsia" w:hAnsiTheme="minorHAnsi"/>
              <w:b w:val="0"/>
              <w:noProof/>
              <w:szCs w:val="24"/>
              <w:u w:val="none"/>
              <w:lang w:eastAsia="es-CO"/>
            </w:rPr>
          </w:pPr>
          <w:r>
            <w:rPr>
              <w:b w:val="0"/>
            </w:rPr>
            <w:fldChar w:fldCharType="begin"/>
          </w:r>
          <w:r>
            <w:rPr>
              <w:b w:val="0"/>
            </w:rPr>
            <w:instrText xml:space="preserve"> TOC \o "1-3" \h \z \u </w:instrText>
          </w:r>
          <w:r>
            <w:rPr>
              <w:b w:val="0"/>
            </w:rPr>
            <w:fldChar w:fldCharType="separate"/>
          </w:r>
          <w:hyperlink w:anchor="_Toc240186858" w:history="1">
            <w:r w:rsidR="002A3EF9" w:rsidRPr="000B4614">
              <w:rPr>
                <w:rStyle w:val="Hipervnculo"/>
                <w:noProof/>
              </w:rPr>
              <w:t>1.</w:t>
            </w:r>
            <w:r w:rsidR="002A3EF9">
              <w:rPr>
                <w:rFonts w:asciiTheme="minorHAnsi" w:eastAsiaTheme="minorEastAsia" w:hAnsiTheme="minorHAnsi"/>
                <w:b w:val="0"/>
                <w:noProof/>
                <w:szCs w:val="24"/>
                <w:u w:val="none"/>
                <w:lang w:eastAsia="es-CO"/>
              </w:rPr>
              <w:tab/>
            </w:r>
            <w:r w:rsidR="002A3EF9" w:rsidRPr="000B4614">
              <w:rPr>
                <w:rStyle w:val="Hipervnculo"/>
                <w:noProof/>
              </w:rPr>
              <w:t>PLANTEAMIENTO DEL SISTEMA</w:t>
            </w:r>
            <w:r w:rsidR="002A3EF9">
              <w:rPr>
                <w:noProof/>
                <w:webHidden/>
              </w:rPr>
              <w:tab/>
            </w:r>
            <w:r w:rsidR="002A3EF9">
              <w:rPr>
                <w:noProof/>
                <w:webHidden/>
              </w:rPr>
              <w:fldChar w:fldCharType="begin"/>
            </w:r>
            <w:r w:rsidR="002A3EF9">
              <w:rPr>
                <w:noProof/>
                <w:webHidden/>
              </w:rPr>
              <w:instrText xml:space="preserve"> PAGEREF _Toc240186858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0C7A7DFC" w14:textId="0DD945B3"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59" w:history="1">
            <w:r w:rsidR="002A3EF9" w:rsidRPr="000B4614">
              <w:rPr>
                <w:rStyle w:val="Hipervnculo"/>
                <w:noProof/>
              </w:rPr>
              <w:t>1.1</w:t>
            </w:r>
            <w:r w:rsidR="002A3EF9">
              <w:rPr>
                <w:rFonts w:asciiTheme="minorHAnsi" w:hAnsiTheme="minorHAnsi" w:cstheme="minorBidi"/>
                <w:noProof/>
                <w:kern w:val="2"/>
                <w:szCs w:val="24"/>
                <w14:ligatures w14:val="standardContextual"/>
              </w:rPr>
              <w:tab/>
            </w:r>
            <w:r w:rsidR="002A3EF9" w:rsidRPr="000B4614">
              <w:rPr>
                <w:rStyle w:val="Hipervnculo"/>
                <w:noProof/>
              </w:rPr>
              <w:t>SISTEMA DE GESTIÓN DE REDES INTELIGENTES (Smart Grid)</w:t>
            </w:r>
            <w:r w:rsidR="002A3EF9">
              <w:rPr>
                <w:noProof/>
                <w:webHidden/>
              </w:rPr>
              <w:tab/>
            </w:r>
            <w:r w:rsidR="002A3EF9">
              <w:rPr>
                <w:noProof/>
                <w:webHidden/>
              </w:rPr>
              <w:fldChar w:fldCharType="begin"/>
            </w:r>
            <w:r w:rsidR="002A3EF9">
              <w:rPr>
                <w:noProof/>
                <w:webHidden/>
              </w:rPr>
              <w:instrText xml:space="preserve"> PAGEREF _Toc240186859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523FE245" w14:textId="18B723BD"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0" w:history="1">
            <w:r w:rsidR="002A3EF9" w:rsidRPr="000B4614">
              <w:rPr>
                <w:rStyle w:val="Hipervnculo"/>
                <w:noProof/>
              </w:rPr>
              <w:t>1.2</w:t>
            </w:r>
            <w:r w:rsidR="002A3EF9">
              <w:rPr>
                <w:rFonts w:asciiTheme="minorHAnsi" w:hAnsiTheme="minorHAnsi" w:cstheme="minorBidi"/>
                <w:noProof/>
                <w:kern w:val="2"/>
                <w:szCs w:val="24"/>
                <w14:ligatures w14:val="standardContextual"/>
              </w:rPr>
              <w:tab/>
            </w:r>
            <w:r w:rsidR="002A3EF9" w:rsidRPr="000B4614">
              <w:rPr>
                <w:rStyle w:val="Hipervnculo"/>
                <w:noProof/>
              </w:rPr>
              <w:t>MÓDULOS INTEGRADOS DEL SISTEMA:</w:t>
            </w:r>
            <w:r w:rsidR="002A3EF9">
              <w:rPr>
                <w:noProof/>
                <w:webHidden/>
              </w:rPr>
              <w:tab/>
            </w:r>
            <w:r w:rsidR="002A3EF9">
              <w:rPr>
                <w:noProof/>
                <w:webHidden/>
              </w:rPr>
              <w:fldChar w:fldCharType="begin"/>
            </w:r>
            <w:r w:rsidR="002A3EF9">
              <w:rPr>
                <w:noProof/>
                <w:webHidden/>
              </w:rPr>
              <w:instrText xml:space="preserve"> PAGEREF _Toc240186860 \h </w:instrText>
            </w:r>
            <w:r w:rsidR="002A3EF9">
              <w:rPr>
                <w:noProof/>
                <w:webHidden/>
              </w:rPr>
            </w:r>
            <w:r w:rsidR="002A3EF9">
              <w:rPr>
                <w:noProof/>
                <w:webHidden/>
              </w:rPr>
              <w:fldChar w:fldCharType="separate"/>
            </w:r>
            <w:r w:rsidR="002A3EF9">
              <w:rPr>
                <w:noProof/>
                <w:webHidden/>
              </w:rPr>
              <w:t>5</w:t>
            </w:r>
            <w:r w:rsidR="002A3EF9">
              <w:rPr>
                <w:noProof/>
                <w:webHidden/>
              </w:rPr>
              <w:fldChar w:fldCharType="end"/>
            </w:r>
          </w:hyperlink>
        </w:p>
        <w:p w14:paraId="77D853F8" w14:textId="486DA5AC" w:rsidR="002A3EF9" w:rsidRDefault="002247EE">
          <w:pPr>
            <w:pStyle w:val="TDC1"/>
            <w:tabs>
              <w:tab w:val="left" w:pos="709"/>
              <w:tab w:val="right" w:leader="dot" w:pos="8828"/>
            </w:tabs>
            <w:rPr>
              <w:rFonts w:asciiTheme="minorHAnsi" w:eastAsiaTheme="minorEastAsia" w:hAnsiTheme="minorHAnsi"/>
              <w:b w:val="0"/>
              <w:noProof/>
              <w:szCs w:val="24"/>
              <w:u w:val="none"/>
              <w:lang w:eastAsia="es-CO"/>
            </w:rPr>
          </w:pPr>
          <w:hyperlink w:anchor="_Toc240186861" w:history="1">
            <w:r w:rsidR="002A3EF9" w:rsidRPr="000B4614">
              <w:rPr>
                <w:rStyle w:val="Hipervnculo"/>
                <w:noProof/>
              </w:rPr>
              <w:t>2.</w:t>
            </w:r>
            <w:r w:rsidR="002A3EF9">
              <w:rPr>
                <w:rFonts w:asciiTheme="minorHAnsi" w:eastAsiaTheme="minorEastAsia" w:hAnsiTheme="minorHAnsi"/>
                <w:b w:val="0"/>
                <w:noProof/>
                <w:szCs w:val="24"/>
                <w:u w:val="none"/>
                <w:lang w:eastAsia="es-CO"/>
              </w:rPr>
              <w:tab/>
            </w:r>
            <w:r w:rsidR="002A3EF9" w:rsidRPr="000B4614">
              <w:rPr>
                <w:rStyle w:val="Hipervnculo"/>
                <w:noProof/>
              </w:rPr>
              <w:t>OBJETIVOS</w:t>
            </w:r>
            <w:r w:rsidR="002A3EF9">
              <w:rPr>
                <w:noProof/>
                <w:webHidden/>
              </w:rPr>
              <w:tab/>
            </w:r>
            <w:r w:rsidR="002A3EF9">
              <w:rPr>
                <w:noProof/>
                <w:webHidden/>
              </w:rPr>
              <w:fldChar w:fldCharType="begin"/>
            </w:r>
            <w:r w:rsidR="002A3EF9">
              <w:rPr>
                <w:noProof/>
                <w:webHidden/>
              </w:rPr>
              <w:instrText xml:space="preserve"> PAGEREF _Toc240186861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411A484E" w14:textId="20E58206"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2" w:history="1">
            <w:r w:rsidR="002A3EF9" w:rsidRPr="000B4614">
              <w:rPr>
                <w:rStyle w:val="Hipervnculo"/>
                <w:noProof/>
              </w:rPr>
              <w:t>2.1</w:t>
            </w:r>
            <w:r w:rsidR="002A3EF9">
              <w:rPr>
                <w:rFonts w:asciiTheme="minorHAnsi" w:hAnsiTheme="minorHAnsi" w:cstheme="minorBidi"/>
                <w:noProof/>
                <w:kern w:val="2"/>
                <w:szCs w:val="24"/>
                <w14:ligatures w14:val="standardContextual"/>
              </w:rPr>
              <w:tab/>
            </w:r>
            <w:r w:rsidR="002A3EF9" w:rsidRPr="000B4614">
              <w:rPr>
                <w:rStyle w:val="Hipervnculo"/>
                <w:noProof/>
              </w:rPr>
              <w:t>OBJETIVO GENERAL</w:t>
            </w:r>
            <w:r w:rsidR="002A3EF9">
              <w:rPr>
                <w:noProof/>
                <w:webHidden/>
              </w:rPr>
              <w:tab/>
            </w:r>
            <w:r w:rsidR="002A3EF9">
              <w:rPr>
                <w:noProof/>
                <w:webHidden/>
              </w:rPr>
              <w:fldChar w:fldCharType="begin"/>
            </w:r>
            <w:r w:rsidR="002A3EF9">
              <w:rPr>
                <w:noProof/>
                <w:webHidden/>
              </w:rPr>
              <w:instrText xml:space="preserve"> PAGEREF _Toc240186862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2854B1E1" w14:textId="3901EE4C"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3" w:history="1">
            <w:r w:rsidR="002A3EF9" w:rsidRPr="000B4614">
              <w:rPr>
                <w:rStyle w:val="Hipervnculo"/>
                <w:noProof/>
              </w:rPr>
              <w:t>2.2</w:t>
            </w:r>
            <w:r w:rsidR="002A3EF9">
              <w:rPr>
                <w:rFonts w:asciiTheme="minorHAnsi" w:hAnsiTheme="minorHAnsi" w:cstheme="minorBidi"/>
                <w:noProof/>
                <w:kern w:val="2"/>
                <w:szCs w:val="24"/>
                <w14:ligatures w14:val="standardContextual"/>
              </w:rPr>
              <w:tab/>
            </w:r>
            <w:r w:rsidR="002A3EF9" w:rsidRPr="000B4614">
              <w:rPr>
                <w:rStyle w:val="Hipervnculo"/>
                <w:noProof/>
              </w:rPr>
              <w:t>OBJETIVOS ESPECIFICOS</w:t>
            </w:r>
            <w:r w:rsidR="002A3EF9">
              <w:rPr>
                <w:noProof/>
                <w:webHidden/>
              </w:rPr>
              <w:tab/>
            </w:r>
            <w:r w:rsidR="002A3EF9">
              <w:rPr>
                <w:noProof/>
                <w:webHidden/>
              </w:rPr>
              <w:fldChar w:fldCharType="begin"/>
            </w:r>
            <w:r w:rsidR="002A3EF9">
              <w:rPr>
                <w:noProof/>
                <w:webHidden/>
              </w:rPr>
              <w:instrText xml:space="preserve"> PAGEREF _Toc240186863 \h </w:instrText>
            </w:r>
            <w:r w:rsidR="002A3EF9">
              <w:rPr>
                <w:noProof/>
                <w:webHidden/>
              </w:rPr>
            </w:r>
            <w:r w:rsidR="002A3EF9">
              <w:rPr>
                <w:noProof/>
                <w:webHidden/>
              </w:rPr>
              <w:fldChar w:fldCharType="separate"/>
            </w:r>
            <w:r w:rsidR="002A3EF9">
              <w:rPr>
                <w:noProof/>
                <w:webHidden/>
              </w:rPr>
              <w:t>6</w:t>
            </w:r>
            <w:r w:rsidR="002A3EF9">
              <w:rPr>
                <w:noProof/>
                <w:webHidden/>
              </w:rPr>
              <w:fldChar w:fldCharType="end"/>
            </w:r>
          </w:hyperlink>
        </w:p>
        <w:p w14:paraId="5438BA89" w14:textId="4A965295" w:rsidR="002A3EF9" w:rsidRDefault="002247EE">
          <w:pPr>
            <w:pStyle w:val="TDC1"/>
            <w:tabs>
              <w:tab w:val="left" w:pos="709"/>
              <w:tab w:val="right" w:leader="dot" w:pos="8828"/>
            </w:tabs>
            <w:rPr>
              <w:rFonts w:asciiTheme="minorHAnsi" w:eastAsiaTheme="minorEastAsia" w:hAnsiTheme="minorHAnsi"/>
              <w:b w:val="0"/>
              <w:noProof/>
              <w:szCs w:val="24"/>
              <w:u w:val="none"/>
              <w:lang w:eastAsia="es-CO"/>
            </w:rPr>
          </w:pPr>
          <w:hyperlink w:anchor="_Toc240186864" w:history="1">
            <w:r w:rsidR="002A3EF9" w:rsidRPr="000B4614">
              <w:rPr>
                <w:rStyle w:val="Hipervnculo"/>
                <w:noProof/>
              </w:rPr>
              <w:t>3.</w:t>
            </w:r>
            <w:r w:rsidR="002A3EF9">
              <w:rPr>
                <w:rFonts w:asciiTheme="minorHAnsi" w:eastAsiaTheme="minorEastAsia" w:hAnsiTheme="minorHAnsi"/>
                <w:b w:val="0"/>
                <w:noProof/>
                <w:szCs w:val="24"/>
                <w:u w:val="none"/>
                <w:lang w:eastAsia="es-CO"/>
              </w:rPr>
              <w:tab/>
            </w:r>
            <w:r w:rsidR="002A3EF9" w:rsidRPr="000B4614">
              <w:rPr>
                <w:rStyle w:val="Hipervnculo"/>
                <w:noProof/>
              </w:rPr>
              <w:t>ESTRUCTURA GENERAL DEL CODIGO DEL PROYECTO</w:t>
            </w:r>
            <w:r w:rsidR="002A3EF9">
              <w:rPr>
                <w:noProof/>
                <w:webHidden/>
              </w:rPr>
              <w:tab/>
            </w:r>
            <w:r w:rsidR="002A3EF9">
              <w:rPr>
                <w:noProof/>
                <w:webHidden/>
              </w:rPr>
              <w:fldChar w:fldCharType="begin"/>
            </w:r>
            <w:r w:rsidR="002A3EF9">
              <w:rPr>
                <w:noProof/>
                <w:webHidden/>
              </w:rPr>
              <w:instrText xml:space="preserve"> PAGEREF _Toc240186864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1F5903A5" w14:textId="68519599"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5" w:history="1">
            <w:r w:rsidR="002A3EF9" w:rsidRPr="000B4614">
              <w:rPr>
                <w:rStyle w:val="Hipervnculo"/>
                <w:noProof/>
              </w:rPr>
              <w:t>3.1</w:t>
            </w:r>
            <w:r w:rsidR="002A3EF9">
              <w:rPr>
                <w:rFonts w:asciiTheme="minorHAnsi" w:hAnsiTheme="minorHAnsi" w:cstheme="minorBidi"/>
                <w:noProof/>
                <w:kern w:val="2"/>
                <w:szCs w:val="24"/>
                <w14:ligatures w14:val="standardContextual"/>
              </w:rPr>
              <w:tab/>
            </w:r>
            <w:r w:rsidR="002A3EF9" w:rsidRPr="000B4614">
              <w:rPr>
                <w:rStyle w:val="Hipervnculo"/>
                <w:noProof/>
              </w:rPr>
              <w:t>NÚCLEO DE MONITOREO (core/)</w:t>
            </w:r>
            <w:r w:rsidR="002A3EF9">
              <w:rPr>
                <w:noProof/>
                <w:webHidden/>
              </w:rPr>
              <w:tab/>
            </w:r>
            <w:r w:rsidR="002A3EF9">
              <w:rPr>
                <w:noProof/>
                <w:webHidden/>
              </w:rPr>
              <w:fldChar w:fldCharType="begin"/>
            </w:r>
            <w:r w:rsidR="002A3EF9">
              <w:rPr>
                <w:noProof/>
                <w:webHidden/>
              </w:rPr>
              <w:instrText xml:space="preserve"> PAGEREF _Toc240186865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34ED9DAB" w14:textId="1A94A545"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6" w:history="1">
            <w:r w:rsidR="002A3EF9" w:rsidRPr="000B4614">
              <w:rPr>
                <w:rStyle w:val="Hipervnculo"/>
                <w:noProof/>
              </w:rPr>
              <w:t>3.2</w:t>
            </w:r>
            <w:r w:rsidR="002A3EF9">
              <w:rPr>
                <w:rFonts w:asciiTheme="minorHAnsi" w:hAnsiTheme="minorHAnsi" w:cstheme="minorBidi"/>
                <w:noProof/>
                <w:kern w:val="2"/>
                <w:szCs w:val="24"/>
                <w14:ligatures w14:val="standardContextual"/>
              </w:rPr>
              <w:tab/>
            </w:r>
            <w:r w:rsidR="002A3EF9" w:rsidRPr="000B4614">
              <w:rPr>
                <w:rStyle w:val="Hipervnculo"/>
                <w:noProof/>
              </w:rPr>
              <w:t>FUENTES DE ENERGÍA (energy_sources)</w:t>
            </w:r>
            <w:r w:rsidR="002A3EF9">
              <w:rPr>
                <w:noProof/>
                <w:webHidden/>
              </w:rPr>
              <w:tab/>
            </w:r>
            <w:r w:rsidR="002A3EF9">
              <w:rPr>
                <w:noProof/>
                <w:webHidden/>
              </w:rPr>
              <w:fldChar w:fldCharType="begin"/>
            </w:r>
            <w:r w:rsidR="002A3EF9">
              <w:rPr>
                <w:noProof/>
                <w:webHidden/>
              </w:rPr>
              <w:instrText xml:space="preserve"> PAGEREF _Toc240186866 \h </w:instrText>
            </w:r>
            <w:r w:rsidR="002A3EF9">
              <w:rPr>
                <w:noProof/>
                <w:webHidden/>
              </w:rPr>
            </w:r>
            <w:r w:rsidR="002A3EF9">
              <w:rPr>
                <w:noProof/>
                <w:webHidden/>
              </w:rPr>
              <w:fldChar w:fldCharType="separate"/>
            </w:r>
            <w:r w:rsidR="002A3EF9">
              <w:rPr>
                <w:noProof/>
                <w:webHidden/>
              </w:rPr>
              <w:t>7</w:t>
            </w:r>
            <w:r w:rsidR="002A3EF9">
              <w:rPr>
                <w:noProof/>
                <w:webHidden/>
              </w:rPr>
              <w:fldChar w:fldCharType="end"/>
            </w:r>
          </w:hyperlink>
        </w:p>
        <w:p w14:paraId="1AC682F6" w14:textId="1A25FFC2"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7" w:history="1">
            <w:r w:rsidR="002A3EF9" w:rsidRPr="000B4614">
              <w:rPr>
                <w:rStyle w:val="Hipervnculo"/>
                <w:noProof/>
              </w:rPr>
              <w:t>3.3</w:t>
            </w:r>
            <w:r w:rsidR="002A3EF9">
              <w:rPr>
                <w:rFonts w:asciiTheme="minorHAnsi" w:hAnsiTheme="minorHAnsi" w:cstheme="minorBidi"/>
                <w:noProof/>
                <w:kern w:val="2"/>
                <w:szCs w:val="24"/>
                <w14:ligatures w14:val="standardContextual"/>
              </w:rPr>
              <w:tab/>
            </w:r>
            <w:r w:rsidR="002A3EF9" w:rsidRPr="000B4614">
              <w:rPr>
                <w:rStyle w:val="Hipervnculo"/>
                <w:noProof/>
              </w:rPr>
              <w:t>FACTURACIÓN (billing/)</w:t>
            </w:r>
            <w:r w:rsidR="002A3EF9">
              <w:rPr>
                <w:noProof/>
                <w:webHidden/>
              </w:rPr>
              <w:tab/>
            </w:r>
            <w:r w:rsidR="002A3EF9">
              <w:rPr>
                <w:noProof/>
                <w:webHidden/>
              </w:rPr>
              <w:fldChar w:fldCharType="begin"/>
            </w:r>
            <w:r w:rsidR="002A3EF9">
              <w:rPr>
                <w:noProof/>
                <w:webHidden/>
              </w:rPr>
              <w:instrText xml:space="preserve"> PAGEREF _Toc240186867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4C9AE90A" w14:textId="06492110"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8" w:history="1">
            <w:r w:rsidR="002A3EF9" w:rsidRPr="000B4614">
              <w:rPr>
                <w:rStyle w:val="Hipervnculo"/>
                <w:noProof/>
              </w:rPr>
              <w:t>3.4</w:t>
            </w:r>
            <w:r w:rsidR="002A3EF9">
              <w:rPr>
                <w:rFonts w:asciiTheme="minorHAnsi" w:hAnsiTheme="minorHAnsi" w:cstheme="minorBidi"/>
                <w:noProof/>
                <w:kern w:val="2"/>
                <w:szCs w:val="24"/>
                <w14:ligatures w14:val="standardContextual"/>
              </w:rPr>
              <w:tab/>
            </w:r>
            <w:r w:rsidR="002A3EF9" w:rsidRPr="000B4614">
              <w:rPr>
                <w:rStyle w:val="Hipervnculo"/>
                <w:noProof/>
              </w:rPr>
              <w:t>SIMULACIÓN (simulation/)</w:t>
            </w:r>
            <w:r w:rsidR="002A3EF9">
              <w:rPr>
                <w:noProof/>
                <w:webHidden/>
              </w:rPr>
              <w:tab/>
            </w:r>
            <w:r w:rsidR="002A3EF9">
              <w:rPr>
                <w:noProof/>
                <w:webHidden/>
              </w:rPr>
              <w:fldChar w:fldCharType="begin"/>
            </w:r>
            <w:r w:rsidR="002A3EF9">
              <w:rPr>
                <w:noProof/>
                <w:webHidden/>
              </w:rPr>
              <w:instrText xml:space="preserve"> PAGEREF _Toc240186868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6DEAFE05" w14:textId="3776D90D"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69" w:history="1">
            <w:r w:rsidR="002A3EF9" w:rsidRPr="000B4614">
              <w:rPr>
                <w:rStyle w:val="Hipervnculo"/>
                <w:noProof/>
              </w:rPr>
              <w:t>3.5</w:t>
            </w:r>
            <w:r w:rsidR="002A3EF9">
              <w:rPr>
                <w:rFonts w:asciiTheme="minorHAnsi" w:hAnsiTheme="minorHAnsi" w:cstheme="minorBidi"/>
                <w:noProof/>
                <w:kern w:val="2"/>
                <w:szCs w:val="24"/>
                <w14:ligatures w14:val="standardContextual"/>
              </w:rPr>
              <w:tab/>
            </w:r>
            <w:r w:rsidR="002A3EF9" w:rsidRPr="000B4614">
              <w:rPr>
                <w:rStyle w:val="Hipervnculo"/>
                <w:noProof/>
              </w:rPr>
              <w:t>CALIDAD DE LA RED: ANOMALÍAS, PÉRDIDAS TÉCNICAS Y ESTABILIZACIÓN</w:t>
            </w:r>
            <w:r w:rsidR="002A3EF9">
              <w:rPr>
                <w:noProof/>
                <w:webHidden/>
              </w:rPr>
              <w:tab/>
            </w:r>
            <w:r w:rsidR="002A3EF9">
              <w:rPr>
                <w:noProof/>
                <w:webHidden/>
              </w:rPr>
              <w:fldChar w:fldCharType="begin"/>
            </w:r>
            <w:r w:rsidR="002A3EF9">
              <w:rPr>
                <w:noProof/>
                <w:webHidden/>
              </w:rPr>
              <w:instrText xml:space="preserve"> PAGEREF _Toc240186869 \h </w:instrText>
            </w:r>
            <w:r w:rsidR="002A3EF9">
              <w:rPr>
                <w:noProof/>
                <w:webHidden/>
              </w:rPr>
            </w:r>
            <w:r w:rsidR="002A3EF9">
              <w:rPr>
                <w:noProof/>
                <w:webHidden/>
              </w:rPr>
              <w:fldChar w:fldCharType="separate"/>
            </w:r>
            <w:r w:rsidR="002A3EF9">
              <w:rPr>
                <w:noProof/>
                <w:webHidden/>
              </w:rPr>
              <w:t>8</w:t>
            </w:r>
            <w:r w:rsidR="002A3EF9">
              <w:rPr>
                <w:noProof/>
                <w:webHidden/>
              </w:rPr>
              <w:fldChar w:fldCharType="end"/>
            </w:r>
          </w:hyperlink>
        </w:p>
        <w:p w14:paraId="6B1FFA67" w14:textId="4F92AE0D"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0" w:history="1">
            <w:r w:rsidR="002A3EF9" w:rsidRPr="000B4614">
              <w:rPr>
                <w:rStyle w:val="Hipervnculo"/>
                <w:noProof/>
              </w:rPr>
              <w:t>3.6</w:t>
            </w:r>
            <w:r w:rsidR="002A3EF9">
              <w:rPr>
                <w:rFonts w:asciiTheme="minorHAnsi" w:hAnsiTheme="minorHAnsi" w:cstheme="minorBidi"/>
                <w:noProof/>
                <w:kern w:val="2"/>
                <w:szCs w:val="24"/>
                <w14:ligatures w14:val="standardContextual"/>
              </w:rPr>
              <w:tab/>
            </w:r>
            <w:r w:rsidR="002A3EF9" w:rsidRPr="000B4614">
              <w:rPr>
                <w:rStyle w:val="Hipervnculo"/>
                <w:noProof/>
              </w:rPr>
              <w:t>INTERFAZ GRÁFICA (streamlit_app.py)</w:t>
            </w:r>
            <w:r w:rsidR="002A3EF9">
              <w:rPr>
                <w:noProof/>
                <w:webHidden/>
              </w:rPr>
              <w:tab/>
            </w:r>
            <w:r w:rsidR="002A3EF9">
              <w:rPr>
                <w:noProof/>
                <w:webHidden/>
              </w:rPr>
              <w:fldChar w:fldCharType="begin"/>
            </w:r>
            <w:r w:rsidR="002A3EF9">
              <w:rPr>
                <w:noProof/>
                <w:webHidden/>
              </w:rPr>
              <w:instrText xml:space="preserve"> PAGEREF _Toc240186870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44D63389" w14:textId="37098FE4" w:rsidR="002A3EF9" w:rsidRDefault="002247EE">
          <w:pPr>
            <w:pStyle w:val="TDC1"/>
            <w:tabs>
              <w:tab w:val="left" w:pos="709"/>
              <w:tab w:val="right" w:leader="dot" w:pos="8828"/>
            </w:tabs>
            <w:rPr>
              <w:rFonts w:asciiTheme="minorHAnsi" w:eastAsiaTheme="minorEastAsia" w:hAnsiTheme="minorHAnsi"/>
              <w:b w:val="0"/>
              <w:noProof/>
              <w:szCs w:val="24"/>
              <w:u w:val="none"/>
              <w:lang w:eastAsia="es-CO"/>
            </w:rPr>
          </w:pPr>
          <w:hyperlink w:anchor="_Toc240186871" w:history="1">
            <w:r w:rsidR="002A3EF9" w:rsidRPr="000B4614">
              <w:rPr>
                <w:rStyle w:val="Hipervnculo"/>
                <w:noProof/>
              </w:rPr>
              <w:t>4.</w:t>
            </w:r>
            <w:r w:rsidR="002A3EF9">
              <w:rPr>
                <w:rFonts w:asciiTheme="minorHAnsi" w:eastAsiaTheme="minorEastAsia" w:hAnsiTheme="minorHAnsi"/>
                <w:b w:val="0"/>
                <w:noProof/>
                <w:szCs w:val="24"/>
                <w:u w:val="none"/>
                <w:lang w:eastAsia="es-CO"/>
              </w:rPr>
              <w:tab/>
            </w:r>
            <w:r w:rsidR="002A3EF9" w:rsidRPr="000B4614">
              <w:rPr>
                <w:rStyle w:val="Hipervnculo"/>
                <w:noProof/>
              </w:rPr>
              <w:t>IMPLEMENTACIÓN DEL PATRÓN SINGLETON</w:t>
            </w:r>
            <w:r w:rsidR="002A3EF9">
              <w:rPr>
                <w:noProof/>
                <w:webHidden/>
              </w:rPr>
              <w:tab/>
            </w:r>
            <w:r w:rsidR="002A3EF9">
              <w:rPr>
                <w:noProof/>
                <w:webHidden/>
              </w:rPr>
              <w:fldChar w:fldCharType="begin"/>
            </w:r>
            <w:r w:rsidR="002A3EF9">
              <w:rPr>
                <w:noProof/>
                <w:webHidden/>
              </w:rPr>
              <w:instrText xml:space="preserve"> PAGEREF _Toc240186871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6883DAD2" w14:textId="6D0F3F78"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2" w:history="1">
            <w:r w:rsidR="002A3EF9" w:rsidRPr="000B4614">
              <w:rPr>
                <w:rStyle w:val="Hipervnculo"/>
                <w:noProof/>
              </w:rPr>
              <w:t>4.1</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SINGLETON</w:t>
            </w:r>
            <w:r w:rsidR="002A3EF9">
              <w:rPr>
                <w:noProof/>
                <w:webHidden/>
              </w:rPr>
              <w:tab/>
            </w:r>
            <w:r w:rsidR="002A3EF9">
              <w:rPr>
                <w:noProof/>
                <w:webHidden/>
              </w:rPr>
              <w:fldChar w:fldCharType="begin"/>
            </w:r>
            <w:r w:rsidR="002A3EF9">
              <w:rPr>
                <w:noProof/>
                <w:webHidden/>
              </w:rPr>
              <w:instrText xml:space="preserve"> PAGEREF _Toc240186872 \h </w:instrText>
            </w:r>
            <w:r w:rsidR="002A3EF9">
              <w:rPr>
                <w:noProof/>
                <w:webHidden/>
              </w:rPr>
            </w:r>
            <w:r w:rsidR="002A3EF9">
              <w:rPr>
                <w:noProof/>
                <w:webHidden/>
              </w:rPr>
              <w:fldChar w:fldCharType="separate"/>
            </w:r>
            <w:r w:rsidR="002A3EF9">
              <w:rPr>
                <w:noProof/>
                <w:webHidden/>
              </w:rPr>
              <w:t>9</w:t>
            </w:r>
            <w:r w:rsidR="002A3EF9">
              <w:rPr>
                <w:noProof/>
                <w:webHidden/>
              </w:rPr>
              <w:fldChar w:fldCharType="end"/>
            </w:r>
          </w:hyperlink>
        </w:p>
        <w:p w14:paraId="256E9224" w14:textId="71B9EED2"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3" w:history="1">
            <w:r w:rsidR="002A3EF9" w:rsidRPr="000B4614">
              <w:rPr>
                <w:rStyle w:val="Hipervnculo"/>
                <w:noProof/>
              </w:rPr>
              <w:t>4.2</w:t>
            </w:r>
            <w:r w:rsidR="002A3EF9">
              <w:rPr>
                <w:rFonts w:asciiTheme="minorHAnsi" w:hAnsiTheme="minorHAnsi" w:cstheme="minorBidi"/>
                <w:noProof/>
                <w:kern w:val="2"/>
                <w:szCs w:val="24"/>
                <w14:ligatures w14:val="standardContextual"/>
              </w:rPr>
              <w:tab/>
            </w:r>
            <w:r w:rsidR="002A3EF9" w:rsidRPr="000B4614">
              <w:rPr>
                <w:rStyle w:val="Hipervnculo"/>
                <w:noProof/>
              </w:rPr>
              <w:t>CÓDIGO DONDE SE ESTÁ APLICANDO EL PATRÓN SINGLETON: archivo: grid_monitor.py</w:t>
            </w:r>
            <w:r w:rsidR="002A3EF9">
              <w:rPr>
                <w:noProof/>
                <w:webHidden/>
              </w:rPr>
              <w:tab/>
            </w:r>
            <w:r w:rsidR="002A3EF9">
              <w:rPr>
                <w:noProof/>
                <w:webHidden/>
              </w:rPr>
              <w:fldChar w:fldCharType="begin"/>
            </w:r>
            <w:r w:rsidR="002A3EF9">
              <w:rPr>
                <w:noProof/>
                <w:webHidden/>
              </w:rPr>
              <w:instrText xml:space="preserve"> PAGEREF _Toc240186873 \h </w:instrText>
            </w:r>
            <w:r w:rsidR="002A3EF9">
              <w:rPr>
                <w:noProof/>
                <w:webHidden/>
              </w:rPr>
            </w:r>
            <w:r w:rsidR="002A3EF9">
              <w:rPr>
                <w:noProof/>
                <w:webHidden/>
              </w:rPr>
              <w:fldChar w:fldCharType="separate"/>
            </w:r>
            <w:r w:rsidR="002A3EF9">
              <w:rPr>
                <w:noProof/>
                <w:webHidden/>
              </w:rPr>
              <w:t>10</w:t>
            </w:r>
            <w:r w:rsidR="002A3EF9">
              <w:rPr>
                <w:noProof/>
                <w:webHidden/>
              </w:rPr>
              <w:fldChar w:fldCharType="end"/>
            </w:r>
          </w:hyperlink>
        </w:p>
        <w:p w14:paraId="1DE93F7B" w14:textId="36D19DA0"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4" w:history="1">
            <w:r w:rsidR="002A3EF9" w:rsidRPr="000B4614">
              <w:rPr>
                <w:rStyle w:val="Hipervnculo"/>
                <w:noProof/>
              </w:rPr>
              <w:t>4.3</w:t>
            </w:r>
            <w:r w:rsidR="002A3EF9">
              <w:rPr>
                <w:rFonts w:asciiTheme="minorHAnsi" w:hAnsiTheme="minorHAnsi" w:cstheme="minorBidi"/>
                <w:noProof/>
                <w:kern w:val="2"/>
                <w:szCs w:val="24"/>
                <w14:ligatures w14:val="standardContextual"/>
              </w:rPr>
              <w:tab/>
            </w:r>
            <w:r w:rsidR="002A3EF9" w:rsidRPr="000B4614">
              <w:rPr>
                <w:rStyle w:val="Hipervnculo"/>
                <w:noProof/>
              </w:rPr>
              <w:t>EXPLICACIÓN DEL CÓDIGO SINGLETON</w:t>
            </w:r>
            <w:r w:rsidR="002A3EF9">
              <w:rPr>
                <w:noProof/>
                <w:webHidden/>
              </w:rPr>
              <w:tab/>
            </w:r>
            <w:r w:rsidR="002A3EF9">
              <w:rPr>
                <w:noProof/>
                <w:webHidden/>
              </w:rPr>
              <w:fldChar w:fldCharType="begin"/>
            </w:r>
            <w:r w:rsidR="002A3EF9">
              <w:rPr>
                <w:noProof/>
                <w:webHidden/>
              </w:rPr>
              <w:instrText xml:space="preserve"> PAGEREF _Toc240186874 \h </w:instrText>
            </w:r>
            <w:r w:rsidR="002A3EF9">
              <w:rPr>
                <w:noProof/>
                <w:webHidden/>
              </w:rPr>
            </w:r>
            <w:r w:rsidR="002A3EF9">
              <w:rPr>
                <w:noProof/>
                <w:webHidden/>
              </w:rPr>
              <w:fldChar w:fldCharType="separate"/>
            </w:r>
            <w:r w:rsidR="002A3EF9">
              <w:rPr>
                <w:noProof/>
                <w:webHidden/>
              </w:rPr>
              <w:t>11</w:t>
            </w:r>
            <w:r w:rsidR="002A3EF9">
              <w:rPr>
                <w:noProof/>
                <w:webHidden/>
              </w:rPr>
              <w:fldChar w:fldCharType="end"/>
            </w:r>
          </w:hyperlink>
        </w:p>
        <w:p w14:paraId="18350157" w14:textId="5948909B"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5" w:history="1">
            <w:r w:rsidR="002A3EF9" w:rsidRPr="000B4614">
              <w:rPr>
                <w:rStyle w:val="Hipervnculo"/>
                <w:noProof/>
              </w:rPr>
              <w:t>4.4</w:t>
            </w:r>
            <w:r w:rsidR="002A3EF9">
              <w:rPr>
                <w:rFonts w:asciiTheme="minorHAnsi" w:hAnsiTheme="minorHAnsi" w:cstheme="minorBidi"/>
                <w:noProof/>
                <w:kern w:val="2"/>
                <w:szCs w:val="24"/>
                <w14:ligatures w14:val="standardContextual"/>
              </w:rPr>
              <w:tab/>
            </w:r>
            <w:r w:rsidR="002A3EF9" w:rsidRPr="000B4614">
              <w:rPr>
                <w:rStyle w:val="Hipervnculo"/>
                <w:noProof/>
              </w:rPr>
              <w:t>PRUEBA GRÁFICA</w:t>
            </w:r>
            <w:r w:rsidR="002A3EF9">
              <w:rPr>
                <w:noProof/>
                <w:webHidden/>
              </w:rPr>
              <w:tab/>
            </w:r>
            <w:r w:rsidR="002A3EF9">
              <w:rPr>
                <w:noProof/>
                <w:webHidden/>
              </w:rPr>
              <w:fldChar w:fldCharType="begin"/>
            </w:r>
            <w:r w:rsidR="002A3EF9">
              <w:rPr>
                <w:noProof/>
                <w:webHidden/>
              </w:rPr>
              <w:instrText xml:space="preserve"> PAGEREF _Toc240186875 \h </w:instrText>
            </w:r>
            <w:r w:rsidR="002A3EF9">
              <w:rPr>
                <w:noProof/>
                <w:webHidden/>
              </w:rPr>
            </w:r>
            <w:r w:rsidR="002A3EF9">
              <w:rPr>
                <w:noProof/>
                <w:webHidden/>
              </w:rPr>
              <w:fldChar w:fldCharType="separate"/>
            </w:r>
            <w:r w:rsidR="002A3EF9">
              <w:rPr>
                <w:noProof/>
                <w:webHidden/>
              </w:rPr>
              <w:t>11</w:t>
            </w:r>
            <w:r w:rsidR="002A3EF9">
              <w:rPr>
                <w:noProof/>
                <w:webHidden/>
              </w:rPr>
              <w:fldChar w:fldCharType="end"/>
            </w:r>
          </w:hyperlink>
        </w:p>
        <w:p w14:paraId="44812E29" w14:textId="6F912A69"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6" w:history="1">
            <w:r w:rsidR="002A3EF9" w:rsidRPr="000B4614">
              <w:rPr>
                <w:rStyle w:val="Hipervnculo"/>
                <w:noProof/>
              </w:rPr>
              <w:t>4.5</w:t>
            </w:r>
            <w:r w:rsidR="002A3EF9">
              <w:rPr>
                <w:rFonts w:asciiTheme="minorHAnsi" w:hAnsiTheme="minorHAnsi" w:cstheme="minorBidi"/>
                <w:noProof/>
                <w:kern w:val="2"/>
                <w:szCs w:val="24"/>
                <w14:ligatures w14:val="standardContextual"/>
              </w:rPr>
              <w:tab/>
            </w:r>
            <w:r w:rsidR="002A3EF9" w:rsidRPr="000B4614">
              <w:rPr>
                <w:rStyle w:val="Hipervnculo"/>
                <w:noProof/>
              </w:rPr>
              <w:t>¿PARA QUÉ ME ESTÁ SIRVIENDO EL PATRÓN SINGLETON EN EL PROYECTO?</w:t>
            </w:r>
            <w:r w:rsidR="002A3EF9">
              <w:rPr>
                <w:noProof/>
                <w:webHidden/>
              </w:rPr>
              <w:tab/>
            </w:r>
            <w:r w:rsidR="002A3EF9">
              <w:rPr>
                <w:noProof/>
                <w:webHidden/>
              </w:rPr>
              <w:fldChar w:fldCharType="begin"/>
            </w:r>
            <w:r w:rsidR="002A3EF9">
              <w:rPr>
                <w:noProof/>
                <w:webHidden/>
              </w:rPr>
              <w:instrText xml:space="preserve"> PAGEREF _Toc240186876 \h </w:instrText>
            </w:r>
            <w:r w:rsidR="002A3EF9">
              <w:rPr>
                <w:noProof/>
                <w:webHidden/>
              </w:rPr>
            </w:r>
            <w:r w:rsidR="002A3EF9">
              <w:rPr>
                <w:noProof/>
                <w:webHidden/>
              </w:rPr>
              <w:fldChar w:fldCharType="separate"/>
            </w:r>
            <w:r w:rsidR="002A3EF9">
              <w:rPr>
                <w:noProof/>
                <w:webHidden/>
              </w:rPr>
              <w:t>12</w:t>
            </w:r>
            <w:r w:rsidR="002A3EF9">
              <w:rPr>
                <w:noProof/>
                <w:webHidden/>
              </w:rPr>
              <w:fldChar w:fldCharType="end"/>
            </w:r>
          </w:hyperlink>
        </w:p>
        <w:p w14:paraId="2AD4C6A5" w14:textId="543A84F8" w:rsidR="002A3EF9" w:rsidRDefault="002247EE">
          <w:pPr>
            <w:pStyle w:val="TDC1"/>
            <w:tabs>
              <w:tab w:val="left" w:pos="709"/>
              <w:tab w:val="right" w:leader="dot" w:pos="8828"/>
            </w:tabs>
            <w:rPr>
              <w:rFonts w:asciiTheme="minorHAnsi" w:eastAsiaTheme="minorEastAsia" w:hAnsiTheme="minorHAnsi"/>
              <w:b w:val="0"/>
              <w:noProof/>
              <w:szCs w:val="24"/>
              <w:u w:val="none"/>
              <w:lang w:eastAsia="es-CO"/>
            </w:rPr>
          </w:pPr>
          <w:hyperlink w:anchor="_Toc240186877" w:history="1">
            <w:r w:rsidR="002A3EF9" w:rsidRPr="000B4614">
              <w:rPr>
                <w:rStyle w:val="Hipervnculo"/>
                <w:noProof/>
              </w:rPr>
              <w:t>5.</w:t>
            </w:r>
            <w:r w:rsidR="002A3EF9">
              <w:rPr>
                <w:rFonts w:asciiTheme="minorHAnsi" w:eastAsiaTheme="minorEastAsia" w:hAnsiTheme="minorHAnsi"/>
                <w:b w:val="0"/>
                <w:noProof/>
                <w:szCs w:val="24"/>
                <w:u w:val="none"/>
                <w:lang w:eastAsia="es-CO"/>
              </w:rPr>
              <w:tab/>
            </w:r>
            <w:r w:rsidR="002A3EF9" w:rsidRPr="000B4614">
              <w:rPr>
                <w:rStyle w:val="Hipervnculo"/>
                <w:noProof/>
              </w:rPr>
              <w:t>IMPLEMENTACIÓN DEL PATRÓN FACTORY</w:t>
            </w:r>
            <w:r w:rsidR="002A3EF9">
              <w:rPr>
                <w:noProof/>
                <w:webHidden/>
              </w:rPr>
              <w:tab/>
            </w:r>
            <w:r w:rsidR="002A3EF9">
              <w:rPr>
                <w:noProof/>
                <w:webHidden/>
              </w:rPr>
              <w:fldChar w:fldCharType="begin"/>
            </w:r>
            <w:r w:rsidR="002A3EF9">
              <w:rPr>
                <w:noProof/>
                <w:webHidden/>
              </w:rPr>
              <w:instrText xml:space="preserve"> PAGEREF _Toc240186877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3FD5630F" w14:textId="3E5DCD84"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8" w:history="1">
            <w:r w:rsidR="002A3EF9" w:rsidRPr="000B4614">
              <w:rPr>
                <w:rStyle w:val="Hipervnculo"/>
                <w:noProof/>
              </w:rPr>
              <w:t>5.1</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FACTORY METHOD</w:t>
            </w:r>
            <w:r w:rsidR="002A3EF9">
              <w:rPr>
                <w:noProof/>
                <w:webHidden/>
              </w:rPr>
              <w:tab/>
            </w:r>
            <w:r w:rsidR="002A3EF9">
              <w:rPr>
                <w:noProof/>
                <w:webHidden/>
              </w:rPr>
              <w:fldChar w:fldCharType="begin"/>
            </w:r>
            <w:r w:rsidR="002A3EF9">
              <w:rPr>
                <w:noProof/>
                <w:webHidden/>
              </w:rPr>
              <w:instrText xml:space="preserve"> PAGEREF _Toc240186878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78461C59" w14:textId="79B1067E"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79" w:history="1">
            <w:r w:rsidR="002A3EF9" w:rsidRPr="000B4614">
              <w:rPr>
                <w:rStyle w:val="Hipervnculo"/>
                <w:noProof/>
              </w:rPr>
              <w:t>5.2</w:t>
            </w:r>
            <w:r w:rsidR="002A3EF9">
              <w:rPr>
                <w:rFonts w:asciiTheme="minorHAnsi" w:hAnsiTheme="minorHAnsi" w:cstheme="minorBidi"/>
                <w:noProof/>
                <w:kern w:val="2"/>
                <w:szCs w:val="24"/>
                <w14:ligatures w14:val="standardContextual"/>
              </w:rPr>
              <w:tab/>
            </w:r>
            <w:r w:rsidR="002A3EF9" w:rsidRPr="000B4614">
              <w:rPr>
                <w:rStyle w:val="Hipervnculo"/>
                <w:noProof/>
              </w:rPr>
              <w:t>CÓDIGO IMPLEMENTADO PATRÓN FACTORY METHOD (FUENTE DE ENERGÍA)</w:t>
            </w:r>
            <w:r w:rsidR="002A3EF9">
              <w:rPr>
                <w:noProof/>
                <w:webHidden/>
              </w:rPr>
              <w:tab/>
            </w:r>
            <w:r w:rsidR="002A3EF9">
              <w:rPr>
                <w:noProof/>
                <w:webHidden/>
              </w:rPr>
              <w:fldChar w:fldCharType="begin"/>
            </w:r>
            <w:r w:rsidR="002A3EF9">
              <w:rPr>
                <w:noProof/>
                <w:webHidden/>
              </w:rPr>
              <w:instrText xml:space="preserve"> PAGEREF _Toc240186879 \h </w:instrText>
            </w:r>
            <w:r w:rsidR="002A3EF9">
              <w:rPr>
                <w:noProof/>
                <w:webHidden/>
              </w:rPr>
            </w:r>
            <w:r w:rsidR="002A3EF9">
              <w:rPr>
                <w:noProof/>
                <w:webHidden/>
              </w:rPr>
              <w:fldChar w:fldCharType="separate"/>
            </w:r>
            <w:r w:rsidR="002A3EF9">
              <w:rPr>
                <w:noProof/>
                <w:webHidden/>
              </w:rPr>
              <w:t>13</w:t>
            </w:r>
            <w:r w:rsidR="002A3EF9">
              <w:rPr>
                <w:noProof/>
                <w:webHidden/>
              </w:rPr>
              <w:fldChar w:fldCharType="end"/>
            </w:r>
          </w:hyperlink>
        </w:p>
        <w:p w14:paraId="34BA83BC" w14:textId="6628F7B4"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0" w:history="1">
            <w:r w:rsidR="002A3EF9" w:rsidRPr="000B4614">
              <w:rPr>
                <w:rStyle w:val="Hipervnculo"/>
                <w:rFonts w:eastAsia="Consolas"/>
                <w:noProof/>
                <w:lang w:val="en-US"/>
              </w:rPr>
              <w:t>5.3</w:t>
            </w:r>
            <w:r w:rsidR="002A3EF9">
              <w:rPr>
                <w:rFonts w:asciiTheme="minorHAnsi" w:hAnsiTheme="minorHAnsi" w:cstheme="minorBidi"/>
                <w:noProof/>
                <w:kern w:val="2"/>
                <w:szCs w:val="24"/>
                <w14:ligatures w14:val="standardContextual"/>
              </w:rPr>
              <w:tab/>
            </w:r>
            <w:r w:rsidR="002A3EF9" w:rsidRPr="000B4614">
              <w:rPr>
                <w:rStyle w:val="Hipervnculo"/>
                <w:rFonts w:eastAsia="Consolas"/>
                <w:noProof/>
                <w:lang w:val="en-US"/>
              </w:rPr>
              <w:t>EXPLICACIÓN DEL CÓDIGO FACTORY METHOD (FUENTE DE ENERGÍA)</w:t>
            </w:r>
            <w:r w:rsidR="002A3EF9">
              <w:rPr>
                <w:noProof/>
                <w:webHidden/>
              </w:rPr>
              <w:tab/>
            </w:r>
            <w:r w:rsidR="002A3EF9">
              <w:rPr>
                <w:noProof/>
                <w:webHidden/>
              </w:rPr>
              <w:fldChar w:fldCharType="begin"/>
            </w:r>
            <w:r w:rsidR="002A3EF9">
              <w:rPr>
                <w:noProof/>
                <w:webHidden/>
              </w:rPr>
              <w:instrText xml:space="preserve"> PAGEREF _Toc240186880 \h </w:instrText>
            </w:r>
            <w:r w:rsidR="002A3EF9">
              <w:rPr>
                <w:noProof/>
                <w:webHidden/>
              </w:rPr>
            </w:r>
            <w:r w:rsidR="002A3EF9">
              <w:rPr>
                <w:noProof/>
                <w:webHidden/>
              </w:rPr>
              <w:fldChar w:fldCharType="separate"/>
            </w:r>
            <w:r w:rsidR="002A3EF9">
              <w:rPr>
                <w:noProof/>
                <w:webHidden/>
              </w:rPr>
              <w:t>14</w:t>
            </w:r>
            <w:r w:rsidR="002A3EF9">
              <w:rPr>
                <w:noProof/>
                <w:webHidden/>
              </w:rPr>
              <w:fldChar w:fldCharType="end"/>
            </w:r>
          </w:hyperlink>
        </w:p>
        <w:p w14:paraId="725C9172" w14:textId="2332B344"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1" w:history="1">
            <w:r w:rsidR="002A3EF9" w:rsidRPr="000B4614">
              <w:rPr>
                <w:rStyle w:val="Hipervnculo"/>
                <w:noProof/>
              </w:rPr>
              <w:t>5.4</w:t>
            </w:r>
            <w:r w:rsidR="002A3EF9">
              <w:rPr>
                <w:rFonts w:asciiTheme="minorHAnsi" w:hAnsiTheme="minorHAnsi" w:cstheme="minorBidi"/>
                <w:noProof/>
                <w:kern w:val="2"/>
                <w:szCs w:val="24"/>
                <w14:ligatures w14:val="standardContextual"/>
              </w:rPr>
              <w:tab/>
            </w:r>
            <w:r w:rsidR="002A3EF9" w:rsidRPr="000B4614">
              <w:rPr>
                <w:rStyle w:val="Hipervnculo"/>
                <w:noProof/>
              </w:rPr>
              <w:t>PRUEBA GRÁFICA (FUENTE DE ENERGÍA)</w:t>
            </w:r>
            <w:r w:rsidR="002A3EF9">
              <w:rPr>
                <w:noProof/>
                <w:webHidden/>
              </w:rPr>
              <w:tab/>
            </w:r>
            <w:r w:rsidR="002A3EF9">
              <w:rPr>
                <w:noProof/>
                <w:webHidden/>
              </w:rPr>
              <w:fldChar w:fldCharType="begin"/>
            </w:r>
            <w:r w:rsidR="002A3EF9">
              <w:rPr>
                <w:noProof/>
                <w:webHidden/>
              </w:rPr>
              <w:instrText xml:space="preserve"> PAGEREF _Toc240186881 \h </w:instrText>
            </w:r>
            <w:r w:rsidR="002A3EF9">
              <w:rPr>
                <w:noProof/>
                <w:webHidden/>
              </w:rPr>
            </w:r>
            <w:r w:rsidR="002A3EF9">
              <w:rPr>
                <w:noProof/>
                <w:webHidden/>
              </w:rPr>
              <w:fldChar w:fldCharType="separate"/>
            </w:r>
            <w:r w:rsidR="002A3EF9">
              <w:rPr>
                <w:noProof/>
                <w:webHidden/>
              </w:rPr>
              <w:t>15</w:t>
            </w:r>
            <w:r w:rsidR="002A3EF9">
              <w:rPr>
                <w:noProof/>
                <w:webHidden/>
              </w:rPr>
              <w:fldChar w:fldCharType="end"/>
            </w:r>
          </w:hyperlink>
        </w:p>
        <w:p w14:paraId="6444AD8F" w14:textId="797C4F7D"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2" w:history="1">
            <w:r w:rsidR="002A3EF9" w:rsidRPr="000B4614">
              <w:rPr>
                <w:rStyle w:val="Hipervnculo"/>
                <w:noProof/>
              </w:rPr>
              <w:t>5.5</w:t>
            </w:r>
            <w:r w:rsidR="002A3EF9">
              <w:rPr>
                <w:rFonts w:asciiTheme="minorHAnsi" w:hAnsiTheme="minorHAnsi" w:cstheme="minorBidi"/>
                <w:noProof/>
                <w:kern w:val="2"/>
                <w:szCs w:val="24"/>
                <w14:ligatures w14:val="standardContextual"/>
              </w:rPr>
              <w:tab/>
            </w:r>
            <w:r w:rsidR="002A3EF9" w:rsidRPr="000B4614">
              <w:rPr>
                <w:rStyle w:val="Hipervnculo"/>
                <w:noProof/>
              </w:rPr>
              <w:t>DIAGRAMA DE CLASES – FACTORY CON TARIFAS (TariffFactory)</w:t>
            </w:r>
            <w:r w:rsidR="002A3EF9">
              <w:rPr>
                <w:noProof/>
                <w:webHidden/>
              </w:rPr>
              <w:tab/>
            </w:r>
            <w:r w:rsidR="002A3EF9">
              <w:rPr>
                <w:noProof/>
                <w:webHidden/>
              </w:rPr>
              <w:fldChar w:fldCharType="begin"/>
            </w:r>
            <w:r w:rsidR="002A3EF9">
              <w:rPr>
                <w:noProof/>
                <w:webHidden/>
              </w:rPr>
              <w:instrText xml:space="preserve"> PAGEREF _Toc240186882 \h </w:instrText>
            </w:r>
            <w:r w:rsidR="002A3EF9">
              <w:rPr>
                <w:noProof/>
                <w:webHidden/>
              </w:rPr>
            </w:r>
            <w:r w:rsidR="002A3EF9">
              <w:rPr>
                <w:noProof/>
                <w:webHidden/>
              </w:rPr>
              <w:fldChar w:fldCharType="separate"/>
            </w:r>
            <w:r w:rsidR="002A3EF9">
              <w:rPr>
                <w:noProof/>
                <w:webHidden/>
              </w:rPr>
              <w:t>15</w:t>
            </w:r>
            <w:r w:rsidR="002A3EF9">
              <w:rPr>
                <w:noProof/>
                <w:webHidden/>
              </w:rPr>
              <w:fldChar w:fldCharType="end"/>
            </w:r>
          </w:hyperlink>
        </w:p>
        <w:p w14:paraId="39C33D90" w14:textId="42916EDB"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3" w:history="1">
            <w:r w:rsidR="002A3EF9" w:rsidRPr="000B4614">
              <w:rPr>
                <w:rStyle w:val="Hipervnculo"/>
                <w:noProof/>
              </w:rPr>
              <w:t>5.6</w:t>
            </w:r>
            <w:r w:rsidR="002A3EF9">
              <w:rPr>
                <w:rFonts w:asciiTheme="minorHAnsi" w:hAnsiTheme="minorHAnsi" w:cstheme="minorBidi"/>
                <w:noProof/>
                <w:kern w:val="2"/>
                <w:szCs w:val="24"/>
                <w14:ligatures w14:val="standardContextual"/>
              </w:rPr>
              <w:tab/>
            </w:r>
            <w:r w:rsidR="002A3EF9" w:rsidRPr="000B4614">
              <w:rPr>
                <w:rStyle w:val="Hipervnculo"/>
                <w:noProof/>
              </w:rPr>
              <w:t>CÓDIGO IMPLEMENTADO PATRÓN FACTORY METHOD (FACTURACIÓN DINÁMICA)</w:t>
            </w:r>
            <w:r w:rsidR="002A3EF9">
              <w:rPr>
                <w:noProof/>
                <w:webHidden/>
              </w:rPr>
              <w:tab/>
            </w:r>
            <w:r w:rsidR="002A3EF9">
              <w:rPr>
                <w:noProof/>
                <w:webHidden/>
              </w:rPr>
              <w:fldChar w:fldCharType="begin"/>
            </w:r>
            <w:r w:rsidR="002A3EF9">
              <w:rPr>
                <w:noProof/>
                <w:webHidden/>
              </w:rPr>
              <w:instrText xml:space="preserve"> PAGEREF _Toc240186883 \h </w:instrText>
            </w:r>
            <w:r w:rsidR="002A3EF9">
              <w:rPr>
                <w:noProof/>
                <w:webHidden/>
              </w:rPr>
            </w:r>
            <w:r w:rsidR="002A3EF9">
              <w:rPr>
                <w:noProof/>
                <w:webHidden/>
              </w:rPr>
              <w:fldChar w:fldCharType="separate"/>
            </w:r>
            <w:r w:rsidR="002A3EF9">
              <w:rPr>
                <w:noProof/>
                <w:webHidden/>
              </w:rPr>
              <w:t>16</w:t>
            </w:r>
            <w:r w:rsidR="002A3EF9">
              <w:rPr>
                <w:noProof/>
                <w:webHidden/>
              </w:rPr>
              <w:fldChar w:fldCharType="end"/>
            </w:r>
          </w:hyperlink>
        </w:p>
        <w:p w14:paraId="121D8566" w14:textId="7563C445"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4" w:history="1">
            <w:r w:rsidR="002A3EF9" w:rsidRPr="000B4614">
              <w:rPr>
                <w:rStyle w:val="Hipervnculo"/>
                <w:rFonts w:eastAsia="Consolas"/>
                <w:noProof/>
                <w:lang w:val="en-US"/>
              </w:rPr>
              <w:t>5.7</w:t>
            </w:r>
            <w:r w:rsidR="002A3EF9">
              <w:rPr>
                <w:rFonts w:asciiTheme="minorHAnsi" w:hAnsiTheme="minorHAnsi" w:cstheme="minorBidi"/>
                <w:noProof/>
                <w:kern w:val="2"/>
                <w:szCs w:val="24"/>
                <w14:ligatures w14:val="standardContextual"/>
              </w:rPr>
              <w:tab/>
            </w:r>
            <w:r w:rsidR="002A3EF9" w:rsidRPr="000B4614">
              <w:rPr>
                <w:rStyle w:val="Hipervnculo"/>
                <w:rFonts w:eastAsia="Consolas"/>
                <w:noProof/>
                <w:lang w:val="en-US"/>
              </w:rPr>
              <w:t>EXPLICACIÓN DEL CÓDIGO FACTORY METHOD (FACTURACIÓN DINÁMICA)</w:t>
            </w:r>
            <w:r w:rsidR="002A3EF9">
              <w:rPr>
                <w:noProof/>
                <w:webHidden/>
              </w:rPr>
              <w:tab/>
            </w:r>
            <w:r w:rsidR="002A3EF9">
              <w:rPr>
                <w:noProof/>
                <w:webHidden/>
              </w:rPr>
              <w:fldChar w:fldCharType="begin"/>
            </w:r>
            <w:r w:rsidR="002A3EF9">
              <w:rPr>
                <w:noProof/>
                <w:webHidden/>
              </w:rPr>
              <w:instrText xml:space="preserve"> PAGEREF _Toc240186884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1193437E" w14:textId="751DAEEC"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5" w:history="1">
            <w:r w:rsidR="002A3EF9" w:rsidRPr="000B4614">
              <w:rPr>
                <w:rStyle w:val="Hipervnculo"/>
                <w:noProof/>
              </w:rPr>
              <w:t>5.8</w:t>
            </w:r>
            <w:r w:rsidR="002A3EF9">
              <w:rPr>
                <w:rFonts w:asciiTheme="minorHAnsi" w:hAnsiTheme="minorHAnsi" w:cstheme="minorBidi"/>
                <w:noProof/>
                <w:kern w:val="2"/>
                <w:szCs w:val="24"/>
                <w14:ligatures w14:val="standardContextual"/>
              </w:rPr>
              <w:tab/>
            </w:r>
            <w:r w:rsidR="002A3EF9" w:rsidRPr="000B4614">
              <w:rPr>
                <w:rStyle w:val="Hipervnculo"/>
                <w:noProof/>
              </w:rPr>
              <w:t>PRUEBA GRÁFICA (FACTURACIÓN DINÁMICA)</w:t>
            </w:r>
            <w:r w:rsidR="002A3EF9">
              <w:rPr>
                <w:noProof/>
                <w:webHidden/>
              </w:rPr>
              <w:tab/>
            </w:r>
            <w:r w:rsidR="002A3EF9">
              <w:rPr>
                <w:noProof/>
                <w:webHidden/>
              </w:rPr>
              <w:fldChar w:fldCharType="begin"/>
            </w:r>
            <w:r w:rsidR="002A3EF9">
              <w:rPr>
                <w:noProof/>
                <w:webHidden/>
              </w:rPr>
              <w:instrText xml:space="preserve"> PAGEREF _Toc240186885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5990FD68" w14:textId="56AAEEA9" w:rsidR="002A3EF9" w:rsidRDefault="002247EE">
          <w:pPr>
            <w:pStyle w:val="TDC2"/>
            <w:tabs>
              <w:tab w:val="right" w:leader="dot" w:pos="8828"/>
            </w:tabs>
            <w:rPr>
              <w:rFonts w:asciiTheme="minorHAnsi" w:hAnsiTheme="minorHAnsi" w:cstheme="minorBidi"/>
              <w:noProof/>
              <w:kern w:val="2"/>
              <w:szCs w:val="24"/>
              <w14:ligatures w14:val="standardContextual"/>
            </w:rPr>
          </w:pPr>
          <w:hyperlink w:anchor="_Toc240186886" w:history="1">
            <w:r w:rsidR="002A3EF9" w:rsidRPr="000B4614">
              <w:rPr>
                <w:rStyle w:val="Hipervnculo"/>
                <w:noProof/>
              </w:rPr>
              <w:t>5.9</w:t>
            </w:r>
            <w:r w:rsidR="002A3EF9">
              <w:rPr>
                <w:rFonts w:asciiTheme="minorHAnsi" w:hAnsiTheme="minorHAnsi" w:cstheme="minorBidi"/>
                <w:noProof/>
                <w:kern w:val="2"/>
                <w:szCs w:val="24"/>
                <w14:ligatures w14:val="standardContextual"/>
              </w:rPr>
              <w:tab/>
            </w:r>
            <w:r w:rsidR="002A3EF9" w:rsidRPr="000B4614">
              <w:rPr>
                <w:rStyle w:val="Hipervnculo"/>
                <w:noProof/>
              </w:rPr>
              <w:t>¿PARA QUÉ ME ESTÁ SIRVIENDO EL PATRÓN FACTORY METHOD EN EL PROYECTO?</w:t>
            </w:r>
            <w:r w:rsidR="002A3EF9">
              <w:rPr>
                <w:noProof/>
                <w:webHidden/>
              </w:rPr>
              <w:tab/>
            </w:r>
            <w:r w:rsidR="002A3EF9">
              <w:rPr>
                <w:noProof/>
                <w:webHidden/>
              </w:rPr>
              <w:fldChar w:fldCharType="begin"/>
            </w:r>
            <w:r w:rsidR="002A3EF9">
              <w:rPr>
                <w:noProof/>
                <w:webHidden/>
              </w:rPr>
              <w:instrText xml:space="preserve"> PAGEREF _Toc240186886 \h </w:instrText>
            </w:r>
            <w:r w:rsidR="002A3EF9">
              <w:rPr>
                <w:noProof/>
                <w:webHidden/>
              </w:rPr>
            </w:r>
            <w:r w:rsidR="002A3EF9">
              <w:rPr>
                <w:noProof/>
                <w:webHidden/>
              </w:rPr>
              <w:fldChar w:fldCharType="separate"/>
            </w:r>
            <w:r w:rsidR="002A3EF9">
              <w:rPr>
                <w:noProof/>
                <w:webHidden/>
              </w:rPr>
              <w:t>17</w:t>
            </w:r>
            <w:r w:rsidR="002A3EF9">
              <w:rPr>
                <w:noProof/>
                <w:webHidden/>
              </w:rPr>
              <w:fldChar w:fldCharType="end"/>
            </w:r>
          </w:hyperlink>
        </w:p>
        <w:p w14:paraId="3D37310F" w14:textId="38050784" w:rsidR="00FD6AC0" w:rsidRDefault="00BA5B90" w:rsidP="00FD6AC0">
          <w:pPr>
            <w:tabs>
              <w:tab w:val="left" w:pos="431"/>
              <w:tab w:val="right" w:leader="dot" w:pos="8838"/>
            </w:tabs>
            <w:spacing w:after="100"/>
            <w:ind w:left="431" w:hanging="431"/>
          </w:pPr>
          <w:r>
            <w:rPr>
              <w:rFonts w:ascii="Arial" w:hAnsi="Arial"/>
              <w:b/>
              <w:sz w:val="24"/>
              <w:u w:val="single"/>
            </w:rPr>
            <w:fldChar w:fldCharType="end"/>
          </w:r>
          <w:r w:rsidR="00FD6AC0" w:rsidRPr="00FD6AC0">
            <w:rPr>
              <w:rFonts w:ascii="Arial" w:eastAsia="Arial" w:hAnsi="Arial" w:cs="Arial"/>
              <w:b/>
              <w:bCs/>
              <w:sz w:val="24"/>
              <w:szCs w:val="24"/>
              <w:u w:val="single"/>
            </w:rPr>
            <w:t xml:space="preserve"> </w:t>
          </w:r>
          <w:r w:rsidR="00FD6AC0">
            <w:rPr>
              <w:rFonts w:ascii="Arial" w:eastAsia="Arial" w:hAnsi="Arial" w:cs="Arial"/>
              <w:b/>
              <w:bCs/>
              <w:sz w:val="24"/>
              <w:szCs w:val="24"/>
              <w:u w:val="single"/>
            </w:rPr>
            <w:t>6.</w:t>
          </w:r>
          <w:r w:rsidR="00FD6AC0">
            <w:rPr>
              <w:rFonts w:ascii="Arial" w:eastAsia="Arial" w:hAnsi="Arial" w:cs="Arial"/>
              <w:b/>
              <w:bCs/>
              <w:sz w:val="24"/>
              <w:szCs w:val="24"/>
              <w:u w:val="single"/>
            </w:rPr>
            <w:tab/>
            <w:t>¿POR QUÉ NO SE IMPLEMENTÓ EL PATRÓN ABSTRACT FACTORY?</w:t>
          </w:r>
          <w:r w:rsidR="00FD6AC0">
            <w:rPr>
              <w:rFonts w:ascii="Arial" w:eastAsia="Arial" w:hAnsi="Arial" w:cs="Arial"/>
              <w:b/>
              <w:bCs/>
              <w:sz w:val="24"/>
              <w:szCs w:val="24"/>
              <w:u w:val="single"/>
            </w:rPr>
            <w:tab/>
            <w:t>18</w:t>
          </w:r>
        </w:p>
        <w:p w14:paraId="0961D176" w14:textId="2699792C" w:rsidR="00FD6AC0" w:rsidRDefault="00FD6AC0" w:rsidP="00FD6AC0">
          <w:pPr>
            <w:tabs>
              <w:tab w:val="left" w:pos="431"/>
              <w:tab w:val="right" w:leader="dot" w:pos="8838"/>
            </w:tabs>
            <w:spacing w:after="100"/>
            <w:ind w:left="431" w:hanging="431"/>
          </w:pPr>
          <w:r>
            <w:rPr>
              <w:rFonts w:ascii="Arial" w:eastAsia="Arial" w:hAnsi="Arial" w:cs="Arial"/>
              <w:b/>
              <w:bCs/>
              <w:sz w:val="24"/>
              <w:szCs w:val="24"/>
              <w:u w:val="single"/>
            </w:rPr>
            <w:t>7.</w:t>
          </w:r>
          <w:r>
            <w:rPr>
              <w:rFonts w:ascii="Arial" w:eastAsia="Arial" w:hAnsi="Arial" w:cs="Arial"/>
              <w:b/>
              <w:bCs/>
              <w:sz w:val="24"/>
              <w:szCs w:val="24"/>
              <w:u w:val="single"/>
            </w:rPr>
            <w:tab/>
            <w:t>IMPLEMENTACIÓN DEL PATRÓN BUILDER</w:t>
          </w:r>
          <w:r>
            <w:rPr>
              <w:rFonts w:ascii="Arial" w:eastAsia="Arial" w:hAnsi="Arial" w:cs="Arial"/>
              <w:b/>
              <w:bCs/>
              <w:sz w:val="24"/>
              <w:szCs w:val="24"/>
              <w:u w:val="single"/>
            </w:rPr>
            <w:tab/>
            <w:t>20</w:t>
          </w:r>
        </w:p>
        <w:p w14:paraId="08AD5A83" w14:textId="327F3BE2" w:rsidR="00FD6AC0" w:rsidRDefault="00FD6AC0" w:rsidP="00FD6AC0">
          <w:pPr>
            <w:tabs>
              <w:tab w:val="left" w:pos="709"/>
              <w:tab w:val="right" w:leader="dot" w:pos="8838"/>
            </w:tabs>
            <w:spacing w:after="100"/>
            <w:ind w:left="709" w:hanging="709"/>
          </w:pPr>
          <w:r>
            <w:rPr>
              <w:rFonts w:ascii="Arial" w:eastAsia="Arial" w:hAnsi="Arial" w:cs="Arial"/>
              <w:sz w:val="24"/>
              <w:szCs w:val="24"/>
            </w:rPr>
            <w:t>7.1</w:t>
          </w:r>
          <w:r>
            <w:rPr>
              <w:rFonts w:ascii="Arial" w:eastAsia="Arial" w:hAnsi="Arial" w:cs="Arial"/>
              <w:sz w:val="24"/>
              <w:szCs w:val="24"/>
            </w:rPr>
            <w:tab/>
            <w:t>DIAGRAMA DE CLASES</w:t>
          </w:r>
          <w:r>
            <w:rPr>
              <w:rFonts w:ascii="Arial" w:eastAsia="Arial" w:hAnsi="Arial" w:cs="Arial"/>
              <w:sz w:val="24"/>
              <w:szCs w:val="24"/>
            </w:rPr>
            <w:tab/>
            <w:t>20</w:t>
          </w:r>
        </w:p>
        <w:p w14:paraId="7D76015E" w14:textId="0479F535" w:rsidR="00FD6AC0" w:rsidRDefault="00FD6AC0" w:rsidP="00FD6AC0">
          <w:pPr>
            <w:tabs>
              <w:tab w:val="left" w:pos="709"/>
              <w:tab w:val="right" w:leader="dot" w:pos="8838"/>
            </w:tabs>
            <w:spacing w:after="100"/>
            <w:ind w:left="709" w:hanging="709"/>
          </w:pPr>
          <w:r>
            <w:rPr>
              <w:rFonts w:ascii="Arial" w:eastAsia="Arial" w:hAnsi="Arial" w:cs="Arial"/>
              <w:sz w:val="24"/>
              <w:szCs w:val="24"/>
            </w:rPr>
            <w:t>7.2</w:t>
          </w:r>
          <w:r>
            <w:rPr>
              <w:rFonts w:ascii="Arial" w:eastAsia="Arial" w:hAnsi="Arial" w:cs="Arial"/>
              <w:sz w:val="24"/>
              <w:szCs w:val="24"/>
            </w:rPr>
            <w:tab/>
            <w:t>CÓDIGO IMPLEMENTADO DEL PATRÓN BUILDER</w:t>
          </w:r>
          <w:r>
            <w:rPr>
              <w:rFonts w:ascii="Arial" w:eastAsia="Arial" w:hAnsi="Arial" w:cs="Arial"/>
              <w:sz w:val="24"/>
              <w:szCs w:val="24"/>
            </w:rPr>
            <w:tab/>
            <w:t>20</w:t>
          </w:r>
        </w:p>
        <w:p w14:paraId="331F72AD" w14:textId="5C85B2E1" w:rsidR="00FD6AC0" w:rsidRDefault="00FD6AC0" w:rsidP="00FD6AC0">
          <w:pPr>
            <w:tabs>
              <w:tab w:val="left" w:pos="709"/>
              <w:tab w:val="right" w:leader="dot" w:pos="8838"/>
            </w:tabs>
            <w:spacing w:after="100"/>
            <w:ind w:left="709" w:hanging="709"/>
          </w:pPr>
          <w:r>
            <w:rPr>
              <w:rFonts w:ascii="Arial" w:eastAsia="Arial" w:hAnsi="Arial" w:cs="Arial"/>
              <w:sz w:val="24"/>
              <w:szCs w:val="24"/>
            </w:rPr>
            <w:t>7.3</w:t>
          </w:r>
          <w:r>
            <w:rPr>
              <w:rFonts w:ascii="Arial" w:eastAsia="Arial" w:hAnsi="Arial" w:cs="Arial"/>
              <w:sz w:val="24"/>
              <w:szCs w:val="24"/>
            </w:rPr>
            <w:tab/>
            <w:t>EXPLICACIÓN DEL CÓDIGO BUILDER</w:t>
          </w:r>
          <w:r>
            <w:rPr>
              <w:rFonts w:ascii="Arial" w:eastAsia="Arial" w:hAnsi="Arial" w:cs="Arial"/>
              <w:sz w:val="24"/>
              <w:szCs w:val="24"/>
            </w:rPr>
            <w:tab/>
            <w:t>21</w:t>
          </w:r>
        </w:p>
        <w:p w14:paraId="587F36AE" w14:textId="0BA03252" w:rsidR="00FD6AC0" w:rsidRDefault="00FD6AC0" w:rsidP="00FD6AC0">
          <w:pPr>
            <w:tabs>
              <w:tab w:val="left" w:pos="709"/>
              <w:tab w:val="right" w:leader="dot" w:pos="8838"/>
            </w:tabs>
            <w:spacing w:after="100"/>
            <w:ind w:left="709" w:hanging="709"/>
          </w:pPr>
          <w:r>
            <w:rPr>
              <w:rFonts w:ascii="Arial" w:eastAsia="Arial" w:hAnsi="Arial" w:cs="Arial"/>
              <w:sz w:val="24"/>
              <w:szCs w:val="24"/>
            </w:rPr>
            <w:t>7.4</w:t>
          </w:r>
          <w:r>
            <w:rPr>
              <w:rFonts w:ascii="Arial" w:eastAsia="Arial" w:hAnsi="Arial" w:cs="Arial"/>
              <w:sz w:val="24"/>
              <w:szCs w:val="24"/>
            </w:rPr>
            <w:tab/>
            <w:t>PRUEBA GRÁFICA</w:t>
          </w:r>
          <w:r>
            <w:rPr>
              <w:rFonts w:ascii="Arial" w:eastAsia="Arial" w:hAnsi="Arial" w:cs="Arial"/>
              <w:sz w:val="24"/>
              <w:szCs w:val="24"/>
            </w:rPr>
            <w:tab/>
            <w:t>21</w:t>
          </w:r>
        </w:p>
        <w:p w14:paraId="23619744" w14:textId="68ABF5D3" w:rsidR="00FD6AC0" w:rsidRDefault="00FD6AC0" w:rsidP="00FD6AC0">
          <w:pPr>
            <w:tabs>
              <w:tab w:val="left" w:pos="709"/>
              <w:tab w:val="right" w:leader="dot" w:pos="8838"/>
            </w:tabs>
            <w:spacing w:after="100"/>
            <w:ind w:left="709" w:hanging="709"/>
          </w:pPr>
          <w:r>
            <w:rPr>
              <w:rFonts w:ascii="Arial" w:eastAsia="Arial" w:hAnsi="Arial" w:cs="Arial"/>
              <w:sz w:val="24"/>
              <w:szCs w:val="24"/>
            </w:rPr>
            <w:t>7.5</w:t>
          </w:r>
          <w:r>
            <w:rPr>
              <w:rFonts w:ascii="Arial" w:eastAsia="Arial" w:hAnsi="Arial" w:cs="Arial"/>
              <w:sz w:val="24"/>
              <w:szCs w:val="24"/>
            </w:rPr>
            <w:tab/>
            <w:t>¿PARA QUÉ ME ESTÁ SIRVIENDO EL PATRÓN BUILDER EN EL PROYECTO?</w:t>
          </w:r>
          <w:r>
            <w:rPr>
              <w:rFonts w:ascii="Arial" w:eastAsia="Arial" w:hAnsi="Arial" w:cs="Arial"/>
              <w:sz w:val="24"/>
              <w:szCs w:val="24"/>
            </w:rPr>
            <w:tab/>
            <w:t>22</w:t>
          </w:r>
        </w:p>
        <w:p w14:paraId="71F4CE50" w14:textId="061D78DB" w:rsidR="00FD6AC0" w:rsidRDefault="00FD6AC0" w:rsidP="00FD6AC0">
          <w:pPr>
            <w:tabs>
              <w:tab w:val="left" w:pos="431"/>
              <w:tab w:val="right" w:leader="dot" w:pos="8838"/>
            </w:tabs>
            <w:spacing w:after="100"/>
            <w:ind w:left="431" w:hanging="431"/>
          </w:pPr>
          <w:r>
            <w:rPr>
              <w:rFonts w:ascii="Arial" w:eastAsia="Arial" w:hAnsi="Arial" w:cs="Arial"/>
              <w:b/>
              <w:bCs/>
              <w:sz w:val="24"/>
              <w:szCs w:val="24"/>
              <w:u w:val="single"/>
            </w:rPr>
            <w:t>8.</w:t>
          </w:r>
          <w:r>
            <w:rPr>
              <w:rFonts w:ascii="Arial" w:eastAsia="Arial" w:hAnsi="Arial" w:cs="Arial"/>
              <w:b/>
              <w:bCs/>
              <w:sz w:val="24"/>
              <w:szCs w:val="24"/>
              <w:u w:val="single"/>
            </w:rPr>
            <w:tab/>
            <w:t>IMPLEMENTACIÓN DEL PATRÓN PROTOTYPE</w:t>
          </w:r>
          <w:r>
            <w:rPr>
              <w:rFonts w:ascii="Arial" w:eastAsia="Arial" w:hAnsi="Arial" w:cs="Arial"/>
              <w:b/>
              <w:bCs/>
              <w:sz w:val="24"/>
              <w:szCs w:val="24"/>
              <w:u w:val="single"/>
            </w:rPr>
            <w:tab/>
            <w:t>22</w:t>
          </w:r>
        </w:p>
        <w:p w14:paraId="579BBF42" w14:textId="55B155AE" w:rsidR="00FD6AC0" w:rsidRDefault="00FD6AC0" w:rsidP="00FD6AC0">
          <w:pPr>
            <w:tabs>
              <w:tab w:val="left" w:pos="709"/>
              <w:tab w:val="right" w:leader="dot" w:pos="8838"/>
            </w:tabs>
            <w:spacing w:after="100"/>
            <w:ind w:left="709" w:hanging="709"/>
          </w:pPr>
          <w:r>
            <w:rPr>
              <w:rFonts w:ascii="Arial" w:eastAsia="Arial" w:hAnsi="Arial" w:cs="Arial"/>
              <w:sz w:val="24"/>
              <w:szCs w:val="24"/>
            </w:rPr>
            <w:t>8.1</w:t>
          </w:r>
          <w:r>
            <w:rPr>
              <w:rFonts w:ascii="Arial" w:eastAsia="Arial" w:hAnsi="Arial" w:cs="Arial"/>
              <w:sz w:val="24"/>
              <w:szCs w:val="24"/>
            </w:rPr>
            <w:tab/>
            <w:t>DIAGRAMA DE CLASES</w:t>
          </w:r>
          <w:r>
            <w:rPr>
              <w:rFonts w:ascii="Arial" w:eastAsia="Arial" w:hAnsi="Arial" w:cs="Arial"/>
              <w:sz w:val="24"/>
              <w:szCs w:val="24"/>
            </w:rPr>
            <w:tab/>
            <w:t>22</w:t>
          </w:r>
        </w:p>
        <w:p w14:paraId="0D052BE9" w14:textId="5D832439" w:rsidR="00FD6AC0" w:rsidRDefault="00FD6AC0" w:rsidP="00FD6AC0">
          <w:pPr>
            <w:tabs>
              <w:tab w:val="left" w:pos="709"/>
              <w:tab w:val="right" w:leader="dot" w:pos="8838"/>
            </w:tabs>
            <w:spacing w:after="100"/>
            <w:ind w:left="709" w:hanging="709"/>
          </w:pPr>
          <w:r>
            <w:rPr>
              <w:rFonts w:ascii="Arial" w:eastAsia="Arial" w:hAnsi="Arial" w:cs="Arial"/>
              <w:sz w:val="24"/>
              <w:szCs w:val="24"/>
            </w:rPr>
            <w:t>8.2</w:t>
          </w:r>
          <w:r>
            <w:rPr>
              <w:rFonts w:ascii="Arial" w:eastAsia="Arial" w:hAnsi="Arial" w:cs="Arial"/>
              <w:sz w:val="24"/>
              <w:szCs w:val="24"/>
            </w:rPr>
            <w:tab/>
            <w:t>CÓDIGO IMPLEMENTADO DEL PATRÓN PROTOTYPE</w:t>
          </w:r>
          <w:r>
            <w:rPr>
              <w:rFonts w:ascii="Arial" w:eastAsia="Arial" w:hAnsi="Arial" w:cs="Arial"/>
              <w:sz w:val="24"/>
              <w:szCs w:val="24"/>
            </w:rPr>
            <w:tab/>
            <w:t>23</w:t>
          </w:r>
        </w:p>
        <w:p w14:paraId="1A723076" w14:textId="392A9A72" w:rsidR="00FD6AC0" w:rsidRDefault="00FD6AC0" w:rsidP="00FD6AC0">
          <w:pPr>
            <w:tabs>
              <w:tab w:val="left" w:pos="709"/>
              <w:tab w:val="right" w:leader="dot" w:pos="8838"/>
            </w:tabs>
            <w:spacing w:after="100"/>
            <w:ind w:left="709" w:hanging="709"/>
          </w:pPr>
          <w:r>
            <w:rPr>
              <w:rFonts w:ascii="Arial" w:eastAsia="Arial" w:hAnsi="Arial" w:cs="Arial"/>
              <w:sz w:val="24"/>
              <w:szCs w:val="24"/>
            </w:rPr>
            <w:t>8.3</w:t>
          </w:r>
          <w:r>
            <w:rPr>
              <w:rFonts w:ascii="Arial" w:eastAsia="Arial" w:hAnsi="Arial" w:cs="Arial"/>
              <w:sz w:val="24"/>
              <w:szCs w:val="24"/>
            </w:rPr>
            <w:tab/>
            <w:t>EXPLICACIÓN DEL CÓDIGO PROTOTYPE</w:t>
          </w:r>
          <w:r>
            <w:rPr>
              <w:rFonts w:ascii="Arial" w:eastAsia="Arial" w:hAnsi="Arial" w:cs="Arial"/>
              <w:sz w:val="24"/>
              <w:szCs w:val="24"/>
            </w:rPr>
            <w:tab/>
            <w:t>23</w:t>
          </w:r>
        </w:p>
        <w:p w14:paraId="29B9D5CB" w14:textId="20566627" w:rsidR="00FD6AC0" w:rsidRDefault="00FD6AC0" w:rsidP="00FD6AC0">
          <w:pPr>
            <w:tabs>
              <w:tab w:val="left" w:pos="709"/>
              <w:tab w:val="right" w:leader="dot" w:pos="8838"/>
            </w:tabs>
            <w:spacing w:after="100"/>
            <w:ind w:left="709" w:hanging="709"/>
          </w:pPr>
          <w:r>
            <w:rPr>
              <w:rFonts w:ascii="Arial" w:eastAsia="Arial" w:hAnsi="Arial" w:cs="Arial"/>
              <w:sz w:val="24"/>
              <w:szCs w:val="24"/>
            </w:rPr>
            <w:t>8.4</w:t>
          </w:r>
          <w:r>
            <w:rPr>
              <w:rFonts w:ascii="Arial" w:eastAsia="Arial" w:hAnsi="Arial" w:cs="Arial"/>
              <w:sz w:val="24"/>
              <w:szCs w:val="24"/>
            </w:rPr>
            <w:tab/>
            <w:t>PRUEBA GRÁFICA</w:t>
          </w:r>
          <w:r>
            <w:rPr>
              <w:rFonts w:ascii="Arial" w:eastAsia="Arial" w:hAnsi="Arial" w:cs="Arial"/>
              <w:sz w:val="24"/>
              <w:szCs w:val="24"/>
            </w:rPr>
            <w:tab/>
            <w:t>23</w:t>
          </w:r>
        </w:p>
        <w:p w14:paraId="594B85B1" w14:textId="51C117AE" w:rsidR="00FD6AC0" w:rsidRDefault="00FD6AC0" w:rsidP="00FD6AC0">
          <w:pPr>
            <w:tabs>
              <w:tab w:val="left" w:pos="709"/>
              <w:tab w:val="right" w:leader="dot" w:pos="8838"/>
            </w:tabs>
            <w:spacing w:after="100"/>
            <w:ind w:left="709" w:hanging="709"/>
            <w:rPr>
              <w:rFonts w:ascii="Arial" w:eastAsia="Arial" w:hAnsi="Arial" w:cs="Arial"/>
              <w:sz w:val="24"/>
              <w:szCs w:val="24"/>
            </w:rPr>
          </w:pPr>
          <w:r>
            <w:rPr>
              <w:rFonts w:ascii="Arial" w:eastAsia="Arial" w:hAnsi="Arial" w:cs="Arial"/>
              <w:sz w:val="24"/>
              <w:szCs w:val="24"/>
            </w:rPr>
            <w:t>8.5</w:t>
          </w:r>
          <w:r>
            <w:rPr>
              <w:rFonts w:ascii="Arial" w:eastAsia="Arial" w:hAnsi="Arial" w:cs="Arial"/>
              <w:sz w:val="24"/>
              <w:szCs w:val="24"/>
            </w:rPr>
            <w:tab/>
            <w:t>¿PARA QUÉ ME ESTÁ SIRVIENDO EL PATRÓN PROTOTYPE EN EL PROYECTO?</w:t>
          </w:r>
          <w:r>
            <w:rPr>
              <w:rFonts w:ascii="Arial" w:eastAsia="Arial" w:hAnsi="Arial" w:cs="Arial"/>
              <w:sz w:val="24"/>
              <w:szCs w:val="24"/>
            </w:rPr>
            <w:tab/>
            <w:t>24</w:t>
          </w:r>
        </w:p>
        <w:p w14:paraId="0DEAA0BA" w14:textId="657EE923" w:rsidR="000E7ACA" w:rsidRPr="000E7ACA" w:rsidRDefault="000E7ACA" w:rsidP="000E7ACA">
          <w:pPr>
            <w:rPr>
              <w:rFonts w:ascii="Arial" w:hAnsi="Arial" w:cs="Arial"/>
              <w:sz w:val="24"/>
              <w:szCs w:val="24"/>
            </w:rPr>
          </w:pPr>
          <w:r>
            <w:rPr>
              <w:rFonts w:ascii="Arial" w:eastAsia="Arial" w:hAnsi="Arial" w:cs="Arial"/>
              <w:sz w:val="24"/>
              <w:szCs w:val="24"/>
            </w:rPr>
            <w:t>9.</w:t>
          </w:r>
          <w:r w:rsidRPr="000E7ACA">
            <w:rPr>
              <w:rFonts w:ascii="Arial" w:hAnsi="Arial" w:cs="Arial"/>
              <w:b/>
              <w:bCs/>
              <w:sz w:val="24"/>
              <w:szCs w:val="24"/>
            </w:rPr>
            <w:t xml:space="preserve"> </w:t>
          </w:r>
          <w:r w:rsidRPr="000E7ACA">
            <w:rPr>
              <w:rFonts w:ascii="Arial" w:hAnsi="Arial" w:cs="Arial"/>
              <w:b/>
              <w:bCs/>
              <w:sz w:val="24"/>
              <w:szCs w:val="24"/>
            </w:rPr>
            <w:t>9.EJECUCIÓN DEL PROYECTO SMARTGRID</w:t>
          </w:r>
          <w:r w:rsidRPr="000E7ACA">
            <w:rPr>
              <w:rFonts w:ascii="Arial" w:hAnsi="Arial" w:cs="Arial"/>
              <w:sz w:val="24"/>
              <w:szCs w:val="24"/>
            </w:rPr>
            <w:t>………………………………….24</w:t>
          </w:r>
        </w:p>
        <w:p w14:paraId="77B63F65" w14:textId="7D24A794" w:rsidR="000E7ACA" w:rsidRDefault="000E7ACA" w:rsidP="00FD6AC0">
          <w:pPr>
            <w:tabs>
              <w:tab w:val="left" w:pos="709"/>
              <w:tab w:val="right" w:leader="dot" w:pos="8838"/>
            </w:tabs>
            <w:spacing w:after="100"/>
            <w:ind w:left="709" w:hanging="709"/>
          </w:pPr>
        </w:p>
        <w:p w14:paraId="1B2C7F7C" w14:textId="4154B2F0" w:rsidR="009A310E" w:rsidRPr="00FD6AC0" w:rsidRDefault="002247EE" w:rsidP="00825F42">
          <w:pPr>
            <w:rPr>
              <w:b/>
              <w:bCs/>
              <w:lang w:val="es-ES"/>
            </w:rPr>
          </w:pPr>
        </w:p>
      </w:sdtContent>
    </w:sdt>
    <w:p w14:paraId="4825A52E" w14:textId="48D7C02B" w:rsidR="002B569B" w:rsidRPr="009A310E" w:rsidRDefault="009A310E" w:rsidP="00825F42">
      <w:r>
        <w:br w:type="page"/>
      </w:r>
    </w:p>
    <w:p w14:paraId="7D0CE4F4" w14:textId="4176D92A" w:rsidR="00D23D5C" w:rsidRDefault="002B569B" w:rsidP="00BC02E1">
      <w:pPr>
        <w:pStyle w:val="Ttulo1"/>
      </w:pPr>
      <w:bookmarkStart w:id="0" w:name="_Toc240186858"/>
      <w:r w:rsidRPr="00BC02E1">
        <w:lastRenderedPageBreak/>
        <w:t>PLANTEAMIENTO DEL SISTEMA</w:t>
      </w:r>
      <w:bookmarkEnd w:id="0"/>
    </w:p>
    <w:p w14:paraId="568E91B5" w14:textId="77777777" w:rsidR="00BC02E1" w:rsidRPr="00BC02E1" w:rsidRDefault="00BC02E1" w:rsidP="00BC02E1"/>
    <w:p w14:paraId="55606B98" w14:textId="38282136" w:rsidR="00D0753A" w:rsidRPr="00BC02E1" w:rsidRDefault="00BC02E1" w:rsidP="00BC02E1">
      <w:pPr>
        <w:pStyle w:val="Ttulo2"/>
      </w:pPr>
      <w:bookmarkStart w:id="1" w:name="_Toc240186859"/>
      <w:r w:rsidRPr="00BC02E1">
        <w:t xml:space="preserve">SISTEMA DE GESTIÓN DE REDES INTELIGENTES </w:t>
      </w:r>
      <w:r w:rsidR="00D23D5C" w:rsidRPr="00BC02E1">
        <w:t>(Smart Grid)</w:t>
      </w:r>
      <w:bookmarkEnd w:id="1"/>
    </w:p>
    <w:p w14:paraId="78A1E85F" w14:textId="728E7812" w:rsidR="00D23D5C" w:rsidRPr="00D23D5C" w:rsidRDefault="00D23D5C" w:rsidP="00FB7A59">
      <w:pPr>
        <w:rPr>
          <w:rFonts w:ascii="Arial" w:hAnsi="Arial" w:cs="Arial"/>
          <w:sz w:val="24"/>
          <w:szCs w:val="24"/>
        </w:rPr>
      </w:pPr>
      <w:r w:rsidRPr="00D23D5C">
        <w:rPr>
          <w:rFonts w:ascii="Arial" w:hAnsi="Arial" w:cs="Arial"/>
          <w:sz w:val="24"/>
          <w:szCs w:val="24"/>
        </w:rPr>
        <w:t>En la actualidad las empresas de generación y distribución de energía presentan una falta de visibilidad en tiempo real de los datos recopilados por su infraestructura, lo que impide tomar decisiones oportunas, resultando en pérdidas financieras por fugas técnicas o no técnicas.</w:t>
      </w:r>
    </w:p>
    <w:p w14:paraId="5373B3A6" w14:textId="5EA13C6E" w:rsidR="00D23D5C" w:rsidRPr="00D23D5C" w:rsidRDefault="00D23D5C" w:rsidP="00FB7A59">
      <w:pPr>
        <w:rPr>
          <w:rFonts w:ascii="Arial" w:hAnsi="Arial" w:cs="Arial"/>
          <w:sz w:val="24"/>
          <w:szCs w:val="24"/>
        </w:rPr>
      </w:pPr>
      <w:r w:rsidRPr="00D23D5C">
        <w:rPr>
          <w:rFonts w:ascii="Arial" w:hAnsi="Arial" w:cs="Arial"/>
          <w:sz w:val="24"/>
          <w:szCs w:val="24"/>
        </w:rPr>
        <w:t>A esta problemática se suman las sobrecargas en horas pico, las cuales someten a la red a un estrés critico que disminuye el voltaje, degrada a infraestructura y provoca interrupciones en el sistema que generan grandes pérdidas para los clientes. Asimismo, la integración de energías renovables ocasiona inestabilidad como consecuencia de la variabilidad climática, mientras que los esquemas de tarifa plana privan a la compañía de incentivar la modulación de la demanda y maximizar el margen operativo.</w:t>
      </w:r>
    </w:p>
    <w:p w14:paraId="3E624A95" w14:textId="71D71465" w:rsidR="00D23D5C" w:rsidRDefault="00D23D5C" w:rsidP="00FB7A59">
      <w:pPr>
        <w:rPr>
          <w:rFonts w:ascii="Arial" w:hAnsi="Arial" w:cs="Arial"/>
          <w:sz w:val="24"/>
          <w:szCs w:val="24"/>
        </w:rPr>
      </w:pPr>
      <w:r w:rsidRPr="00D23D5C">
        <w:rPr>
          <w:rFonts w:ascii="Arial" w:hAnsi="Arial" w:cs="Arial"/>
          <w:sz w:val="24"/>
          <w:szCs w:val="24"/>
        </w:rPr>
        <w:t>Como respuesta a estos desafíos, se propone un “Sistema de Gestión de Redes Inteligentes (Smart Grid)”: una plataforma de software diseñada para monitorear, automatizar y optimizar la operación energética entiempo real, garantizando la resiliencia de la red y la rentabilidad del negocio.</w:t>
      </w:r>
    </w:p>
    <w:p w14:paraId="75404921" w14:textId="77777777" w:rsidR="00D0753A" w:rsidRPr="00D23D5C" w:rsidRDefault="00D0753A" w:rsidP="00D23D5C">
      <w:pPr>
        <w:rPr>
          <w:rFonts w:ascii="Arial" w:hAnsi="Arial" w:cs="Arial"/>
          <w:sz w:val="24"/>
          <w:szCs w:val="24"/>
        </w:rPr>
      </w:pPr>
    </w:p>
    <w:p w14:paraId="4D829228" w14:textId="64D1CB00" w:rsidR="00D0753A" w:rsidRPr="00BC02E1" w:rsidRDefault="00BC02E1" w:rsidP="00BC02E1">
      <w:pPr>
        <w:pStyle w:val="Ttulo2"/>
      </w:pPr>
      <w:bookmarkStart w:id="2" w:name="_Toc240186860"/>
      <w:r w:rsidRPr="00BC02E1">
        <w:t>MÓDULOS INTEGRADOS DEL SISTEMA</w:t>
      </w:r>
      <w:r w:rsidR="00D23D5C" w:rsidRPr="00BC02E1">
        <w:t>:</w:t>
      </w:r>
      <w:bookmarkEnd w:id="2"/>
    </w:p>
    <w:p w14:paraId="1E85D93E" w14:textId="23873A2F" w:rsidR="00D23D5C" w:rsidRDefault="00D23D5C" w:rsidP="00FB7A59">
      <w:pPr>
        <w:pStyle w:val="Prrafodelista"/>
        <w:numPr>
          <w:ilvl w:val="0"/>
          <w:numId w:val="5"/>
        </w:numPr>
        <w:ind w:left="714" w:hanging="357"/>
        <w:rPr>
          <w:rFonts w:ascii="Arial" w:hAnsi="Arial" w:cs="Arial"/>
          <w:sz w:val="24"/>
          <w:szCs w:val="24"/>
        </w:rPr>
      </w:pPr>
      <w:r w:rsidRPr="00D0753A">
        <w:rPr>
          <w:rFonts w:ascii="Arial" w:hAnsi="Arial" w:cs="Arial"/>
          <w:b/>
          <w:bCs/>
          <w:sz w:val="24"/>
          <w:szCs w:val="24"/>
        </w:rPr>
        <w:t>Monitoreo de consumo energético en tiempo real:</w:t>
      </w:r>
      <w:r w:rsidRPr="00D0753A">
        <w:rPr>
          <w:rFonts w:ascii="Arial" w:hAnsi="Arial" w:cs="Arial"/>
          <w:sz w:val="24"/>
          <w:szCs w:val="24"/>
        </w:rPr>
        <w:t xml:space="preserve"> Captura, procesa y visualiza de forma continua e instantánea datos de consumo y estado eléctrico de toda la red o sector específico para una detección temprana de anomalías.</w:t>
      </w:r>
    </w:p>
    <w:p w14:paraId="6BC55570" w14:textId="77777777" w:rsidR="00FB7A59" w:rsidRPr="00D0753A" w:rsidRDefault="00FB7A59" w:rsidP="00FB7A59">
      <w:pPr>
        <w:pStyle w:val="Prrafodelista"/>
        <w:ind w:left="714"/>
        <w:rPr>
          <w:rFonts w:ascii="Arial" w:hAnsi="Arial" w:cs="Arial"/>
          <w:sz w:val="24"/>
          <w:szCs w:val="24"/>
        </w:rPr>
      </w:pPr>
    </w:p>
    <w:p w14:paraId="67E497D2" w14:textId="71113B13" w:rsidR="00D23D5C" w:rsidRDefault="00D23D5C" w:rsidP="00FB7A59">
      <w:pPr>
        <w:pStyle w:val="Prrafodelista"/>
        <w:numPr>
          <w:ilvl w:val="0"/>
          <w:numId w:val="5"/>
        </w:numPr>
        <w:spacing w:after="0"/>
        <w:ind w:left="714" w:hanging="357"/>
        <w:rPr>
          <w:rFonts w:ascii="Arial" w:hAnsi="Arial" w:cs="Arial"/>
          <w:sz w:val="24"/>
          <w:szCs w:val="24"/>
        </w:rPr>
      </w:pPr>
      <w:r w:rsidRPr="00D0753A">
        <w:rPr>
          <w:rFonts w:ascii="Arial" w:hAnsi="Arial" w:cs="Arial"/>
          <w:b/>
          <w:bCs/>
          <w:sz w:val="24"/>
          <w:szCs w:val="24"/>
        </w:rPr>
        <w:t>Balanceo de carga y gestión de picos:</w:t>
      </w:r>
      <w:r w:rsidRPr="00D0753A">
        <w:rPr>
          <w:rFonts w:ascii="Arial" w:hAnsi="Arial" w:cs="Arial"/>
          <w:sz w:val="24"/>
          <w:szCs w:val="24"/>
        </w:rPr>
        <w:t xml:space="preserve"> Distribuye equivalentemente la demanda de energía y aplana las curvas de consumo excesivo, reduciendo saturaciones, fallas en la infraestructura y cortes no programados.</w:t>
      </w:r>
    </w:p>
    <w:p w14:paraId="14AFD7A3" w14:textId="77777777" w:rsidR="00FB7A59" w:rsidRPr="00FB7A59" w:rsidRDefault="00FB7A59" w:rsidP="00FB7A59">
      <w:pPr>
        <w:spacing w:after="0"/>
        <w:rPr>
          <w:rFonts w:ascii="Arial" w:hAnsi="Arial" w:cs="Arial"/>
          <w:sz w:val="24"/>
          <w:szCs w:val="24"/>
        </w:rPr>
      </w:pPr>
    </w:p>
    <w:p w14:paraId="1157EE1B" w14:textId="4051F539" w:rsidR="00D23D5C" w:rsidRDefault="00D23D5C" w:rsidP="00FB7A59">
      <w:pPr>
        <w:pStyle w:val="Prrafodelista"/>
        <w:numPr>
          <w:ilvl w:val="0"/>
          <w:numId w:val="5"/>
        </w:numPr>
        <w:spacing w:after="0"/>
        <w:ind w:left="714" w:hanging="357"/>
        <w:rPr>
          <w:rFonts w:ascii="Arial" w:hAnsi="Arial" w:cs="Arial"/>
          <w:sz w:val="24"/>
          <w:szCs w:val="24"/>
        </w:rPr>
      </w:pPr>
      <w:r w:rsidRPr="00D0753A">
        <w:rPr>
          <w:rFonts w:ascii="Arial" w:hAnsi="Arial" w:cs="Arial"/>
          <w:b/>
          <w:bCs/>
          <w:sz w:val="24"/>
          <w:szCs w:val="24"/>
        </w:rPr>
        <w:t>Integración con energías renovables:</w:t>
      </w:r>
      <w:r w:rsidRPr="00D0753A">
        <w:rPr>
          <w:rFonts w:ascii="Arial" w:hAnsi="Arial" w:cs="Arial"/>
          <w:sz w:val="24"/>
          <w:szCs w:val="24"/>
        </w:rPr>
        <w:t xml:space="preserve"> Coordina y optimiza la integración de Fuentes de Energía Renovables como paneles solares o turbinas eólicas.</w:t>
      </w:r>
    </w:p>
    <w:p w14:paraId="2BB4DF59" w14:textId="77777777" w:rsidR="00FB7A59" w:rsidRPr="00FB7A59" w:rsidRDefault="00FB7A59" w:rsidP="00FB7A59">
      <w:pPr>
        <w:spacing w:after="0"/>
        <w:rPr>
          <w:rFonts w:ascii="Arial" w:hAnsi="Arial" w:cs="Arial"/>
          <w:sz w:val="24"/>
          <w:szCs w:val="24"/>
        </w:rPr>
      </w:pPr>
    </w:p>
    <w:p w14:paraId="650F6B8E" w14:textId="1A59B6E9" w:rsidR="00BD18CD" w:rsidRPr="00B44FE4" w:rsidRDefault="00D23D5C" w:rsidP="00BD18CD">
      <w:pPr>
        <w:pStyle w:val="Prrafodelista"/>
        <w:numPr>
          <w:ilvl w:val="0"/>
          <w:numId w:val="5"/>
        </w:numPr>
        <w:ind w:left="714" w:hanging="357"/>
        <w:rPr>
          <w:rFonts w:ascii="Arial" w:hAnsi="Arial" w:cs="Arial"/>
          <w:sz w:val="24"/>
          <w:szCs w:val="24"/>
        </w:rPr>
      </w:pPr>
      <w:r w:rsidRPr="00D0753A">
        <w:rPr>
          <w:rFonts w:ascii="Arial" w:hAnsi="Arial" w:cs="Arial"/>
          <w:b/>
          <w:bCs/>
          <w:sz w:val="24"/>
          <w:szCs w:val="24"/>
        </w:rPr>
        <w:t>Sistema de facturación dinámica:</w:t>
      </w:r>
      <w:r w:rsidRPr="00D0753A">
        <w:rPr>
          <w:rFonts w:ascii="Arial" w:hAnsi="Arial" w:cs="Arial"/>
          <w:sz w:val="24"/>
          <w:szCs w:val="24"/>
        </w:rPr>
        <w:t xml:space="preserve"> Calcula y aplica tarifas eléctricas variables en tiempo real, ajustando el costo de la energía según las condiciones cambiantes del mercado, la oferta, la demanda, o la hora del día y transparentando la medición neta para consumidores.</w:t>
      </w:r>
    </w:p>
    <w:p w14:paraId="17FEC1B6" w14:textId="5A774BB2" w:rsidR="00BD18CD" w:rsidRPr="00BD18CD" w:rsidRDefault="00BD18CD" w:rsidP="00BD18CD">
      <w:pPr>
        <w:pStyle w:val="Ttulo1"/>
      </w:pPr>
      <w:bookmarkStart w:id="3" w:name="_Toc240186861"/>
      <w:r>
        <w:lastRenderedPageBreak/>
        <w:t>OBJETIVOS</w:t>
      </w:r>
      <w:bookmarkEnd w:id="3"/>
    </w:p>
    <w:p w14:paraId="4CD0419C" w14:textId="77777777" w:rsidR="00825F42" w:rsidRDefault="00825F42" w:rsidP="00825F42">
      <w:pPr>
        <w:rPr>
          <w:rFonts w:ascii="Arial" w:hAnsi="Arial" w:cs="Arial"/>
          <w:sz w:val="24"/>
          <w:szCs w:val="24"/>
        </w:rPr>
      </w:pPr>
    </w:p>
    <w:p w14:paraId="5DC629B7" w14:textId="050D8CF7" w:rsidR="00BD18CD" w:rsidRPr="00BC02E1" w:rsidRDefault="00BD18CD" w:rsidP="00BC02E1">
      <w:pPr>
        <w:pStyle w:val="Ttulo2"/>
      </w:pPr>
      <w:bookmarkStart w:id="4" w:name="_Toc240186862"/>
      <w:r w:rsidRPr="00BC02E1">
        <w:t>OBJETIVO GENERAL</w:t>
      </w:r>
      <w:bookmarkEnd w:id="4"/>
    </w:p>
    <w:p w14:paraId="43FBCCF6" w14:textId="14311609" w:rsidR="005A1F9E" w:rsidRDefault="00BD18CD" w:rsidP="005A1F9E">
      <w:pPr>
        <w:spacing w:after="240"/>
        <w:rPr>
          <w:rFonts w:ascii="Arial" w:hAnsi="Arial" w:cs="Arial"/>
          <w:sz w:val="24"/>
          <w:szCs w:val="24"/>
        </w:rPr>
      </w:pPr>
      <w:r w:rsidRPr="00BD18CD">
        <w:rPr>
          <w:rFonts w:ascii="Arial" w:hAnsi="Arial" w:cs="Arial"/>
          <w:sz w:val="24"/>
          <w:szCs w:val="24"/>
        </w:rPr>
        <w:t>Desarrollar un Sistema de Gestión de Redes Inteligentes (Smart Grid) que integre módulos de monitoreo en tiempo real, balanceo de carga, gestión de energías renovables y facturación dinámica, con el fin de optimizar la operación eléctrica, reducir las pérdidas de energía y garantizar la resiliencia y rentabilidad de la infraestructura de distribución.</w:t>
      </w:r>
    </w:p>
    <w:p w14:paraId="642A67BF" w14:textId="77777777" w:rsidR="00BC02E1" w:rsidRDefault="00BC02E1" w:rsidP="005A1F9E">
      <w:pPr>
        <w:spacing w:after="240"/>
        <w:rPr>
          <w:rFonts w:ascii="Arial" w:hAnsi="Arial" w:cs="Arial"/>
          <w:sz w:val="24"/>
          <w:szCs w:val="24"/>
        </w:rPr>
      </w:pPr>
    </w:p>
    <w:p w14:paraId="38EF8569" w14:textId="583271C6" w:rsidR="00BD18CD" w:rsidRPr="00BC02E1" w:rsidRDefault="00BD18CD" w:rsidP="00BC02E1">
      <w:pPr>
        <w:pStyle w:val="Ttulo2"/>
      </w:pPr>
      <w:bookmarkStart w:id="5" w:name="_Toc240186863"/>
      <w:r w:rsidRPr="00BC02E1">
        <w:t>OBJETIVOS ESPECIFICOS</w:t>
      </w:r>
      <w:bookmarkEnd w:id="5"/>
    </w:p>
    <w:p w14:paraId="48C176A4" w14:textId="7435205A" w:rsidR="00BD18CD" w:rsidRDefault="00BD18CD" w:rsidP="005A1F9E">
      <w:pPr>
        <w:pStyle w:val="Prrafodelista"/>
        <w:numPr>
          <w:ilvl w:val="0"/>
          <w:numId w:val="6"/>
        </w:numPr>
        <w:spacing w:before="100" w:beforeAutospacing="1" w:after="120"/>
        <w:rPr>
          <w:rFonts w:ascii="Arial" w:hAnsi="Arial" w:cs="Arial"/>
          <w:sz w:val="24"/>
          <w:szCs w:val="24"/>
        </w:rPr>
      </w:pPr>
      <w:r w:rsidRPr="00BD18CD">
        <w:rPr>
          <w:rFonts w:ascii="Arial" w:hAnsi="Arial" w:cs="Arial"/>
          <w:sz w:val="24"/>
          <w:szCs w:val="24"/>
        </w:rPr>
        <w:t>Implementar el módulo de monitoreo en tiempo real para la captura, procesamiento y visualización continua de los datos de consumo y estado de la red, permitiendo detectar anomalías, fallas y pérdidas de energía de manera temprana en la infraestructura eléctrica.</w:t>
      </w:r>
    </w:p>
    <w:p w14:paraId="400CD741" w14:textId="77777777" w:rsidR="00BD18CD" w:rsidRPr="00BD18CD" w:rsidRDefault="00BD18CD" w:rsidP="00BD18CD">
      <w:pPr>
        <w:pStyle w:val="Prrafodelista"/>
        <w:spacing w:after="0"/>
        <w:rPr>
          <w:rFonts w:ascii="Arial" w:hAnsi="Arial" w:cs="Arial"/>
          <w:sz w:val="24"/>
          <w:szCs w:val="24"/>
        </w:rPr>
      </w:pPr>
    </w:p>
    <w:p w14:paraId="78E650D2" w14:textId="774D40B5" w:rsidR="00BD18CD" w:rsidRDefault="00BD18CD" w:rsidP="00BD18CD">
      <w:pPr>
        <w:pStyle w:val="Prrafodelista"/>
        <w:numPr>
          <w:ilvl w:val="0"/>
          <w:numId w:val="6"/>
        </w:numPr>
        <w:spacing w:after="0"/>
        <w:rPr>
          <w:rFonts w:ascii="Arial" w:hAnsi="Arial" w:cs="Arial"/>
          <w:sz w:val="24"/>
          <w:szCs w:val="24"/>
        </w:rPr>
      </w:pPr>
      <w:r w:rsidRPr="00BD18CD">
        <w:rPr>
          <w:rFonts w:ascii="Arial" w:hAnsi="Arial" w:cs="Arial"/>
          <w:sz w:val="24"/>
          <w:szCs w:val="24"/>
        </w:rPr>
        <w:t>Desarrollar el módulo de balanceo de carga para la redistribución inteligente y automatizada de la demanda energética, permitiendo aplanar los picos de consumo y prevenir sobrecargas o fallas en los equipos de la red.</w:t>
      </w:r>
    </w:p>
    <w:p w14:paraId="5EF30672" w14:textId="77777777" w:rsidR="00BD18CD" w:rsidRPr="00BD18CD" w:rsidRDefault="00BD18CD" w:rsidP="00BD18CD">
      <w:pPr>
        <w:spacing w:after="0"/>
        <w:rPr>
          <w:rFonts w:ascii="Arial" w:hAnsi="Arial" w:cs="Arial"/>
          <w:sz w:val="24"/>
          <w:szCs w:val="24"/>
        </w:rPr>
      </w:pPr>
    </w:p>
    <w:p w14:paraId="46E88BEA" w14:textId="39D9E64D" w:rsidR="00BD18CD" w:rsidRDefault="00BD18CD" w:rsidP="00BD18CD">
      <w:pPr>
        <w:pStyle w:val="Prrafodelista"/>
        <w:numPr>
          <w:ilvl w:val="0"/>
          <w:numId w:val="6"/>
        </w:numPr>
        <w:spacing w:after="0"/>
        <w:rPr>
          <w:rFonts w:ascii="Arial" w:hAnsi="Arial" w:cs="Arial"/>
          <w:sz w:val="24"/>
          <w:szCs w:val="24"/>
        </w:rPr>
      </w:pPr>
      <w:r w:rsidRPr="00BD18CD">
        <w:rPr>
          <w:rFonts w:ascii="Arial" w:hAnsi="Arial" w:cs="Arial"/>
          <w:sz w:val="24"/>
          <w:szCs w:val="24"/>
        </w:rPr>
        <w:t>Diseñar el módulo de integración con energías renovables para la incorporación y gestión coordinada de fuentes eólicas y solares, permitiendo estabilizar el flujo eléctrico y mitigar las variaciones de voltaje causadas por la intermitencia climática.</w:t>
      </w:r>
    </w:p>
    <w:p w14:paraId="78E41752" w14:textId="77777777" w:rsidR="00BD18CD" w:rsidRPr="00BD18CD" w:rsidRDefault="00BD18CD" w:rsidP="00BD18CD">
      <w:pPr>
        <w:spacing w:after="0"/>
        <w:rPr>
          <w:rFonts w:ascii="Arial" w:hAnsi="Arial" w:cs="Arial"/>
          <w:sz w:val="24"/>
          <w:szCs w:val="24"/>
        </w:rPr>
      </w:pPr>
    </w:p>
    <w:p w14:paraId="6B7782C9" w14:textId="6250A2B5" w:rsidR="00BD18CD" w:rsidRDefault="00BD18CD" w:rsidP="00BD18CD">
      <w:pPr>
        <w:pStyle w:val="Prrafodelista"/>
        <w:numPr>
          <w:ilvl w:val="0"/>
          <w:numId w:val="6"/>
        </w:numPr>
        <w:spacing w:after="0"/>
        <w:rPr>
          <w:rFonts w:ascii="Arial" w:hAnsi="Arial" w:cs="Arial"/>
          <w:sz w:val="24"/>
          <w:szCs w:val="24"/>
        </w:rPr>
      </w:pPr>
      <w:r w:rsidRPr="00BD18CD">
        <w:rPr>
          <w:rFonts w:ascii="Arial" w:hAnsi="Arial" w:cs="Arial"/>
          <w:sz w:val="24"/>
          <w:szCs w:val="24"/>
        </w:rPr>
        <w:t>Implementar el módulo de facturación dinámica para el cálculo y aplicación automatizada de tarifas eléctricas variables, permitiendo incentivar el consumo fuera de las horas pico y mejorar el margen de rentabilidad de la empresa.</w:t>
      </w:r>
    </w:p>
    <w:p w14:paraId="4A7EE400" w14:textId="77777777" w:rsidR="00BD18CD" w:rsidRDefault="00BD18CD">
      <w:pPr>
        <w:rPr>
          <w:rFonts w:ascii="Arial" w:hAnsi="Arial" w:cs="Arial"/>
          <w:sz w:val="24"/>
          <w:szCs w:val="24"/>
        </w:rPr>
      </w:pPr>
      <w:r>
        <w:rPr>
          <w:rFonts w:ascii="Arial" w:hAnsi="Arial" w:cs="Arial"/>
          <w:sz w:val="24"/>
          <w:szCs w:val="24"/>
        </w:rPr>
        <w:br w:type="page"/>
      </w:r>
    </w:p>
    <w:p w14:paraId="13E20588" w14:textId="491B0F7A" w:rsidR="00BC02E1" w:rsidRDefault="00BD18CD" w:rsidP="00BC02E1">
      <w:pPr>
        <w:pStyle w:val="Ttulo1"/>
      </w:pPr>
      <w:bookmarkStart w:id="6" w:name="_Toc240186864"/>
      <w:r w:rsidRPr="00BC02E1">
        <w:lastRenderedPageBreak/>
        <w:t>E</w:t>
      </w:r>
      <w:r w:rsidR="005375C1" w:rsidRPr="00BC02E1">
        <w:t>STRUCTURA GENERAL DEL CODIGO DEL PROYECTO</w:t>
      </w:r>
      <w:bookmarkEnd w:id="6"/>
    </w:p>
    <w:p w14:paraId="691F11F8" w14:textId="77777777" w:rsidR="00FB7A59" w:rsidRPr="00FB7A59" w:rsidRDefault="00FB7A59" w:rsidP="00FB7A59"/>
    <w:p w14:paraId="79974DC2" w14:textId="5B1E7304" w:rsidR="00FB7A59" w:rsidRDefault="005375C1" w:rsidP="005A1F9E">
      <w:pPr>
        <w:spacing w:after="100" w:afterAutospacing="1"/>
        <w:rPr>
          <w:rFonts w:ascii="Arial" w:hAnsi="Arial" w:cs="Arial"/>
          <w:sz w:val="24"/>
          <w:szCs w:val="24"/>
        </w:rPr>
      </w:pPr>
      <w:r w:rsidRPr="005375C1">
        <w:rPr>
          <w:rFonts w:ascii="Arial" w:hAnsi="Arial" w:cs="Arial"/>
          <w:sz w:val="24"/>
          <w:szCs w:val="24"/>
        </w:rPr>
        <w:t>El proyecto Smart Grid es una aplicación desarrollada en Python, sin depender de hardware ni sensores físicos: todo el comportamiento de la red se simula con datos generados por el propio sistema. La estructura del proyecto se organiza en distintos módulos, donde cada uno cumple una función específica dentro del funcionamiento general del sistema.</w:t>
      </w:r>
    </w:p>
    <w:p w14:paraId="6B2AD39C" w14:textId="77777777" w:rsidR="007A5651" w:rsidRDefault="007A5651" w:rsidP="005A1F9E">
      <w:pPr>
        <w:spacing w:after="100" w:afterAutospacing="1"/>
        <w:rPr>
          <w:rFonts w:ascii="Arial" w:hAnsi="Arial" w:cs="Arial"/>
          <w:sz w:val="24"/>
          <w:szCs w:val="24"/>
        </w:rPr>
      </w:pPr>
    </w:p>
    <w:p w14:paraId="6EB0EF7D" w14:textId="5F05B408" w:rsidR="005375C1" w:rsidRPr="00BC02E1" w:rsidRDefault="005375C1" w:rsidP="00BC02E1">
      <w:pPr>
        <w:pStyle w:val="Ttulo2"/>
      </w:pPr>
      <w:bookmarkStart w:id="7" w:name="_Toc240186865"/>
      <w:r w:rsidRPr="00BC02E1">
        <w:t>NÚCLEO DE MONITOREO (core/)</w:t>
      </w:r>
      <w:bookmarkEnd w:id="7"/>
    </w:p>
    <w:p w14:paraId="4F6DC1CD" w14:textId="66EF8408" w:rsidR="00BC02E1" w:rsidRPr="005375C1" w:rsidRDefault="005375C1" w:rsidP="00BC02E1">
      <w:pPr>
        <w:rPr>
          <w:rFonts w:ascii="Arial" w:hAnsi="Arial" w:cs="Arial"/>
          <w:sz w:val="24"/>
          <w:szCs w:val="24"/>
        </w:rPr>
      </w:pPr>
      <w:r w:rsidRPr="005375C1">
        <w:rPr>
          <w:rFonts w:ascii="Arial" w:hAnsi="Arial" w:cs="Arial"/>
          <w:sz w:val="24"/>
          <w:szCs w:val="24"/>
        </w:rPr>
        <w:t xml:space="preserve">El paquete </w:t>
      </w:r>
      <w:r w:rsidRPr="005375C1">
        <w:rPr>
          <w:rFonts w:ascii="Arial" w:hAnsi="Arial" w:cs="Arial"/>
          <w:b/>
          <w:bCs/>
          <w:sz w:val="24"/>
          <w:szCs w:val="24"/>
        </w:rPr>
        <w:t>core/</w:t>
      </w:r>
      <w:r w:rsidRPr="005375C1">
        <w:rPr>
          <w:rFonts w:ascii="Arial" w:hAnsi="Arial" w:cs="Arial"/>
          <w:sz w:val="24"/>
          <w:szCs w:val="24"/>
        </w:rPr>
        <w:t xml:space="preserve"> contiene las clases principales del sistema: el monitor central y el balanceador de carga.</w:t>
      </w:r>
    </w:p>
    <w:p w14:paraId="5312E0F0" w14:textId="77777777" w:rsidR="00BC02E1" w:rsidRDefault="005375C1" w:rsidP="00BC02E1">
      <w:pPr>
        <w:rPr>
          <w:rFonts w:ascii="Arial" w:hAnsi="Arial" w:cs="Arial"/>
          <w:sz w:val="24"/>
          <w:szCs w:val="24"/>
        </w:rPr>
      </w:pPr>
      <w:r w:rsidRPr="005375C1">
        <w:rPr>
          <w:rFonts w:ascii="Arial" w:hAnsi="Arial" w:cs="Arial"/>
          <w:sz w:val="24"/>
          <w:szCs w:val="24"/>
        </w:rPr>
        <w:t xml:space="preserve">El archivo grid_monitor.py contiene la clase </w:t>
      </w:r>
      <w:r w:rsidRPr="005375C1">
        <w:rPr>
          <w:rFonts w:ascii="Arial" w:hAnsi="Arial" w:cs="Arial"/>
          <w:b/>
          <w:bCs/>
          <w:sz w:val="24"/>
          <w:szCs w:val="24"/>
        </w:rPr>
        <w:t>GridMonitor</w:t>
      </w:r>
      <w:r w:rsidRPr="005375C1">
        <w:rPr>
          <w:rFonts w:ascii="Arial" w:hAnsi="Arial" w:cs="Arial"/>
          <w:sz w:val="24"/>
          <w:szCs w:val="24"/>
        </w:rPr>
        <w:t xml:space="preserve"> (El Monitor de la Red), encargada de centralizar toda la información relacionada con el estado de la red eléctrica. El monitor actúa como el único punto de referencia para el sistema, registrando las lecturas de consumo y generación, y almacenando las alertas generadas. Cualquier módulo que necesite conocer el estado actual de la red consulta este mismo monitor, garantizando que todos trabajen con la misma información actualizada.</w:t>
      </w:r>
    </w:p>
    <w:p w14:paraId="2D2D3CF3" w14:textId="3A2F4B87" w:rsidR="00FB7A59" w:rsidRDefault="005375C1" w:rsidP="00BC02E1">
      <w:pPr>
        <w:rPr>
          <w:rFonts w:ascii="Arial" w:hAnsi="Arial" w:cs="Arial"/>
          <w:sz w:val="24"/>
          <w:szCs w:val="24"/>
        </w:rPr>
      </w:pPr>
      <w:r w:rsidRPr="005375C1">
        <w:rPr>
          <w:rFonts w:ascii="Arial" w:hAnsi="Arial" w:cs="Arial"/>
          <w:sz w:val="24"/>
          <w:szCs w:val="24"/>
        </w:rPr>
        <w:t xml:space="preserve">El archivo </w:t>
      </w:r>
      <w:r w:rsidRPr="005375C1">
        <w:rPr>
          <w:rFonts w:ascii="Arial" w:hAnsi="Arial" w:cs="Arial"/>
          <w:b/>
          <w:bCs/>
          <w:sz w:val="24"/>
          <w:szCs w:val="24"/>
        </w:rPr>
        <w:t>load_balancer.py</w:t>
      </w:r>
      <w:r w:rsidRPr="005375C1">
        <w:rPr>
          <w:rFonts w:ascii="Arial" w:hAnsi="Arial" w:cs="Arial"/>
          <w:sz w:val="24"/>
          <w:szCs w:val="24"/>
        </w:rPr>
        <w:t xml:space="preserve"> contiene la clase </w:t>
      </w:r>
      <w:r w:rsidRPr="005375C1">
        <w:rPr>
          <w:rFonts w:ascii="Arial" w:hAnsi="Arial" w:cs="Arial"/>
          <w:b/>
          <w:bCs/>
          <w:sz w:val="24"/>
          <w:szCs w:val="24"/>
        </w:rPr>
        <w:t>LoadBalancer</w:t>
      </w:r>
      <w:r w:rsidRPr="005375C1">
        <w:rPr>
          <w:rFonts w:ascii="Arial" w:hAnsi="Arial" w:cs="Arial"/>
          <w:sz w:val="24"/>
          <w:szCs w:val="24"/>
        </w:rPr>
        <w:t xml:space="preserve"> (Balanceador de Carga), responsable de distribuir la generación de energía entre las fuentes disponibles para satisfacer la demanda eléctrica en cada momento.</w:t>
      </w:r>
    </w:p>
    <w:p w14:paraId="0CB891F3" w14:textId="77777777" w:rsidR="007A5651" w:rsidRDefault="007A5651" w:rsidP="00BC02E1">
      <w:pPr>
        <w:rPr>
          <w:rFonts w:ascii="Arial" w:hAnsi="Arial" w:cs="Arial"/>
          <w:sz w:val="24"/>
          <w:szCs w:val="24"/>
        </w:rPr>
      </w:pPr>
    </w:p>
    <w:p w14:paraId="6E383C8F" w14:textId="7536E8D4" w:rsidR="00FB7A59" w:rsidRDefault="00FB7A59" w:rsidP="00FB7A59">
      <w:pPr>
        <w:pStyle w:val="Ttulo2"/>
      </w:pPr>
      <w:bookmarkStart w:id="8" w:name="_Toc240186866"/>
      <w:r>
        <w:t>FUENTES DE ENERGÍA (energy_sources)</w:t>
      </w:r>
      <w:bookmarkEnd w:id="8"/>
    </w:p>
    <w:p w14:paraId="5FAEB137" w14:textId="77777777" w:rsidR="00FB7A59" w:rsidRPr="00FB7A59" w:rsidRDefault="00FB7A59" w:rsidP="00FB7A59">
      <w:pPr>
        <w:rPr>
          <w:rFonts w:ascii="Arial" w:hAnsi="Arial" w:cs="Arial"/>
          <w:sz w:val="24"/>
          <w:szCs w:val="24"/>
        </w:rPr>
      </w:pPr>
      <w:r w:rsidRPr="00FB7A59">
        <w:rPr>
          <w:rFonts w:ascii="Arial" w:hAnsi="Arial" w:cs="Arial"/>
          <w:sz w:val="24"/>
          <w:szCs w:val="24"/>
        </w:rPr>
        <w:t>El paquete energy_sources/ define una interfaz común que deben cumplir todas las fuentes de energía. Actualmente, cuenta con cuatro fuentes implementadas:</w:t>
      </w:r>
    </w:p>
    <w:p w14:paraId="4BD16B0A" w14:textId="560A8D50"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Solar:</w:t>
      </w:r>
      <w:r w:rsidRPr="00FB7A59">
        <w:rPr>
          <w:rFonts w:ascii="Arial" w:hAnsi="Arial" w:cs="Arial"/>
          <w:sz w:val="24"/>
          <w:szCs w:val="24"/>
        </w:rPr>
        <w:t xml:space="preserve"> genera energía según la intensidad de la luz solar durante el día.</w:t>
      </w:r>
    </w:p>
    <w:p w14:paraId="3C04333A" w14:textId="31857E1F"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Eólica:</w:t>
      </w:r>
      <w:r w:rsidRPr="00FB7A59">
        <w:rPr>
          <w:rFonts w:ascii="Arial" w:hAnsi="Arial" w:cs="Arial"/>
          <w:sz w:val="24"/>
          <w:szCs w:val="24"/>
        </w:rPr>
        <w:t xml:space="preserve"> produce energía en función de la velocidad del viento.</w:t>
      </w:r>
    </w:p>
    <w:p w14:paraId="082E14AF" w14:textId="795B5C4A"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Hidroeléctrica:</w:t>
      </w:r>
      <w:r w:rsidRPr="00FB7A59">
        <w:rPr>
          <w:rFonts w:ascii="Arial" w:hAnsi="Arial" w:cs="Arial"/>
          <w:sz w:val="24"/>
          <w:szCs w:val="24"/>
        </w:rPr>
        <w:t xml:space="preserve"> aprovecha el flujo de agua para generar electricidad.</w:t>
      </w:r>
    </w:p>
    <w:p w14:paraId="6ADC4487" w14:textId="646C058D" w:rsidR="00FB7A59" w:rsidRPr="00FB7A59" w:rsidRDefault="00FB7A59" w:rsidP="00FB7A59">
      <w:pPr>
        <w:pStyle w:val="Prrafodelista"/>
        <w:numPr>
          <w:ilvl w:val="0"/>
          <w:numId w:val="7"/>
        </w:numPr>
        <w:rPr>
          <w:rFonts w:ascii="Arial" w:hAnsi="Arial" w:cs="Arial"/>
          <w:sz w:val="24"/>
          <w:szCs w:val="24"/>
        </w:rPr>
      </w:pPr>
      <w:r w:rsidRPr="00FB7A59">
        <w:rPr>
          <w:rFonts w:ascii="Arial" w:hAnsi="Arial" w:cs="Arial"/>
          <w:b/>
          <w:bCs/>
          <w:sz w:val="24"/>
          <w:szCs w:val="24"/>
        </w:rPr>
        <w:t>Térmica:</w:t>
      </w:r>
      <w:r w:rsidRPr="00FB7A59">
        <w:rPr>
          <w:rFonts w:ascii="Arial" w:hAnsi="Arial" w:cs="Arial"/>
          <w:sz w:val="24"/>
          <w:szCs w:val="24"/>
        </w:rPr>
        <w:t xml:space="preserve"> funciona como fuente de respaldo convencional.</w:t>
      </w:r>
    </w:p>
    <w:p w14:paraId="51CBCEC2" w14:textId="7320FEF8" w:rsidR="00BC02E1" w:rsidRDefault="00FB7A59" w:rsidP="00FB7A59">
      <w:pPr>
        <w:rPr>
          <w:rFonts w:ascii="Arial" w:hAnsi="Arial" w:cs="Arial"/>
          <w:sz w:val="24"/>
          <w:szCs w:val="24"/>
        </w:rPr>
      </w:pPr>
      <w:r w:rsidRPr="00FB7A59">
        <w:rPr>
          <w:rFonts w:ascii="Arial" w:hAnsi="Arial" w:cs="Arial"/>
          <w:sz w:val="24"/>
          <w:szCs w:val="24"/>
        </w:rPr>
        <w:t>Cada fuente calcula su propia potencia generada según la hora del día, lo que permite simular condiciones realistas de operación.</w:t>
      </w:r>
    </w:p>
    <w:p w14:paraId="2D40904B" w14:textId="77777777" w:rsidR="00FB7A59" w:rsidRDefault="00FB7A59" w:rsidP="00FB7A59">
      <w:pPr>
        <w:rPr>
          <w:rFonts w:ascii="Arial" w:hAnsi="Arial" w:cs="Arial"/>
          <w:sz w:val="24"/>
          <w:szCs w:val="24"/>
        </w:rPr>
      </w:pPr>
    </w:p>
    <w:p w14:paraId="274733A9" w14:textId="52361E68" w:rsidR="00FB7A59" w:rsidRDefault="00FB7A59" w:rsidP="00FB7A59">
      <w:pPr>
        <w:pStyle w:val="Ttulo2"/>
      </w:pPr>
      <w:bookmarkStart w:id="9" w:name="_Toc240186867"/>
      <w:r>
        <w:lastRenderedPageBreak/>
        <w:t>FACTURACIÓN (billing/)</w:t>
      </w:r>
      <w:bookmarkEnd w:id="9"/>
    </w:p>
    <w:p w14:paraId="19F2849A" w14:textId="77777777" w:rsidR="00FB7A59" w:rsidRPr="00FB7A59" w:rsidRDefault="00FB7A59" w:rsidP="00FB7A59">
      <w:pPr>
        <w:rPr>
          <w:rFonts w:ascii="Arial" w:hAnsi="Arial" w:cs="Arial"/>
          <w:sz w:val="24"/>
          <w:szCs w:val="24"/>
        </w:rPr>
      </w:pPr>
      <w:r w:rsidRPr="00FB7A59">
        <w:rPr>
          <w:rFonts w:ascii="Arial" w:hAnsi="Arial" w:cs="Arial"/>
          <w:sz w:val="24"/>
          <w:szCs w:val="24"/>
        </w:rPr>
        <w:t>El paquete billing/ agrupa la lógica de tarifas y el cálculo del costo de la energía consumida. El sistema de facturación aplica tarifas que varían según dos factores principales:</w:t>
      </w:r>
    </w:p>
    <w:p w14:paraId="07D5BCA0" w14:textId="31C83BC6" w:rsidR="00FB7A59" w:rsidRPr="00FB7A59" w:rsidRDefault="00FB7A59" w:rsidP="00FB7A59">
      <w:pPr>
        <w:pStyle w:val="Prrafodelista"/>
        <w:numPr>
          <w:ilvl w:val="0"/>
          <w:numId w:val="8"/>
        </w:numPr>
        <w:rPr>
          <w:rFonts w:ascii="Arial" w:hAnsi="Arial" w:cs="Arial"/>
          <w:sz w:val="24"/>
          <w:szCs w:val="24"/>
        </w:rPr>
      </w:pPr>
      <w:r w:rsidRPr="00FB7A59">
        <w:rPr>
          <w:rFonts w:ascii="Arial" w:hAnsi="Arial" w:cs="Arial"/>
          <w:b/>
          <w:bCs/>
          <w:sz w:val="24"/>
          <w:szCs w:val="24"/>
        </w:rPr>
        <w:t>La hora del día:</w:t>
      </w:r>
      <w:r w:rsidRPr="00FB7A59">
        <w:rPr>
          <w:rFonts w:ascii="Arial" w:hAnsi="Arial" w:cs="Arial"/>
          <w:sz w:val="24"/>
          <w:szCs w:val="24"/>
        </w:rPr>
        <w:t xml:space="preserve"> los precios son más altos en horas de alta demanda y más bajos en horas de baja demanda.</w:t>
      </w:r>
    </w:p>
    <w:p w14:paraId="2DB1EDD7" w14:textId="38621844" w:rsidR="00FB7A59" w:rsidRPr="00FB7A59" w:rsidRDefault="00FB7A59" w:rsidP="00FB7A59">
      <w:pPr>
        <w:pStyle w:val="Prrafodelista"/>
        <w:numPr>
          <w:ilvl w:val="0"/>
          <w:numId w:val="8"/>
        </w:numPr>
        <w:rPr>
          <w:rFonts w:ascii="Arial" w:hAnsi="Arial" w:cs="Arial"/>
          <w:sz w:val="24"/>
          <w:szCs w:val="24"/>
        </w:rPr>
      </w:pPr>
      <w:r w:rsidRPr="00FB7A59">
        <w:rPr>
          <w:rFonts w:ascii="Arial" w:hAnsi="Arial" w:cs="Arial"/>
          <w:b/>
          <w:bCs/>
          <w:sz w:val="24"/>
          <w:szCs w:val="24"/>
        </w:rPr>
        <w:t>El porcentaje de energía renovable utilizada:</w:t>
      </w:r>
      <w:r w:rsidRPr="00FB7A59">
        <w:rPr>
          <w:rFonts w:ascii="Arial" w:hAnsi="Arial" w:cs="Arial"/>
          <w:sz w:val="24"/>
          <w:szCs w:val="24"/>
        </w:rPr>
        <w:t xml:space="preserve"> se incentiva el consumo cuando se utiliza mayor proporción de energía limpia.</w:t>
      </w:r>
    </w:p>
    <w:p w14:paraId="79DB2D68" w14:textId="6869D6B4" w:rsidR="007A5651" w:rsidRDefault="00FB7A59" w:rsidP="00FB7A59">
      <w:pPr>
        <w:rPr>
          <w:rFonts w:ascii="Arial" w:hAnsi="Arial" w:cs="Arial"/>
          <w:sz w:val="24"/>
          <w:szCs w:val="24"/>
        </w:rPr>
      </w:pPr>
      <w:r w:rsidRPr="00FB7A59">
        <w:rPr>
          <w:rFonts w:ascii="Arial" w:hAnsi="Arial" w:cs="Arial"/>
          <w:sz w:val="24"/>
          <w:szCs w:val="24"/>
        </w:rPr>
        <w:t>Para seleccionar la tarifa adecuada en cada momento, el sistema utiliza una fábrica de tarifas que automáticamente elige la que corresponde según las condiciones actuales.</w:t>
      </w:r>
    </w:p>
    <w:p w14:paraId="2B59D28A" w14:textId="77777777" w:rsidR="007A5651" w:rsidRDefault="007A5651" w:rsidP="00FB7A59">
      <w:pPr>
        <w:rPr>
          <w:rFonts w:ascii="Arial" w:hAnsi="Arial" w:cs="Arial"/>
          <w:sz w:val="24"/>
          <w:szCs w:val="24"/>
        </w:rPr>
      </w:pPr>
    </w:p>
    <w:p w14:paraId="6B672FB7" w14:textId="3838DCE3" w:rsidR="007A5651" w:rsidRDefault="007A5651" w:rsidP="007A5651">
      <w:pPr>
        <w:pStyle w:val="Ttulo2"/>
      </w:pPr>
      <w:bookmarkStart w:id="10" w:name="_Toc240186868"/>
      <w:r>
        <w:t>SIMULACIÓN (simulation/)</w:t>
      </w:r>
      <w:bookmarkEnd w:id="10"/>
    </w:p>
    <w:p w14:paraId="337FDFDF" w14:textId="6EB91BBE" w:rsidR="007A5651" w:rsidRDefault="007A5651" w:rsidP="007A5651">
      <w:pPr>
        <w:rPr>
          <w:rFonts w:ascii="Arial" w:hAnsi="Arial" w:cs="Arial"/>
          <w:sz w:val="24"/>
          <w:szCs w:val="24"/>
        </w:rPr>
      </w:pPr>
      <w:r w:rsidRPr="007A5651">
        <w:rPr>
          <w:rFonts w:ascii="Arial" w:hAnsi="Arial" w:cs="Arial"/>
          <w:sz w:val="24"/>
          <w:szCs w:val="24"/>
        </w:rPr>
        <w:t xml:space="preserve">El paquete </w:t>
      </w:r>
      <w:r w:rsidRPr="007A5651">
        <w:rPr>
          <w:rFonts w:ascii="Arial" w:hAnsi="Arial" w:cs="Arial"/>
          <w:b/>
          <w:bCs/>
          <w:sz w:val="24"/>
          <w:szCs w:val="24"/>
        </w:rPr>
        <w:t>simulation/</w:t>
      </w:r>
      <w:r w:rsidRPr="007A5651">
        <w:rPr>
          <w:rFonts w:ascii="Arial" w:hAnsi="Arial" w:cs="Arial"/>
          <w:sz w:val="24"/>
          <w:szCs w:val="24"/>
        </w:rPr>
        <w:t xml:space="preserve"> contiene el generador de datos simulados. El archivo </w:t>
      </w:r>
      <w:r w:rsidRPr="007A5651">
        <w:rPr>
          <w:rFonts w:ascii="Arial" w:hAnsi="Arial" w:cs="Arial"/>
          <w:b/>
          <w:bCs/>
          <w:sz w:val="24"/>
          <w:szCs w:val="24"/>
        </w:rPr>
        <w:t>data_simulator.py</w:t>
      </w:r>
      <w:r w:rsidRPr="007A5651">
        <w:rPr>
          <w:rFonts w:ascii="Arial" w:hAnsi="Arial" w:cs="Arial"/>
          <w:sz w:val="24"/>
          <w:szCs w:val="24"/>
        </w:rPr>
        <w:t xml:space="preserve"> se encarga de generar, de forma matemática y sin depender de sensores externos, una curva de demanda eléctrica realista a lo largo de 24 horas. Esto permite probar el funcionamiento del sistema sin necesidad de datos reales.</w:t>
      </w:r>
    </w:p>
    <w:p w14:paraId="75340F12" w14:textId="77777777" w:rsidR="007A5651" w:rsidRDefault="007A5651" w:rsidP="007A5651">
      <w:pPr>
        <w:rPr>
          <w:rFonts w:ascii="Arial" w:hAnsi="Arial" w:cs="Arial"/>
          <w:sz w:val="24"/>
          <w:szCs w:val="24"/>
        </w:rPr>
      </w:pPr>
    </w:p>
    <w:p w14:paraId="2398CB31" w14:textId="238377C5" w:rsidR="007A5651" w:rsidRPr="007A5651" w:rsidRDefault="007A5651" w:rsidP="004E4B1B">
      <w:pPr>
        <w:pStyle w:val="Ttulo2"/>
        <w:jc w:val="both"/>
      </w:pPr>
      <w:bookmarkStart w:id="11" w:name="_Toc240186869"/>
      <w:r w:rsidRPr="007A5651">
        <w:t>CALIDAD DE LA RED: ANOMALÍAS, PÉRDIDAS TÉCNICAS Y ESTABILIZACIÓN</w:t>
      </w:r>
      <w:bookmarkEnd w:id="11"/>
    </w:p>
    <w:p w14:paraId="561C0B67" w14:textId="026A1ED9" w:rsidR="00FB7A59" w:rsidRDefault="004E4B1B" w:rsidP="005375C1">
      <w:pPr>
        <w:rPr>
          <w:rFonts w:ascii="Arial" w:hAnsi="Arial" w:cs="Arial"/>
          <w:sz w:val="24"/>
          <w:szCs w:val="24"/>
        </w:rPr>
      </w:pPr>
      <w:r w:rsidRPr="004E4B1B">
        <w:rPr>
          <w:rFonts w:ascii="Arial" w:hAnsi="Arial" w:cs="Arial"/>
          <w:sz w:val="24"/>
          <w:szCs w:val="24"/>
        </w:rPr>
        <w:t xml:space="preserve">El archivo </w:t>
      </w:r>
      <w:r w:rsidRPr="004E4B1B">
        <w:rPr>
          <w:rFonts w:ascii="Arial" w:hAnsi="Arial" w:cs="Arial"/>
          <w:b/>
          <w:bCs/>
          <w:sz w:val="24"/>
          <w:szCs w:val="24"/>
        </w:rPr>
        <w:t>simulation/electrical_simulator.py</w:t>
      </w:r>
      <w:r w:rsidRPr="004E4B1B">
        <w:rPr>
          <w:rFonts w:ascii="Arial" w:hAnsi="Arial" w:cs="Arial"/>
          <w:sz w:val="24"/>
          <w:szCs w:val="24"/>
        </w:rPr>
        <w:t xml:space="preserve"> calcula, hora por hora, el estado eléctrico de la red: voltaje, corriente y factor de potencia. La clase </w:t>
      </w:r>
      <w:r w:rsidRPr="004E4B1B">
        <w:rPr>
          <w:rFonts w:ascii="Arial" w:hAnsi="Arial" w:cs="Arial"/>
          <w:b/>
          <w:bCs/>
          <w:sz w:val="24"/>
          <w:szCs w:val="24"/>
        </w:rPr>
        <w:t>AnomalyDetector(core/anomaly_detector.py</w:t>
      </w:r>
      <w:r w:rsidRPr="004E4B1B">
        <w:rPr>
          <w:rFonts w:ascii="Arial" w:hAnsi="Arial" w:cs="Arial"/>
          <w:sz w:val="24"/>
          <w:szCs w:val="24"/>
        </w:rPr>
        <w:t xml:space="preserve">) compara estos valores contra rangos normales y marca una anomalía si el voltaje se sale de su banda, el factor de potencia baja demasiado, o la corriente se sobrecarga. Cuando detecta inestabilidad asociada a alta generación renovable, la clase </w:t>
      </w:r>
      <w:r w:rsidRPr="004E4B1B">
        <w:rPr>
          <w:rFonts w:ascii="Arial" w:hAnsi="Arial" w:cs="Arial"/>
          <w:b/>
          <w:bCs/>
          <w:sz w:val="24"/>
          <w:szCs w:val="24"/>
        </w:rPr>
        <w:t>LoadBalancer</w:t>
      </w:r>
      <w:r w:rsidRPr="004E4B1B">
        <w:rPr>
          <w:rFonts w:ascii="Arial" w:hAnsi="Arial" w:cs="Arial"/>
          <w:sz w:val="24"/>
          <w:szCs w:val="24"/>
        </w:rPr>
        <w:t xml:space="preserve"> refuerza la red con generación estable, y la clase </w:t>
      </w:r>
      <w:r w:rsidR="00BB69F6">
        <w:rPr>
          <w:rFonts w:ascii="Arial" w:hAnsi="Arial" w:cs="Arial"/>
          <w:sz w:val="24"/>
          <w:szCs w:val="24"/>
        </w:rPr>
        <w:t xml:space="preserve">DynamicBillingSystem </w:t>
      </w:r>
      <w:r w:rsidRPr="004E4B1B">
        <w:rPr>
          <w:rFonts w:ascii="Arial" w:hAnsi="Arial" w:cs="Arial"/>
          <w:sz w:val="24"/>
          <w:szCs w:val="24"/>
        </w:rPr>
        <w:t>registra la energía perdida en el proceso como una pérdida financiera adicional.</w:t>
      </w:r>
    </w:p>
    <w:p w14:paraId="12FB5EAA" w14:textId="77777777" w:rsidR="004E4B1B" w:rsidRDefault="004E4B1B" w:rsidP="005375C1">
      <w:pPr>
        <w:rPr>
          <w:rFonts w:ascii="Arial" w:hAnsi="Arial" w:cs="Arial"/>
          <w:sz w:val="24"/>
          <w:szCs w:val="24"/>
        </w:rPr>
      </w:pPr>
    </w:p>
    <w:p w14:paraId="0A092A31" w14:textId="77777777" w:rsidR="00C47A71" w:rsidRDefault="00C47A71" w:rsidP="005375C1">
      <w:pPr>
        <w:rPr>
          <w:rFonts w:ascii="Arial" w:hAnsi="Arial" w:cs="Arial"/>
          <w:sz w:val="24"/>
          <w:szCs w:val="24"/>
        </w:rPr>
      </w:pPr>
    </w:p>
    <w:p w14:paraId="68ADD203" w14:textId="77777777" w:rsidR="00C47A71" w:rsidRDefault="00C47A71" w:rsidP="005375C1">
      <w:pPr>
        <w:rPr>
          <w:rFonts w:ascii="Arial" w:hAnsi="Arial" w:cs="Arial"/>
          <w:sz w:val="24"/>
          <w:szCs w:val="24"/>
        </w:rPr>
      </w:pPr>
    </w:p>
    <w:p w14:paraId="421FA28D" w14:textId="3576FB0E" w:rsidR="004E4B1B" w:rsidRPr="00D30162" w:rsidRDefault="00C47A71" w:rsidP="00C47A71">
      <w:pPr>
        <w:pStyle w:val="Ttulo2"/>
        <w:rPr>
          <w:lang w:val="en-US"/>
        </w:rPr>
      </w:pPr>
      <w:bookmarkStart w:id="12" w:name="_Toc240186870"/>
      <w:r w:rsidRPr="00D30162">
        <w:rPr>
          <w:lang w:val="en-US"/>
        </w:rPr>
        <w:lastRenderedPageBreak/>
        <w:t>INTERFAZ GRÁFICA (streamlit_app.py)</w:t>
      </w:r>
      <w:bookmarkEnd w:id="12"/>
    </w:p>
    <w:p w14:paraId="40E653E3" w14:textId="77777777" w:rsidR="00C47A71" w:rsidRPr="00C47A71" w:rsidRDefault="00C47A71" w:rsidP="00C47A71">
      <w:pPr>
        <w:rPr>
          <w:rFonts w:ascii="Arial" w:hAnsi="Arial" w:cs="Arial"/>
          <w:sz w:val="24"/>
          <w:szCs w:val="24"/>
        </w:rPr>
      </w:pPr>
      <w:r w:rsidRPr="00C47A71">
        <w:rPr>
          <w:rFonts w:ascii="Arial" w:hAnsi="Arial" w:cs="Arial"/>
          <w:sz w:val="24"/>
          <w:szCs w:val="24"/>
        </w:rPr>
        <w:t>El archivo streamlit_app.py contiene la interfaz gráfica que permite visualizar los resultados de la simulación en tiempo real. La interfaz se organiza en tres pestañas:</w:t>
      </w:r>
    </w:p>
    <w:p w14:paraId="5F2D127D" w14:textId="649C6976" w:rsidR="00C47A71" w:rsidRPr="00C47A71" w:rsidRDefault="00C47A71" w:rsidP="00C47A71">
      <w:pPr>
        <w:pStyle w:val="Prrafodelista"/>
        <w:numPr>
          <w:ilvl w:val="0"/>
          <w:numId w:val="9"/>
        </w:numPr>
        <w:rPr>
          <w:rFonts w:ascii="Arial" w:hAnsi="Arial" w:cs="Arial"/>
          <w:sz w:val="24"/>
          <w:szCs w:val="24"/>
        </w:rPr>
      </w:pPr>
      <w:r w:rsidRPr="00C47A71">
        <w:rPr>
          <w:rFonts w:ascii="Arial" w:hAnsi="Arial" w:cs="Arial"/>
          <w:sz w:val="24"/>
          <w:szCs w:val="24"/>
        </w:rPr>
        <w:t>Monitoreo: muestra las gráficas de demanda vs. generación y las alertas generadas.</w:t>
      </w:r>
    </w:p>
    <w:p w14:paraId="5F2B3C3F" w14:textId="1C36CF70" w:rsidR="00C47A71" w:rsidRPr="00C47A71" w:rsidRDefault="00C47A71" w:rsidP="00C47A71">
      <w:pPr>
        <w:pStyle w:val="Prrafodelista"/>
        <w:numPr>
          <w:ilvl w:val="0"/>
          <w:numId w:val="9"/>
        </w:numPr>
        <w:rPr>
          <w:rFonts w:ascii="Arial" w:hAnsi="Arial" w:cs="Arial"/>
          <w:sz w:val="24"/>
          <w:szCs w:val="24"/>
        </w:rPr>
      </w:pPr>
      <w:r w:rsidRPr="00C47A71">
        <w:rPr>
          <w:rFonts w:ascii="Arial" w:hAnsi="Arial" w:cs="Arial"/>
          <w:sz w:val="24"/>
          <w:szCs w:val="24"/>
        </w:rPr>
        <w:t>Fuentes: muestra las fuentes de energía registradas en la red y su estado.</w:t>
      </w:r>
    </w:p>
    <w:p w14:paraId="18B319E0" w14:textId="4D0B9145" w:rsidR="00C47A71" w:rsidRPr="00C47A71" w:rsidRDefault="00C47A71" w:rsidP="00C47A71">
      <w:pPr>
        <w:pStyle w:val="Prrafodelista"/>
        <w:numPr>
          <w:ilvl w:val="0"/>
          <w:numId w:val="9"/>
        </w:numPr>
        <w:rPr>
          <w:rFonts w:ascii="Arial" w:hAnsi="Arial" w:cs="Arial"/>
          <w:sz w:val="24"/>
          <w:szCs w:val="24"/>
        </w:rPr>
      </w:pPr>
      <w:r w:rsidRPr="00C47A71">
        <w:rPr>
          <w:rFonts w:ascii="Arial" w:hAnsi="Arial" w:cs="Arial"/>
          <w:sz w:val="24"/>
          <w:szCs w:val="24"/>
        </w:rPr>
        <w:t>Facturación: muestra el desglose de costos por tipo de tarifa y el costo total del día.</w:t>
      </w:r>
    </w:p>
    <w:p w14:paraId="33CB01BB" w14:textId="394125C0" w:rsidR="00C47A71" w:rsidRDefault="00C47A71" w:rsidP="00C47A71">
      <w:pPr>
        <w:rPr>
          <w:rFonts w:ascii="Arial" w:hAnsi="Arial" w:cs="Arial"/>
          <w:sz w:val="24"/>
          <w:szCs w:val="24"/>
        </w:rPr>
      </w:pPr>
      <w:r w:rsidRPr="00C47A71">
        <w:rPr>
          <w:rFonts w:ascii="Arial" w:hAnsi="Arial" w:cs="Arial"/>
          <w:sz w:val="24"/>
          <w:szCs w:val="24"/>
        </w:rPr>
        <w:t>Calidad de red: muestra el voltaje, el factor de potencia y las pérdidas técnicas por hora, junto con las anomalías detectadas.</w:t>
      </w:r>
    </w:p>
    <w:p w14:paraId="4F5B2327" w14:textId="77777777" w:rsidR="00C47A71" w:rsidRDefault="00C47A71" w:rsidP="00C47A71">
      <w:pPr>
        <w:rPr>
          <w:rFonts w:ascii="Arial" w:hAnsi="Arial" w:cs="Arial"/>
          <w:sz w:val="24"/>
          <w:szCs w:val="24"/>
        </w:rPr>
      </w:pPr>
    </w:p>
    <w:p w14:paraId="6B3C084F" w14:textId="2DFBF6AE" w:rsidR="00C47A71" w:rsidRDefault="00C47A71" w:rsidP="00C47A71">
      <w:pPr>
        <w:pStyle w:val="Ttulo1"/>
      </w:pPr>
      <w:bookmarkStart w:id="13" w:name="_Toc240186871"/>
      <w:r w:rsidRPr="00C47A71">
        <w:t>IMPLEMENTACIÓN DEL PATRÓN SINGLETON</w:t>
      </w:r>
      <w:bookmarkEnd w:id="13"/>
    </w:p>
    <w:p w14:paraId="5137D11F" w14:textId="77777777" w:rsidR="00C47A71" w:rsidRDefault="00C47A71" w:rsidP="00C47A71"/>
    <w:p w14:paraId="729F7087" w14:textId="0F2D9A82" w:rsidR="00C47A71" w:rsidRDefault="00C47A71" w:rsidP="00C47A71">
      <w:pPr>
        <w:pStyle w:val="Ttulo2"/>
      </w:pPr>
      <w:bookmarkStart w:id="14" w:name="_Toc240186872"/>
      <w:r w:rsidRPr="00C47A71">
        <w:t>DIAGRAMA DE CLASES – SINGLETON</w:t>
      </w:r>
      <w:bookmarkEnd w:id="14"/>
    </w:p>
    <w:p w14:paraId="36915D8F" w14:textId="1391D0AE" w:rsidR="00C47A71" w:rsidRDefault="00C47A71" w:rsidP="00C47A71">
      <w:pPr>
        <w:rPr>
          <w:rFonts w:ascii="Arial" w:hAnsi="Arial" w:cs="Arial"/>
          <w:sz w:val="24"/>
          <w:szCs w:val="24"/>
        </w:rPr>
      </w:pPr>
      <w:r w:rsidRPr="00C47A71">
        <w:rPr>
          <w:rFonts w:ascii="Arial" w:hAnsi="Arial" w:cs="Arial"/>
          <w:sz w:val="24"/>
          <w:szCs w:val="24"/>
        </w:rPr>
        <w:t>El siguiente diagrama muestra cómo GridMonitor actúa como el centro de la red, siendo consultado por LoadBalancer(Balanceador de Carga)</w:t>
      </w:r>
      <w:r>
        <w:rPr>
          <w:rFonts w:ascii="Arial" w:hAnsi="Arial" w:cs="Arial"/>
          <w:sz w:val="24"/>
          <w:szCs w:val="24"/>
        </w:rPr>
        <w:t>:</w:t>
      </w:r>
    </w:p>
    <w:p w14:paraId="6D4209C5" w14:textId="77777777" w:rsidR="00BA5B90" w:rsidRDefault="00BA5B90" w:rsidP="00C47A71">
      <w:pPr>
        <w:rPr>
          <w:rFonts w:ascii="Arial" w:hAnsi="Arial" w:cs="Arial"/>
          <w:sz w:val="24"/>
          <w:szCs w:val="24"/>
        </w:rPr>
      </w:pPr>
    </w:p>
    <w:p w14:paraId="7FF4A55B" w14:textId="77777777" w:rsidR="009A310E" w:rsidRDefault="00C47A71" w:rsidP="009A310E">
      <w:pPr>
        <w:keepNext/>
        <w:jc w:val="center"/>
      </w:pPr>
      <w:r>
        <w:rPr>
          <w:noProof/>
        </w:rPr>
        <w:drawing>
          <wp:inline distT="0" distB="0" distL="0" distR="0" wp14:anchorId="5EF15346" wp14:editId="6B149FD6">
            <wp:extent cx="2476500" cy="2724150"/>
            <wp:effectExtent l="0" t="0" r="0" b="0"/>
            <wp:docPr id="4" name="Imagen 4"/>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srcRect/>
                    <a:stretch>
                      <a:fillRect/>
                    </a:stretch>
                  </pic:blipFill>
                  <pic:spPr bwMode="auto">
                    <a:xfrm>
                      <a:off x="0" y="0"/>
                      <a:ext cx="2476500" cy="2724150"/>
                    </a:xfrm>
                    <a:prstGeom prst="rect">
                      <a:avLst/>
                    </a:prstGeom>
                  </pic:spPr>
                </pic:pic>
              </a:graphicData>
            </a:graphic>
          </wp:inline>
        </w:drawing>
      </w:r>
    </w:p>
    <w:p w14:paraId="61113816" w14:textId="77777777" w:rsidR="00C47A71" w:rsidRDefault="00C47A71" w:rsidP="00C47A71">
      <w:pPr>
        <w:rPr>
          <w:rFonts w:ascii="Arial" w:hAnsi="Arial" w:cs="Arial"/>
          <w:sz w:val="24"/>
          <w:szCs w:val="24"/>
        </w:rPr>
      </w:pPr>
    </w:p>
    <w:p w14:paraId="14EA7E64" w14:textId="568FC6B0" w:rsidR="00BA5B90" w:rsidRDefault="00BA5B90" w:rsidP="00BA5B90">
      <w:pPr>
        <w:pStyle w:val="Ttulo2"/>
      </w:pPr>
      <w:bookmarkStart w:id="15" w:name="_Toc240186873"/>
      <w:r w:rsidRPr="00BA5B90">
        <w:lastRenderedPageBreak/>
        <w:t>CÓDIGO DONDE SE ESTÁ APLICANDO EL PATRÓN SINGLETON</w:t>
      </w:r>
      <w:r>
        <w:t xml:space="preserve">: </w:t>
      </w:r>
      <w:r w:rsidRPr="00BA5B90">
        <w:t>archivo: grid_monitor.py</w:t>
      </w:r>
      <w:bookmarkEnd w:id="15"/>
    </w:p>
    <w:p w14:paraId="00C60EBC" w14:textId="77777777" w:rsidR="00BA5B90" w:rsidRPr="00BF3BA1" w:rsidRDefault="00BA5B90" w:rsidP="00BA5B90">
      <w:pPr>
        <w:shd w:val="clear" w:color="auto" w:fill="FFFFFF"/>
        <w:spacing w:line="300" w:lineRule="atLeast"/>
        <w:rPr>
          <w:rFonts w:ascii="Arial" w:hAnsi="Arial" w:cs="Arial"/>
          <w:color w:val="0F1115"/>
        </w:rPr>
      </w:pPr>
    </w:p>
    <w:p w14:paraId="492FFF23" w14:textId="77777777" w:rsidR="00BA5B90" w:rsidRPr="00BF3BA1" w:rsidRDefault="00BA5B90" w:rsidP="00BA5B90">
      <w:pPr>
        <w:rPr>
          <w:rFonts w:ascii="Arial" w:hAnsi="Arial" w:cs="Arial"/>
        </w:rPr>
      </w:pPr>
      <w:r w:rsidRPr="009C09BE">
        <w:rPr>
          <w:rFonts w:ascii="Arial" w:hAnsi="Arial" w:cs="Arial"/>
          <w:color w:val="7030A0"/>
        </w:rPr>
        <w:t xml:space="preserve">import threading                      </w:t>
      </w:r>
      <w:r w:rsidRPr="00BF3BA1">
        <w:rPr>
          <w:rFonts w:ascii="Arial" w:hAnsi="Arial" w:cs="Arial"/>
        </w:rPr>
        <w:t># Permite usar bloqueos para evitar problemas con múltiples hilos</w:t>
      </w:r>
    </w:p>
    <w:p w14:paraId="344CAE07" w14:textId="7529A741" w:rsidR="00BA5B90" w:rsidRDefault="00BA5B90" w:rsidP="00BA5B90">
      <w:pPr>
        <w:rPr>
          <w:rFonts w:ascii="Arial" w:hAnsi="Arial" w:cs="Arial"/>
        </w:rPr>
      </w:pPr>
      <w:r w:rsidRPr="009C09BE">
        <w:rPr>
          <w:rFonts w:ascii="Arial" w:hAnsi="Arial" w:cs="Arial"/>
          <w:color w:val="7030A0"/>
        </w:rPr>
        <w:t xml:space="preserve">from datetime import datetime         </w:t>
      </w:r>
      <w:r w:rsidRPr="00BF3BA1">
        <w:rPr>
          <w:rFonts w:ascii="Arial" w:hAnsi="Arial" w:cs="Arial"/>
        </w:rPr>
        <w:t># Para generar marcas de tiempo en las lecturas</w:t>
      </w:r>
    </w:p>
    <w:p w14:paraId="26EC8929" w14:textId="77777777" w:rsidR="00BA5B90" w:rsidRPr="00BA5B90" w:rsidRDefault="00BA5B90" w:rsidP="00BA5B90">
      <w:pPr>
        <w:rPr>
          <w:rFonts w:ascii="Arial" w:hAnsi="Arial" w:cs="Arial"/>
        </w:rPr>
      </w:pPr>
    </w:p>
    <w:p w14:paraId="7CBD11BD" w14:textId="77777777" w:rsidR="00BA5B90" w:rsidRPr="00CF4673" w:rsidRDefault="00BA5B90" w:rsidP="00BA5B90">
      <w:pPr>
        <w:spacing w:after="20"/>
        <w:rPr>
          <w:rFonts w:ascii="Consolas" w:eastAsia="Consolas" w:hAnsi="Consolas" w:cs="Consolas"/>
          <w:color w:val="C00000"/>
        </w:rPr>
      </w:pPr>
      <w:r w:rsidRPr="00CF4673">
        <w:rPr>
          <w:rFonts w:ascii="Consolas" w:eastAsia="Consolas" w:hAnsi="Consolas" w:cs="Consolas"/>
          <w:color w:val="C00000"/>
        </w:rPr>
        <w:t>class GridMonitor:</w:t>
      </w:r>
    </w:p>
    <w:p w14:paraId="7C5E7FA2" w14:textId="77777777" w:rsidR="00BA5B90" w:rsidRPr="00CF4673" w:rsidRDefault="00BA5B90" w:rsidP="00BA5B90">
      <w:pPr>
        <w:spacing w:after="20"/>
        <w:rPr>
          <w:rFonts w:ascii="Consolas" w:eastAsia="Consolas" w:hAnsi="Consolas" w:cs="Consolas"/>
        </w:rPr>
      </w:pPr>
    </w:p>
    <w:p w14:paraId="50537358" w14:textId="77777777" w:rsidR="00BA5B90" w:rsidRPr="001A029E" w:rsidRDefault="00BA5B90" w:rsidP="00BA5B90">
      <w:pPr>
        <w:spacing w:after="20"/>
        <w:rPr>
          <w:rFonts w:ascii="Arial" w:hAnsi="Arial" w:cs="Arial"/>
        </w:rPr>
      </w:pPr>
      <w:r w:rsidRPr="001A029E">
        <w:rPr>
          <w:rFonts w:ascii="Arial" w:eastAsia="Consolas" w:hAnsi="Arial" w:cs="Arial"/>
        </w:rPr>
        <w:t>#Guarda la única instancia de la clase</w:t>
      </w:r>
    </w:p>
    <w:p w14:paraId="2C7CDCCC" w14:textId="77777777" w:rsidR="00BA5B90" w:rsidRPr="001A029E" w:rsidRDefault="00BA5B90" w:rsidP="00BA5B90">
      <w:pPr>
        <w:spacing w:after="20"/>
        <w:rPr>
          <w:color w:val="7030A0"/>
        </w:rPr>
      </w:pPr>
      <w:r w:rsidRPr="001A029E">
        <w:rPr>
          <w:rFonts w:ascii="Consolas" w:eastAsia="Consolas" w:hAnsi="Consolas" w:cs="Consolas"/>
          <w:color w:val="7030A0"/>
        </w:rPr>
        <w:t xml:space="preserve">    _instance = None</w:t>
      </w:r>
    </w:p>
    <w:p w14:paraId="4D2F522E" w14:textId="77777777" w:rsidR="00BA5B90" w:rsidRPr="001A029E" w:rsidRDefault="00BA5B90" w:rsidP="00BA5B90">
      <w:pPr>
        <w:spacing w:after="20"/>
      </w:pPr>
      <w:r w:rsidRPr="001A029E">
        <w:rPr>
          <w:rFonts w:ascii="Consolas" w:eastAsia="Consolas" w:hAnsi="Consolas" w:cs="Consolas"/>
          <w:color w:val="7030A0"/>
        </w:rPr>
        <w:t xml:space="preserve">    _lock = threading.Lock() </w:t>
      </w:r>
      <w:r w:rsidRPr="001A029E">
        <w:rPr>
          <w:rFonts w:ascii="Arial" w:eastAsia="Consolas" w:hAnsi="Arial" w:cs="Arial"/>
        </w:rPr>
        <w:t># Controla la creación concurrente de la instancia</w:t>
      </w:r>
    </w:p>
    <w:p w14:paraId="2B7080E9" w14:textId="77777777" w:rsidR="00BA5B90" w:rsidRPr="001A029E" w:rsidRDefault="00BA5B90" w:rsidP="00BA5B90">
      <w:pPr>
        <w:spacing w:after="20"/>
      </w:pPr>
      <w:r w:rsidRPr="001A029E">
        <w:rPr>
          <w:rFonts w:ascii="Consolas" w:eastAsia="Consolas" w:hAnsi="Consolas" w:cs="Consolas"/>
          <w:color w:val="C00000"/>
        </w:rPr>
        <w:t xml:space="preserve"> </w:t>
      </w:r>
    </w:p>
    <w:p w14:paraId="160E2817"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__new__(cls, *args, **kwargs):</w:t>
      </w:r>
    </w:p>
    <w:p w14:paraId="3824ABBC" w14:textId="77777777" w:rsidR="00BA5B90" w:rsidRPr="001A029E" w:rsidRDefault="00BA5B90" w:rsidP="00BA5B90">
      <w:pPr>
        <w:spacing w:after="20"/>
        <w:rPr>
          <w:color w:val="7030A0"/>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if cls._instance is None:   </w:t>
      </w:r>
      <w:r w:rsidRPr="001A029E">
        <w:rPr>
          <w:rStyle w:val="e"/>
          <w:rFonts w:ascii="Arial" w:hAnsi="Arial" w:cs="Arial"/>
        </w:rPr>
        <w:t># Comprueba si la instancia ya existe</w:t>
      </w:r>
    </w:p>
    <w:p w14:paraId="71DD19AB" w14:textId="77777777" w:rsidR="00BA5B90" w:rsidRPr="001A029E" w:rsidRDefault="00BA5B90" w:rsidP="00BA5B90">
      <w:pPr>
        <w:spacing w:after="20"/>
        <w:rPr>
          <w:color w:val="7030A0"/>
          <w:lang w:val="en-US"/>
        </w:rPr>
      </w:pPr>
      <w:r w:rsidRPr="001A029E">
        <w:rPr>
          <w:rFonts w:ascii="Consolas" w:eastAsia="Consolas" w:hAnsi="Consolas" w:cs="Consolas"/>
          <w:color w:val="7030A0"/>
        </w:rPr>
        <w:t xml:space="preserve">            </w:t>
      </w:r>
      <w:r w:rsidRPr="001A029E">
        <w:rPr>
          <w:rFonts w:ascii="Consolas" w:eastAsia="Consolas" w:hAnsi="Consolas" w:cs="Consolas"/>
          <w:color w:val="7030A0"/>
          <w:lang w:val="en-US"/>
        </w:rPr>
        <w:t>with cls._lock:</w:t>
      </w:r>
    </w:p>
    <w:p w14:paraId="4A2EB52C"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if cls._instance is None:</w:t>
      </w:r>
    </w:p>
    <w:p w14:paraId="7CE94328" w14:textId="77777777" w:rsidR="00BA5B90" w:rsidRPr="001A029E" w:rsidRDefault="00BA5B90" w:rsidP="00BA5B90">
      <w:pPr>
        <w:spacing w:after="20"/>
        <w:rPr>
          <w:color w:val="7030A0"/>
        </w:rPr>
      </w:pPr>
      <w:r w:rsidRPr="001A029E">
        <w:rPr>
          <w:rFonts w:ascii="Consolas" w:eastAsia="Consolas" w:hAnsi="Consolas" w:cs="Consolas"/>
          <w:color w:val="7030A0"/>
          <w:lang w:val="en-US"/>
        </w:rPr>
        <w:t xml:space="preserve">                    </w:t>
      </w:r>
      <w:r w:rsidRPr="001A029E">
        <w:rPr>
          <w:rFonts w:ascii="Consolas" w:eastAsia="Consolas" w:hAnsi="Consolas" w:cs="Consolas"/>
          <w:color w:val="7030A0"/>
        </w:rPr>
        <w:t xml:space="preserve">instance = super().__new__(cls) </w:t>
      </w:r>
      <w:r>
        <w:rPr>
          <w:rStyle w:val="e"/>
        </w:rPr>
        <w:t xml:space="preserve"># </w:t>
      </w:r>
      <w:r w:rsidRPr="001A029E">
        <w:rPr>
          <w:rStyle w:val="e"/>
          <w:rFonts w:ascii="Arial" w:hAnsi="Arial" w:cs="Arial"/>
        </w:rPr>
        <w:t>Crea la única instancia</w:t>
      </w:r>
    </w:p>
    <w:p w14:paraId="1BC23E22" w14:textId="77777777" w:rsidR="00BA5B90" w:rsidRPr="00CF4673" w:rsidRDefault="00BA5B90" w:rsidP="00BA5B90">
      <w:pPr>
        <w:spacing w:after="20"/>
        <w:rPr>
          <w:color w:val="7030A0"/>
        </w:rPr>
      </w:pPr>
      <w:r w:rsidRPr="001A029E">
        <w:rPr>
          <w:rFonts w:ascii="Consolas" w:eastAsia="Consolas" w:hAnsi="Consolas" w:cs="Consolas"/>
          <w:color w:val="7030A0"/>
        </w:rPr>
        <w:t xml:space="preserve">                    </w:t>
      </w:r>
      <w:r w:rsidRPr="00CF4673">
        <w:rPr>
          <w:rFonts w:ascii="Consolas" w:eastAsia="Consolas" w:hAnsi="Consolas" w:cs="Consolas"/>
          <w:color w:val="7030A0"/>
        </w:rPr>
        <w:t>instance._initialized = False</w:t>
      </w:r>
    </w:p>
    <w:p w14:paraId="05D667B6" w14:textId="77777777" w:rsidR="00BA5B90" w:rsidRPr="001A029E" w:rsidRDefault="00BA5B90" w:rsidP="00BA5B90">
      <w:pPr>
        <w:spacing w:after="20"/>
        <w:rPr>
          <w:color w:val="7030A0"/>
        </w:rPr>
      </w:pPr>
      <w:r w:rsidRPr="00CF4673">
        <w:rPr>
          <w:rFonts w:ascii="Consolas" w:eastAsia="Consolas" w:hAnsi="Consolas" w:cs="Consolas"/>
          <w:color w:val="7030A0"/>
        </w:rPr>
        <w:t xml:space="preserve">                    </w:t>
      </w:r>
      <w:r w:rsidRPr="001A029E">
        <w:rPr>
          <w:rFonts w:ascii="Consolas" w:eastAsia="Consolas" w:hAnsi="Consolas" w:cs="Consolas"/>
          <w:color w:val="7030A0"/>
        </w:rPr>
        <w:t xml:space="preserve">cls._instance = instance </w:t>
      </w:r>
      <w:r>
        <w:rPr>
          <w:rStyle w:val="e"/>
        </w:rPr>
        <w:t>#</w:t>
      </w:r>
      <w:r w:rsidRPr="001A029E">
        <w:rPr>
          <w:rStyle w:val="e"/>
          <w:rFonts w:ascii="Arial" w:hAnsi="Arial" w:cs="Arial"/>
        </w:rPr>
        <w:t xml:space="preserve"> Guarda la instancia creada</w:t>
      </w:r>
    </w:p>
    <w:p w14:paraId="0D555DED" w14:textId="77777777" w:rsidR="00BA5B90" w:rsidRPr="001A029E" w:rsidRDefault="00BA5B90" w:rsidP="00BA5B90">
      <w:pPr>
        <w:spacing w:after="20"/>
        <w:rPr>
          <w:rFonts w:ascii="Arial" w:hAnsi="Arial" w:cs="Arial"/>
          <w:color w:val="7030A0"/>
        </w:rPr>
      </w:pPr>
      <w:r w:rsidRPr="001A029E">
        <w:rPr>
          <w:rFonts w:ascii="Consolas" w:eastAsia="Consolas" w:hAnsi="Consolas" w:cs="Consolas"/>
          <w:color w:val="7030A0"/>
        </w:rPr>
        <w:t xml:space="preserve">        return cls._instance </w:t>
      </w:r>
      <w:r w:rsidRPr="001A029E">
        <w:rPr>
          <w:rFonts w:ascii="Arial" w:hAnsi="Arial" w:cs="Arial"/>
        </w:rPr>
        <w:t># Devuelve siempre la misma instancia</w:t>
      </w:r>
    </w:p>
    <w:p w14:paraId="1F011867" w14:textId="77777777" w:rsidR="00BA5B90" w:rsidRPr="001A029E" w:rsidRDefault="00BA5B90" w:rsidP="00BA5B90">
      <w:pPr>
        <w:spacing w:after="20"/>
      </w:pPr>
      <w:r w:rsidRPr="001A029E">
        <w:rPr>
          <w:rFonts w:ascii="Consolas" w:eastAsia="Consolas" w:hAnsi="Consolas" w:cs="Consolas"/>
          <w:color w:val="C00000"/>
        </w:rPr>
        <w:t xml:space="preserve"> </w:t>
      </w:r>
    </w:p>
    <w:p w14:paraId="0811EFF4"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def __init__(self):</w:t>
      </w:r>
    </w:p>
    <w:p w14:paraId="332F1086" w14:textId="77777777" w:rsidR="00BA5B90" w:rsidRPr="00C455AA" w:rsidRDefault="00BA5B90" w:rsidP="00BA5B90">
      <w:pPr>
        <w:spacing w:after="20"/>
        <w:rPr>
          <w:color w:val="7030A0"/>
          <w:lang w:val="en-US"/>
        </w:rPr>
      </w:pPr>
      <w:r w:rsidRPr="001A029E">
        <w:rPr>
          <w:rFonts w:ascii="Consolas" w:eastAsia="Consolas" w:hAnsi="Consolas" w:cs="Consolas"/>
          <w:color w:val="C00000"/>
          <w:lang w:val="en-US"/>
        </w:rPr>
        <w:t xml:space="preserve">        </w:t>
      </w:r>
      <w:r w:rsidRPr="00C455AA">
        <w:rPr>
          <w:rFonts w:ascii="Consolas" w:eastAsia="Consolas" w:hAnsi="Consolas" w:cs="Consolas"/>
          <w:color w:val="7030A0"/>
          <w:lang w:val="en-US"/>
        </w:rPr>
        <w:t>if self._initialized:</w:t>
      </w:r>
      <w:r w:rsidRPr="00C455AA">
        <w:rPr>
          <w:lang w:val="en-US"/>
        </w:rPr>
        <w:t xml:space="preserve"> # </w:t>
      </w:r>
      <w:r w:rsidRPr="00C455AA">
        <w:rPr>
          <w:rFonts w:ascii="Arial" w:hAnsi="Arial" w:cs="Arial"/>
          <w:lang w:val="en-US"/>
        </w:rPr>
        <w:t>Evita inicializar nuevamente el objeto</w:t>
      </w:r>
    </w:p>
    <w:p w14:paraId="2F99B6F4" w14:textId="77777777" w:rsidR="00BA5B90" w:rsidRPr="001A029E" w:rsidRDefault="00BA5B90" w:rsidP="00BA5B90">
      <w:pPr>
        <w:spacing w:after="20"/>
        <w:rPr>
          <w:color w:val="7030A0"/>
          <w:lang w:val="en-US"/>
        </w:rPr>
      </w:pPr>
      <w:r w:rsidRPr="00C455AA">
        <w:rPr>
          <w:rFonts w:ascii="Consolas" w:eastAsia="Consolas" w:hAnsi="Consolas" w:cs="Consolas"/>
          <w:color w:val="7030A0"/>
          <w:lang w:val="en-US"/>
        </w:rPr>
        <w:t xml:space="preserve">            </w:t>
      </w:r>
      <w:r w:rsidRPr="001A029E">
        <w:rPr>
          <w:rFonts w:ascii="Consolas" w:eastAsia="Consolas" w:hAnsi="Consolas" w:cs="Consolas"/>
          <w:color w:val="7030A0"/>
          <w:lang w:val="en-US"/>
        </w:rPr>
        <w:t>return</w:t>
      </w:r>
    </w:p>
    <w:p w14:paraId="370C730D"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self.sources = []</w:t>
      </w:r>
    </w:p>
    <w:p w14:paraId="73A68D57" w14:textId="77777777" w:rsidR="00BA5B90" w:rsidRPr="001A029E" w:rsidRDefault="00BA5B90" w:rsidP="00BA5B90">
      <w:pPr>
        <w:spacing w:after="20"/>
        <w:rPr>
          <w:color w:val="7030A0"/>
          <w:lang w:val="en-US"/>
        </w:rPr>
      </w:pPr>
      <w:r w:rsidRPr="001A029E">
        <w:rPr>
          <w:rFonts w:ascii="Consolas" w:eastAsia="Consolas" w:hAnsi="Consolas" w:cs="Consolas"/>
          <w:color w:val="7030A0"/>
          <w:lang w:val="en-US"/>
        </w:rPr>
        <w:t xml:space="preserve">        self.history = []</w:t>
      </w:r>
    </w:p>
    <w:p w14:paraId="578937B8" w14:textId="77777777" w:rsidR="00BA5B90" w:rsidRPr="00C455AA" w:rsidRDefault="00BA5B90" w:rsidP="00BA5B90">
      <w:pPr>
        <w:spacing w:after="20"/>
        <w:rPr>
          <w:color w:val="7030A0"/>
          <w:lang w:val="es-MX"/>
        </w:rPr>
      </w:pPr>
      <w:r w:rsidRPr="001A029E">
        <w:rPr>
          <w:rFonts w:ascii="Consolas" w:eastAsia="Consolas" w:hAnsi="Consolas" w:cs="Consolas"/>
          <w:color w:val="7030A0"/>
          <w:lang w:val="en-US"/>
        </w:rPr>
        <w:t xml:space="preserve">        </w:t>
      </w:r>
      <w:r w:rsidRPr="00C455AA">
        <w:rPr>
          <w:rFonts w:ascii="Consolas" w:eastAsia="Consolas" w:hAnsi="Consolas" w:cs="Consolas"/>
          <w:color w:val="7030A0"/>
          <w:lang w:val="es-MX"/>
        </w:rPr>
        <w:t>self.alerts = []</w:t>
      </w:r>
    </w:p>
    <w:p w14:paraId="462B6416" w14:textId="77777777" w:rsidR="00BA5B90" w:rsidRPr="001A029E" w:rsidRDefault="00BA5B90" w:rsidP="00BA5B90">
      <w:pPr>
        <w:tabs>
          <w:tab w:val="center" w:pos="4513"/>
        </w:tabs>
        <w:spacing w:after="20"/>
        <w:rPr>
          <w:color w:val="7030A0"/>
        </w:rPr>
      </w:pPr>
      <w:r w:rsidRPr="00C455AA">
        <w:rPr>
          <w:rFonts w:ascii="Consolas" w:eastAsia="Consolas" w:hAnsi="Consolas" w:cs="Consolas"/>
          <w:color w:val="7030A0"/>
          <w:lang w:val="es-MX"/>
        </w:rPr>
        <w:t xml:space="preserve">        </w:t>
      </w:r>
      <w:r w:rsidRPr="001A029E">
        <w:rPr>
          <w:rFonts w:ascii="Consolas" w:eastAsia="Consolas" w:hAnsi="Consolas" w:cs="Consolas"/>
          <w:color w:val="7030A0"/>
        </w:rPr>
        <w:t xml:space="preserve">self._initialized = True </w:t>
      </w:r>
      <w:r w:rsidRPr="001A029E">
        <w:rPr>
          <w:rFonts w:ascii="Arial" w:hAnsi="Arial" w:cs="Arial"/>
        </w:rPr>
        <w:t># Marca la instancia como inicializada</w:t>
      </w:r>
    </w:p>
    <w:p w14:paraId="09AB7C75" w14:textId="77777777" w:rsidR="00BA5B90" w:rsidRPr="001A029E" w:rsidRDefault="00BA5B90" w:rsidP="00BA5B90">
      <w:pPr>
        <w:spacing w:after="20"/>
      </w:pPr>
      <w:r w:rsidRPr="001A029E">
        <w:rPr>
          <w:rFonts w:ascii="Consolas" w:eastAsia="Consolas" w:hAnsi="Consolas" w:cs="Consolas"/>
          <w:color w:val="C00000"/>
        </w:rPr>
        <w:t xml:space="preserve"> </w:t>
      </w:r>
    </w:p>
    <w:p w14:paraId="12D24D87" w14:textId="77777777" w:rsidR="00BA5B90" w:rsidRPr="001A029E" w:rsidRDefault="00BA5B90" w:rsidP="00BA5B90">
      <w:pPr>
        <w:spacing w:after="20"/>
        <w:rPr>
          <w:lang w:val="en-US"/>
        </w:rPr>
      </w:pPr>
      <w:r w:rsidRPr="001A029E">
        <w:rPr>
          <w:rFonts w:ascii="Consolas" w:eastAsia="Consolas" w:hAnsi="Consolas" w:cs="Consolas"/>
          <w:color w:val="C00000"/>
        </w:rPr>
        <w:t xml:space="preserve">    </w:t>
      </w:r>
      <w:r w:rsidRPr="001A029E">
        <w:rPr>
          <w:rFonts w:ascii="Consolas" w:eastAsia="Consolas" w:hAnsi="Consolas" w:cs="Consolas"/>
          <w:color w:val="C00000"/>
          <w:lang w:val="en-US"/>
        </w:rPr>
        <w:t>@classmethod</w:t>
      </w:r>
    </w:p>
    <w:p w14:paraId="28F4F049" w14:textId="77777777" w:rsidR="00BA5B90" w:rsidRPr="001A029E" w:rsidRDefault="00BA5B90" w:rsidP="00BA5B90">
      <w:pPr>
        <w:spacing w:after="20"/>
        <w:rPr>
          <w:color w:val="7030A0"/>
          <w:lang w:val="en-US"/>
        </w:rPr>
      </w:pPr>
      <w:r w:rsidRPr="001A029E">
        <w:rPr>
          <w:rFonts w:ascii="Consolas" w:eastAsia="Consolas" w:hAnsi="Consolas" w:cs="Consolas"/>
          <w:color w:val="C00000"/>
          <w:lang w:val="en-US"/>
        </w:rPr>
        <w:t xml:space="preserve">    </w:t>
      </w:r>
      <w:r w:rsidRPr="001A029E">
        <w:rPr>
          <w:rFonts w:ascii="Consolas" w:eastAsia="Consolas" w:hAnsi="Consolas" w:cs="Consolas"/>
          <w:color w:val="7030A0"/>
          <w:lang w:val="en-US"/>
        </w:rPr>
        <w:t>def instance(cls) -&gt; "GridMonitor":</w:t>
      </w:r>
    </w:p>
    <w:p w14:paraId="57B2FBDB" w14:textId="77777777" w:rsidR="00BA5B90" w:rsidRPr="00CF4673" w:rsidRDefault="00BA5B90" w:rsidP="00BA5B90">
      <w:pPr>
        <w:spacing w:after="20"/>
        <w:rPr>
          <w:color w:val="7030A0"/>
        </w:rPr>
      </w:pPr>
      <w:r w:rsidRPr="001A029E">
        <w:rPr>
          <w:rFonts w:ascii="Consolas" w:eastAsia="Consolas" w:hAnsi="Consolas" w:cs="Consolas"/>
          <w:color w:val="7030A0"/>
          <w:lang w:val="en-US"/>
        </w:rPr>
        <w:t xml:space="preserve">        </w:t>
      </w:r>
      <w:r w:rsidRPr="00CF4673">
        <w:rPr>
          <w:rFonts w:ascii="Consolas" w:eastAsia="Consolas" w:hAnsi="Consolas" w:cs="Consolas"/>
          <w:color w:val="7030A0"/>
        </w:rPr>
        <w:t>return cls()</w:t>
      </w:r>
    </w:p>
    <w:p w14:paraId="3E33D0A3" w14:textId="77777777" w:rsidR="004E4B1B" w:rsidRDefault="004E4B1B" w:rsidP="005375C1"/>
    <w:p w14:paraId="0CF04CCA" w14:textId="77777777" w:rsidR="00BB2A43" w:rsidRDefault="00BB2A43" w:rsidP="005375C1"/>
    <w:p w14:paraId="2027E4AC" w14:textId="77777777" w:rsidR="00BB2A43" w:rsidRDefault="00BB2A43" w:rsidP="005375C1"/>
    <w:p w14:paraId="3C1530F5" w14:textId="014EBCED" w:rsidR="00BA5B90" w:rsidRPr="00BA5B90" w:rsidRDefault="00BA5B90" w:rsidP="00BA5B90">
      <w:pPr>
        <w:pStyle w:val="Ttulo2"/>
      </w:pPr>
      <w:bookmarkStart w:id="16" w:name="_Toc240186874"/>
      <w:r w:rsidRPr="00BA5B90">
        <w:lastRenderedPageBreak/>
        <w:t>EXPLICACIÓN DEL CÓDIGO SINGLETON</w:t>
      </w:r>
      <w:bookmarkEnd w:id="16"/>
    </w:p>
    <w:p w14:paraId="5D7B07AF"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El atributo de clase </w:t>
      </w:r>
      <w:r w:rsidRPr="00BB2A43">
        <w:rPr>
          <w:rFonts w:ascii="Arial" w:hAnsi="Arial" w:cs="Arial"/>
          <w:b/>
          <w:bCs/>
          <w:sz w:val="24"/>
          <w:szCs w:val="24"/>
        </w:rPr>
        <w:t>_instance</w:t>
      </w:r>
      <w:r w:rsidRPr="00BB2A43">
        <w:rPr>
          <w:rFonts w:ascii="Arial" w:hAnsi="Arial" w:cs="Arial"/>
          <w:sz w:val="24"/>
          <w:szCs w:val="24"/>
        </w:rPr>
        <w:t xml:space="preserve"> guarda el único objeto de GridMonitor que puede existir; mientras vale </w:t>
      </w:r>
      <w:r w:rsidRPr="00BB2A43">
        <w:rPr>
          <w:rFonts w:ascii="Arial" w:hAnsi="Arial" w:cs="Arial"/>
          <w:b/>
          <w:bCs/>
          <w:sz w:val="24"/>
          <w:szCs w:val="24"/>
        </w:rPr>
        <w:t>None</w:t>
      </w:r>
      <w:r w:rsidRPr="00BB2A43">
        <w:rPr>
          <w:rFonts w:ascii="Arial" w:hAnsi="Arial" w:cs="Arial"/>
          <w:sz w:val="24"/>
          <w:szCs w:val="24"/>
        </w:rPr>
        <w:t>, significa que todavía no se ha creado ninguno.</w:t>
      </w:r>
    </w:p>
    <w:p w14:paraId="53E2B2B8"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El método </w:t>
      </w:r>
      <w:r w:rsidRPr="00BB2A43">
        <w:rPr>
          <w:rFonts w:ascii="Arial" w:hAnsi="Arial" w:cs="Arial"/>
          <w:b/>
          <w:bCs/>
          <w:sz w:val="24"/>
          <w:szCs w:val="24"/>
        </w:rPr>
        <w:t>__new__</w:t>
      </w:r>
      <w:r w:rsidRPr="00BB2A43">
        <w:rPr>
          <w:rFonts w:ascii="Arial" w:hAnsi="Arial" w:cs="Arial"/>
          <w:sz w:val="24"/>
          <w:szCs w:val="24"/>
        </w:rPr>
        <w:t xml:space="preserve"> intercepta la creación del objeto antes de que se ejecute __init__: si </w:t>
      </w:r>
      <w:r w:rsidRPr="00BB2A43">
        <w:rPr>
          <w:rFonts w:ascii="Arial" w:hAnsi="Arial" w:cs="Arial"/>
          <w:b/>
          <w:bCs/>
          <w:sz w:val="24"/>
          <w:szCs w:val="24"/>
        </w:rPr>
        <w:t>_instance</w:t>
      </w:r>
      <w:r w:rsidRPr="00BB2A43">
        <w:rPr>
          <w:rFonts w:ascii="Arial" w:hAnsi="Arial" w:cs="Arial"/>
          <w:sz w:val="24"/>
          <w:szCs w:val="24"/>
        </w:rPr>
        <w:t xml:space="preserve"> ya tiene un valor, lo devuelve directamente en vez de construir uno nuevo. El bloque with </w:t>
      </w:r>
      <w:r w:rsidRPr="00BB2A43">
        <w:rPr>
          <w:rFonts w:ascii="Arial" w:hAnsi="Arial" w:cs="Arial"/>
          <w:b/>
          <w:bCs/>
          <w:sz w:val="24"/>
          <w:szCs w:val="24"/>
        </w:rPr>
        <w:t>cls._lock</w:t>
      </w:r>
      <w:r w:rsidRPr="00BB2A43">
        <w:rPr>
          <w:rFonts w:ascii="Arial" w:hAnsi="Arial" w:cs="Arial"/>
          <w:sz w:val="24"/>
          <w:szCs w:val="24"/>
        </w:rPr>
        <w:t xml:space="preserve"> protege esa verificación por si dos partes del sistema intentaran crear el monitor al mismo tiempo.</w:t>
      </w:r>
    </w:p>
    <w:p w14:paraId="3AEF1722" w14:textId="77777777" w:rsidR="00BB2A43" w:rsidRPr="00BB2A43" w:rsidRDefault="00BB2A43" w:rsidP="00BB2A43">
      <w:pPr>
        <w:rPr>
          <w:rFonts w:ascii="Arial" w:hAnsi="Arial" w:cs="Arial"/>
          <w:sz w:val="24"/>
          <w:szCs w:val="24"/>
        </w:rPr>
      </w:pPr>
      <w:r w:rsidRPr="00BB2A43">
        <w:rPr>
          <w:rFonts w:ascii="Arial" w:hAnsi="Arial" w:cs="Arial"/>
          <w:sz w:val="24"/>
          <w:szCs w:val="24"/>
        </w:rPr>
        <w:t xml:space="preserve">Como </w:t>
      </w:r>
      <w:r w:rsidRPr="00BB2A43">
        <w:rPr>
          <w:rFonts w:ascii="Arial" w:hAnsi="Arial" w:cs="Arial"/>
          <w:b/>
          <w:bCs/>
          <w:sz w:val="24"/>
          <w:szCs w:val="24"/>
        </w:rPr>
        <w:t>__init__</w:t>
      </w:r>
      <w:r w:rsidRPr="00BB2A43">
        <w:rPr>
          <w:rFonts w:ascii="Arial" w:hAnsi="Arial" w:cs="Arial"/>
          <w:sz w:val="24"/>
          <w:szCs w:val="24"/>
        </w:rPr>
        <w:t xml:space="preserve"> se ejecuta siempre después de </w:t>
      </w:r>
      <w:r w:rsidRPr="00BB2A43">
        <w:rPr>
          <w:rFonts w:ascii="Arial" w:hAnsi="Arial" w:cs="Arial"/>
          <w:b/>
          <w:bCs/>
          <w:sz w:val="24"/>
          <w:szCs w:val="24"/>
        </w:rPr>
        <w:t>__new__</w:t>
      </w:r>
      <w:r w:rsidRPr="00BB2A43">
        <w:rPr>
          <w:rFonts w:ascii="Arial" w:hAnsi="Arial" w:cs="Arial"/>
          <w:sz w:val="24"/>
          <w:szCs w:val="24"/>
        </w:rPr>
        <w:t xml:space="preserve">, la bandera </w:t>
      </w:r>
      <w:r w:rsidRPr="00BB2A43">
        <w:rPr>
          <w:rFonts w:ascii="Arial" w:hAnsi="Arial" w:cs="Arial"/>
          <w:b/>
          <w:bCs/>
          <w:sz w:val="24"/>
          <w:szCs w:val="24"/>
        </w:rPr>
        <w:t>_initialized</w:t>
      </w:r>
      <w:r w:rsidRPr="00BB2A43">
        <w:rPr>
          <w:rFonts w:ascii="Arial" w:hAnsi="Arial" w:cs="Arial"/>
          <w:sz w:val="24"/>
          <w:szCs w:val="24"/>
        </w:rPr>
        <w:t xml:space="preserve"> evita que el estado (sources, history, alerts) se reinicie cada vez que algo llama a GridMonitor() — solo se inicializa la primera vez.</w:t>
      </w:r>
    </w:p>
    <w:p w14:paraId="1346FF71" w14:textId="01574879" w:rsidR="00FB7A59" w:rsidRDefault="00BB2A43" w:rsidP="00BB2A43">
      <w:pPr>
        <w:rPr>
          <w:rFonts w:ascii="Arial" w:hAnsi="Arial" w:cs="Arial"/>
          <w:sz w:val="24"/>
          <w:szCs w:val="24"/>
        </w:rPr>
      </w:pPr>
      <w:r w:rsidRPr="00BB2A43">
        <w:rPr>
          <w:rFonts w:ascii="Arial" w:hAnsi="Arial" w:cs="Arial"/>
          <w:sz w:val="24"/>
          <w:szCs w:val="24"/>
        </w:rPr>
        <w:t xml:space="preserve">El método instance() es la forma explícita de pedir el Singleton. </w:t>
      </w:r>
      <w:r w:rsidRPr="00BB2A43">
        <w:rPr>
          <w:rFonts w:ascii="Arial" w:hAnsi="Arial" w:cs="Arial"/>
          <w:b/>
          <w:bCs/>
          <w:sz w:val="24"/>
          <w:szCs w:val="24"/>
        </w:rPr>
        <w:t>LoadBalancer</w:t>
      </w:r>
      <w:r w:rsidRPr="00BB2A43">
        <w:rPr>
          <w:rFonts w:ascii="Arial" w:hAnsi="Arial" w:cs="Arial"/>
          <w:sz w:val="24"/>
          <w:szCs w:val="24"/>
        </w:rPr>
        <w:t xml:space="preserve"> lo usa así: </w:t>
      </w:r>
      <w:r w:rsidRPr="00BB2A43">
        <w:rPr>
          <w:rFonts w:ascii="Arial" w:hAnsi="Arial" w:cs="Arial"/>
          <w:b/>
          <w:bCs/>
          <w:sz w:val="24"/>
          <w:szCs w:val="24"/>
        </w:rPr>
        <w:t>self.monitor = GridMonitor.instance()</w:t>
      </w:r>
      <w:r w:rsidRPr="00BB2A43">
        <w:rPr>
          <w:rFonts w:ascii="Arial" w:hAnsi="Arial" w:cs="Arial"/>
          <w:sz w:val="24"/>
          <w:szCs w:val="24"/>
        </w:rPr>
        <w:t xml:space="preserve"> — y a partir de ahí, cualquier lectura o alerta que registre queda en el mismo objeto que consulta el resto del sistema.</w:t>
      </w:r>
    </w:p>
    <w:p w14:paraId="5998D226" w14:textId="77777777" w:rsidR="005375C1" w:rsidRDefault="005375C1" w:rsidP="005375C1">
      <w:pPr>
        <w:rPr>
          <w:rFonts w:ascii="Arial" w:hAnsi="Arial" w:cs="Arial"/>
          <w:sz w:val="24"/>
          <w:szCs w:val="24"/>
        </w:rPr>
      </w:pPr>
    </w:p>
    <w:p w14:paraId="001A81C3" w14:textId="4CEAB843" w:rsidR="00BB2A43" w:rsidRDefault="00BB2A43" w:rsidP="00BB2A43">
      <w:pPr>
        <w:pStyle w:val="Ttulo2"/>
      </w:pPr>
      <w:bookmarkStart w:id="17" w:name="_Toc240186875"/>
      <w:r w:rsidRPr="00BB2A43">
        <w:t>PRUEBA GRÁFICA</w:t>
      </w:r>
      <w:bookmarkEnd w:id="17"/>
    </w:p>
    <w:p w14:paraId="3794B43F" w14:textId="22C545F1" w:rsidR="00BB2A43" w:rsidRDefault="00BB2A43" w:rsidP="00BB2A43">
      <w:pPr>
        <w:rPr>
          <w:rFonts w:ascii="Arial" w:hAnsi="Arial" w:cs="Arial"/>
          <w:sz w:val="24"/>
          <w:szCs w:val="24"/>
        </w:rPr>
      </w:pPr>
      <w:r w:rsidRPr="00BB2A43">
        <w:rPr>
          <w:rFonts w:ascii="Arial" w:hAnsi="Arial" w:cs="Arial"/>
          <w:sz w:val="24"/>
          <w:szCs w:val="24"/>
        </w:rPr>
        <w:t>La pestaña “Monitoreo en tiempo real” muestra el historial acumulado en GridMonitor: cada fila proviene de una llamada a record_reading() sobre la misma instancia, por eso el título de la tabla lo referencia directamente.</w:t>
      </w:r>
    </w:p>
    <w:p w14:paraId="7AF45015" w14:textId="588B1176" w:rsidR="00AC6708" w:rsidRDefault="00AD432E" w:rsidP="00BB2A43">
      <w:pPr>
        <w:rPr>
          <w:rFonts w:ascii="Arial" w:hAnsi="Arial" w:cs="Arial"/>
          <w:sz w:val="24"/>
          <w:szCs w:val="24"/>
        </w:rPr>
      </w:pPr>
      <w:r w:rsidRPr="00AB7D13">
        <w:rPr>
          <w:rFonts w:ascii="Arial" w:hAnsi="Arial" w:cs="Arial"/>
          <w:noProof/>
          <w:color w:val="0F1115"/>
        </w:rPr>
        <w:drawing>
          <wp:inline distT="0" distB="0" distL="0" distR="0" wp14:anchorId="6A29BC86" wp14:editId="79C9E234">
            <wp:extent cx="5612130" cy="2802616"/>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2802616"/>
                    </a:xfrm>
                    <a:prstGeom prst="rect">
                      <a:avLst/>
                    </a:prstGeom>
                  </pic:spPr>
                </pic:pic>
              </a:graphicData>
            </a:graphic>
          </wp:inline>
        </w:drawing>
      </w:r>
    </w:p>
    <w:p w14:paraId="48E22A35" w14:textId="78C5D327" w:rsidR="00AC6708" w:rsidRDefault="00AC6708" w:rsidP="00AC6708">
      <w:pPr>
        <w:keepNext/>
      </w:pPr>
    </w:p>
    <w:p w14:paraId="51458396" w14:textId="4FCFA533" w:rsidR="00AC6708" w:rsidRPr="00AC6708" w:rsidRDefault="00AC6708" w:rsidP="00AC6708">
      <w:pPr>
        <w:pStyle w:val="Ttulo2"/>
      </w:pPr>
      <w:bookmarkStart w:id="18" w:name="_Toc240186876"/>
      <w:r w:rsidRPr="00AC6708">
        <w:t>¿PARA QUÉ ME ESTÁ SIRVIENDO EL PATRÓN SINGLETON EN EL PROYECTO?</w:t>
      </w:r>
      <w:bookmarkEnd w:id="18"/>
    </w:p>
    <w:p w14:paraId="2514A73D" w14:textId="77777777" w:rsidR="00AC6708" w:rsidRPr="00AC6708" w:rsidRDefault="00AC6708" w:rsidP="00AC6708">
      <w:pPr>
        <w:rPr>
          <w:rFonts w:ascii="Arial" w:hAnsi="Arial" w:cs="Arial"/>
          <w:sz w:val="24"/>
          <w:szCs w:val="24"/>
        </w:rPr>
      </w:pPr>
      <w:r w:rsidRPr="00AC6708">
        <w:rPr>
          <w:rFonts w:ascii="Arial" w:hAnsi="Arial" w:cs="Arial"/>
          <w:sz w:val="24"/>
          <w:szCs w:val="24"/>
        </w:rPr>
        <w:t>En una red eléctrica, la información sobre el consumo y la generación tiene que ser la misma para todos los módulos que la consultan. Si el módulo que balancea la carga viera unos datos y el módulo de facturación viera otros, cada uno tomaría decisiones distintas sobre la misma red y esas decisiones terminarían contradiciéndose entre sí.</w:t>
      </w:r>
    </w:p>
    <w:p w14:paraId="24609B11" w14:textId="77777777" w:rsidR="00AC6708" w:rsidRPr="00AC6708" w:rsidRDefault="00AC6708" w:rsidP="00AC6708">
      <w:pPr>
        <w:rPr>
          <w:rFonts w:ascii="Arial" w:hAnsi="Arial" w:cs="Arial"/>
          <w:sz w:val="24"/>
          <w:szCs w:val="24"/>
        </w:rPr>
      </w:pPr>
      <w:r w:rsidRPr="00AC6708">
        <w:rPr>
          <w:rFonts w:ascii="Arial" w:hAnsi="Arial" w:cs="Arial"/>
          <w:sz w:val="24"/>
          <w:szCs w:val="24"/>
        </w:rPr>
        <w:t>El patrón Singleton evita justamente eso: garantiza que existe un único panel de control con la información de la red, y que todo el sistema consulta siempre ese mismo panel, sin que nadie tenga su propia copia por separado.</w:t>
      </w:r>
    </w:p>
    <w:p w14:paraId="4BA4500C" w14:textId="799FAE67" w:rsidR="007438A2" w:rsidRPr="00AC6708" w:rsidRDefault="00AC6708" w:rsidP="00AC6708">
      <w:pPr>
        <w:rPr>
          <w:rFonts w:ascii="Arial" w:hAnsi="Arial" w:cs="Arial"/>
          <w:sz w:val="24"/>
          <w:szCs w:val="24"/>
        </w:rPr>
      </w:pPr>
      <w:r w:rsidRPr="00AC6708">
        <w:rPr>
          <w:rFonts w:ascii="Arial" w:hAnsi="Arial" w:cs="Arial"/>
          <w:sz w:val="24"/>
          <w:szCs w:val="24"/>
        </w:rPr>
        <w:t>En la práctica, esto le está dando al proyecto cuatro beneficios concretos:</w:t>
      </w:r>
    </w:p>
    <w:p w14:paraId="3A554E36" w14:textId="5C6059A5" w:rsidR="00AC6708"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Toda la información vive en un solo lugar.</w:t>
      </w:r>
      <w:r w:rsidRPr="00AC6708">
        <w:rPr>
          <w:rFonts w:ascii="Arial" w:hAnsi="Arial" w:cs="Arial"/>
          <w:sz w:val="24"/>
          <w:szCs w:val="24"/>
        </w:rPr>
        <w:t xml:space="preserve"> Las fuentes de energía registradas, el historial de lecturas y las alertas de la red no están repartidas ni duplicadas, están todas centralizadas en el mismo panel de monitoreo.</w:t>
      </w:r>
    </w:p>
    <w:p w14:paraId="3F1D5EF0" w14:textId="77777777" w:rsidR="007438A2" w:rsidRPr="00AC6708" w:rsidRDefault="007438A2" w:rsidP="007438A2">
      <w:pPr>
        <w:pStyle w:val="Prrafodelista"/>
        <w:spacing w:after="0"/>
        <w:rPr>
          <w:rFonts w:ascii="Arial" w:hAnsi="Arial" w:cs="Arial"/>
          <w:sz w:val="24"/>
          <w:szCs w:val="24"/>
        </w:rPr>
      </w:pPr>
    </w:p>
    <w:p w14:paraId="65DDF927" w14:textId="196CFE5B" w:rsidR="007438A2" w:rsidRPr="007438A2"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Los cambios se hacen una sola vez y aplican a todo el sistema.</w:t>
      </w:r>
      <w:r w:rsidRPr="00AC6708">
        <w:rPr>
          <w:rFonts w:ascii="Arial" w:hAnsi="Arial" w:cs="Arial"/>
          <w:sz w:val="24"/>
          <w:szCs w:val="24"/>
        </w:rPr>
        <w:t xml:space="preserve"> Si en el futuro se necesita ajustar cómo se registra una lectura o cómo se genera una alerta, ese cambio se hace en un único punto, sin tener que ir a corregir varias partes del sistema por separado.</w:t>
      </w:r>
    </w:p>
    <w:p w14:paraId="1A0250AF" w14:textId="77777777" w:rsidR="007438A2" w:rsidRPr="00AC6708" w:rsidRDefault="007438A2" w:rsidP="007438A2">
      <w:pPr>
        <w:pStyle w:val="Prrafodelista"/>
        <w:spacing w:after="0"/>
        <w:rPr>
          <w:rFonts w:ascii="Arial" w:hAnsi="Arial" w:cs="Arial"/>
          <w:sz w:val="24"/>
          <w:szCs w:val="24"/>
        </w:rPr>
      </w:pPr>
    </w:p>
    <w:p w14:paraId="0660CD12" w14:textId="678A4B5D" w:rsidR="00AC6708"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El resto del sistema no necesita saber cómo funciona por dentro.</w:t>
      </w:r>
      <w:r w:rsidRPr="00AC6708">
        <w:rPr>
          <w:rFonts w:ascii="Arial" w:hAnsi="Arial" w:cs="Arial"/>
          <w:sz w:val="24"/>
          <w:szCs w:val="24"/>
        </w:rPr>
        <w:t xml:space="preserve"> Cualquier módulo que necesite el estado actual de la red simplemente lo solicita, sin preocuparse por cómo se administra o se guarda esa información internamente.</w:t>
      </w:r>
    </w:p>
    <w:p w14:paraId="7F19FEB4" w14:textId="77777777" w:rsidR="007438A2" w:rsidRPr="00AC6708" w:rsidRDefault="007438A2" w:rsidP="007438A2">
      <w:pPr>
        <w:pStyle w:val="Prrafodelista"/>
        <w:spacing w:after="0"/>
        <w:rPr>
          <w:rFonts w:ascii="Arial" w:hAnsi="Arial" w:cs="Arial"/>
          <w:sz w:val="24"/>
          <w:szCs w:val="24"/>
        </w:rPr>
      </w:pPr>
    </w:p>
    <w:p w14:paraId="5C6628CC" w14:textId="265A749D" w:rsidR="007438A2" w:rsidRDefault="00AC6708" w:rsidP="007438A2">
      <w:pPr>
        <w:pStyle w:val="Prrafodelista"/>
        <w:numPr>
          <w:ilvl w:val="0"/>
          <w:numId w:val="10"/>
        </w:numPr>
        <w:spacing w:after="0"/>
        <w:rPr>
          <w:rFonts w:ascii="Arial" w:hAnsi="Arial" w:cs="Arial"/>
          <w:sz w:val="24"/>
          <w:szCs w:val="24"/>
        </w:rPr>
      </w:pPr>
      <w:r w:rsidRPr="00AC6708">
        <w:rPr>
          <w:rFonts w:ascii="Arial" w:hAnsi="Arial" w:cs="Arial"/>
          <w:b/>
          <w:bCs/>
          <w:sz w:val="24"/>
          <w:szCs w:val="24"/>
        </w:rPr>
        <w:t xml:space="preserve">Queda controlado que nunca se dupliquen paneles de monitoreo. </w:t>
      </w:r>
      <w:r w:rsidRPr="00AC6708">
        <w:rPr>
          <w:rFonts w:ascii="Arial" w:hAnsi="Arial" w:cs="Arial"/>
          <w:sz w:val="24"/>
          <w:szCs w:val="24"/>
        </w:rPr>
        <w:t>El sistema está diseñado de forma que, sin importar cuántas veces distintas partes del programa lo soliciten, siempre reciben el mismo panel, nunca se crean copias sueltas que puedan quedar desincronizadas.</w:t>
      </w:r>
    </w:p>
    <w:p w14:paraId="77386D45" w14:textId="77777777" w:rsidR="007438A2" w:rsidRDefault="007438A2">
      <w:pPr>
        <w:rPr>
          <w:rFonts w:ascii="Arial" w:hAnsi="Arial" w:cs="Arial"/>
          <w:sz w:val="24"/>
          <w:szCs w:val="24"/>
        </w:rPr>
      </w:pPr>
      <w:r>
        <w:rPr>
          <w:rFonts w:ascii="Arial" w:hAnsi="Arial" w:cs="Arial"/>
          <w:sz w:val="24"/>
          <w:szCs w:val="24"/>
        </w:rPr>
        <w:br w:type="page"/>
      </w:r>
    </w:p>
    <w:p w14:paraId="3E282D31" w14:textId="2B783BA3" w:rsidR="00AC6708" w:rsidRDefault="007438A2" w:rsidP="007438A2">
      <w:pPr>
        <w:pStyle w:val="Ttulo1"/>
      </w:pPr>
      <w:bookmarkStart w:id="19" w:name="_Toc240186877"/>
      <w:r w:rsidRPr="007438A2">
        <w:lastRenderedPageBreak/>
        <w:t>IMPLEMENTACIÓN DEL PATRÓN FACTORY</w:t>
      </w:r>
      <w:bookmarkEnd w:id="19"/>
    </w:p>
    <w:p w14:paraId="64EBE460" w14:textId="77777777" w:rsidR="007438A2" w:rsidRDefault="007438A2" w:rsidP="007438A2"/>
    <w:p w14:paraId="026D4C67" w14:textId="6F85F806" w:rsidR="007438A2" w:rsidRPr="007438A2" w:rsidRDefault="007438A2" w:rsidP="007438A2">
      <w:pPr>
        <w:pStyle w:val="Ttulo2"/>
      </w:pPr>
      <w:bookmarkStart w:id="20" w:name="_Toc240186878"/>
      <w:r w:rsidRPr="007438A2">
        <w:t xml:space="preserve">DIAGRAMA DE CLASES </w:t>
      </w:r>
      <w:r>
        <w:t>–</w:t>
      </w:r>
      <w:r w:rsidRPr="007438A2">
        <w:t xml:space="preserve"> FACTORY</w:t>
      </w:r>
      <w:r>
        <w:t xml:space="preserve"> METHOD</w:t>
      </w:r>
      <w:bookmarkEnd w:id="20"/>
    </w:p>
    <w:p w14:paraId="687DA315" w14:textId="0A9E961C" w:rsidR="007438A2" w:rsidRDefault="007438A2" w:rsidP="005375C1">
      <w:pPr>
        <w:rPr>
          <w:rFonts w:ascii="Arial" w:hAnsi="Arial" w:cs="Arial"/>
          <w:sz w:val="24"/>
          <w:szCs w:val="24"/>
        </w:rPr>
      </w:pPr>
      <w:r w:rsidRPr="007438A2">
        <w:rPr>
          <w:rFonts w:ascii="Arial" w:hAnsi="Arial" w:cs="Arial"/>
          <w:sz w:val="24"/>
          <w:szCs w:val="24"/>
        </w:rPr>
        <w:t>El siguiente diagrama muestra cómo EnergySourceFactory(Fuente de Energía) crea objetos de tipo EnergySource sin que el sistema necesite conocer las clases concretas.</w:t>
      </w:r>
    </w:p>
    <w:p w14:paraId="2F04B7A3" w14:textId="77777777" w:rsidR="007438A2" w:rsidRPr="005375C1" w:rsidRDefault="007438A2" w:rsidP="005375C1">
      <w:pPr>
        <w:rPr>
          <w:rFonts w:ascii="Arial" w:hAnsi="Arial" w:cs="Arial"/>
          <w:sz w:val="24"/>
          <w:szCs w:val="24"/>
        </w:rPr>
      </w:pPr>
    </w:p>
    <w:p w14:paraId="11B3852A" w14:textId="77777777" w:rsidR="007438A2" w:rsidRDefault="007438A2" w:rsidP="007438A2">
      <w:pPr>
        <w:keepNext/>
      </w:pPr>
      <w:r w:rsidRPr="0097310F">
        <w:rPr>
          <w:rFonts w:ascii="Arial" w:hAnsi="Arial" w:cs="Arial"/>
          <w:noProof/>
          <w:color w:val="0F1115"/>
        </w:rPr>
        <w:drawing>
          <wp:inline distT="0" distB="0" distL="0" distR="0" wp14:anchorId="2655E1A4" wp14:editId="393002BF">
            <wp:extent cx="6219117" cy="2819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19117" cy="2819480"/>
                    </a:xfrm>
                    <a:prstGeom prst="rect">
                      <a:avLst/>
                    </a:prstGeom>
                  </pic:spPr>
                </pic:pic>
              </a:graphicData>
            </a:graphic>
          </wp:inline>
        </w:drawing>
      </w:r>
    </w:p>
    <w:p w14:paraId="09E38E09" w14:textId="2CFDE9B4" w:rsidR="00D0753A" w:rsidRDefault="007438A2" w:rsidP="007438A2">
      <w:pPr>
        <w:pStyle w:val="Descripcin"/>
        <w:jc w:val="center"/>
      </w:pPr>
      <w:bookmarkStart w:id="21" w:name="_Toc240186952"/>
      <w:r>
        <w:t xml:space="preserve">Figura </w:t>
      </w:r>
      <w:fldSimple w:instr=" SEQ Figura \* ARABIC ">
        <w:r w:rsidR="00367303">
          <w:rPr>
            <w:noProof/>
          </w:rPr>
          <w:t>3</w:t>
        </w:r>
      </w:fldSimple>
      <w:r>
        <w:t xml:space="preserve"> </w:t>
      </w:r>
      <w:r w:rsidRPr="00531976">
        <w:t xml:space="preserve">Diagrama De Clases </w:t>
      </w:r>
      <w:r w:rsidR="006436F6">
        <w:t xml:space="preserve">Fuenete De Energía </w:t>
      </w:r>
      <w:r w:rsidRPr="00531976">
        <w:t>– Factory Method</w:t>
      </w:r>
      <w:bookmarkEnd w:id="21"/>
    </w:p>
    <w:p w14:paraId="1237AC8B" w14:textId="77777777" w:rsidR="007438A2" w:rsidRPr="007438A2" w:rsidRDefault="007438A2" w:rsidP="007438A2"/>
    <w:p w14:paraId="3B4346B7" w14:textId="3B2C96E7" w:rsidR="000D4960" w:rsidRPr="000D4960" w:rsidRDefault="007438A2" w:rsidP="000D4960">
      <w:pPr>
        <w:pStyle w:val="Ttulo2"/>
      </w:pPr>
      <w:bookmarkStart w:id="22" w:name="_Toc240186879"/>
      <w:r w:rsidRPr="007438A2">
        <w:t>CÓDIGO IMPLEMENTADO PATRÓN FACTORY METHOD</w:t>
      </w:r>
      <w:r w:rsidR="006436F6">
        <w:t xml:space="preserve"> (FUENTE DE ENERGÍA)</w:t>
      </w:r>
      <w:bookmarkEnd w:id="22"/>
    </w:p>
    <w:p w14:paraId="0633F29C" w14:textId="77777777" w:rsidR="000D4960" w:rsidRPr="00D30162" w:rsidRDefault="000D4960" w:rsidP="000D4960">
      <w:pPr>
        <w:spacing w:after="20"/>
        <w:rPr>
          <w:rFonts w:ascii="Consolas" w:eastAsia="Consolas" w:hAnsi="Consolas" w:cs="Consolas"/>
          <w:color w:val="C00000"/>
          <w:lang w:val="es-MX"/>
        </w:rPr>
      </w:pPr>
      <w:r w:rsidRPr="00D30162">
        <w:rPr>
          <w:rFonts w:ascii="Consolas" w:eastAsia="Consolas" w:hAnsi="Consolas" w:cs="Consolas"/>
          <w:color w:val="C00000"/>
          <w:lang w:val="es-MX"/>
        </w:rPr>
        <w:t>class EnergySourceFactory:</w:t>
      </w:r>
    </w:p>
    <w:p w14:paraId="11EEFA7B" w14:textId="77777777" w:rsidR="000D4960" w:rsidRPr="00D30162" w:rsidRDefault="000D4960" w:rsidP="000D4960">
      <w:pPr>
        <w:spacing w:after="20"/>
        <w:rPr>
          <w:rFonts w:ascii="Consolas" w:eastAsia="Consolas" w:hAnsi="Consolas" w:cs="Consolas"/>
          <w:color w:val="C00000"/>
          <w:lang w:val="es-MX"/>
        </w:rPr>
      </w:pPr>
    </w:p>
    <w:p w14:paraId="180BEFD1" w14:textId="77777777" w:rsidR="000D4960" w:rsidRPr="00E24A93" w:rsidRDefault="000D4960" w:rsidP="000D4960">
      <w:pPr>
        <w:spacing w:after="20"/>
        <w:rPr>
          <w:rFonts w:ascii="Arial" w:hAnsi="Arial" w:cs="Arial"/>
        </w:rPr>
      </w:pPr>
      <w:r w:rsidRPr="00E24A93">
        <w:rPr>
          <w:rFonts w:ascii="Arial" w:hAnsi="Arial" w:cs="Arial"/>
        </w:rPr>
        <w:t># Registro que relaciona cada tipo de fuente con su clase</w:t>
      </w:r>
    </w:p>
    <w:p w14:paraId="1CFBE212" w14:textId="77777777" w:rsidR="000D4960" w:rsidRPr="00E24A93" w:rsidRDefault="000D4960" w:rsidP="000D4960">
      <w:pPr>
        <w:spacing w:after="20"/>
        <w:rPr>
          <w:lang w:val="en-US"/>
        </w:rPr>
      </w:pPr>
      <w:r w:rsidRPr="00E24A93">
        <w:rPr>
          <w:rFonts w:ascii="Consolas" w:eastAsia="Consolas" w:hAnsi="Consolas" w:cs="Consolas"/>
          <w:color w:val="C00000"/>
        </w:rPr>
        <w:t xml:space="preserve">    </w:t>
      </w:r>
      <w:r w:rsidRPr="00E24A93">
        <w:rPr>
          <w:rFonts w:ascii="Consolas" w:eastAsia="Consolas" w:hAnsi="Consolas" w:cs="Consolas"/>
          <w:lang w:val="en-US"/>
        </w:rPr>
        <w:t>_REGISTRY = {</w:t>
      </w:r>
    </w:p>
    <w:p w14:paraId="061C8869"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"solar": SolarSource,</w:t>
      </w:r>
    </w:p>
    <w:p w14:paraId="0FA9DCA5"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"eolica": WindSource,</w:t>
      </w:r>
    </w:p>
    <w:p w14:paraId="028257C6"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"hidroelectrica": HydroSource,</w:t>
      </w:r>
    </w:p>
    <w:p w14:paraId="5D6DF263" w14:textId="77777777" w:rsidR="000D4960" w:rsidRPr="00E24A93" w:rsidRDefault="000D4960" w:rsidP="000D4960">
      <w:pPr>
        <w:spacing w:after="20"/>
        <w:rPr>
          <w:color w:val="5B9BD5" w:themeColor="accent5"/>
          <w:lang w:val="en-US"/>
        </w:rPr>
      </w:pPr>
      <w:r w:rsidRPr="00E24A93">
        <w:rPr>
          <w:rFonts w:ascii="Consolas" w:eastAsia="Consolas" w:hAnsi="Consolas" w:cs="Consolas"/>
          <w:color w:val="5B9BD5" w:themeColor="accent5"/>
          <w:lang w:val="en-US"/>
        </w:rPr>
        <w:t xml:space="preserve">        "termica": ThermalSource,</w:t>
      </w:r>
    </w:p>
    <w:p w14:paraId="5DF8A74B" w14:textId="77777777" w:rsidR="000D4960" w:rsidRPr="00E24A93" w:rsidRDefault="000D4960" w:rsidP="000D4960">
      <w:pPr>
        <w:spacing w:after="20"/>
        <w:rPr>
          <w:lang w:val="en-US"/>
        </w:rPr>
      </w:pPr>
      <w:r w:rsidRPr="00E24A93">
        <w:rPr>
          <w:rFonts w:ascii="Consolas" w:eastAsia="Consolas" w:hAnsi="Consolas" w:cs="Consolas"/>
          <w:color w:val="C00000"/>
          <w:lang w:val="en-US"/>
        </w:rPr>
        <w:t xml:space="preserve">    }</w:t>
      </w:r>
    </w:p>
    <w:p w14:paraId="2736C53C" w14:textId="50F7E4CB" w:rsidR="000D4960" w:rsidRDefault="000D4960" w:rsidP="000D4960">
      <w:pPr>
        <w:spacing w:after="20"/>
        <w:rPr>
          <w:rFonts w:ascii="Consolas" w:eastAsia="Consolas" w:hAnsi="Consolas" w:cs="Consolas"/>
          <w:color w:val="C00000"/>
          <w:lang w:val="en-US"/>
        </w:rPr>
      </w:pPr>
      <w:r w:rsidRPr="00E24A93">
        <w:rPr>
          <w:rFonts w:ascii="Consolas" w:eastAsia="Consolas" w:hAnsi="Consolas" w:cs="Consolas"/>
          <w:color w:val="C00000"/>
          <w:lang w:val="en-US"/>
        </w:rPr>
        <w:t xml:space="preserve"> </w:t>
      </w:r>
    </w:p>
    <w:p w14:paraId="51111BFB" w14:textId="4FABF205" w:rsidR="00AD432E" w:rsidRDefault="00AD432E" w:rsidP="000D4960">
      <w:pPr>
        <w:spacing w:after="20"/>
        <w:rPr>
          <w:rFonts w:ascii="Consolas" w:eastAsia="Consolas" w:hAnsi="Consolas" w:cs="Consolas"/>
          <w:color w:val="C00000"/>
          <w:lang w:val="en-US"/>
        </w:rPr>
      </w:pPr>
    </w:p>
    <w:p w14:paraId="127077F8" w14:textId="77777777" w:rsidR="00AD432E" w:rsidRPr="00E24A93" w:rsidRDefault="00AD432E" w:rsidP="000D4960">
      <w:pPr>
        <w:spacing w:after="20"/>
        <w:rPr>
          <w:lang w:val="en-US"/>
        </w:rPr>
      </w:pPr>
    </w:p>
    <w:p w14:paraId="7B39523B" w14:textId="77777777" w:rsidR="000D4960" w:rsidRPr="00E24A93" w:rsidRDefault="000D4960" w:rsidP="000D4960">
      <w:pPr>
        <w:spacing w:after="20"/>
        <w:rPr>
          <w:lang w:val="en-US"/>
        </w:rPr>
      </w:pPr>
      <w:r w:rsidRPr="00E24A93">
        <w:rPr>
          <w:rFonts w:ascii="Consolas" w:eastAsia="Consolas" w:hAnsi="Consolas" w:cs="Consolas"/>
          <w:color w:val="C00000"/>
          <w:lang w:val="en-US"/>
        </w:rPr>
        <w:lastRenderedPageBreak/>
        <w:t xml:space="preserve">    @classmethod</w:t>
      </w:r>
    </w:p>
    <w:p w14:paraId="61148D8E" w14:textId="77777777" w:rsidR="000D4960" w:rsidRPr="00E24A93" w:rsidRDefault="000D4960" w:rsidP="000D4960">
      <w:pPr>
        <w:spacing w:after="20"/>
        <w:rPr>
          <w:lang w:val="en-US"/>
        </w:rPr>
      </w:pPr>
      <w:r w:rsidRPr="00E24A93">
        <w:rPr>
          <w:rFonts w:ascii="Consolas" w:eastAsia="Consolas" w:hAnsi="Consolas" w:cs="Consolas"/>
          <w:color w:val="C00000"/>
          <w:lang w:val="en-US"/>
        </w:rPr>
        <w:t xml:space="preserve">   </w:t>
      </w:r>
      <w:r w:rsidRPr="00E24A93">
        <w:rPr>
          <w:rFonts w:ascii="Consolas" w:eastAsia="Consolas" w:hAnsi="Consolas" w:cs="Consolas"/>
          <w:color w:val="7030A0"/>
          <w:lang w:val="en-US"/>
        </w:rPr>
        <w:t xml:space="preserve"> def create_source(cls, source_type, name, capacity_kw):</w:t>
      </w:r>
    </w:p>
    <w:p w14:paraId="6C875E9E" w14:textId="77777777" w:rsidR="000D4960" w:rsidRPr="00E24A93" w:rsidRDefault="000D4960" w:rsidP="000D4960">
      <w:pPr>
        <w:spacing w:after="20"/>
      </w:pPr>
      <w:r w:rsidRPr="00CF4673">
        <w:rPr>
          <w:rFonts w:ascii="Consolas" w:eastAsia="Consolas" w:hAnsi="Consolas" w:cs="Consolas"/>
          <w:lang w:val="en-US"/>
        </w:rPr>
        <w:t xml:space="preserve">        </w:t>
      </w:r>
      <w:r w:rsidRPr="00E24A93">
        <w:rPr>
          <w:rFonts w:ascii="Consolas" w:eastAsia="Consolas" w:hAnsi="Consolas" w:cs="Consolas"/>
        </w:rPr>
        <w:t xml:space="preserve">key = source_type.lower().strip() </w:t>
      </w:r>
      <w:r>
        <w:rPr>
          <w:rStyle w:val="e"/>
        </w:rPr>
        <w:t># Normaliza el tipo recibido para facilitar la búsqueda</w:t>
      </w:r>
    </w:p>
    <w:p w14:paraId="2045D208" w14:textId="77777777" w:rsidR="000D4960" w:rsidRPr="00E24A93" w:rsidRDefault="000D4960" w:rsidP="000D4960">
      <w:pPr>
        <w:spacing w:after="20"/>
      </w:pPr>
      <w:r w:rsidRPr="00E24A93">
        <w:rPr>
          <w:rFonts w:ascii="Consolas" w:eastAsia="Consolas" w:hAnsi="Consolas" w:cs="Consolas"/>
        </w:rPr>
        <w:t xml:space="preserve">        source_cls = cls._REGISTRY.get(key)</w:t>
      </w:r>
      <w:r w:rsidRPr="00E24A93">
        <w:t xml:space="preserve"> </w:t>
      </w:r>
      <w:r>
        <w:rPr>
          <w:rStyle w:val="e"/>
        </w:rPr>
        <w:t># Obtiene la clase correspondiente al tipo de fuente</w:t>
      </w:r>
    </w:p>
    <w:p w14:paraId="31972F7C" w14:textId="77777777" w:rsidR="000D4960" w:rsidRPr="00E24A93" w:rsidRDefault="000D4960" w:rsidP="000D4960">
      <w:pPr>
        <w:spacing w:after="20"/>
      </w:pPr>
      <w:r w:rsidRPr="00E24A93">
        <w:rPr>
          <w:rFonts w:ascii="Consolas" w:eastAsia="Consolas" w:hAnsi="Consolas" w:cs="Consolas"/>
        </w:rPr>
        <w:t xml:space="preserve">        if source_cls is None: </w:t>
      </w:r>
      <w:r>
        <w:rPr>
          <w:rStyle w:val="e"/>
        </w:rPr>
        <w:t># Valida que el tipo de fuente exista en el registro</w:t>
      </w:r>
    </w:p>
    <w:p w14:paraId="100572D4" w14:textId="77777777" w:rsidR="000D4960" w:rsidRPr="00E24A93" w:rsidRDefault="000D4960" w:rsidP="000D4960">
      <w:pPr>
        <w:spacing w:after="20"/>
      </w:pPr>
      <w:r w:rsidRPr="00E24A93">
        <w:rPr>
          <w:rFonts w:ascii="Consolas" w:eastAsia="Consolas" w:hAnsi="Consolas" w:cs="Consolas"/>
        </w:rPr>
        <w:t xml:space="preserve">            raise ValueError(f"Tipo de fuente desconocido: '{source_type}'")</w:t>
      </w:r>
    </w:p>
    <w:p w14:paraId="3E5BCEF5" w14:textId="3C12ED22" w:rsidR="007438A2" w:rsidRDefault="000D4960" w:rsidP="000D4960">
      <w:pPr>
        <w:rPr>
          <w:rFonts w:ascii="Consolas" w:eastAsia="Consolas" w:hAnsi="Consolas" w:cs="Consolas"/>
          <w:lang w:val="en-US"/>
        </w:rPr>
      </w:pPr>
      <w:r w:rsidRPr="00E24A93">
        <w:rPr>
          <w:rFonts w:ascii="Consolas" w:eastAsia="Consolas" w:hAnsi="Consolas" w:cs="Consolas"/>
        </w:rPr>
        <w:t xml:space="preserve">        </w:t>
      </w:r>
      <w:r w:rsidRPr="00E24A93">
        <w:rPr>
          <w:rFonts w:ascii="Consolas" w:eastAsia="Consolas" w:hAnsi="Consolas" w:cs="Consolas"/>
          <w:lang w:val="en-US"/>
        </w:rPr>
        <w:t>return source_cls(name=name, capacity_kw=capacity_kw)</w:t>
      </w:r>
    </w:p>
    <w:p w14:paraId="726A33D1" w14:textId="77777777" w:rsidR="000D4960" w:rsidRDefault="000D4960" w:rsidP="000D4960">
      <w:pPr>
        <w:rPr>
          <w:rFonts w:ascii="Consolas" w:eastAsia="Consolas" w:hAnsi="Consolas" w:cs="Consolas"/>
          <w:lang w:val="en-US"/>
        </w:rPr>
      </w:pPr>
    </w:p>
    <w:p w14:paraId="583EB9F2" w14:textId="6175822D" w:rsidR="007438A2" w:rsidRPr="00D30162" w:rsidRDefault="007438A2" w:rsidP="007438A2">
      <w:pPr>
        <w:pStyle w:val="Ttulo2"/>
        <w:rPr>
          <w:rFonts w:eastAsia="Consolas"/>
          <w:lang w:val="es-MX"/>
        </w:rPr>
      </w:pPr>
      <w:bookmarkStart w:id="23" w:name="_Toc240186880"/>
      <w:r w:rsidRPr="00D30162">
        <w:rPr>
          <w:rFonts w:eastAsia="Consolas"/>
          <w:lang w:val="es-MX"/>
        </w:rPr>
        <w:t>EXPLICACIÓN DEL CÓDIGO FACTORY METHOD</w:t>
      </w:r>
      <w:r w:rsidR="006436F6" w:rsidRPr="00D30162">
        <w:rPr>
          <w:rFonts w:eastAsia="Consolas"/>
          <w:lang w:val="es-MX"/>
        </w:rPr>
        <w:t xml:space="preserve"> (FUENTE DE ENERGÍA)</w:t>
      </w:r>
      <w:bookmarkEnd w:id="23"/>
    </w:p>
    <w:p w14:paraId="796E95E9" w14:textId="5F3EACE1" w:rsidR="00B169D0" w:rsidRDefault="000D4960" w:rsidP="007438A2">
      <w:pPr>
        <w:rPr>
          <w:rFonts w:ascii="Arial" w:hAnsi="Arial" w:cs="Arial"/>
          <w:sz w:val="24"/>
          <w:szCs w:val="24"/>
        </w:rPr>
      </w:pPr>
      <w:r w:rsidRPr="00B169D0">
        <w:rPr>
          <w:rFonts w:ascii="Arial" w:hAnsi="Arial" w:cs="Arial"/>
          <w:sz w:val="24"/>
          <w:szCs w:val="24"/>
        </w:rPr>
        <w:t>Su responsabilidad es crear objetos de tipo EnergySource(Fuente de Energía) sin que el resto del sistema necesite conocer las clases concretas (SolarSource, WindSource, HydroSource, ThermalSource).</w:t>
      </w:r>
    </w:p>
    <w:p w14:paraId="466E50CF" w14:textId="77777777" w:rsidR="00B169D0" w:rsidRPr="00B169D0" w:rsidRDefault="00B169D0" w:rsidP="007438A2">
      <w:pPr>
        <w:rPr>
          <w:rFonts w:ascii="Arial" w:hAnsi="Arial" w:cs="Arial"/>
          <w:sz w:val="24"/>
          <w:szCs w:val="24"/>
        </w:rPr>
      </w:pPr>
    </w:p>
    <w:p w14:paraId="13594927" w14:textId="77777777" w:rsidR="00B169D0" w:rsidRPr="00B169D0" w:rsidRDefault="00B169D0" w:rsidP="00B169D0">
      <w:pPr>
        <w:rPr>
          <w:rFonts w:ascii="Arial" w:hAnsi="Arial" w:cs="Arial"/>
          <w:b/>
          <w:bCs/>
          <w:sz w:val="24"/>
          <w:szCs w:val="24"/>
        </w:rPr>
      </w:pPr>
      <w:r w:rsidRPr="00B169D0">
        <w:rPr>
          <w:rFonts w:ascii="Arial" w:hAnsi="Arial" w:cs="Arial"/>
          <w:b/>
          <w:bCs/>
          <w:sz w:val="24"/>
          <w:szCs w:val="24"/>
        </w:rPr>
        <w:t>El registro de tipos</w:t>
      </w:r>
    </w:p>
    <w:p w14:paraId="63580DB8" w14:textId="77777777" w:rsidR="00B169D0" w:rsidRPr="00B169D0" w:rsidRDefault="00B169D0" w:rsidP="00B169D0">
      <w:pPr>
        <w:rPr>
          <w:rFonts w:ascii="Arial" w:hAnsi="Arial" w:cs="Arial"/>
          <w:sz w:val="24"/>
          <w:szCs w:val="24"/>
        </w:rPr>
      </w:pPr>
      <w:r w:rsidRPr="00B169D0">
        <w:rPr>
          <w:rFonts w:ascii="Arial" w:hAnsi="Arial" w:cs="Arial"/>
          <w:sz w:val="24"/>
          <w:szCs w:val="24"/>
        </w:rPr>
        <w:t>_REGISTRY = {</w:t>
      </w:r>
    </w:p>
    <w:p w14:paraId="441340A8"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"solar": SolarSource,</w:t>
      </w:r>
    </w:p>
    <w:p w14:paraId="31A44DB1"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"eolica": WindSource,</w:t>
      </w:r>
    </w:p>
    <w:p w14:paraId="07453EEB"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"hidroelectrica": HydroSource,</w:t>
      </w:r>
    </w:p>
    <w:p w14:paraId="068B7905" w14:textId="77777777" w:rsidR="00B169D0" w:rsidRPr="00B169D0" w:rsidRDefault="00B169D0" w:rsidP="00B169D0">
      <w:pPr>
        <w:rPr>
          <w:rFonts w:ascii="Arial" w:hAnsi="Arial" w:cs="Arial"/>
          <w:sz w:val="24"/>
          <w:szCs w:val="24"/>
        </w:rPr>
      </w:pPr>
      <w:r w:rsidRPr="00B169D0">
        <w:rPr>
          <w:rFonts w:ascii="Arial" w:hAnsi="Arial" w:cs="Arial"/>
          <w:sz w:val="24"/>
          <w:szCs w:val="24"/>
        </w:rPr>
        <w:t>"termica": ThermalSource,</w:t>
      </w:r>
    </w:p>
    <w:p w14:paraId="2FAE5869" w14:textId="77777777" w:rsidR="00B169D0" w:rsidRPr="00B169D0" w:rsidRDefault="00B169D0" w:rsidP="00B169D0">
      <w:pPr>
        <w:rPr>
          <w:rFonts w:ascii="Arial" w:hAnsi="Arial" w:cs="Arial"/>
          <w:sz w:val="24"/>
          <w:szCs w:val="24"/>
        </w:rPr>
      </w:pPr>
      <w:r w:rsidRPr="00B169D0">
        <w:rPr>
          <w:rFonts w:ascii="Arial" w:hAnsi="Arial" w:cs="Arial"/>
          <w:sz w:val="24"/>
          <w:szCs w:val="24"/>
        </w:rPr>
        <w:t>}</w:t>
      </w:r>
    </w:p>
    <w:p w14:paraId="4E827256" w14:textId="3822DFB8" w:rsidR="00B169D0" w:rsidRDefault="00B169D0" w:rsidP="00B169D0">
      <w:pPr>
        <w:rPr>
          <w:rFonts w:ascii="Arial" w:hAnsi="Arial" w:cs="Arial"/>
          <w:sz w:val="24"/>
          <w:szCs w:val="24"/>
        </w:rPr>
      </w:pPr>
      <w:r w:rsidRPr="00B169D0">
        <w:rPr>
          <w:rFonts w:ascii="Arial" w:hAnsi="Arial" w:cs="Arial"/>
          <w:sz w:val="24"/>
          <w:szCs w:val="24"/>
        </w:rPr>
        <w:t xml:space="preserve">Este diccionario asocia un identificador de texto con la clase concreta que debe crearse. Gracias a esta estructura, agregar una nueva fuente de energía no requiere modificar el código que ya usa la </w:t>
      </w:r>
      <w:r w:rsidR="00367303" w:rsidRPr="00B169D0">
        <w:rPr>
          <w:rFonts w:ascii="Arial" w:hAnsi="Arial" w:cs="Arial"/>
          <w:sz w:val="24"/>
          <w:szCs w:val="24"/>
        </w:rPr>
        <w:t>fábrica (</w:t>
      </w:r>
      <w:r w:rsidRPr="00B169D0">
        <w:rPr>
          <w:rFonts w:ascii="Arial" w:hAnsi="Arial" w:cs="Arial"/>
          <w:sz w:val="24"/>
          <w:szCs w:val="24"/>
        </w:rPr>
        <w:t>Factory), solo se agrega una nueva entrada al registro.</w:t>
      </w:r>
    </w:p>
    <w:p w14:paraId="68C2B274" w14:textId="77777777" w:rsidR="00B169D0" w:rsidRPr="00B169D0" w:rsidRDefault="00B169D0" w:rsidP="00B169D0">
      <w:pPr>
        <w:rPr>
          <w:rFonts w:ascii="Arial" w:hAnsi="Arial" w:cs="Arial"/>
          <w:sz w:val="24"/>
          <w:szCs w:val="24"/>
        </w:rPr>
      </w:pPr>
    </w:p>
    <w:p w14:paraId="7D691DF0" w14:textId="77777777" w:rsidR="00B169D0" w:rsidRPr="00B169D0" w:rsidRDefault="00B169D0" w:rsidP="00B169D0">
      <w:pPr>
        <w:rPr>
          <w:rFonts w:ascii="Arial" w:hAnsi="Arial" w:cs="Arial"/>
          <w:b/>
          <w:bCs/>
          <w:sz w:val="24"/>
          <w:szCs w:val="24"/>
        </w:rPr>
      </w:pPr>
      <w:r w:rsidRPr="00B169D0">
        <w:rPr>
          <w:rFonts w:ascii="Arial" w:hAnsi="Arial" w:cs="Arial"/>
          <w:b/>
          <w:bCs/>
          <w:sz w:val="24"/>
          <w:szCs w:val="24"/>
        </w:rPr>
        <w:t>Método create_source()</w:t>
      </w:r>
    </w:p>
    <w:p w14:paraId="44AE7214" w14:textId="77777777" w:rsidR="00B169D0" w:rsidRPr="00B169D0" w:rsidRDefault="00B169D0" w:rsidP="00B169D0">
      <w:pPr>
        <w:rPr>
          <w:rFonts w:ascii="Arial" w:hAnsi="Arial" w:cs="Arial"/>
          <w:sz w:val="24"/>
          <w:szCs w:val="24"/>
        </w:rPr>
      </w:pPr>
      <w:r w:rsidRPr="00B169D0">
        <w:rPr>
          <w:rFonts w:ascii="Arial" w:hAnsi="Arial" w:cs="Arial"/>
          <w:sz w:val="24"/>
          <w:szCs w:val="24"/>
        </w:rPr>
        <w:t>Esta es la parte central del Factory:</w:t>
      </w:r>
    </w:p>
    <w:p w14:paraId="735B46B3" w14:textId="77777777" w:rsidR="00B169D0" w:rsidRPr="00C455AA" w:rsidRDefault="00B169D0" w:rsidP="00B169D0">
      <w:pPr>
        <w:rPr>
          <w:rFonts w:ascii="Arial" w:hAnsi="Arial" w:cs="Arial"/>
          <w:sz w:val="24"/>
          <w:szCs w:val="24"/>
          <w:lang w:val="en-US"/>
        </w:rPr>
      </w:pPr>
      <w:r w:rsidRPr="00C455AA">
        <w:rPr>
          <w:rFonts w:ascii="Arial" w:hAnsi="Arial" w:cs="Arial"/>
          <w:sz w:val="24"/>
          <w:szCs w:val="24"/>
          <w:lang w:val="en-US"/>
        </w:rPr>
        <w:t>@classmethod</w:t>
      </w:r>
    </w:p>
    <w:p w14:paraId="0FB42E47"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def create_source(cls, source_type, name, capacity_kw):</w:t>
      </w:r>
    </w:p>
    <w:p w14:paraId="0E6006FA"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lastRenderedPageBreak/>
        <w:t xml:space="preserve">    key = source_type.lower().strip()</w:t>
      </w:r>
    </w:p>
    <w:p w14:paraId="14F86C9B"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 xml:space="preserve">    source_cls = cls._REGISTRY.get(key)</w:t>
      </w:r>
    </w:p>
    <w:p w14:paraId="196B2A3D" w14:textId="77777777" w:rsidR="00B169D0" w:rsidRPr="00D30162" w:rsidRDefault="00B169D0" w:rsidP="00B169D0">
      <w:pPr>
        <w:rPr>
          <w:rFonts w:ascii="Arial" w:hAnsi="Arial" w:cs="Arial"/>
          <w:sz w:val="24"/>
          <w:szCs w:val="24"/>
          <w:lang w:val="en-US"/>
        </w:rPr>
      </w:pPr>
      <w:r w:rsidRPr="00D30162">
        <w:rPr>
          <w:rFonts w:ascii="Arial" w:hAnsi="Arial" w:cs="Arial"/>
          <w:sz w:val="24"/>
          <w:szCs w:val="24"/>
          <w:lang w:val="en-US"/>
        </w:rPr>
        <w:t xml:space="preserve">    if source_cls is None:</w:t>
      </w:r>
    </w:p>
    <w:p w14:paraId="3F4014EA" w14:textId="77777777" w:rsidR="00B169D0" w:rsidRPr="00B169D0" w:rsidRDefault="00B169D0" w:rsidP="00B169D0">
      <w:pPr>
        <w:rPr>
          <w:rFonts w:ascii="Arial" w:hAnsi="Arial" w:cs="Arial"/>
          <w:sz w:val="24"/>
          <w:szCs w:val="24"/>
        </w:rPr>
      </w:pPr>
      <w:r w:rsidRPr="00D30162">
        <w:rPr>
          <w:rFonts w:ascii="Arial" w:hAnsi="Arial" w:cs="Arial"/>
          <w:sz w:val="24"/>
          <w:szCs w:val="24"/>
          <w:lang w:val="en-US"/>
        </w:rPr>
        <w:t xml:space="preserve">        </w:t>
      </w:r>
      <w:r w:rsidRPr="00B169D0">
        <w:rPr>
          <w:rFonts w:ascii="Arial" w:hAnsi="Arial" w:cs="Arial"/>
          <w:sz w:val="24"/>
          <w:szCs w:val="24"/>
        </w:rPr>
        <w:t>raise ValueError("Tipo de fuente desconocido")</w:t>
      </w:r>
    </w:p>
    <w:p w14:paraId="186F3C09" w14:textId="77777777" w:rsidR="00B169D0" w:rsidRPr="00D30162" w:rsidRDefault="00B169D0" w:rsidP="00B169D0">
      <w:pPr>
        <w:rPr>
          <w:rFonts w:ascii="Arial" w:hAnsi="Arial" w:cs="Arial"/>
          <w:sz w:val="24"/>
          <w:szCs w:val="24"/>
          <w:lang w:val="en-US"/>
        </w:rPr>
      </w:pPr>
      <w:r w:rsidRPr="00B169D0">
        <w:rPr>
          <w:rFonts w:ascii="Arial" w:hAnsi="Arial" w:cs="Arial"/>
          <w:sz w:val="24"/>
          <w:szCs w:val="24"/>
        </w:rPr>
        <w:t xml:space="preserve">    </w:t>
      </w:r>
      <w:r w:rsidRPr="00D30162">
        <w:rPr>
          <w:rFonts w:ascii="Arial" w:hAnsi="Arial" w:cs="Arial"/>
          <w:sz w:val="24"/>
          <w:szCs w:val="24"/>
          <w:lang w:val="en-US"/>
        </w:rPr>
        <w:t>return source_cls(name=name, capacity_kw=capacity_kw)</w:t>
      </w:r>
    </w:p>
    <w:p w14:paraId="7E5EF5BD" w14:textId="77777777" w:rsidR="00B169D0" w:rsidRPr="00D30162" w:rsidRDefault="00B169D0" w:rsidP="00B169D0">
      <w:pPr>
        <w:rPr>
          <w:rFonts w:ascii="Arial" w:hAnsi="Arial" w:cs="Arial"/>
          <w:sz w:val="24"/>
          <w:szCs w:val="24"/>
          <w:lang w:val="en-US"/>
        </w:rPr>
      </w:pPr>
    </w:p>
    <w:p w14:paraId="1C065703" w14:textId="77777777" w:rsidR="00B169D0" w:rsidRPr="00B169D0" w:rsidRDefault="00B169D0" w:rsidP="00B169D0">
      <w:pPr>
        <w:rPr>
          <w:rFonts w:ascii="Arial" w:hAnsi="Arial" w:cs="Arial"/>
          <w:sz w:val="24"/>
          <w:szCs w:val="24"/>
        </w:rPr>
      </w:pPr>
      <w:r w:rsidRPr="00B169D0">
        <w:rPr>
          <w:rFonts w:ascii="Arial" w:hAnsi="Arial" w:cs="Arial"/>
          <w:sz w:val="24"/>
          <w:szCs w:val="24"/>
        </w:rPr>
        <w:t>El método recibe un identificador de texto (por ejemplo, "solar") y devuelve una instancia ya construida de la clase correspondiente.</w:t>
      </w:r>
    </w:p>
    <w:p w14:paraId="3A44D19A" w14:textId="77777777" w:rsidR="00B169D0" w:rsidRDefault="00B169D0" w:rsidP="00B169D0">
      <w:pPr>
        <w:rPr>
          <w:rFonts w:ascii="Arial" w:hAnsi="Arial" w:cs="Arial"/>
          <w:sz w:val="24"/>
          <w:szCs w:val="24"/>
        </w:rPr>
      </w:pPr>
      <w:r w:rsidRPr="00B169D0">
        <w:rPr>
          <w:rFonts w:ascii="Arial" w:hAnsi="Arial" w:cs="Arial"/>
          <w:sz w:val="24"/>
          <w:szCs w:val="24"/>
        </w:rPr>
        <w:t>Si el tipo solicitado no existe en el registro, se lanza un error controlado en lugar de fallar de forma inesperada.</w:t>
      </w:r>
    </w:p>
    <w:p w14:paraId="656260DA" w14:textId="77777777" w:rsidR="00B169D0" w:rsidRPr="00B169D0" w:rsidRDefault="00B169D0" w:rsidP="00B169D0">
      <w:pPr>
        <w:rPr>
          <w:rFonts w:ascii="Arial" w:hAnsi="Arial" w:cs="Arial"/>
          <w:sz w:val="24"/>
          <w:szCs w:val="24"/>
        </w:rPr>
      </w:pPr>
    </w:p>
    <w:p w14:paraId="7D29CDAB" w14:textId="5C6518B0" w:rsidR="00B169D0" w:rsidRPr="00B169D0" w:rsidRDefault="00B169D0" w:rsidP="00B169D0">
      <w:pPr>
        <w:pStyle w:val="Ttulo2"/>
      </w:pPr>
      <w:bookmarkStart w:id="24" w:name="_Toc240186881"/>
      <w:r w:rsidRPr="00B169D0">
        <w:t>PRUEBA GRÁFICA</w:t>
      </w:r>
      <w:r w:rsidR="00367303">
        <w:t xml:space="preserve"> (FUENTE DE ENERGÍA)</w:t>
      </w:r>
      <w:bookmarkEnd w:id="24"/>
    </w:p>
    <w:p w14:paraId="3584F710" w14:textId="47C41953" w:rsidR="000D4960" w:rsidRDefault="00B169D0" w:rsidP="00B169D0">
      <w:pPr>
        <w:rPr>
          <w:rFonts w:ascii="Arial" w:hAnsi="Arial" w:cs="Arial"/>
          <w:sz w:val="24"/>
          <w:szCs w:val="24"/>
        </w:rPr>
      </w:pPr>
      <w:r w:rsidRPr="00B169D0">
        <w:rPr>
          <w:rFonts w:ascii="Arial" w:hAnsi="Arial" w:cs="Arial"/>
          <w:sz w:val="24"/>
          <w:szCs w:val="24"/>
        </w:rPr>
        <w:t>La pestaña “Fuentes de energía” lista cada objeto creado por la fábrica, junto con la categoría y capacidad con la que se instanció.</w:t>
      </w:r>
    </w:p>
    <w:p w14:paraId="2550E4C9" w14:textId="77777777" w:rsidR="00B169D0" w:rsidRDefault="00B169D0" w:rsidP="00B169D0">
      <w:pPr>
        <w:rPr>
          <w:rFonts w:ascii="Arial" w:hAnsi="Arial" w:cs="Arial"/>
          <w:sz w:val="24"/>
          <w:szCs w:val="24"/>
        </w:rPr>
      </w:pPr>
    </w:p>
    <w:p w14:paraId="30EC519B" w14:textId="77777777" w:rsidR="00B169D0" w:rsidRDefault="00B169D0" w:rsidP="00B169D0">
      <w:pPr>
        <w:keepNext/>
      </w:pPr>
      <w:r w:rsidRPr="00AB7D13">
        <w:rPr>
          <w:rFonts w:ascii="Arial" w:hAnsi="Arial" w:cs="Arial"/>
          <w:noProof/>
        </w:rPr>
        <w:drawing>
          <wp:inline distT="0" distB="0" distL="0" distR="0" wp14:anchorId="4C66CBB8" wp14:editId="7EDE3E3C">
            <wp:extent cx="5612130" cy="2449789"/>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49789"/>
                    </a:xfrm>
                    <a:prstGeom prst="rect">
                      <a:avLst/>
                    </a:prstGeom>
                  </pic:spPr>
                </pic:pic>
              </a:graphicData>
            </a:graphic>
          </wp:inline>
        </w:drawing>
      </w:r>
    </w:p>
    <w:p w14:paraId="1B8EEFD4" w14:textId="35685BB9" w:rsidR="00B169D0" w:rsidRPr="00B169D0" w:rsidRDefault="00B169D0" w:rsidP="00B169D0">
      <w:pPr>
        <w:pStyle w:val="Descripcin"/>
        <w:jc w:val="center"/>
        <w:rPr>
          <w:rFonts w:ascii="Arial" w:hAnsi="Arial" w:cs="Arial"/>
          <w:sz w:val="24"/>
          <w:szCs w:val="24"/>
        </w:rPr>
      </w:pPr>
      <w:bookmarkStart w:id="25" w:name="_Toc240186953"/>
      <w:r w:rsidRPr="00B169D0">
        <w:rPr>
          <w:b/>
          <w:bCs/>
        </w:rPr>
        <w:t xml:space="preserve">Figura </w:t>
      </w:r>
      <w:r w:rsidRPr="00B169D0">
        <w:rPr>
          <w:b/>
          <w:bCs/>
        </w:rPr>
        <w:fldChar w:fldCharType="begin"/>
      </w:r>
      <w:r w:rsidRPr="00B169D0">
        <w:rPr>
          <w:b/>
          <w:bCs/>
        </w:rPr>
        <w:instrText xml:space="preserve"> SEQ Figura \* ARABIC </w:instrText>
      </w:r>
      <w:r w:rsidRPr="00B169D0">
        <w:rPr>
          <w:b/>
          <w:bCs/>
        </w:rPr>
        <w:fldChar w:fldCharType="separate"/>
      </w:r>
      <w:r w:rsidR="00367303">
        <w:rPr>
          <w:b/>
          <w:bCs/>
          <w:noProof/>
        </w:rPr>
        <w:t>4</w:t>
      </w:r>
      <w:r w:rsidRPr="00B169D0">
        <w:rPr>
          <w:b/>
          <w:bCs/>
        </w:rPr>
        <w:fldChar w:fldCharType="end"/>
      </w:r>
      <w:r>
        <w:t xml:space="preserve"> </w:t>
      </w:r>
      <w:r w:rsidRPr="00186520">
        <w:t>Prueba Gráfica: Fuentes De Energía</w:t>
      </w:r>
      <w:bookmarkEnd w:id="25"/>
    </w:p>
    <w:p w14:paraId="0B32FD9D" w14:textId="77777777" w:rsidR="00BB2A43" w:rsidRDefault="00BB2A43"/>
    <w:p w14:paraId="4013F056" w14:textId="7D834CB8" w:rsidR="00B169D0" w:rsidRDefault="00B169D0" w:rsidP="00B169D0">
      <w:pPr>
        <w:pStyle w:val="Ttulo2"/>
      </w:pPr>
      <w:bookmarkStart w:id="26" w:name="_Toc240186882"/>
      <w:r w:rsidRPr="00B169D0">
        <w:t>DIAGRAMA DE CLASES – FACTORY CON TARIFAS (</w:t>
      </w:r>
      <w:r w:rsidR="006436F6" w:rsidRPr="00B169D0">
        <w:t>Tariff</w:t>
      </w:r>
      <w:r w:rsidR="006436F6">
        <w:t>F</w:t>
      </w:r>
      <w:r w:rsidR="006436F6" w:rsidRPr="00B169D0">
        <w:t>actory</w:t>
      </w:r>
      <w:r w:rsidRPr="00B169D0">
        <w:t>)</w:t>
      </w:r>
      <w:bookmarkEnd w:id="26"/>
    </w:p>
    <w:p w14:paraId="686C1A0C" w14:textId="2B33D895" w:rsidR="00B169D0" w:rsidRPr="00327A13" w:rsidRDefault="006436F6">
      <w:pPr>
        <w:rPr>
          <w:rFonts w:ascii="Arial" w:hAnsi="Arial" w:cs="Arial"/>
          <w:sz w:val="24"/>
          <w:szCs w:val="24"/>
        </w:rPr>
      </w:pPr>
      <w:r w:rsidRPr="006436F6">
        <w:rPr>
          <w:rFonts w:ascii="Arial" w:hAnsi="Arial" w:cs="Arial"/>
          <w:sz w:val="24"/>
          <w:szCs w:val="24"/>
        </w:rPr>
        <w:t>El siguiente diagrama muestra cómo TariffFactory crea objetos de tipo Tariff según la hora del día y el porcentaje de energía renovable utilizada.</w:t>
      </w:r>
    </w:p>
    <w:p w14:paraId="56ED8362" w14:textId="77777777" w:rsidR="006436F6" w:rsidRDefault="006436F6" w:rsidP="006436F6">
      <w:pPr>
        <w:keepNext/>
      </w:pPr>
      <w:r w:rsidRPr="00E01B7E">
        <w:rPr>
          <w:rFonts w:ascii="Arial" w:hAnsi="Arial" w:cs="Arial"/>
          <w:noProof/>
          <w:sz w:val="24"/>
          <w:szCs w:val="24"/>
        </w:rPr>
        <w:lastRenderedPageBreak/>
        <w:drawing>
          <wp:inline distT="0" distB="0" distL="0" distR="0" wp14:anchorId="633DE6C6" wp14:editId="08A0C2D3">
            <wp:extent cx="6528364" cy="1531917"/>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93532" cy="1547209"/>
                    </a:xfrm>
                    <a:prstGeom prst="rect">
                      <a:avLst/>
                    </a:prstGeom>
                  </pic:spPr>
                </pic:pic>
              </a:graphicData>
            </a:graphic>
          </wp:inline>
        </w:drawing>
      </w:r>
    </w:p>
    <w:p w14:paraId="56EA4CB7" w14:textId="3650C53F" w:rsidR="006436F6" w:rsidRDefault="006436F6" w:rsidP="006436F6">
      <w:pPr>
        <w:pStyle w:val="Descripcin"/>
        <w:jc w:val="center"/>
      </w:pPr>
      <w:bookmarkStart w:id="27" w:name="_Toc240186954"/>
      <w:r w:rsidRPr="006436F6">
        <w:rPr>
          <w:b/>
          <w:bCs/>
        </w:rPr>
        <w:t xml:space="preserve">Figura </w:t>
      </w:r>
      <w:r w:rsidRPr="006436F6">
        <w:rPr>
          <w:b/>
          <w:bCs/>
        </w:rPr>
        <w:fldChar w:fldCharType="begin"/>
      </w:r>
      <w:r w:rsidRPr="006436F6">
        <w:rPr>
          <w:b/>
          <w:bCs/>
        </w:rPr>
        <w:instrText xml:space="preserve"> SEQ Figura \* ARABIC </w:instrText>
      </w:r>
      <w:r w:rsidRPr="006436F6">
        <w:rPr>
          <w:b/>
          <w:bCs/>
        </w:rPr>
        <w:fldChar w:fldCharType="separate"/>
      </w:r>
      <w:r w:rsidR="00367303">
        <w:rPr>
          <w:b/>
          <w:bCs/>
          <w:noProof/>
        </w:rPr>
        <w:t>5</w:t>
      </w:r>
      <w:r w:rsidRPr="006436F6">
        <w:rPr>
          <w:b/>
          <w:bCs/>
        </w:rPr>
        <w:fldChar w:fldCharType="end"/>
      </w:r>
      <w:r>
        <w:t xml:space="preserve"> </w:t>
      </w:r>
      <w:r w:rsidRPr="00F11A11">
        <w:t>Diagrama De Clases Facturación Dinámica – Factory Method</w:t>
      </w:r>
      <w:bookmarkEnd w:id="27"/>
    </w:p>
    <w:p w14:paraId="12972942" w14:textId="77777777" w:rsidR="006436F6" w:rsidRDefault="006436F6"/>
    <w:p w14:paraId="70AAF815" w14:textId="0B3F808D" w:rsidR="006436F6" w:rsidRDefault="006436F6">
      <w:pPr>
        <w:rPr>
          <w:rFonts w:ascii="Arial" w:hAnsi="Arial" w:cs="Arial"/>
          <w:sz w:val="24"/>
          <w:szCs w:val="24"/>
        </w:rPr>
      </w:pPr>
      <w:r w:rsidRPr="006436F6">
        <w:rPr>
          <w:rFonts w:ascii="Arial" w:hAnsi="Arial" w:cs="Arial"/>
          <w:sz w:val="24"/>
          <w:szCs w:val="24"/>
        </w:rPr>
        <w:t>El mismo patrón factory se replica en TariffFactory en la carpeta del proyecto: (billing/tariff_factory.py) para decidir qué tarifa aplicar según la hora y el porcentaje de energía renovable, sigue la misma estructura de registro y creación que EnergySourceFactory, por lo que no se repite aquí en detalle.</w:t>
      </w:r>
    </w:p>
    <w:p w14:paraId="0F3FD7E4" w14:textId="77777777" w:rsidR="006436F6" w:rsidRDefault="006436F6">
      <w:pPr>
        <w:rPr>
          <w:rFonts w:ascii="Arial" w:hAnsi="Arial" w:cs="Arial"/>
          <w:sz w:val="24"/>
          <w:szCs w:val="24"/>
        </w:rPr>
      </w:pPr>
    </w:p>
    <w:p w14:paraId="5102EE76" w14:textId="5AC3A366" w:rsidR="006436F6" w:rsidRDefault="006436F6" w:rsidP="006436F6">
      <w:pPr>
        <w:pStyle w:val="Ttulo2"/>
      </w:pPr>
      <w:bookmarkStart w:id="28" w:name="_Toc240186883"/>
      <w:r w:rsidRPr="007438A2">
        <w:t>CÓDIGO IMPLEMENTADO PATRÓN FACTORY METHOD</w:t>
      </w:r>
      <w:r>
        <w:t xml:space="preserve"> (FACTURACIÓN DINÁMICA)</w:t>
      </w:r>
      <w:bookmarkEnd w:id="28"/>
    </w:p>
    <w:p w14:paraId="0FB6BCB6" w14:textId="77777777" w:rsidR="006436F6" w:rsidRDefault="006436F6" w:rsidP="006436F6"/>
    <w:p w14:paraId="77411ED9" w14:textId="77777777" w:rsidR="006436F6" w:rsidRPr="00CF4673" w:rsidRDefault="006436F6" w:rsidP="006436F6">
      <w:pPr>
        <w:spacing w:after="20"/>
        <w:rPr>
          <w:lang w:val="en-US"/>
        </w:rPr>
      </w:pPr>
      <w:r w:rsidRPr="00CF4673">
        <w:rPr>
          <w:rFonts w:ascii="Consolas" w:eastAsia="Consolas" w:hAnsi="Consolas" w:cs="Consolas"/>
          <w:color w:val="C00000"/>
          <w:lang w:val="en-US"/>
        </w:rPr>
        <w:t>class TariffFactory:</w:t>
      </w:r>
    </w:p>
    <w:p w14:paraId="18496DA9" w14:textId="77777777" w:rsidR="006436F6" w:rsidRPr="00AC2C2F" w:rsidRDefault="006436F6" w:rsidP="006436F6">
      <w:pPr>
        <w:spacing w:after="20"/>
        <w:rPr>
          <w:color w:val="7030A0"/>
          <w:lang w:val="en-US"/>
        </w:rPr>
      </w:pPr>
      <w:r w:rsidRPr="00CF4673">
        <w:rPr>
          <w:rFonts w:ascii="Consolas" w:eastAsia="Consolas" w:hAnsi="Consolas" w:cs="Consolas"/>
          <w:color w:val="C00000"/>
          <w:lang w:val="en-US"/>
        </w:rPr>
        <w:t xml:space="preserve">    </w:t>
      </w:r>
      <w:r w:rsidRPr="00AC2C2F">
        <w:rPr>
          <w:rFonts w:ascii="Consolas" w:eastAsia="Consolas" w:hAnsi="Consolas" w:cs="Consolas"/>
          <w:color w:val="7030A0"/>
          <w:lang w:val="en-US"/>
        </w:rPr>
        <w:t>PEAK_HOURS = range(18, 22)</w:t>
      </w:r>
    </w:p>
    <w:p w14:paraId="5400A590"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OFF_PEAK_HOURS = range(0, 6)</w:t>
      </w:r>
    </w:p>
    <w:p w14:paraId="37DC75DB"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w:t>
      </w:r>
    </w:p>
    <w:p w14:paraId="1FA225A8"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@classmethod</w:t>
      </w:r>
    </w:p>
    <w:p w14:paraId="2A8B625E" w14:textId="77777777" w:rsidR="006436F6" w:rsidRPr="00AC2C2F" w:rsidRDefault="006436F6" w:rsidP="006436F6">
      <w:pPr>
        <w:spacing w:after="20"/>
        <w:rPr>
          <w:lang w:val="en-US"/>
        </w:rPr>
      </w:pPr>
      <w:r w:rsidRPr="00AC2C2F">
        <w:rPr>
          <w:rFonts w:ascii="Consolas" w:eastAsia="Consolas" w:hAnsi="Consolas" w:cs="Consolas"/>
          <w:color w:val="C00000"/>
          <w:lang w:val="en-US"/>
        </w:rPr>
        <w:t xml:space="preserve">    def create_tariff(cls, hour, renewable_ratio):</w:t>
      </w:r>
    </w:p>
    <w:p w14:paraId="40497CCD"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renewable_ratio &gt;= 0.7:</w:t>
      </w:r>
    </w:p>
    <w:p w14:paraId="5E459758"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return RenewableIncentiveTariff()</w:t>
      </w:r>
    </w:p>
    <w:p w14:paraId="2ECBE0C3"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hour in cls.PEAK_HOURS:</w:t>
      </w:r>
    </w:p>
    <w:p w14:paraId="5E7A71DA"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return PeakTariff()</w:t>
      </w:r>
    </w:p>
    <w:p w14:paraId="1A6EB04F" w14:textId="77777777" w:rsidR="006436F6" w:rsidRPr="00AC2C2F" w:rsidRDefault="006436F6" w:rsidP="006436F6">
      <w:pPr>
        <w:spacing w:after="20"/>
        <w:rPr>
          <w:color w:val="7030A0"/>
          <w:lang w:val="en-US"/>
        </w:rPr>
      </w:pPr>
      <w:r w:rsidRPr="00AC2C2F">
        <w:rPr>
          <w:rFonts w:ascii="Consolas" w:eastAsia="Consolas" w:hAnsi="Consolas" w:cs="Consolas"/>
          <w:color w:val="7030A0"/>
          <w:lang w:val="en-US"/>
        </w:rPr>
        <w:t xml:space="preserve">        if hour in cls.OFF_PEAK_HOURS:</w:t>
      </w:r>
    </w:p>
    <w:p w14:paraId="236E80B2" w14:textId="77777777" w:rsidR="006436F6" w:rsidRPr="00AC2C2F" w:rsidRDefault="006436F6" w:rsidP="006436F6">
      <w:pPr>
        <w:spacing w:after="20"/>
        <w:rPr>
          <w:color w:val="7030A0"/>
        </w:rPr>
      </w:pPr>
      <w:r w:rsidRPr="00AC2C2F">
        <w:rPr>
          <w:rFonts w:ascii="Consolas" w:eastAsia="Consolas" w:hAnsi="Consolas" w:cs="Consolas"/>
          <w:color w:val="7030A0"/>
          <w:lang w:val="en-US"/>
        </w:rPr>
        <w:t xml:space="preserve">            </w:t>
      </w:r>
      <w:r w:rsidRPr="00AC2C2F">
        <w:rPr>
          <w:rFonts w:ascii="Consolas" w:eastAsia="Consolas" w:hAnsi="Consolas" w:cs="Consolas"/>
          <w:color w:val="7030A0"/>
        </w:rPr>
        <w:t>return OffPeakTariff()</w:t>
      </w:r>
    </w:p>
    <w:p w14:paraId="614BF6C4" w14:textId="77777777" w:rsidR="006436F6" w:rsidRPr="00AC2C2F" w:rsidRDefault="006436F6" w:rsidP="006436F6">
      <w:pPr>
        <w:spacing w:after="20"/>
        <w:rPr>
          <w:color w:val="7030A0"/>
        </w:rPr>
      </w:pPr>
      <w:r w:rsidRPr="00AC2C2F">
        <w:rPr>
          <w:rFonts w:ascii="Consolas" w:eastAsia="Consolas" w:hAnsi="Consolas" w:cs="Consolas"/>
          <w:color w:val="7030A0"/>
        </w:rPr>
        <w:t xml:space="preserve">        return StandardTariff()</w:t>
      </w:r>
    </w:p>
    <w:p w14:paraId="1080045D" w14:textId="77777777" w:rsidR="006436F6" w:rsidRDefault="006436F6" w:rsidP="006436F6"/>
    <w:p w14:paraId="75EAC640" w14:textId="1BAA604F" w:rsidR="006436F6" w:rsidRDefault="006436F6" w:rsidP="006436F6">
      <w:pPr>
        <w:rPr>
          <w:rFonts w:ascii="Arial" w:hAnsi="Arial" w:cs="Arial"/>
          <w:sz w:val="24"/>
          <w:szCs w:val="24"/>
        </w:rPr>
      </w:pPr>
      <w:r w:rsidRPr="006436F6">
        <w:rPr>
          <w:rFonts w:ascii="Arial" w:hAnsi="Arial" w:cs="Arial"/>
          <w:sz w:val="24"/>
          <w:szCs w:val="24"/>
        </w:rPr>
        <w:t>Lo importante de este método no es solo qué tarifas existen, sino el orden en el que se evalúan. Primero se pregunta si la energía fue mayoritariamente renovable 70% o más, solo si esa condición no se cumple, se pasa a mirar la hora del día. Esto significa que una hora que cae en horario pico, pero con alta generación renovable, igual recibe la tarifa de incentivo, el sistema prioriza el uso de energía limpia por encima del horario. Si ninguna condición se cumple, se aplica la tarifa estándar como valor por defecto.</w:t>
      </w:r>
    </w:p>
    <w:p w14:paraId="522330F9" w14:textId="7710FCA8" w:rsidR="006436F6" w:rsidRPr="00D30162" w:rsidRDefault="006436F6" w:rsidP="006436F6">
      <w:pPr>
        <w:pStyle w:val="Ttulo2"/>
        <w:rPr>
          <w:rFonts w:eastAsia="Consolas"/>
          <w:lang w:val="es-MX"/>
        </w:rPr>
      </w:pPr>
      <w:bookmarkStart w:id="29" w:name="_Toc240186884"/>
      <w:r w:rsidRPr="00D30162">
        <w:rPr>
          <w:rFonts w:eastAsia="Consolas"/>
          <w:lang w:val="es-MX"/>
        </w:rPr>
        <w:lastRenderedPageBreak/>
        <w:t>EXPLICACIÓN DEL CÓDIGO FACTORY METHOD (FACTURACIÓN DINÁMICA)</w:t>
      </w:r>
      <w:bookmarkEnd w:id="29"/>
    </w:p>
    <w:p w14:paraId="50809D5A" w14:textId="3922E62E" w:rsidR="00367303" w:rsidRPr="00367303" w:rsidRDefault="00367303" w:rsidP="00367303">
      <w:pPr>
        <w:spacing w:before="100" w:beforeAutospacing="1" w:after="100" w:afterAutospacing="1"/>
        <w:rPr>
          <w:rFonts w:ascii="Arial" w:hAnsi="Arial" w:cs="Arial"/>
          <w:sz w:val="24"/>
          <w:szCs w:val="24"/>
        </w:rPr>
      </w:pPr>
      <w:r w:rsidRPr="00367303">
        <w:rPr>
          <w:rFonts w:ascii="Arial" w:hAnsi="Arial" w:cs="Arial"/>
          <w:sz w:val="24"/>
          <w:szCs w:val="24"/>
        </w:rPr>
        <w:t>El sistema de facturación la clase</w:t>
      </w:r>
      <w:r w:rsidR="00BB69F6">
        <w:rPr>
          <w:rFonts w:ascii="Arial" w:hAnsi="Arial" w:cs="Arial"/>
          <w:sz w:val="24"/>
          <w:szCs w:val="24"/>
        </w:rPr>
        <w:t xml:space="preserve"> DynamicBillingSystem </w:t>
      </w:r>
      <w:r w:rsidRPr="00367303">
        <w:rPr>
          <w:rFonts w:ascii="Arial" w:hAnsi="Arial" w:cs="Arial"/>
          <w:sz w:val="24"/>
          <w:szCs w:val="24"/>
        </w:rPr>
        <w:t xml:space="preserve"> </w:t>
      </w:r>
      <w:r w:rsidR="00BB69F6">
        <w:rPr>
          <w:rFonts w:ascii="Arial" w:hAnsi="Arial" w:cs="Arial"/>
          <w:sz w:val="24"/>
          <w:szCs w:val="24"/>
        </w:rPr>
        <w:t>(</w:t>
      </w:r>
      <w:r w:rsidRPr="00367303">
        <w:rPr>
          <w:rFonts w:ascii="Arial" w:hAnsi="Arial" w:cs="Arial"/>
          <w:sz w:val="24"/>
          <w:szCs w:val="24"/>
        </w:rPr>
        <w:t>Sistema</w:t>
      </w:r>
      <w:r w:rsidR="00BB69F6">
        <w:rPr>
          <w:rFonts w:ascii="Arial" w:hAnsi="Arial" w:cs="Arial"/>
          <w:sz w:val="24"/>
          <w:szCs w:val="24"/>
        </w:rPr>
        <w:t xml:space="preserve"> </w:t>
      </w:r>
      <w:r w:rsidRPr="00367303">
        <w:rPr>
          <w:rFonts w:ascii="Arial" w:hAnsi="Arial" w:cs="Arial"/>
          <w:sz w:val="24"/>
          <w:szCs w:val="24"/>
        </w:rPr>
        <w:t>De</w:t>
      </w:r>
      <w:r w:rsidR="00BB69F6">
        <w:rPr>
          <w:rFonts w:ascii="Arial" w:hAnsi="Arial" w:cs="Arial"/>
          <w:sz w:val="24"/>
          <w:szCs w:val="24"/>
        </w:rPr>
        <w:t xml:space="preserve"> </w:t>
      </w:r>
      <w:r w:rsidRPr="00367303">
        <w:rPr>
          <w:rFonts w:ascii="Arial" w:hAnsi="Arial" w:cs="Arial"/>
          <w:sz w:val="24"/>
          <w:szCs w:val="24"/>
        </w:rPr>
        <w:t>Facturación</w:t>
      </w:r>
      <w:r w:rsidR="00BB69F6">
        <w:rPr>
          <w:rFonts w:ascii="Arial" w:hAnsi="Arial" w:cs="Arial"/>
          <w:sz w:val="24"/>
          <w:szCs w:val="24"/>
        </w:rPr>
        <w:t xml:space="preserve"> </w:t>
      </w:r>
      <w:r w:rsidRPr="00367303">
        <w:rPr>
          <w:rFonts w:ascii="Arial" w:hAnsi="Arial" w:cs="Arial"/>
          <w:sz w:val="24"/>
          <w:szCs w:val="24"/>
        </w:rPr>
        <w:t>Dinámico</w:t>
      </w:r>
      <w:r w:rsidR="00BB69F6">
        <w:rPr>
          <w:rFonts w:ascii="Arial" w:hAnsi="Arial" w:cs="Arial"/>
          <w:sz w:val="24"/>
          <w:szCs w:val="24"/>
        </w:rPr>
        <w:t>)</w:t>
      </w:r>
      <w:r w:rsidRPr="00367303">
        <w:rPr>
          <w:rFonts w:ascii="Arial" w:hAnsi="Arial" w:cs="Arial"/>
          <w:sz w:val="24"/>
          <w:szCs w:val="24"/>
        </w:rPr>
        <w:t xml:space="preserve"> no decide la tarifa por sí mismo: se la pide a la fábrica, y con lo que reciba, calcula el costo de esa hora.</w:t>
      </w:r>
    </w:p>
    <w:p w14:paraId="71215B43" w14:textId="77777777" w:rsidR="00367303" w:rsidRPr="00AD432E" w:rsidRDefault="00367303" w:rsidP="00367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4"/>
          <w:szCs w:val="24"/>
          <w:lang w:val="en-US"/>
        </w:rPr>
      </w:pPr>
      <w:r w:rsidRPr="00AD432E">
        <w:rPr>
          <w:rFonts w:ascii="Arial" w:hAnsi="Arial" w:cs="Arial"/>
          <w:color w:val="7030A0"/>
          <w:sz w:val="24"/>
          <w:szCs w:val="24"/>
          <w:lang w:val="en-US"/>
        </w:rPr>
        <w:t>tariff = TariffFactory.create_tariff(hour, renewable_ratio)</w:t>
      </w:r>
    </w:p>
    <w:p w14:paraId="27B703D1" w14:textId="77777777" w:rsidR="00367303" w:rsidRPr="00AD432E" w:rsidRDefault="00367303" w:rsidP="00367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7030A0"/>
          <w:sz w:val="24"/>
          <w:szCs w:val="24"/>
          <w:lang w:val="en-US"/>
        </w:rPr>
      </w:pPr>
      <w:r w:rsidRPr="00AD432E">
        <w:rPr>
          <w:rFonts w:ascii="Arial" w:hAnsi="Arial" w:cs="Arial"/>
          <w:color w:val="7030A0"/>
          <w:sz w:val="24"/>
          <w:szCs w:val="24"/>
          <w:lang w:val="en-US"/>
        </w:rPr>
        <w:t>cost = demand_kw * tariff.price_per_kwh()</w:t>
      </w:r>
    </w:p>
    <w:p w14:paraId="2183081E" w14:textId="010868A8" w:rsidR="00327A13" w:rsidRDefault="00367303" w:rsidP="00367303">
      <w:pPr>
        <w:spacing w:before="100" w:beforeAutospacing="1" w:afterAutospacing="1"/>
        <w:rPr>
          <w:rFonts w:ascii="Arial" w:hAnsi="Arial" w:cs="Arial"/>
          <w:sz w:val="24"/>
          <w:szCs w:val="24"/>
        </w:rPr>
      </w:pPr>
      <w:r w:rsidRPr="00367303">
        <w:rPr>
          <w:rFonts w:ascii="Arial" w:hAnsi="Arial" w:cs="Arial"/>
          <w:sz w:val="24"/>
          <w:szCs w:val="24"/>
        </w:rPr>
        <w:t>Si en el futuro se agrega una quinta tarifa, este bloque no cambia en absoluto, solo se ajustaría la lógica interna de create_tariff().</w:t>
      </w:r>
    </w:p>
    <w:p w14:paraId="29391CE6" w14:textId="32F1FF23" w:rsidR="00367303" w:rsidRDefault="00367303" w:rsidP="00367303">
      <w:pPr>
        <w:pStyle w:val="Ttulo2"/>
      </w:pPr>
      <w:bookmarkStart w:id="30" w:name="_Toc240186885"/>
      <w:r w:rsidRPr="00B169D0">
        <w:t>PRUEBA GRÁFICA</w:t>
      </w:r>
      <w:r>
        <w:t xml:space="preserve"> (FACTURACIÓN DINÁMICA)</w:t>
      </w:r>
      <w:bookmarkEnd w:id="30"/>
    </w:p>
    <w:p w14:paraId="088F1F06" w14:textId="0D3EC804" w:rsidR="00367303" w:rsidRDefault="00367303" w:rsidP="00367303">
      <w:pPr>
        <w:rPr>
          <w:rFonts w:ascii="Arial" w:hAnsi="Arial" w:cs="Arial"/>
          <w:sz w:val="24"/>
          <w:szCs w:val="24"/>
        </w:rPr>
      </w:pPr>
      <w:r w:rsidRPr="00367303">
        <w:rPr>
          <w:rFonts w:ascii="Arial" w:hAnsi="Arial" w:cs="Arial"/>
          <w:sz w:val="24"/>
          <w:szCs w:val="24"/>
        </w:rPr>
        <w:t>La pestaña “Facturación dinámica” resume cuánto se facturó bajo cada tarifa que TariffFactory fue devolviendo a lo largo del día simulado.</w:t>
      </w:r>
    </w:p>
    <w:p w14:paraId="4A2B8672" w14:textId="77777777" w:rsidR="00367303" w:rsidRDefault="00367303" w:rsidP="00367303">
      <w:pPr>
        <w:rPr>
          <w:rFonts w:ascii="Arial" w:hAnsi="Arial" w:cs="Arial"/>
          <w:sz w:val="24"/>
          <w:szCs w:val="24"/>
        </w:rPr>
      </w:pPr>
    </w:p>
    <w:p w14:paraId="4DF1931C" w14:textId="77777777" w:rsidR="00367303" w:rsidRDefault="00367303" w:rsidP="00367303">
      <w:pPr>
        <w:keepNext/>
      </w:pPr>
      <w:r w:rsidRPr="00AB7D13">
        <w:rPr>
          <w:rFonts w:ascii="Arial" w:hAnsi="Arial" w:cs="Arial"/>
          <w:noProof/>
          <w:color w:val="0F1115"/>
        </w:rPr>
        <w:drawing>
          <wp:inline distT="0" distB="0" distL="0" distR="0" wp14:anchorId="0982FEA6" wp14:editId="3EB3554E">
            <wp:extent cx="6400800" cy="1822519"/>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05815" cy="1823947"/>
                    </a:xfrm>
                    <a:prstGeom prst="rect">
                      <a:avLst/>
                    </a:prstGeom>
                  </pic:spPr>
                </pic:pic>
              </a:graphicData>
            </a:graphic>
          </wp:inline>
        </w:drawing>
      </w:r>
    </w:p>
    <w:p w14:paraId="56ACC082" w14:textId="77777777" w:rsidR="00327A13" w:rsidRPr="00327A13" w:rsidRDefault="00327A13" w:rsidP="00327A13"/>
    <w:p w14:paraId="11F08DE4" w14:textId="5A1878E6" w:rsidR="00367303" w:rsidRPr="00367303" w:rsidRDefault="00367303" w:rsidP="00367303">
      <w:pPr>
        <w:pStyle w:val="Ttulo2"/>
      </w:pPr>
      <w:bookmarkStart w:id="31" w:name="_Toc240186886"/>
      <w:r w:rsidRPr="00367303">
        <w:t xml:space="preserve">¿PARA QUÉ ME ESTÁ SIRVIENDO EL PATRÓN FACTORY </w:t>
      </w:r>
      <w:r>
        <w:t xml:space="preserve">METHOD </w:t>
      </w:r>
      <w:r w:rsidRPr="00367303">
        <w:t>EN EL PROYECTO?</w:t>
      </w:r>
      <w:bookmarkEnd w:id="31"/>
    </w:p>
    <w:p w14:paraId="3FC54E15" w14:textId="77777777" w:rsidR="00367303" w:rsidRPr="00367303" w:rsidRDefault="00367303" w:rsidP="00367303">
      <w:pPr>
        <w:rPr>
          <w:rFonts w:ascii="Arial" w:hAnsi="Arial" w:cs="Arial"/>
          <w:sz w:val="24"/>
          <w:szCs w:val="24"/>
        </w:rPr>
      </w:pPr>
      <w:r w:rsidRPr="00367303">
        <w:rPr>
          <w:rFonts w:ascii="Arial" w:hAnsi="Arial" w:cs="Arial"/>
          <w:sz w:val="24"/>
          <w:szCs w:val="24"/>
        </w:rPr>
        <w:t>Sin este patrón, cada vez que el sistema necesita agregar una fuente de energía a la red, tendría que saber de antemano y por separado cómo se construye cada tipo (solar, eólica, hidroeléctrica, térmica). Con Factory, el sistema simplemente pide "una fuente solar" o "una fuente eólica" y no le importa cómo se arma por dentro, solo la recibe lista para usar. Lo mismo ocurre con las tarifas: el sistema de facturación pide "la tarifa que corresponda a esta hora" sin necesitar saber cómo se decide cuál es.</w:t>
      </w:r>
    </w:p>
    <w:p w14:paraId="320EA5B7" w14:textId="77777777" w:rsidR="00AD432E" w:rsidRDefault="00AD432E" w:rsidP="00367303">
      <w:pPr>
        <w:rPr>
          <w:rFonts w:ascii="Arial" w:hAnsi="Arial" w:cs="Arial"/>
          <w:sz w:val="24"/>
          <w:szCs w:val="24"/>
        </w:rPr>
      </w:pPr>
    </w:p>
    <w:p w14:paraId="0F5160B6" w14:textId="3AA39EC4" w:rsidR="00367303" w:rsidRPr="00367303" w:rsidRDefault="00367303" w:rsidP="00367303">
      <w:pPr>
        <w:rPr>
          <w:rFonts w:ascii="Arial" w:hAnsi="Arial" w:cs="Arial"/>
          <w:sz w:val="24"/>
          <w:szCs w:val="24"/>
        </w:rPr>
      </w:pPr>
      <w:r w:rsidRPr="00367303">
        <w:rPr>
          <w:rFonts w:ascii="Arial" w:hAnsi="Arial" w:cs="Arial"/>
          <w:sz w:val="24"/>
          <w:szCs w:val="24"/>
        </w:rPr>
        <w:lastRenderedPageBreak/>
        <w:t>En la práctica, esto le está dando al proyecto tres beneficios concretos:</w:t>
      </w:r>
    </w:p>
    <w:p w14:paraId="3FF7DADE" w14:textId="2C439496" w:rsidR="00367303" w:rsidRDefault="00367303" w:rsidP="00367303">
      <w:pPr>
        <w:pStyle w:val="Prrafodelista"/>
        <w:numPr>
          <w:ilvl w:val="0"/>
          <w:numId w:val="11"/>
        </w:numPr>
        <w:spacing w:after="0"/>
        <w:rPr>
          <w:rFonts w:ascii="Arial" w:hAnsi="Arial" w:cs="Arial"/>
          <w:sz w:val="24"/>
          <w:szCs w:val="24"/>
        </w:rPr>
      </w:pPr>
      <w:r w:rsidRPr="00367303">
        <w:rPr>
          <w:rFonts w:ascii="Arial" w:hAnsi="Arial" w:cs="Arial"/>
          <w:b/>
          <w:bCs/>
          <w:sz w:val="24"/>
          <w:szCs w:val="24"/>
        </w:rPr>
        <w:t>Sumar una fuente de energía o una tarifa nueva es rápido y sin riesgo.</w:t>
      </w:r>
      <w:r w:rsidRPr="00367303">
        <w:rPr>
          <w:rFonts w:ascii="Arial" w:hAnsi="Arial" w:cs="Arial"/>
          <w:sz w:val="24"/>
          <w:szCs w:val="24"/>
        </w:rPr>
        <w:t xml:space="preserve"> Si mañana la empresa quiere incorporar energía geotérmica, o una quinta tarifa, esto no obliga a revisar ni modificar el resto del sistema solo se agrega la nueva opción al catálogo correspondiente, y todo lo demás sigue funcionando exactamente igual.</w:t>
      </w:r>
    </w:p>
    <w:p w14:paraId="3ADCBABD" w14:textId="77777777" w:rsidR="00367303" w:rsidRPr="00367303" w:rsidRDefault="00367303" w:rsidP="00367303">
      <w:pPr>
        <w:pStyle w:val="Prrafodelista"/>
        <w:spacing w:after="0"/>
        <w:rPr>
          <w:rFonts w:ascii="Arial" w:hAnsi="Arial" w:cs="Arial"/>
          <w:sz w:val="24"/>
          <w:szCs w:val="24"/>
        </w:rPr>
      </w:pPr>
    </w:p>
    <w:p w14:paraId="2843C3F9" w14:textId="2678FB0C" w:rsidR="00367303" w:rsidRPr="00367303" w:rsidRDefault="00367303" w:rsidP="00367303">
      <w:pPr>
        <w:pStyle w:val="Prrafodelista"/>
        <w:numPr>
          <w:ilvl w:val="0"/>
          <w:numId w:val="11"/>
        </w:numPr>
        <w:spacing w:after="0"/>
        <w:rPr>
          <w:rFonts w:ascii="Arial" w:hAnsi="Arial" w:cs="Arial"/>
          <w:sz w:val="24"/>
          <w:szCs w:val="24"/>
        </w:rPr>
      </w:pPr>
      <w:r w:rsidRPr="00367303">
        <w:rPr>
          <w:rFonts w:ascii="Arial" w:hAnsi="Arial" w:cs="Arial"/>
          <w:b/>
          <w:bCs/>
          <w:sz w:val="24"/>
          <w:szCs w:val="24"/>
        </w:rPr>
        <w:t>Los errores se detectan de inmediato y en un solo punto.</w:t>
      </w:r>
      <w:r w:rsidRPr="00367303">
        <w:rPr>
          <w:rFonts w:ascii="Arial" w:hAnsi="Arial" w:cs="Arial"/>
          <w:sz w:val="24"/>
          <w:szCs w:val="24"/>
        </w:rPr>
        <w:t xml:space="preserve"> Si se pide un tipo de fuente que no existe, el sistema lo avisa al instante con un mensaje claro, en vez de fallar de forma confusa en alguna otra parte del programa.</w:t>
      </w:r>
    </w:p>
    <w:p w14:paraId="0482C81D" w14:textId="77777777" w:rsidR="00367303" w:rsidRPr="00367303" w:rsidRDefault="00367303" w:rsidP="00367303">
      <w:pPr>
        <w:pStyle w:val="Prrafodelista"/>
        <w:spacing w:after="0"/>
        <w:rPr>
          <w:rFonts w:ascii="Arial" w:hAnsi="Arial" w:cs="Arial"/>
          <w:sz w:val="24"/>
          <w:szCs w:val="24"/>
        </w:rPr>
      </w:pPr>
    </w:p>
    <w:p w14:paraId="10BD480B" w14:textId="65B67822" w:rsidR="00367303" w:rsidRPr="00367303" w:rsidRDefault="00367303" w:rsidP="00367303">
      <w:pPr>
        <w:pStyle w:val="Prrafodelista"/>
        <w:numPr>
          <w:ilvl w:val="0"/>
          <w:numId w:val="11"/>
        </w:numPr>
        <w:spacing w:after="0"/>
        <w:rPr>
          <w:rFonts w:ascii="Arial" w:hAnsi="Arial" w:cs="Arial"/>
          <w:sz w:val="24"/>
          <w:szCs w:val="24"/>
        </w:rPr>
      </w:pPr>
      <w:r w:rsidRPr="00367303">
        <w:rPr>
          <w:rFonts w:ascii="Arial" w:hAnsi="Arial" w:cs="Arial"/>
          <w:b/>
          <w:bCs/>
          <w:sz w:val="24"/>
          <w:szCs w:val="24"/>
        </w:rPr>
        <w:t xml:space="preserve">El patrón se aplicó dos veces porque resuelve dos necesidades del negocio que no tienen relación entre sí: </w:t>
      </w:r>
      <w:r w:rsidRPr="00367303">
        <w:rPr>
          <w:rFonts w:ascii="Arial" w:hAnsi="Arial" w:cs="Arial"/>
          <w:sz w:val="24"/>
          <w:szCs w:val="24"/>
        </w:rPr>
        <w:t>crear fuentes de energía es un problema de qué equipo físico representar, y decidir tarifas es un problema de cuánto cobrar según la hora y el tipo de energía usada. Se pudieron haber combinado en una sola fábrica, pero eso habría mezclado dos responsabilidades distintas en una misma clase: si mañana cambia la lógica de tarifas, no tendría sentido que ese cambio obligara a tocar también el código que crea paneles solares. Al mantenerlas separadas, cada una se prueba, se extiende y se corrige sin arriesgar a la otra.</w:t>
      </w:r>
    </w:p>
    <w:p w14:paraId="17449B2D" w14:textId="77777777" w:rsidR="00367303" w:rsidRPr="00367303" w:rsidRDefault="00367303" w:rsidP="00367303">
      <w:pPr>
        <w:rPr>
          <w:rFonts w:ascii="Arial" w:hAnsi="Arial" w:cs="Arial"/>
          <w:sz w:val="24"/>
          <w:szCs w:val="24"/>
        </w:rPr>
      </w:pPr>
    </w:p>
    <w:p w14:paraId="4C9C07E2" w14:textId="37073124" w:rsidR="00FD3E81" w:rsidRPr="000937FA" w:rsidRDefault="00FD6AC0" w:rsidP="00FD3E81">
      <w:pPr>
        <w:spacing w:before="320" w:after="200"/>
        <w:rPr>
          <w:sz w:val="20"/>
          <w:szCs w:val="20"/>
        </w:rPr>
      </w:pPr>
      <w:r w:rsidRPr="000937FA">
        <w:rPr>
          <w:rFonts w:ascii="Arial" w:eastAsia="Arial" w:hAnsi="Arial" w:cs="Arial"/>
          <w:b/>
          <w:bCs/>
          <w:sz w:val="28"/>
          <w:szCs w:val="28"/>
        </w:rPr>
        <w:t>6. ¿POR QUÉ NO SE IMPLEMENTÓ EL PATRÓN ABSTRACT FACTORY?</w:t>
      </w:r>
    </w:p>
    <w:p w14:paraId="18E7548D" w14:textId="6761BC0B" w:rsidR="00FD3E81" w:rsidRDefault="00FD3E81" w:rsidP="00FD3E81">
      <w:r>
        <w:rPr>
          <w:rFonts w:ascii="Arial" w:eastAsia="Arial" w:hAnsi="Arial" w:cs="Arial"/>
          <w:sz w:val="24"/>
          <w:szCs w:val="24"/>
        </w:rPr>
        <w:t xml:space="preserve">Además de Singleton y Factory Method, se evaluó agrupar EnergySourceFactory y TariffFactory bajo una interfaz común (Abstract Factory), y se descartó explícitamente. Abstract Factory solo se justifica cuando existen familias de productos relacionados que deben mantenerse consistentes entre sí </w:t>
      </w:r>
      <w:r w:rsidR="000937FA">
        <w:rPr>
          <w:rFonts w:ascii="Arial" w:eastAsia="Arial" w:hAnsi="Arial" w:cs="Arial"/>
          <w:sz w:val="24"/>
          <w:szCs w:val="24"/>
        </w:rPr>
        <w:t xml:space="preserve">, </w:t>
      </w:r>
      <w:r>
        <w:rPr>
          <w:rFonts w:ascii="Arial" w:eastAsia="Arial" w:hAnsi="Arial" w:cs="Arial"/>
          <w:sz w:val="24"/>
          <w:szCs w:val="24"/>
        </w:rPr>
        <w:t>por ejemplo, un "paquete residencial" que nunca debe mezclarse con uno "industrial". En Smart Grid no ocurre esto: EnergySourceFactory crea objetos de la jerarquía EnergySource y TariffFactory crea objetos de la jerarquía Tariff, y no existe ninguna regla que ate una fuente concreta a una tarifa concreta. La facturación pide la tarifa a TariffFactory sin consultar qué fuente generó la energía, y LoadBalancer distribuye la generación sin saber qué tarifa se aplicará después.</w:t>
      </w:r>
    </w:p>
    <w:p w14:paraId="7DA36AD4" w14:textId="31118F93" w:rsidR="00FD3E81" w:rsidRDefault="00FD3E81" w:rsidP="00FD3E81">
      <w:r>
        <w:rPr>
          <w:rFonts w:ascii="Arial" w:eastAsia="Arial" w:hAnsi="Arial" w:cs="Arial"/>
          <w:sz w:val="24"/>
          <w:szCs w:val="24"/>
        </w:rPr>
        <w:t xml:space="preserve">Sin ese </w:t>
      </w:r>
      <w:r w:rsidR="0097744A">
        <w:rPr>
          <w:rFonts w:ascii="Arial" w:eastAsia="Arial" w:hAnsi="Arial" w:cs="Arial"/>
          <w:sz w:val="24"/>
          <w:szCs w:val="24"/>
        </w:rPr>
        <w:t>vínculo e</w:t>
      </w:r>
      <w:r>
        <w:rPr>
          <w:rFonts w:ascii="Arial" w:eastAsia="Arial" w:hAnsi="Arial" w:cs="Arial"/>
          <w:sz w:val="24"/>
          <w:szCs w:val="24"/>
        </w:rPr>
        <w:t>n conjunto, envolver ambas fábricas en una interfaz AbstractGridFactory no agregaría ninguna decisión nueva: solo una clase adicional que delega en las dos fábricas ya existentes, con más código que mantener para llegar exactamente al mismo resultado.</w:t>
      </w:r>
    </w:p>
    <w:p w14:paraId="01463D68" w14:textId="117883CD" w:rsidR="00FD3E81" w:rsidRDefault="00FD3E81" w:rsidP="00FD3E81">
      <w:r>
        <w:rPr>
          <w:rFonts w:ascii="Arial" w:eastAsia="Arial" w:hAnsi="Arial" w:cs="Arial"/>
          <w:sz w:val="24"/>
          <w:szCs w:val="24"/>
        </w:rPr>
        <w:t xml:space="preserve">Tampoco es correcto ir al extremo opuesto y fusionarlas en una sola fábrica, porque eso violaría el Principio de Responsabilidad Única: la elección de una fuente depende del equipo físico que se quiere representar, mientras que la </w:t>
      </w:r>
      <w:r>
        <w:rPr>
          <w:rFonts w:ascii="Arial" w:eastAsia="Arial" w:hAnsi="Arial" w:cs="Arial"/>
          <w:sz w:val="24"/>
          <w:szCs w:val="24"/>
        </w:rPr>
        <w:lastRenderedPageBreak/>
        <w:t>elección de tarifa depende de la hora del día y el porcentaje de energía renovable son responsabilidades que cambian por motivos distintos y deben poder evolucionar (agregar una fuente geotérmica, o una quinta tarifa) sin arriesgar a la otra. La decisión correcta es mantener dos Factory Method independientes, que es justo lo que el proyecto implementa.</w:t>
      </w:r>
    </w:p>
    <w:p w14:paraId="5AD35128" w14:textId="42E60A32" w:rsidR="00A95881" w:rsidRPr="0097744A" w:rsidRDefault="00FD3E81" w:rsidP="00FD3E81">
      <w:pPr>
        <w:rPr>
          <w:rFonts w:ascii="Arial" w:eastAsia="Arial" w:hAnsi="Arial" w:cs="Arial"/>
          <w:sz w:val="24"/>
          <w:szCs w:val="24"/>
        </w:rPr>
      </w:pPr>
      <w:r>
        <w:rPr>
          <w:rFonts w:ascii="Arial" w:eastAsia="Arial" w:hAnsi="Arial" w:cs="Arial"/>
          <w:sz w:val="24"/>
          <w:szCs w:val="24"/>
        </w:rPr>
        <w:t>Implementar Abstract Factory aquí exigiría crear la interfaz, al menos una clase concreta que delegue en las dos fábricas, y actualizar main.py, streamlit_app.py y los tests para pasar por ella: complejidad agregada sin resolver ningún problema del dominio, lo cual viola YAGNI</w:t>
      </w:r>
      <w:r w:rsidR="0097744A" w:rsidRPr="0097744A">
        <w:rPr>
          <w:rFonts w:ascii="Segoe UI" w:hAnsi="Segoe UI" w:cs="Segoe UI"/>
          <w:color w:val="0F1115"/>
          <w:shd w:val="clear" w:color="auto" w:fill="FFFFFF"/>
        </w:rPr>
        <w:t xml:space="preserve"> </w:t>
      </w:r>
      <w:r w:rsidR="0097744A" w:rsidRPr="0097744A">
        <w:rPr>
          <w:rFonts w:ascii="Arial" w:hAnsi="Arial" w:cs="Arial"/>
          <w:sz w:val="24"/>
          <w:szCs w:val="24"/>
        </w:rPr>
        <w:t>(no agregar abstracciones que no se necesitan hoy).</w:t>
      </w:r>
    </w:p>
    <w:p w14:paraId="0556A02C" w14:textId="77777777" w:rsidR="00FD3E81" w:rsidRDefault="00FD3E81" w:rsidP="00FD3E81">
      <w:pPr>
        <w:spacing w:before="120" w:after="80"/>
        <w:jc w:val="center"/>
      </w:pPr>
      <w:r>
        <w:rPr>
          <w:noProof/>
        </w:rPr>
        <w:drawing>
          <wp:inline distT="0" distB="0" distL="0" distR="0" wp14:anchorId="31A03B9A" wp14:editId="0331B35F">
            <wp:extent cx="5934965" cy="2579427"/>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2051" cy="2586853"/>
                    </a:xfrm>
                    <a:prstGeom prst="rect">
                      <a:avLst/>
                    </a:prstGeom>
                  </pic:spPr>
                </pic:pic>
              </a:graphicData>
            </a:graphic>
          </wp:inline>
        </w:drawing>
      </w:r>
    </w:p>
    <w:p w14:paraId="674B60AB" w14:textId="77777777" w:rsidR="00FD3E81" w:rsidRDefault="00FD3E81" w:rsidP="00FD3E81">
      <w:pPr>
        <w:spacing w:after="200"/>
        <w:jc w:val="center"/>
      </w:pPr>
      <w:r>
        <w:rPr>
          <w:rFonts w:ascii="Arial" w:eastAsia="Arial" w:hAnsi="Arial" w:cs="Arial"/>
          <w:i/>
          <w:iCs/>
          <w:sz w:val="18"/>
          <w:szCs w:val="18"/>
        </w:rPr>
        <w:t>Caso A (sí aplica Abstract Factory, con una invariante que proteger) frente al Caso B (este proyecto): no existe relación entre fuente y tarifa, cualquier combinación es válida.</w:t>
      </w:r>
    </w:p>
    <w:p w14:paraId="0EF173AD" w14:textId="77777777" w:rsidR="00BB69F6" w:rsidRPr="00BB69F6" w:rsidRDefault="00BB69F6" w:rsidP="00BB69F6">
      <w:pPr>
        <w:spacing w:before="100" w:beforeAutospacing="1" w:after="100" w:afterAutospacing="1" w:line="240" w:lineRule="auto"/>
        <w:rPr>
          <w:rFonts w:ascii="Arial" w:eastAsia="Times New Roman" w:hAnsi="Arial" w:cs="Arial"/>
          <w:kern w:val="0"/>
          <w:sz w:val="24"/>
          <w:szCs w:val="24"/>
          <w:lang w:val="es-MX" w:eastAsia="es-MX"/>
          <w14:ligatures w14:val="none"/>
        </w:rPr>
      </w:pPr>
      <w:r w:rsidRPr="00BB69F6">
        <w:rPr>
          <w:rFonts w:ascii="Arial" w:eastAsia="Times New Roman" w:hAnsi="Arial" w:cs="Arial"/>
          <w:kern w:val="0"/>
          <w:sz w:val="24"/>
          <w:szCs w:val="24"/>
          <w:lang w:val="es-MX" w:eastAsia="es-MX"/>
          <w14:ligatures w14:val="none"/>
        </w:rPr>
        <w:t>La decisión dejaría de ser correcta si en el futuro apareciera una regla real de negocio que exigiera mantener coherencia entre fuente y tarifa — por ejemplo, un paquete contractual que agrupe ambas como unidad. Mientras eso no exista, Abstract Factory no corresponde al problema, y de hecho, forzarlo hoy sería activamente perjudicial, no solo innecesario.</w:t>
      </w:r>
    </w:p>
    <w:p w14:paraId="5FEF6154" w14:textId="77777777" w:rsidR="00BB69F6" w:rsidRPr="00BB69F6" w:rsidRDefault="00BB69F6" w:rsidP="00BB69F6">
      <w:pPr>
        <w:spacing w:before="100" w:beforeAutospacing="1" w:after="100" w:afterAutospacing="1" w:line="240" w:lineRule="auto"/>
        <w:rPr>
          <w:rFonts w:ascii="Arial" w:eastAsia="Times New Roman" w:hAnsi="Arial" w:cs="Arial"/>
          <w:kern w:val="0"/>
          <w:sz w:val="24"/>
          <w:szCs w:val="24"/>
          <w:lang w:val="es-MX" w:eastAsia="es-MX"/>
          <w14:ligatures w14:val="none"/>
        </w:rPr>
      </w:pPr>
      <w:r w:rsidRPr="00BB69F6">
        <w:rPr>
          <w:rFonts w:ascii="Arial" w:eastAsia="Times New Roman" w:hAnsi="Arial" w:cs="Arial"/>
          <w:kern w:val="0"/>
          <w:sz w:val="24"/>
          <w:szCs w:val="24"/>
          <w:lang w:val="es-MX" w:eastAsia="es-MX"/>
          <w14:ligatures w14:val="none"/>
        </w:rPr>
        <w:t xml:space="preserve">Para verlo concretamente: Abstract Factory exige que cada fábrica concreta fije </w:t>
      </w:r>
      <w:r w:rsidRPr="00BB69F6">
        <w:rPr>
          <w:rFonts w:ascii="Arial" w:eastAsia="Times New Roman" w:hAnsi="Arial" w:cs="Arial"/>
          <w:b/>
          <w:bCs/>
          <w:kern w:val="0"/>
          <w:sz w:val="24"/>
          <w:szCs w:val="24"/>
          <w:lang w:val="es-MX" w:eastAsia="es-MX"/>
          <w14:ligatures w14:val="none"/>
        </w:rPr>
        <w:t>de antemano</w:t>
      </w:r>
      <w:r w:rsidRPr="00BB69F6">
        <w:rPr>
          <w:rFonts w:ascii="Arial" w:eastAsia="Times New Roman" w:hAnsi="Arial" w:cs="Arial"/>
          <w:kern w:val="0"/>
          <w:sz w:val="24"/>
          <w:szCs w:val="24"/>
          <w:lang w:val="es-MX" w:eastAsia="es-MX"/>
          <w14:ligatures w14:val="none"/>
        </w:rPr>
        <w:t xml:space="preserve"> una combinación válida de familia (una SolarFactory que solo pueda crear la tarifa que "le corresponde" a lo solar, por ejemplo). Pero en Smart Grid la tarifa no depende de la fuente — depende de la </w:t>
      </w:r>
      <w:r w:rsidRPr="00BB69F6">
        <w:rPr>
          <w:rFonts w:ascii="Arial" w:eastAsia="Times New Roman" w:hAnsi="Arial" w:cs="Arial"/>
          <w:b/>
          <w:bCs/>
          <w:kern w:val="0"/>
          <w:sz w:val="24"/>
          <w:szCs w:val="24"/>
          <w:lang w:val="es-MX" w:eastAsia="es-MX"/>
          <w14:ligatures w14:val="none"/>
        </w:rPr>
        <w:t>hora del día</w:t>
      </w:r>
      <w:r w:rsidRPr="00BB69F6">
        <w:rPr>
          <w:rFonts w:ascii="Arial" w:eastAsia="Times New Roman" w:hAnsi="Arial" w:cs="Arial"/>
          <w:kern w:val="0"/>
          <w:sz w:val="24"/>
          <w:szCs w:val="24"/>
          <w:lang w:val="es-MX" w:eastAsia="es-MX"/>
          <w14:ligatures w14:val="none"/>
        </w:rPr>
        <w:t xml:space="preserve"> y del </w:t>
      </w:r>
      <w:r w:rsidRPr="00BB69F6">
        <w:rPr>
          <w:rFonts w:ascii="Arial" w:eastAsia="Times New Roman" w:hAnsi="Arial" w:cs="Arial"/>
          <w:b/>
          <w:bCs/>
          <w:kern w:val="0"/>
          <w:sz w:val="24"/>
          <w:szCs w:val="24"/>
          <w:lang w:val="es-MX" w:eastAsia="es-MX"/>
          <w14:ligatures w14:val="none"/>
        </w:rPr>
        <w:t>porcentaje de energía renovable en ese instante</w:t>
      </w:r>
      <w:r w:rsidRPr="00BB69F6">
        <w:rPr>
          <w:rFonts w:ascii="Arial" w:eastAsia="Times New Roman" w:hAnsi="Arial" w:cs="Arial"/>
          <w:kern w:val="0"/>
          <w:sz w:val="24"/>
          <w:szCs w:val="24"/>
          <w:lang w:val="es-MX" w:eastAsia="es-MX"/>
          <w14:ligatures w14:val="none"/>
        </w:rPr>
        <w:t>, valores que cambian en cada lectura del GridMonitor, mientras la fuente física permanece fija durante toda la simulación. Si atáramos ambas bajo una sola familia, tendríamos dos caminos, y los dos son malos:</w:t>
      </w:r>
    </w:p>
    <w:p w14:paraId="7D75C2AB" w14:textId="764C9DB2" w:rsidR="00BB69F6" w:rsidRDefault="00BB69F6" w:rsidP="00BB69F6">
      <w:pPr>
        <w:numPr>
          <w:ilvl w:val="0"/>
          <w:numId w:val="27"/>
        </w:numPr>
        <w:spacing w:before="100" w:beforeAutospacing="1" w:after="100" w:afterAutospacing="1" w:line="240" w:lineRule="auto"/>
        <w:rPr>
          <w:rFonts w:ascii="Arial" w:eastAsia="Times New Roman" w:hAnsi="Arial" w:cs="Arial"/>
          <w:kern w:val="0"/>
          <w:sz w:val="24"/>
          <w:szCs w:val="24"/>
          <w:lang w:val="es-MX" w:eastAsia="es-MX"/>
          <w14:ligatures w14:val="none"/>
        </w:rPr>
      </w:pPr>
      <w:r w:rsidRPr="00BB69F6">
        <w:rPr>
          <w:rFonts w:ascii="Arial" w:eastAsia="Times New Roman" w:hAnsi="Arial" w:cs="Arial"/>
          <w:b/>
          <w:bCs/>
          <w:kern w:val="0"/>
          <w:sz w:val="24"/>
          <w:szCs w:val="24"/>
          <w:lang w:val="es-MX" w:eastAsia="es-MX"/>
          <w14:ligatures w14:val="none"/>
        </w:rPr>
        <w:t>Crear una fábrica concreta por cada combinación válida.</w:t>
      </w:r>
      <w:r w:rsidRPr="00BB69F6">
        <w:rPr>
          <w:rFonts w:ascii="Arial" w:eastAsia="Times New Roman" w:hAnsi="Arial" w:cs="Arial"/>
          <w:kern w:val="0"/>
          <w:sz w:val="24"/>
          <w:szCs w:val="24"/>
          <w:lang w:val="es-MX" w:eastAsia="es-MX"/>
          <w14:ligatures w14:val="none"/>
        </w:rPr>
        <w:t xml:space="preserve"> Con 4 fuentes (solar, eólica, hidroeléctrica, térmica) y 5 tarifas, eso son hasta 20 clases </w:t>
      </w:r>
      <w:r w:rsidRPr="00BB69F6">
        <w:rPr>
          <w:rFonts w:ascii="Arial" w:eastAsia="Times New Roman" w:hAnsi="Arial" w:cs="Arial"/>
          <w:kern w:val="0"/>
          <w:sz w:val="24"/>
          <w:szCs w:val="24"/>
          <w:lang w:val="es-MX" w:eastAsia="es-MX"/>
          <w14:ligatures w14:val="none"/>
        </w:rPr>
        <w:lastRenderedPageBreak/>
        <w:t xml:space="preserve">concretas (SolarPeakFactory, SolarOffPeakFactory, WindPeakFactory...) solo para representar lo que hoy resuelven 2 clases. Y cada fuente o tarifa nueva no suma una clase: </w:t>
      </w:r>
      <w:r w:rsidRPr="00BB69F6">
        <w:rPr>
          <w:rFonts w:ascii="Arial" w:eastAsia="Times New Roman" w:hAnsi="Arial" w:cs="Arial"/>
          <w:b/>
          <w:bCs/>
          <w:kern w:val="0"/>
          <w:sz w:val="24"/>
          <w:szCs w:val="24"/>
          <w:lang w:val="es-MX" w:eastAsia="es-MX"/>
          <w14:ligatures w14:val="none"/>
        </w:rPr>
        <w:t>multiplica</w:t>
      </w:r>
      <w:r w:rsidRPr="00BB69F6">
        <w:rPr>
          <w:rFonts w:ascii="Arial" w:eastAsia="Times New Roman" w:hAnsi="Arial" w:cs="Arial"/>
          <w:kern w:val="0"/>
          <w:sz w:val="24"/>
          <w:szCs w:val="24"/>
          <w:lang w:val="es-MX" w:eastAsia="es-MX"/>
          <w14:ligatures w14:val="none"/>
        </w:rPr>
        <w:t xml:space="preserve"> las combinaciones existentes. Agregar una quinta fuente geotérmica no serían "+1 clase", serían +5 clases nuevas para cubrir sus combinaciones con las tarifas existentes.</w:t>
      </w:r>
    </w:p>
    <w:p w14:paraId="15AB426A" w14:textId="709376A0" w:rsidR="00AD432E" w:rsidRPr="00487D83" w:rsidRDefault="00487D83" w:rsidP="00FD3E81">
      <w:pPr>
        <w:pStyle w:val="Prrafodelista"/>
        <w:numPr>
          <w:ilvl w:val="0"/>
          <w:numId w:val="27"/>
        </w:numPr>
        <w:rPr>
          <w:rFonts w:ascii="Arial" w:hAnsi="Arial" w:cs="Arial"/>
          <w:sz w:val="24"/>
          <w:szCs w:val="24"/>
        </w:rPr>
      </w:pPr>
      <w:r w:rsidRPr="00487D83">
        <w:rPr>
          <w:rStyle w:val="Textoennegrita"/>
          <w:rFonts w:ascii="Arial" w:hAnsi="Arial" w:cs="Arial"/>
          <w:sz w:val="24"/>
          <w:szCs w:val="24"/>
        </w:rPr>
        <w:t>Tendríamos que reconstruir todo el paquete cada vez que solo cambia la tarifa, aunque la fuente siga siendo la misma.</w:t>
      </w:r>
      <w:r w:rsidRPr="00487D83">
        <w:rPr>
          <w:rFonts w:ascii="Arial" w:hAnsi="Arial" w:cs="Arial"/>
          <w:sz w:val="24"/>
          <w:szCs w:val="24"/>
        </w:rPr>
        <w:t xml:space="preserve"> Esto pasa porque Abstract Factory obliga a tratar "fuente + tarifa" como si fueran un solo paquete inseparable: no deja tocar una parte sin volver a armar el paquete completo</w:t>
      </w:r>
      <w:r>
        <w:t>.</w:t>
      </w:r>
      <w:r>
        <w:t xml:space="preserve"> </w:t>
      </w:r>
      <w:r w:rsidRPr="00487D83">
        <w:rPr>
          <w:rFonts w:ascii="Arial" w:hAnsi="Arial" w:cs="Arial"/>
          <w:sz w:val="24"/>
          <w:szCs w:val="24"/>
        </w:rPr>
        <w:t xml:space="preserve">Es como si, para cambiarle el precio al boleto de un pasajero, </w:t>
      </w:r>
      <w:r>
        <w:rPr>
          <w:rFonts w:ascii="Arial" w:hAnsi="Arial" w:cs="Arial"/>
          <w:sz w:val="24"/>
          <w:szCs w:val="24"/>
        </w:rPr>
        <w:t xml:space="preserve">se </w:t>
      </w:r>
      <w:r w:rsidRPr="00487D83">
        <w:rPr>
          <w:rFonts w:ascii="Arial" w:hAnsi="Arial" w:cs="Arial"/>
          <w:sz w:val="24"/>
          <w:szCs w:val="24"/>
        </w:rPr>
        <w:t>tuviera que cancelar el vuelo, reasignar el avión y volver a despegar</w:t>
      </w:r>
      <w:r>
        <w:rPr>
          <w:rFonts w:ascii="Arial" w:hAnsi="Arial" w:cs="Arial"/>
          <w:sz w:val="24"/>
          <w:szCs w:val="24"/>
        </w:rPr>
        <w:t>,</w:t>
      </w:r>
      <w:r w:rsidRPr="00487D83">
        <w:rPr>
          <w:rFonts w:ascii="Arial" w:hAnsi="Arial" w:cs="Arial"/>
          <w:sz w:val="24"/>
          <w:szCs w:val="24"/>
        </w:rPr>
        <w:t xml:space="preserve"> solo porque cambió la tarifa, no el avión. Y en Smart Grid la tarifa cambia constantemente (cada vez que el GridMonitor toma una nueva lectura), mientras que la fuente de energía se mantiene igual durante toda la simulación. Entonces estaríamos "rearmando el vuelo" una y otra vez, sin necesidad, solo por cómo quedó armado el patrón.</w:t>
      </w:r>
    </w:p>
    <w:p w14:paraId="11D07A45" w14:textId="040571C5" w:rsidR="00FD3E81" w:rsidRPr="00AD432E" w:rsidRDefault="00FD6AC0" w:rsidP="00AD432E">
      <w:pPr>
        <w:spacing w:before="320" w:after="200"/>
        <w:jc w:val="center"/>
        <w:rPr>
          <w:sz w:val="24"/>
          <w:szCs w:val="24"/>
        </w:rPr>
      </w:pPr>
      <w:r w:rsidRPr="00AD432E">
        <w:rPr>
          <w:rFonts w:ascii="Arial" w:eastAsia="Arial" w:hAnsi="Arial" w:cs="Arial"/>
          <w:b/>
          <w:bCs/>
          <w:sz w:val="24"/>
          <w:szCs w:val="24"/>
        </w:rPr>
        <w:t>7. IMPLEMENTACIÓN DEL PATRÓN BUILDER</w:t>
      </w:r>
    </w:p>
    <w:p w14:paraId="05EF67B6" w14:textId="380DB16F" w:rsidR="00FD3E81" w:rsidRPr="00AD432E" w:rsidRDefault="00FD6AC0" w:rsidP="00FD3E81">
      <w:pPr>
        <w:spacing w:before="240" w:after="120"/>
        <w:rPr>
          <w:sz w:val="24"/>
          <w:szCs w:val="24"/>
        </w:rPr>
      </w:pPr>
      <w:r w:rsidRPr="00AD432E">
        <w:rPr>
          <w:rFonts w:ascii="Arial" w:eastAsia="Arial" w:hAnsi="Arial" w:cs="Arial"/>
          <w:b/>
          <w:bCs/>
          <w:sz w:val="24"/>
          <w:szCs w:val="24"/>
        </w:rPr>
        <w:t>7.1 DIAGRAMA DE CLASES</w:t>
      </w:r>
    </w:p>
    <w:p w14:paraId="4C6A5EE6" w14:textId="77777777" w:rsidR="00FD3E81" w:rsidRDefault="00FD3E81" w:rsidP="00FD3E81">
      <w:pPr>
        <w:spacing w:before="120" w:after="80"/>
        <w:jc w:val="center"/>
      </w:pPr>
      <w:r>
        <w:rPr>
          <w:noProof/>
        </w:rPr>
        <w:drawing>
          <wp:inline distT="0" distB="0" distL="0" distR="0" wp14:anchorId="1081C233" wp14:editId="5D03D765">
            <wp:extent cx="2286000" cy="24955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86000" cy="2495550"/>
                    </a:xfrm>
                    <a:prstGeom prst="rect">
                      <a:avLst/>
                    </a:prstGeom>
                  </pic:spPr>
                </pic:pic>
              </a:graphicData>
            </a:graphic>
          </wp:inline>
        </w:drawing>
      </w:r>
    </w:p>
    <w:p w14:paraId="27C776B9" w14:textId="77777777" w:rsidR="00FD3E81" w:rsidRPr="00AD432E" w:rsidRDefault="00FD3E81" w:rsidP="00FD3E81">
      <w:pPr>
        <w:spacing w:after="200"/>
        <w:jc w:val="center"/>
      </w:pPr>
      <w:r w:rsidRPr="00AD432E">
        <w:rPr>
          <w:rFonts w:ascii="Arial" w:eastAsia="Arial" w:hAnsi="Arial" w:cs="Arial"/>
          <w:sz w:val="18"/>
          <w:szCs w:val="18"/>
        </w:rPr>
        <w:t>GridBuilder ensambla una GridConfiguration paso a paso, en lugar de forzar un constructor con múltiples parámetros posicionales.</w:t>
      </w:r>
    </w:p>
    <w:p w14:paraId="7E7E7C35" w14:textId="77777777" w:rsidR="00C455AA" w:rsidRPr="00C455AA" w:rsidRDefault="00C455AA" w:rsidP="00C455AA">
      <w:pPr>
        <w:rPr>
          <w:rFonts w:ascii="Arial" w:hAnsi="Arial" w:cs="Arial"/>
          <w:sz w:val="24"/>
          <w:szCs w:val="24"/>
        </w:rPr>
      </w:pPr>
      <w:r w:rsidRPr="00C455AA">
        <w:rPr>
          <w:rFonts w:ascii="Arial" w:hAnsi="Arial" w:cs="Arial"/>
          <w:sz w:val="24"/>
          <w:szCs w:val="24"/>
        </w:rPr>
        <w:t>El diagrama muestra cómo se construye la configuración de un escenario de red eléctrica.</w:t>
      </w:r>
    </w:p>
    <w:p w14:paraId="556FE7E0" w14:textId="77777777" w:rsidR="00C455AA" w:rsidRPr="00C455AA" w:rsidRDefault="00C455AA" w:rsidP="00C455AA">
      <w:pPr>
        <w:rPr>
          <w:rFonts w:ascii="Arial" w:hAnsi="Arial" w:cs="Arial"/>
          <w:sz w:val="24"/>
          <w:szCs w:val="24"/>
        </w:rPr>
      </w:pPr>
      <w:r w:rsidRPr="00C455AA">
        <w:rPr>
          <w:rFonts w:ascii="Arial" w:hAnsi="Arial" w:cs="Arial"/>
          <w:sz w:val="24"/>
          <w:szCs w:val="24"/>
        </w:rPr>
        <w:t>GridBuilder es la clase que arma esa configuración paso a paso. En lugar de pasar todos los datos de golpe, se van agregando con métodos como add_source(...), set_peak_threshold(70) o set_seed(42). Al final, build() cierra la construcción y devuelve una GridConfiguration.</w:t>
      </w:r>
    </w:p>
    <w:p w14:paraId="411F687F" w14:textId="77777777" w:rsidR="00C455AA" w:rsidRPr="00C455AA" w:rsidRDefault="00C455AA" w:rsidP="00C455AA">
      <w:pPr>
        <w:rPr>
          <w:rFonts w:ascii="Arial" w:hAnsi="Arial" w:cs="Arial"/>
          <w:sz w:val="24"/>
          <w:szCs w:val="24"/>
        </w:rPr>
      </w:pPr>
      <w:r w:rsidRPr="00C455AA">
        <w:rPr>
          <w:rFonts w:ascii="Arial" w:hAnsi="Arial" w:cs="Arial"/>
          <w:sz w:val="24"/>
          <w:szCs w:val="24"/>
        </w:rPr>
        <w:lastRenderedPageBreak/>
        <w:t>GridConfiguration es el resultado: contiene todo lo necesario para simular un escenario (qué fuentes hay, con qué capacidad, qué umbral de pico, qué demanda y qué semilla). Además, incluye un método clone() que permite duplicarla, pero eso corresponde al patrón Prototype y se explica más adelante.</w:t>
      </w:r>
    </w:p>
    <w:p w14:paraId="6CF8AE18" w14:textId="77777777" w:rsidR="00C455AA" w:rsidRPr="00C455AA" w:rsidRDefault="00C455AA" w:rsidP="00C455AA">
      <w:pPr>
        <w:rPr>
          <w:rFonts w:ascii="Arial" w:hAnsi="Arial" w:cs="Arial"/>
          <w:sz w:val="24"/>
          <w:szCs w:val="24"/>
        </w:rPr>
      </w:pPr>
      <w:r w:rsidRPr="00C455AA">
        <w:rPr>
          <w:rFonts w:ascii="Arial" w:hAnsi="Arial" w:cs="Arial"/>
          <w:sz w:val="24"/>
          <w:szCs w:val="24"/>
        </w:rPr>
        <w:t>Es importante aclarar que GridBuilder no crea las fuentes de energía. Solo guarda una lista con lo que se quiere construir: tipo, nombre y capacidad de cada fuente. Es EnergySourceFactory quien crea los objetos reales a partir de esa lista, cuando la configuración se aplica sobre la red.</w:t>
      </w:r>
    </w:p>
    <w:p w14:paraId="0178232A" w14:textId="271ED4E9" w:rsidR="00FD3E81" w:rsidRPr="00A95881" w:rsidRDefault="00FD6AC0" w:rsidP="00FD3E81">
      <w:pPr>
        <w:spacing w:before="240" w:after="120"/>
      </w:pPr>
      <w:r w:rsidRPr="00A95881">
        <w:rPr>
          <w:rFonts w:ascii="Arial" w:eastAsia="Arial" w:hAnsi="Arial" w:cs="Arial"/>
          <w:b/>
          <w:bCs/>
          <w:sz w:val="24"/>
          <w:szCs w:val="24"/>
        </w:rPr>
        <w:t>7.2 CÓDIGO IMPLEMENTADO DEL PATRÓN BUILDER</w:t>
      </w:r>
    </w:p>
    <w:p w14:paraId="78E9A6BF" w14:textId="77777777" w:rsidR="00FD3E81" w:rsidRPr="007F6986" w:rsidRDefault="00FD3E81" w:rsidP="00FD3E81">
      <w:pPr>
        <w:spacing w:after="20"/>
        <w:rPr>
          <w:color w:val="7030A0"/>
        </w:rPr>
      </w:pPr>
      <w:r w:rsidRPr="007F6986">
        <w:rPr>
          <w:rFonts w:ascii="Consolas" w:eastAsia="Consolas" w:hAnsi="Consolas" w:cs="Consolas"/>
          <w:color w:val="7030A0"/>
          <w:sz w:val="19"/>
          <w:szCs w:val="19"/>
        </w:rPr>
        <w:t>class GridBuilder:</w:t>
      </w:r>
    </w:p>
    <w:p w14:paraId="36AED8D6" w14:textId="77777777" w:rsidR="00FD3E81" w:rsidRPr="00330581" w:rsidRDefault="00FD3E81" w:rsidP="00FD3E81">
      <w:pPr>
        <w:spacing w:after="20"/>
        <w:rPr>
          <w:lang w:val="en-US"/>
        </w:rPr>
      </w:pPr>
      <w:r>
        <w:rPr>
          <w:rFonts w:ascii="Consolas" w:eastAsia="Consolas" w:hAnsi="Consolas" w:cs="Consolas"/>
          <w:color w:val="C00000"/>
          <w:sz w:val="19"/>
          <w:szCs w:val="19"/>
        </w:rPr>
        <w:t xml:space="preserve">    </w:t>
      </w:r>
      <w:r w:rsidRPr="00330581">
        <w:rPr>
          <w:rFonts w:ascii="Consolas" w:eastAsia="Consolas" w:hAnsi="Consolas" w:cs="Consolas"/>
          <w:color w:val="C00000"/>
          <w:sz w:val="19"/>
          <w:szCs w:val="19"/>
          <w:lang w:val="en-US"/>
        </w:rPr>
        <w:t>def __init__(self):</w:t>
      </w:r>
    </w:p>
    <w:p w14:paraId="6CC15AE3"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self._sources_spec = []</w:t>
      </w:r>
    </w:p>
    <w:p w14:paraId="50C8ABCD"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self._peak_threshold_kw = 70.0</w:t>
      </w:r>
    </w:p>
    <w:p w14:paraId="3D73C2B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self._base_load_kw = 30.0</w:t>
      </w:r>
    </w:p>
    <w:p w14:paraId="1D00FDBC"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self._peak_load_kw = 90.0</w:t>
      </w:r>
    </w:p>
    <w:p w14:paraId="4A12CB5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self._seed = 42</w:t>
      </w:r>
    </w:p>
    <w:p w14:paraId="4E0EE134"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2BE26E9E"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add_source(self, source_type: str, name: str, capacity_kw: float) -&gt; </w:t>
      </w:r>
      <w:r w:rsidRPr="007F6986">
        <w:rPr>
          <w:rFonts w:ascii="Consolas" w:eastAsia="Consolas" w:hAnsi="Consolas" w:cs="Consolas"/>
          <w:color w:val="70AD47" w:themeColor="accent6"/>
          <w:sz w:val="19"/>
          <w:szCs w:val="19"/>
          <w:lang w:val="en-US"/>
        </w:rPr>
        <w:t>"GridBuilder":</w:t>
      </w:r>
    </w:p>
    <w:p w14:paraId="28BA7E5D"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self._sources_spec.append((source_type, name, capacity_kw))</w:t>
      </w:r>
    </w:p>
    <w:p w14:paraId="158E7CE5"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165A1F22"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1A6908D6"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set_peak_threshold(self, kw: float) -&gt; "GridBuilder":</w:t>
      </w:r>
    </w:p>
    <w:p w14:paraId="4A84B709"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self._peak_threshold_kw = kw</w:t>
      </w:r>
    </w:p>
    <w:p w14:paraId="606E9E1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0EB31586"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w:t>
      </w:r>
    </w:p>
    <w:p w14:paraId="074D6843"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set_demand_curve(self, base_load_kw: float, peak_load_kw: float) -&gt; </w:t>
      </w:r>
      <w:r w:rsidRPr="007F6986">
        <w:rPr>
          <w:rFonts w:ascii="Consolas" w:eastAsia="Consolas" w:hAnsi="Consolas" w:cs="Consolas"/>
          <w:color w:val="70AD47" w:themeColor="accent6"/>
          <w:sz w:val="19"/>
          <w:szCs w:val="19"/>
          <w:lang w:val="en-US"/>
        </w:rPr>
        <w:t>"GridBuilder":</w:t>
      </w:r>
    </w:p>
    <w:p w14:paraId="3FA576C1"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self._base_load_kw = base_load_kw</w:t>
      </w:r>
    </w:p>
    <w:p w14:paraId="49C9AE98"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self._peak_load_kw = peak_load_kw</w:t>
      </w:r>
    </w:p>
    <w:p w14:paraId="593BC6F2"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654C27ED"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35A48C29" w14:textId="77777777" w:rsidR="00FD3E81" w:rsidRPr="007F6986" w:rsidRDefault="00FD3E81" w:rsidP="00FD3E81">
      <w:pPr>
        <w:spacing w:after="20"/>
        <w:rPr>
          <w:color w:val="70AD47" w:themeColor="accent6"/>
          <w:lang w:val="en-US"/>
        </w:rPr>
      </w:pPr>
      <w:r w:rsidRPr="00330581">
        <w:rPr>
          <w:rFonts w:ascii="Consolas" w:eastAsia="Consolas" w:hAnsi="Consolas" w:cs="Consolas"/>
          <w:color w:val="C00000"/>
          <w:sz w:val="19"/>
          <w:szCs w:val="19"/>
          <w:lang w:val="en-US"/>
        </w:rPr>
        <w:t xml:space="preserve">    def set_seed(self, seed: int) -&gt; </w:t>
      </w:r>
      <w:r w:rsidRPr="007F6986">
        <w:rPr>
          <w:rFonts w:ascii="Consolas" w:eastAsia="Consolas" w:hAnsi="Consolas" w:cs="Consolas"/>
          <w:color w:val="70AD47" w:themeColor="accent6"/>
          <w:sz w:val="19"/>
          <w:szCs w:val="19"/>
          <w:lang w:val="en-US"/>
        </w:rPr>
        <w:t>"GridBuilder":</w:t>
      </w:r>
    </w:p>
    <w:p w14:paraId="04A1CB4D"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self._seed = seed</w:t>
      </w:r>
    </w:p>
    <w:p w14:paraId="4E010A9C"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return self</w:t>
      </w:r>
    </w:p>
    <w:p w14:paraId="1900E102"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w:t>
      </w:r>
    </w:p>
    <w:p w14:paraId="51C4D780"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def build(self) -&gt; GridConfiguration:</w:t>
      </w:r>
    </w:p>
    <w:p w14:paraId="078C382C"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return GridConfiguration(</w:t>
      </w:r>
    </w:p>
    <w:p w14:paraId="2953AE54"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sources_spec=list(self._sources_spec),</w:t>
      </w:r>
    </w:p>
    <w:p w14:paraId="0A5384CA"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peak_threshold_kw=self._peak_threshold_kw,</w:t>
      </w:r>
    </w:p>
    <w:p w14:paraId="4119FCAB"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base_load_kw=self._base_load_kw,</w:t>
      </w:r>
    </w:p>
    <w:p w14:paraId="1CFF0A4F"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peak_load_kw=self._peak_load_kw,</w:t>
      </w:r>
    </w:p>
    <w:p w14:paraId="7F3B3889" w14:textId="77777777" w:rsidR="00FD3E81" w:rsidRPr="007F6986" w:rsidRDefault="00FD3E81" w:rsidP="00FD3E81">
      <w:pPr>
        <w:spacing w:after="20"/>
      </w:pPr>
      <w:r w:rsidRPr="007F6986">
        <w:rPr>
          <w:rFonts w:ascii="Consolas" w:eastAsia="Consolas" w:hAnsi="Consolas" w:cs="Consolas"/>
          <w:sz w:val="19"/>
          <w:szCs w:val="19"/>
          <w:lang w:val="en-US"/>
        </w:rPr>
        <w:t xml:space="preserve">            </w:t>
      </w:r>
      <w:r w:rsidRPr="007F6986">
        <w:rPr>
          <w:rFonts w:ascii="Consolas" w:eastAsia="Consolas" w:hAnsi="Consolas" w:cs="Consolas"/>
          <w:sz w:val="19"/>
          <w:szCs w:val="19"/>
        </w:rPr>
        <w:t>seed=self._seed,</w:t>
      </w:r>
    </w:p>
    <w:p w14:paraId="1DF4D6AF" w14:textId="77777777" w:rsidR="00FD3E81" w:rsidRDefault="00FD3E81" w:rsidP="00FD3E81">
      <w:pPr>
        <w:spacing w:after="20"/>
      </w:pPr>
      <w:r>
        <w:rPr>
          <w:rFonts w:ascii="Consolas" w:eastAsia="Consolas" w:hAnsi="Consolas" w:cs="Consolas"/>
          <w:color w:val="C00000"/>
          <w:sz w:val="19"/>
          <w:szCs w:val="19"/>
        </w:rPr>
        <w:t xml:space="preserve">        )</w:t>
      </w:r>
    </w:p>
    <w:p w14:paraId="54DCB53D" w14:textId="279E66D7" w:rsidR="00FD3E81" w:rsidRPr="00FD6AC0" w:rsidRDefault="00FD6AC0" w:rsidP="00FD3E81">
      <w:pPr>
        <w:spacing w:before="240" w:after="120"/>
      </w:pPr>
      <w:r w:rsidRPr="00FD6AC0">
        <w:rPr>
          <w:rFonts w:ascii="Arial" w:eastAsia="Arial" w:hAnsi="Arial" w:cs="Arial"/>
          <w:b/>
          <w:bCs/>
          <w:sz w:val="24"/>
          <w:szCs w:val="24"/>
        </w:rPr>
        <w:lastRenderedPageBreak/>
        <w:t>7.3 EXPLICACIÓN DEL CÓDIGO BUILDER</w:t>
      </w:r>
    </w:p>
    <w:p w14:paraId="3221D1CF" w14:textId="157A7849" w:rsidR="00FD3E81" w:rsidRDefault="00FD3E81" w:rsidP="00FD3E81">
      <w:r>
        <w:rPr>
          <w:rFonts w:ascii="Arial" w:eastAsia="Arial" w:hAnsi="Arial" w:cs="Arial"/>
          <w:sz w:val="24"/>
          <w:szCs w:val="24"/>
        </w:rPr>
        <w:t xml:space="preserve">La responsabilidad de GridBuilder es ensamblar paso a paso una GridConfiguration, evitando que el resto del sistema llame a un constructor con varios parámetros </w:t>
      </w:r>
      <w:r w:rsidRPr="00FD2577">
        <w:rPr>
          <w:rFonts w:ascii="Arial" w:eastAsia="Arial" w:hAnsi="Arial" w:cs="Arial"/>
          <w:sz w:val="24"/>
          <w:szCs w:val="24"/>
        </w:rPr>
        <w:t>posicionales</w:t>
      </w:r>
      <w:r w:rsidR="00FD2577" w:rsidRPr="00FD2577">
        <w:rPr>
          <w:sz w:val="24"/>
          <w:szCs w:val="24"/>
        </w:rPr>
        <w:t xml:space="preserve"> (</w:t>
      </w:r>
      <w:r w:rsidR="00FD2577" w:rsidRPr="00FD2577">
        <w:rPr>
          <w:rFonts w:ascii="Arial" w:hAnsi="Arial" w:cs="Arial"/>
          <w:sz w:val="24"/>
          <w:szCs w:val="24"/>
        </w:rPr>
        <w:t>valores que se identifican por el orden en que se escriben, no por su nombre)</w:t>
      </w:r>
      <w:r w:rsidR="00FD2577" w:rsidRPr="00FD2577">
        <w:rPr>
          <w:rFonts w:ascii="Arial" w:hAnsi="Arial" w:cs="Arial"/>
        </w:rPr>
        <w:t>,</w:t>
      </w:r>
      <w:r w:rsidRPr="00FD2577">
        <w:rPr>
          <w:rFonts w:ascii="Arial" w:eastAsia="Arial" w:hAnsi="Arial" w:cs="Arial"/>
          <w:sz w:val="24"/>
          <w:szCs w:val="24"/>
        </w:rPr>
        <w:t xml:space="preserve"> </w:t>
      </w:r>
      <w:r>
        <w:rPr>
          <w:rFonts w:ascii="Arial" w:eastAsia="Arial" w:hAnsi="Arial" w:cs="Arial"/>
          <w:sz w:val="24"/>
          <w:szCs w:val="24"/>
        </w:rPr>
        <w:t>fáciles de confundir en orden (umbral de pico, carga base, carga pico, semilla).</w:t>
      </w:r>
    </w:p>
    <w:p w14:paraId="567AB436" w14:textId="77777777" w:rsidR="00FD3E81" w:rsidRDefault="00FD3E81" w:rsidP="00FD3E81">
      <w:r>
        <w:rPr>
          <w:rFonts w:ascii="Arial" w:eastAsia="Arial" w:hAnsi="Arial" w:cs="Arial"/>
          <w:sz w:val="24"/>
          <w:szCs w:val="24"/>
        </w:rPr>
        <w:t>Cada método (add_source, set_peak_threshold, set_demand_curve, set_seed) modifica un campo interno y devuelve self, lo que permite encadenar llamadas de forma legible. build() cierra el proceso: copia la lista interna con list(...) antes de construir la configuración final, para que un builder reutilizado no modifique por accidente una configuración ya construida.</w:t>
      </w:r>
    </w:p>
    <w:p w14:paraId="3C60566E" w14:textId="77777777" w:rsidR="00FD3E81" w:rsidRDefault="00FD3E81" w:rsidP="00FD3E81">
      <w:r>
        <w:rPr>
          <w:rFonts w:ascii="Arial" w:eastAsia="Arial" w:hAnsi="Arial" w:cs="Arial"/>
          <w:sz w:val="24"/>
          <w:szCs w:val="24"/>
        </w:rPr>
        <w:t>Builder y Factory conviven sin superponerse: Builder arma la "receta" (qué fuentes habrá, con qué umbral, con qué semilla), y Factory instancia cada ingrediente (la clase concreta SolarSource, WindSource, etc.) en el momento en que build_grid() aplica la configuración sobre el GridMonitor.</w:t>
      </w:r>
    </w:p>
    <w:p w14:paraId="56E0997E" w14:textId="4F3E758E" w:rsidR="00FD3E81" w:rsidRPr="00FD6AC0" w:rsidRDefault="00FD6AC0" w:rsidP="00FD3E81">
      <w:pPr>
        <w:spacing w:before="240" w:after="120"/>
      </w:pPr>
      <w:r w:rsidRPr="00FD6AC0">
        <w:rPr>
          <w:rFonts w:ascii="Arial" w:eastAsia="Arial" w:hAnsi="Arial" w:cs="Arial"/>
          <w:b/>
          <w:bCs/>
          <w:sz w:val="24"/>
          <w:szCs w:val="24"/>
        </w:rPr>
        <w:t>7.4 PRUEBA GRÁFICA</w:t>
      </w:r>
    </w:p>
    <w:p w14:paraId="016D6752" w14:textId="77777777" w:rsidR="00FD3E81" w:rsidRDefault="00FD3E81" w:rsidP="00FD3E81">
      <w:pPr>
        <w:spacing w:before="120" w:after="80"/>
        <w:jc w:val="center"/>
      </w:pPr>
      <w:r>
        <w:rPr>
          <w:noProof/>
        </w:rPr>
        <w:drawing>
          <wp:inline distT="0" distB="0" distL="0" distR="0" wp14:anchorId="776B38B8" wp14:editId="7F26596D">
            <wp:extent cx="5839731" cy="1265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3344" cy="1279058"/>
                    </a:xfrm>
                    <a:prstGeom prst="rect">
                      <a:avLst/>
                    </a:prstGeom>
                  </pic:spPr>
                </pic:pic>
              </a:graphicData>
            </a:graphic>
          </wp:inline>
        </w:drawing>
      </w:r>
    </w:p>
    <w:p w14:paraId="5D216185" w14:textId="7D41A806" w:rsidR="00FD3E81" w:rsidRPr="00AD432E" w:rsidRDefault="00FD3E81" w:rsidP="00FD3E81">
      <w:pPr>
        <w:spacing w:after="200"/>
        <w:jc w:val="center"/>
        <w:rPr>
          <w:rFonts w:ascii="Arial" w:eastAsia="Arial" w:hAnsi="Arial" w:cs="Arial"/>
          <w:sz w:val="18"/>
          <w:szCs w:val="18"/>
        </w:rPr>
      </w:pPr>
      <w:r w:rsidRPr="00AD432E">
        <w:rPr>
          <w:rFonts w:ascii="Arial" w:eastAsia="Arial" w:hAnsi="Arial" w:cs="Arial"/>
          <w:sz w:val="18"/>
          <w:szCs w:val="18"/>
        </w:rPr>
        <w:t>Ejecución real: GridBuilder ensambla la configuración y la expone ya lista para usar.</w:t>
      </w:r>
    </w:p>
    <w:p w14:paraId="5AD7F114" w14:textId="294872B2" w:rsidR="007F6986" w:rsidRDefault="007F6986" w:rsidP="00FD3E81">
      <w:pPr>
        <w:spacing w:after="200"/>
        <w:jc w:val="center"/>
        <w:rPr>
          <w:rFonts w:ascii="Arial" w:eastAsia="Arial" w:hAnsi="Arial" w:cs="Arial"/>
          <w:i/>
          <w:iCs/>
          <w:sz w:val="18"/>
          <w:szCs w:val="18"/>
        </w:rPr>
      </w:pPr>
    </w:p>
    <w:p w14:paraId="5B64D5C1" w14:textId="77777777" w:rsidR="007F6986" w:rsidRPr="00FD6AC0" w:rsidRDefault="007F6986" w:rsidP="00FD3E81">
      <w:pPr>
        <w:spacing w:after="200"/>
        <w:jc w:val="center"/>
      </w:pPr>
    </w:p>
    <w:p w14:paraId="64A71603" w14:textId="7857D98D" w:rsidR="00FD3E81" w:rsidRPr="00FD6AC0" w:rsidRDefault="00FD6AC0" w:rsidP="00FD3E81">
      <w:pPr>
        <w:spacing w:before="240" w:after="120"/>
      </w:pPr>
      <w:r w:rsidRPr="00FD6AC0">
        <w:rPr>
          <w:rFonts w:ascii="Arial" w:eastAsia="Arial" w:hAnsi="Arial" w:cs="Arial"/>
          <w:b/>
          <w:bCs/>
          <w:sz w:val="24"/>
          <w:szCs w:val="24"/>
        </w:rPr>
        <w:t>7.5 ¿PARA QUÉ ME ESTÁ SIRVIENDO EL PATRÓN BUILDER EN EL PROYECTO?</w:t>
      </w:r>
    </w:p>
    <w:p w14:paraId="79046F91" w14:textId="2DF62403" w:rsidR="00FD3E81" w:rsidRDefault="00FD3E81" w:rsidP="00FD3E81">
      <w:r>
        <w:rPr>
          <w:rFonts w:ascii="Arial" w:eastAsia="Arial" w:hAnsi="Arial" w:cs="Arial"/>
          <w:sz w:val="24"/>
          <w:szCs w:val="24"/>
        </w:rPr>
        <w:t>Sin Builder, cada escenario obligaría a llamar al constructor de GridConfiguration con cinco parámetros posicionales fácil de confundir en orden, poco legible sin abrir la definición de la clase, y difícil de extender sin romper las llamadas ya escritas si se agrega un campo nuevo.</w:t>
      </w:r>
    </w:p>
    <w:p w14:paraId="3A38FEE5" w14:textId="77777777" w:rsidR="00FD3E81" w:rsidRDefault="00FD3E81" w:rsidP="00FD3E81">
      <w:r>
        <w:rPr>
          <w:rFonts w:ascii="Arial" w:eastAsia="Arial" w:hAnsi="Arial" w:cs="Arial"/>
          <w:sz w:val="24"/>
          <w:szCs w:val="24"/>
        </w:rPr>
        <w:t>En la práctica, Builder le está dando al proyecto tres beneficios concretos:</w:t>
      </w:r>
    </w:p>
    <w:p w14:paraId="4E9898E0" w14:textId="77777777" w:rsidR="00FD6AC0" w:rsidRPr="00FD6AC0" w:rsidRDefault="00FD3E81" w:rsidP="00756E9F">
      <w:pPr>
        <w:pStyle w:val="Prrafodelista"/>
        <w:numPr>
          <w:ilvl w:val="0"/>
          <w:numId w:val="25"/>
        </w:numPr>
        <w:spacing w:after="140" w:line="240" w:lineRule="auto"/>
        <w:ind w:hanging="360"/>
        <w:contextualSpacing w:val="0"/>
      </w:pPr>
      <w:r w:rsidRPr="00FD6AC0">
        <w:rPr>
          <w:rFonts w:ascii="Arial" w:eastAsia="Arial" w:hAnsi="Arial" w:cs="Arial"/>
          <w:b/>
          <w:bCs/>
          <w:sz w:val="24"/>
          <w:szCs w:val="24"/>
        </w:rPr>
        <w:t xml:space="preserve">Configuraciones legibles y autoexplicativas: </w:t>
      </w:r>
      <w:r w:rsidR="00FD6AC0">
        <w:rPr>
          <w:rStyle w:val="Textoennegrita"/>
          <w:rFonts w:ascii="Segoe UI" w:hAnsi="Segoe UI" w:cs="Segoe UI"/>
          <w:color w:val="0F1115"/>
          <w:shd w:val="clear" w:color="auto" w:fill="FFFFFF"/>
        </w:rPr>
        <w:t>Configuraciones más legibles:</w:t>
      </w:r>
      <w:r w:rsidR="00FD6AC0">
        <w:rPr>
          <w:rFonts w:ascii="Segoe UI" w:hAnsi="Segoe UI" w:cs="Segoe UI"/>
          <w:color w:val="0F1115"/>
          <w:shd w:val="clear" w:color="auto" w:fill="FFFFFF"/>
        </w:rPr>
        <w:t xml:space="preserve"> </w:t>
      </w:r>
      <w:r w:rsidR="00FD6AC0" w:rsidRPr="00FD6AC0">
        <w:rPr>
          <w:rFonts w:ascii="Arial" w:hAnsi="Arial" w:cs="Arial"/>
          <w:sz w:val="24"/>
          <w:szCs w:val="24"/>
        </w:rPr>
        <w:t>set_peak_threshold(70) dice qué se está configurando; un 70.0 suelto en el constructor no dice nada</w:t>
      </w:r>
    </w:p>
    <w:p w14:paraId="44BEB546" w14:textId="0DBAB403" w:rsidR="00FD3E81" w:rsidRDefault="00FD3E81" w:rsidP="00756E9F">
      <w:pPr>
        <w:pStyle w:val="Prrafodelista"/>
        <w:numPr>
          <w:ilvl w:val="0"/>
          <w:numId w:val="25"/>
        </w:numPr>
        <w:spacing w:after="140" w:line="240" w:lineRule="auto"/>
        <w:ind w:hanging="360"/>
        <w:contextualSpacing w:val="0"/>
      </w:pPr>
      <w:r w:rsidRPr="00FD6AC0">
        <w:rPr>
          <w:rFonts w:ascii="Arial" w:eastAsia="Arial" w:hAnsi="Arial" w:cs="Arial"/>
          <w:b/>
          <w:bCs/>
          <w:sz w:val="24"/>
          <w:szCs w:val="24"/>
        </w:rPr>
        <w:lastRenderedPageBreak/>
        <w:t xml:space="preserve">Extensión sin romper llamadas existentes: </w:t>
      </w:r>
      <w:r w:rsidRPr="00FD6AC0">
        <w:rPr>
          <w:rFonts w:ascii="Arial" w:eastAsia="Arial" w:hAnsi="Arial" w:cs="Arial"/>
          <w:sz w:val="24"/>
          <w:szCs w:val="24"/>
        </w:rPr>
        <w:t>agregar un campo nuevo a GridConfiguration solo requiere un método nuevo en el builder y un valor por defecto.</w:t>
      </w:r>
    </w:p>
    <w:p w14:paraId="59D1508E" w14:textId="7AB216E3" w:rsidR="00781691" w:rsidRPr="00487D83" w:rsidRDefault="00FD3E81" w:rsidP="00487D83">
      <w:pPr>
        <w:pStyle w:val="Prrafodelista"/>
        <w:numPr>
          <w:ilvl w:val="0"/>
          <w:numId w:val="25"/>
        </w:numPr>
        <w:spacing w:after="140" w:line="240" w:lineRule="auto"/>
        <w:ind w:hanging="360"/>
        <w:contextualSpacing w:val="0"/>
      </w:pPr>
      <w:r>
        <w:rPr>
          <w:rFonts w:ascii="Arial" w:eastAsia="Arial" w:hAnsi="Arial" w:cs="Arial"/>
          <w:b/>
          <w:bCs/>
          <w:sz w:val="24"/>
          <w:szCs w:val="24"/>
        </w:rPr>
        <w:t xml:space="preserve">Separación entre armar la receta y aplicarla: </w:t>
      </w:r>
      <w:r w:rsidR="00FD6AC0" w:rsidRPr="00FD6AC0">
        <w:rPr>
          <w:rFonts w:ascii="Arial" w:hAnsi="Arial" w:cs="Arial"/>
          <w:sz w:val="24"/>
          <w:szCs w:val="24"/>
        </w:rPr>
        <w:t>Builder solo arma la configuración; no la aplica sobre la red. Aplicarla es un paso aparte, que ocurre después. Esa separación es la que permite clonar configuraciones sin tocar el monitor.</w:t>
      </w:r>
    </w:p>
    <w:p w14:paraId="37C238CB" w14:textId="7A102E68" w:rsidR="00FD3E81" w:rsidRPr="00AD432E" w:rsidRDefault="00FD6AC0" w:rsidP="00AD432E">
      <w:pPr>
        <w:spacing w:before="320" w:after="200"/>
        <w:jc w:val="center"/>
        <w:rPr>
          <w:sz w:val="24"/>
          <w:szCs w:val="24"/>
        </w:rPr>
      </w:pPr>
      <w:r w:rsidRPr="00AD432E">
        <w:rPr>
          <w:rFonts w:ascii="Arial" w:eastAsia="Arial" w:hAnsi="Arial" w:cs="Arial"/>
          <w:b/>
          <w:bCs/>
          <w:sz w:val="24"/>
          <w:szCs w:val="24"/>
        </w:rPr>
        <w:t>8. IMPLEMENTACIÓN DEL PATRÓN PROTOTYPE</w:t>
      </w:r>
    </w:p>
    <w:p w14:paraId="31099C63" w14:textId="0D5A007A" w:rsidR="00FD3E81" w:rsidRPr="00AD432E" w:rsidRDefault="00FD6AC0" w:rsidP="00FD3E81">
      <w:pPr>
        <w:spacing w:before="240" w:after="120"/>
        <w:rPr>
          <w:sz w:val="24"/>
          <w:szCs w:val="24"/>
        </w:rPr>
      </w:pPr>
      <w:r w:rsidRPr="00AD432E">
        <w:rPr>
          <w:rFonts w:ascii="Arial" w:eastAsia="Arial" w:hAnsi="Arial" w:cs="Arial"/>
          <w:b/>
          <w:bCs/>
          <w:sz w:val="24"/>
          <w:szCs w:val="24"/>
        </w:rPr>
        <w:t>8.1 DIAGRAMA DE CLASES</w:t>
      </w:r>
    </w:p>
    <w:p w14:paraId="58C1573B" w14:textId="77777777" w:rsidR="00FD3E81" w:rsidRDefault="00FD3E81" w:rsidP="00FD3E81">
      <w:pPr>
        <w:spacing w:before="120" w:after="80"/>
        <w:jc w:val="center"/>
      </w:pPr>
      <w:r>
        <w:rPr>
          <w:noProof/>
        </w:rPr>
        <w:drawing>
          <wp:inline distT="0" distB="0" distL="0" distR="0" wp14:anchorId="339AAC4B" wp14:editId="4FD09AF4">
            <wp:extent cx="3619500" cy="21431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143125"/>
                    </a:xfrm>
                    <a:prstGeom prst="rect">
                      <a:avLst/>
                    </a:prstGeom>
                  </pic:spPr>
                </pic:pic>
              </a:graphicData>
            </a:graphic>
          </wp:inline>
        </w:drawing>
      </w:r>
    </w:p>
    <w:p w14:paraId="0C3C6766" w14:textId="77777777" w:rsidR="00FD3E81" w:rsidRPr="00AD432E" w:rsidRDefault="00FD3E81" w:rsidP="00FD3E81">
      <w:pPr>
        <w:spacing w:after="200"/>
        <w:jc w:val="center"/>
      </w:pPr>
      <w:r w:rsidRPr="00AD432E">
        <w:rPr>
          <w:rFonts w:ascii="Arial" w:eastAsia="Arial" w:hAnsi="Arial" w:cs="Arial"/>
          <w:sz w:val="18"/>
          <w:szCs w:val="18"/>
        </w:rPr>
        <w:t>GridConfiguration actúa como prototipo clonable, permitiendo comparar escenarios sin reconstruir la configuración desde cero.</w:t>
      </w:r>
    </w:p>
    <w:p w14:paraId="04577C4A" w14:textId="3ACD20B0" w:rsidR="00FD3E81" w:rsidRDefault="00FD3E81" w:rsidP="00FD3E81">
      <w:pPr>
        <w:rPr>
          <w:rFonts w:ascii="Arial" w:eastAsia="Arial" w:hAnsi="Arial" w:cs="Arial"/>
          <w:sz w:val="24"/>
          <w:szCs w:val="24"/>
        </w:rPr>
      </w:pPr>
      <w:r>
        <w:rPr>
          <w:rFonts w:ascii="Arial" w:eastAsia="Arial" w:hAnsi="Arial" w:cs="Arial"/>
          <w:sz w:val="24"/>
          <w:szCs w:val="24"/>
        </w:rPr>
        <w:t>Para comparar distintos escenarios de la red eléctrica por ejemplo, más capacidad solar o un umbral de pico distinto</w:t>
      </w:r>
      <w:r w:rsidR="00FD2577">
        <w:rPr>
          <w:rFonts w:ascii="Arial" w:eastAsia="Arial" w:hAnsi="Arial" w:cs="Arial"/>
          <w:sz w:val="24"/>
          <w:szCs w:val="24"/>
        </w:rPr>
        <w:t>,</w:t>
      </w:r>
      <w:r>
        <w:rPr>
          <w:rFonts w:ascii="Arial" w:eastAsia="Arial" w:hAnsi="Arial" w:cs="Arial"/>
          <w:sz w:val="24"/>
          <w:szCs w:val="24"/>
        </w:rPr>
        <w:t xml:space="preserve"> es necesario crear configuraciones alternativas a partir de una configuración base, sin reconstruirla desde cero ni afectar la original. Como GridMonitor es un Singleton, lo que se clona aquí es la configuración de </w:t>
      </w:r>
      <w:r w:rsidRPr="00781691">
        <w:rPr>
          <w:rFonts w:ascii="Arial" w:eastAsia="Arial" w:hAnsi="Arial" w:cs="Arial"/>
          <w:sz w:val="24"/>
          <w:szCs w:val="24"/>
        </w:rPr>
        <w:t>entrada</w:t>
      </w:r>
      <w:r w:rsidR="00781691" w:rsidRPr="00781691">
        <w:rPr>
          <w:rFonts w:ascii="Arial" w:eastAsia="Arial" w:hAnsi="Arial" w:cs="Arial"/>
          <w:sz w:val="24"/>
          <w:szCs w:val="24"/>
        </w:rPr>
        <w:t xml:space="preserve"> </w:t>
      </w:r>
      <w:r w:rsidR="00781691" w:rsidRPr="00781691">
        <w:rPr>
          <w:rFonts w:ascii="Arial" w:hAnsi="Arial" w:cs="Arial"/>
          <w:color w:val="0F1115"/>
          <w:sz w:val="24"/>
          <w:szCs w:val="24"/>
          <w:shd w:val="clear" w:color="auto" w:fill="FFFFFF"/>
        </w:rPr>
        <w:t>(por ejemplo: "4 fuentes, umbral 70, carga base 30, semilla 42")</w:t>
      </w:r>
      <w:r w:rsidRPr="00781691">
        <w:rPr>
          <w:rFonts w:ascii="Arial" w:eastAsia="Arial" w:hAnsi="Arial" w:cs="Arial"/>
          <w:sz w:val="24"/>
          <w:szCs w:val="24"/>
        </w:rPr>
        <w:t>,</w:t>
      </w:r>
      <w:r>
        <w:rPr>
          <w:rFonts w:ascii="Arial" w:eastAsia="Arial" w:hAnsi="Arial" w:cs="Arial"/>
          <w:sz w:val="24"/>
          <w:szCs w:val="24"/>
        </w:rPr>
        <w:t xml:space="preserve"> nunca el monitor.</w:t>
      </w:r>
    </w:p>
    <w:p w14:paraId="4AB1F431" w14:textId="27F1DDBC" w:rsidR="007F6986" w:rsidRDefault="007F6986" w:rsidP="00FD3E81">
      <w:pPr>
        <w:rPr>
          <w:rFonts w:ascii="Arial" w:eastAsia="Arial" w:hAnsi="Arial" w:cs="Arial"/>
          <w:sz w:val="24"/>
          <w:szCs w:val="24"/>
        </w:rPr>
      </w:pPr>
    </w:p>
    <w:p w14:paraId="2B47DA42" w14:textId="02B3954F" w:rsidR="00FD3E81" w:rsidRPr="00FD2577" w:rsidRDefault="00FD6AC0" w:rsidP="00FD3E81">
      <w:pPr>
        <w:spacing w:before="240" w:after="120"/>
      </w:pPr>
      <w:r w:rsidRPr="00FD2577">
        <w:rPr>
          <w:rFonts w:ascii="Arial" w:eastAsia="Arial" w:hAnsi="Arial" w:cs="Arial"/>
          <w:b/>
          <w:bCs/>
          <w:sz w:val="24"/>
          <w:szCs w:val="24"/>
        </w:rPr>
        <w:t>8.2 CÓDIGO IMPLEMENTADO DEL PATRÓN PROTOTYPE</w:t>
      </w:r>
    </w:p>
    <w:p w14:paraId="7E8CD25E" w14:textId="77777777" w:rsidR="00FD3E81" w:rsidRDefault="00FD3E81" w:rsidP="00FD3E81">
      <w:r>
        <w:rPr>
          <w:rFonts w:ascii="Arial" w:eastAsia="Arial" w:hAnsi="Arial" w:cs="Arial"/>
          <w:sz w:val="24"/>
          <w:szCs w:val="24"/>
        </w:rPr>
        <w:t>Es la misma clase mostrada en la sección de Builder (el Product que se ensambla), pero aquí se documenta el método que la convierte en un Prototype:</w:t>
      </w:r>
    </w:p>
    <w:p w14:paraId="7B6F496B" w14:textId="77777777" w:rsidR="00FD3E81" w:rsidRPr="007F6986" w:rsidRDefault="00FD3E81" w:rsidP="00FD3E81">
      <w:pPr>
        <w:spacing w:after="20"/>
        <w:rPr>
          <w:color w:val="7030A0"/>
          <w:lang w:val="en-US"/>
        </w:rPr>
      </w:pPr>
      <w:r w:rsidRPr="007F6986">
        <w:rPr>
          <w:rFonts w:ascii="Consolas" w:eastAsia="Consolas" w:hAnsi="Consolas" w:cs="Consolas"/>
          <w:color w:val="7030A0"/>
          <w:sz w:val="19"/>
          <w:szCs w:val="19"/>
          <w:lang w:val="en-US"/>
        </w:rPr>
        <w:t>def clone(self, **overrides):</w:t>
      </w:r>
    </w:p>
    <w:p w14:paraId="77609603" w14:textId="77777777" w:rsidR="00FD3E81" w:rsidRPr="00330581" w:rsidRDefault="00FD3E81" w:rsidP="00FD3E81">
      <w:pPr>
        <w:spacing w:after="20"/>
        <w:rPr>
          <w:lang w:val="en-US"/>
        </w:rPr>
      </w:pPr>
      <w:r w:rsidRPr="00330581">
        <w:rPr>
          <w:rFonts w:ascii="Consolas" w:eastAsia="Consolas" w:hAnsi="Consolas" w:cs="Consolas"/>
          <w:color w:val="C00000"/>
          <w:sz w:val="19"/>
          <w:szCs w:val="19"/>
          <w:lang w:val="en-US"/>
        </w:rPr>
        <w:t xml:space="preserve">    cloned = copy.deepcopy(self)</w:t>
      </w:r>
    </w:p>
    <w:p w14:paraId="4F67F2F1" w14:textId="77777777" w:rsidR="00FD3E81" w:rsidRPr="007F6986" w:rsidRDefault="00FD3E81" w:rsidP="00FD3E81">
      <w:pPr>
        <w:spacing w:after="20"/>
        <w:rPr>
          <w:lang w:val="en-US"/>
        </w:rPr>
      </w:pPr>
      <w:r w:rsidRPr="00330581">
        <w:rPr>
          <w:rFonts w:ascii="Consolas" w:eastAsia="Consolas" w:hAnsi="Consolas" w:cs="Consolas"/>
          <w:color w:val="C00000"/>
          <w:sz w:val="19"/>
          <w:szCs w:val="19"/>
          <w:lang w:val="en-US"/>
        </w:rPr>
        <w:t xml:space="preserve">    </w:t>
      </w:r>
      <w:r w:rsidRPr="007F6986">
        <w:rPr>
          <w:rFonts w:ascii="Consolas" w:eastAsia="Consolas" w:hAnsi="Consolas" w:cs="Consolas"/>
          <w:sz w:val="19"/>
          <w:szCs w:val="19"/>
          <w:lang w:val="en-US"/>
        </w:rPr>
        <w:t>for field, value in overrides.items():</w:t>
      </w:r>
    </w:p>
    <w:p w14:paraId="61DFD925"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if not hasattr(cloned, field):</w:t>
      </w:r>
    </w:p>
    <w:p w14:paraId="639A5939"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raise AttributeError(f"GridConfiguration no tiene el campo '{field}'")</w:t>
      </w:r>
    </w:p>
    <w:p w14:paraId="335DD86B" w14:textId="77777777" w:rsidR="00FD3E81" w:rsidRPr="007F6986" w:rsidRDefault="00FD3E81" w:rsidP="00FD3E81">
      <w:pPr>
        <w:spacing w:after="20"/>
        <w:rPr>
          <w:lang w:val="en-US"/>
        </w:rPr>
      </w:pPr>
      <w:r w:rsidRPr="007F6986">
        <w:rPr>
          <w:rFonts w:ascii="Consolas" w:eastAsia="Consolas" w:hAnsi="Consolas" w:cs="Consolas"/>
          <w:sz w:val="19"/>
          <w:szCs w:val="19"/>
          <w:lang w:val="en-US"/>
        </w:rPr>
        <w:t xml:space="preserve">        setattr(cloned, field, value)</w:t>
      </w:r>
    </w:p>
    <w:p w14:paraId="1CDDFD47" w14:textId="1D250C43" w:rsidR="00781691" w:rsidRPr="00487D83" w:rsidRDefault="00FD3E81" w:rsidP="00487D83">
      <w:pPr>
        <w:spacing w:after="20"/>
      </w:pPr>
      <w:r w:rsidRPr="007F6986">
        <w:rPr>
          <w:rFonts w:ascii="Consolas" w:eastAsia="Consolas" w:hAnsi="Consolas" w:cs="Consolas"/>
          <w:sz w:val="19"/>
          <w:szCs w:val="19"/>
          <w:lang w:val="en-US"/>
        </w:rPr>
        <w:t xml:space="preserve">    </w:t>
      </w:r>
      <w:r w:rsidRPr="007F6986">
        <w:rPr>
          <w:rFonts w:ascii="Consolas" w:eastAsia="Consolas" w:hAnsi="Consolas" w:cs="Consolas"/>
          <w:sz w:val="19"/>
          <w:szCs w:val="19"/>
        </w:rPr>
        <w:t>return cloned</w:t>
      </w:r>
    </w:p>
    <w:p w14:paraId="012E02C1" w14:textId="19924E99" w:rsidR="00FD3E81" w:rsidRPr="00FD2577" w:rsidRDefault="00FD6AC0" w:rsidP="00FD3E81">
      <w:pPr>
        <w:spacing w:before="240" w:after="120"/>
      </w:pPr>
      <w:r w:rsidRPr="00FD2577">
        <w:rPr>
          <w:rFonts w:ascii="Arial" w:eastAsia="Arial" w:hAnsi="Arial" w:cs="Arial"/>
          <w:b/>
          <w:bCs/>
          <w:sz w:val="24"/>
          <w:szCs w:val="24"/>
        </w:rPr>
        <w:lastRenderedPageBreak/>
        <w:t>8.3 EXPLICACIÓN DEL CÓDIGO PROTOTYPE</w:t>
      </w:r>
    </w:p>
    <w:p w14:paraId="5D2C4EDF" w14:textId="75E9B4FF" w:rsidR="00FD3E81" w:rsidRDefault="00FD3E81" w:rsidP="00FD3E81">
      <w:r>
        <w:rPr>
          <w:rFonts w:ascii="Arial" w:eastAsia="Arial" w:hAnsi="Arial" w:cs="Arial"/>
          <w:sz w:val="24"/>
          <w:szCs w:val="24"/>
        </w:rPr>
        <w:t xml:space="preserve">clone(**overrides) </w:t>
      </w:r>
      <w:r w:rsidR="00FD2577">
        <w:rPr>
          <w:rFonts w:ascii="Arial" w:eastAsia="Arial" w:hAnsi="Arial" w:cs="Arial"/>
          <w:sz w:val="24"/>
          <w:szCs w:val="24"/>
        </w:rPr>
        <w:t xml:space="preserve">que es </w:t>
      </w:r>
      <w:r w:rsidR="00FD2577" w:rsidRPr="00FD2577">
        <w:rPr>
          <w:rFonts w:ascii="Arial" w:hAnsi="Arial" w:cs="Arial"/>
          <w:sz w:val="24"/>
          <w:szCs w:val="24"/>
        </w:rPr>
        <w:t>una forma de recibir varios valores con nombre, sin fijar de antemano cuántos ni cuáles</w:t>
      </w:r>
      <w:r w:rsidR="00FD2577">
        <w:rPr>
          <w:rFonts w:ascii="Arial" w:eastAsia="Arial" w:hAnsi="Arial" w:cs="Arial"/>
          <w:sz w:val="24"/>
          <w:szCs w:val="24"/>
        </w:rPr>
        <w:t xml:space="preserve">, la cual </w:t>
      </w:r>
      <w:r>
        <w:rPr>
          <w:rFonts w:ascii="Arial" w:eastAsia="Arial" w:hAnsi="Arial" w:cs="Arial"/>
          <w:sz w:val="24"/>
          <w:szCs w:val="24"/>
        </w:rPr>
        <w:t>hace dos cosas: primero, una copia profunda (copy.deepcopy) del objeto actual, para que sources_spec (una lista) no quede compartida por referencia entre el original y el clon; segundo, aplica los overrides recibidos, sobreescribiendo solo los campos indicados. Si un campo no existe en la configuración, lanza AttributeError en vez de fallar en silencio.</w:t>
      </w:r>
    </w:p>
    <w:p w14:paraId="07DABA07" w14:textId="77777777" w:rsidR="00FD3E81" w:rsidRPr="00FD2577" w:rsidRDefault="00FD3E81" w:rsidP="00FD3E81">
      <w:pPr>
        <w:spacing w:after="20"/>
        <w:rPr>
          <w:color w:val="7030A0"/>
          <w:lang w:val="en-US"/>
        </w:rPr>
      </w:pPr>
      <w:r w:rsidRPr="00FD2577">
        <w:rPr>
          <w:rFonts w:ascii="Consolas" w:eastAsia="Consolas" w:hAnsi="Consolas" w:cs="Consolas"/>
          <w:color w:val="7030A0"/>
          <w:sz w:val="19"/>
          <w:szCs w:val="19"/>
          <w:lang w:val="en-US"/>
        </w:rPr>
        <w:t>base = default_configuration()</w:t>
      </w:r>
    </w:p>
    <w:p w14:paraId="6D1F4487" w14:textId="5A7C182E" w:rsidR="00FD3E81" w:rsidRDefault="00FD3E81" w:rsidP="00FD3E81">
      <w:pPr>
        <w:spacing w:after="20"/>
        <w:rPr>
          <w:rFonts w:ascii="Consolas" w:eastAsia="Consolas" w:hAnsi="Consolas" w:cs="Consolas"/>
          <w:color w:val="7030A0"/>
          <w:sz w:val="19"/>
          <w:szCs w:val="19"/>
          <w:lang w:val="en-US"/>
        </w:rPr>
      </w:pPr>
      <w:r w:rsidRPr="00FD2577">
        <w:rPr>
          <w:rFonts w:ascii="Consolas" w:eastAsia="Consolas" w:hAnsi="Consolas" w:cs="Consolas"/>
          <w:color w:val="7030A0"/>
          <w:sz w:val="19"/>
          <w:szCs w:val="19"/>
          <w:lang w:val="en-US"/>
        </w:rPr>
        <w:t>escenario_b = base.clone(peak_threshold_kw=90)</w:t>
      </w:r>
    </w:p>
    <w:p w14:paraId="65B87F9D" w14:textId="77777777" w:rsidR="00FD2577" w:rsidRPr="00FD2577" w:rsidRDefault="00FD2577" w:rsidP="00FD3E81">
      <w:pPr>
        <w:spacing w:after="20"/>
        <w:rPr>
          <w:color w:val="7030A0"/>
          <w:lang w:val="en-US"/>
        </w:rPr>
      </w:pPr>
    </w:p>
    <w:p w14:paraId="6394F2C4" w14:textId="77777777" w:rsidR="00FD3E81" w:rsidRDefault="00FD3E81" w:rsidP="00FD3E81">
      <w:r>
        <w:rPr>
          <w:rFonts w:ascii="Arial" w:eastAsia="Arial" w:hAnsi="Arial" w:cs="Arial"/>
          <w:sz w:val="24"/>
          <w:szCs w:val="24"/>
        </w:rPr>
        <w:t>En una sola línea se obtiene una configuración idéntica a la base pero con el umbral de pico cambiado, sin reconstruir nada desde cero.</w:t>
      </w:r>
    </w:p>
    <w:p w14:paraId="64322FA1" w14:textId="77777777" w:rsidR="00FD3E81" w:rsidRDefault="00FD3E81" w:rsidP="00FD3E81">
      <w:r>
        <w:rPr>
          <w:rFonts w:ascii="Arial" w:eastAsia="Arial" w:hAnsi="Arial" w:cs="Arial"/>
          <w:sz w:val="24"/>
          <w:szCs w:val="24"/>
        </w:rPr>
        <w:t>GridConfiguration no contiene ningún estado del monitor: GridMonitor sigue siendo un Singleton único que nunca se clona. Esta separación es intencional -si se intentara clonar GridMonitor, se estaría duplicando un objeto que el propio diseño del Singleton prohíbe duplicar. Al clonar en cambio la configuración de entrada, los escenarios se comparan ejecutándolos uno después del otro sobre el mismo monitor, que se resetea entre corridas.</w:t>
      </w:r>
    </w:p>
    <w:p w14:paraId="745A18F0" w14:textId="190B5D73" w:rsidR="00FD3E81" w:rsidRPr="00FD2577" w:rsidRDefault="00FD6AC0" w:rsidP="00FD3E81">
      <w:pPr>
        <w:spacing w:before="240" w:after="120"/>
      </w:pPr>
      <w:r w:rsidRPr="00FD2577">
        <w:rPr>
          <w:rFonts w:ascii="Arial" w:eastAsia="Arial" w:hAnsi="Arial" w:cs="Arial"/>
          <w:b/>
          <w:bCs/>
          <w:sz w:val="24"/>
          <w:szCs w:val="24"/>
        </w:rPr>
        <w:t>8.4 PRUEBA GRÁFICA</w:t>
      </w:r>
    </w:p>
    <w:p w14:paraId="3F7BAD24" w14:textId="77777777" w:rsidR="00FD3E81" w:rsidRDefault="00FD3E81" w:rsidP="00FD3E81">
      <w:pPr>
        <w:spacing w:before="120" w:after="80"/>
        <w:jc w:val="center"/>
      </w:pPr>
      <w:r>
        <w:rPr>
          <w:noProof/>
        </w:rPr>
        <w:drawing>
          <wp:inline distT="0" distB="0" distL="0" distR="0" wp14:anchorId="10D55717" wp14:editId="637AB5AA">
            <wp:extent cx="4572000" cy="1571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571625"/>
                    </a:xfrm>
                    <a:prstGeom prst="rect">
                      <a:avLst/>
                    </a:prstGeom>
                  </pic:spPr>
                </pic:pic>
              </a:graphicData>
            </a:graphic>
          </wp:inline>
        </w:drawing>
      </w:r>
    </w:p>
    <w:p w14:paraId="53D3491A" w14:textId="7204A13E" w:rsidR="007F6986" w:rsidRPr="00FD2577" w:rsidRDefault="00FD3E81" w:rsidP="00FD2577">
      <w:pPr>
        <w:spacing w:after="200"/>
        <w:jc w:val="center"/>
      </w:pPr>
      <w:r>
        <w:rPr>
          <w:rFonts w:ascii="Arial" w:eastAsia="Arial" w:hAnsi="Arial" w:cs="Arial"/>
          <w:i/>
          <w:iCs/>
          <w:sz w:val="18"/>
          <w:szCs w:val="18"/>
        </w:rPr>
        <w:t>Ejecución real: comparación de dos escenarios clonados a partir de la misma configuración base, sobre la misma instancia de GridMonitor.</w:t>
      </w:r>
    </w:p>
    <w:p w14:paraId="61CC8D8A" w14:textId="38E601B4" w:rsidR="00FD3E81" w:rsidRPr="007F6986" w:rsidRDefault="00FD6AC0" w:rsidP="00FD3E81">
      <w:pPr>
        <w:spacing w:before="240" w:after="120"/>
      </w:pPr>
      <w:r w:rsidRPr="007F6986">
        <w:rPr>
          <w:rFonts w:ascii="Arial" w:eastAsia="Arial" w:hAnsi="Arial" w:cs="Arial"/>
          <w:b/>
          <w:bCs/>
          <w:sz w:val="24"/>
          <w:szCs w:val="24"/>
        </w:rPr>
        <w:t>8.5 ¿PARA QUÉ ME ESTÁ SIRVIENDO EL PATRÓN PROTOTYPE EN EL PROYECTO?</w:t>
      </w:r>
    </w:p>
    <w:p w14:paraId="7F5ECC5B" w14:textId="77777777" w:rsidR="00FD3E81" w:rsidRDefault="00FD3E81" w:rsidP="00FD3E81">
      <w:r>
        <w:rPr>
          <w:rFonts w:ascii="Arial" w:eastAsia="Arial" w:hAnsi="Arial" w:cs="Arial"/>
          <w:sz w:val="24"/>
          <w:szCs w:val="24"/>
        </w:rPr>
        <w:t>Sin Prototype, comparar escenarios obligaría a reconstruir la configuración desde cero con GridBuilder cada vez, repitiendo todas las fuentes y parámetros que no cambian, con el riesgo de que una diferencia accidental entre escenarios pase desapercibida.</w:t>
      </w:r>
    </w:p>
    <w:p w14:paraId="72D2CE78" w14:textId="77777777" w:rsidR="00FD3E81" w:rsidRDefault="00FD3E81" w:rsidP="00FD3E81">
      <w:r>
        <w:rPr>
          <w:rFonts w:ascii="Arial" w:eastAsia="Arial" w:hAnsi="Arial" w:cs="Arial"/>
          <w:sz w:val="24"/>
          <w:szCs w:val="24"/>
        </w:rPr>
        <w:t>En la práctica, Prototype le está dando al proyecto tres beneficios concretos:</w:t>
      </w:r>
    </w:p>
    <w:p w14:paraId="1C47C4E9" w14:textId="7A3FB646" w:rsidR="00FD3E81" w:rsidRDefault="00FD3E81" w:rsidP="007F6986">
      <w:pPr>
        <w:pStyle w:val="Prrafodelista"/>
        <w:numPr>
          <w:ilvl w:val="0"/>
          <w:numId w:val="26"/>
        </w:numPr>
        <w:spacing w:after="140" w:line="240" w:lineRule="auto"/>
        <w:ind w:left="360" w:hanging="360"/>
        <w:contextualSpacing w:val="0"/>
      </w:pPr>
      <w:r>
        <w:rPr>
          <w:rFonts w:ascii="Arial" w:eastAsia="Arial" w:hAnsi="Arial" w:cs="Arial"/>
          <w:b/>
          <w:bCs/>
          <w:sz w:val="24"/>
          <w:szCs w:val="24"/>
        </w:rPr>
        <w:lastRenderedPageBreak/>
        <w:t xml:space="preserve">Comparación de escenarios en una sola línea: </w:t>
      </w:r>
      <w:r>
        <w:rPr>
          <w:rFonts w:ascii="Arial" w:eastAsia="Arial" w:hAnsi="Arial" w:cs="Arial"/>
          <w:sz w:val="24"/>
          <w:szCs w:val="24"/>
        </w:rPr>
        <w:t>base.clone(peak_threshold_kw=90) expresa con claridad qué cambia respecto al original, sin repetir lo que no cambia.</w:t>
      </w:r>
    </w:p>
    <w:p w14:paraId="0859E71B" w14:textId="335B3374" w:rsidR="00FD3E81" w:rsidRDefault="00FD3E81" w:rsidP="007F6986">
      <w:pPr>
        <w:pStyle w:val="Prrafodelista"/>
        <w:numPr>
          <w:ilvl w:val="0"/>
          <w:numId w:val="26"/>
        </w:numPr>
        <w:spacing w:after="140" w:line="240" w:lineRule="auto"/>
        <w:ind w:left="360" w:hanging="360"/>
        <w:contextualSpacing w:val="0"/>
      </w:pPr>
      <w:r>
        <w:rPr>
          <w:rFonts w:ascii="Arial" w:eastAsia="Arial" w:hAnsi="Arial" w:cs="Arial"/>
          <w:b/>
          <w:bCs/>
          <w:sz w:val="24"/>
          <w:szCs w:val="24"/>
        </w:rPr>
        <w:t xml:space="preserve">Independencia total entre escenarios: </w:t>
      </w:r>
      <w:r>
        <w:rPr>
          <w:rFonts w:ascii="Arial" w:eastAsia="Arial" w:hAnsi="Arial" w:cs="Arial"/>
          <w:sz w:val="24"/>
          <w:szCs w:val="24"/>
        </w:rPr>
        <w:t>gracias a deepcopy, modificar el clon nunca afecta al original.</w:t>
      </w:r>
    </w:p>
    <w:p w14:paraId="7C039CB8" w14:textId="172FBC67" w:rsidR="00FD3E81" w:rsidRDefault="00FD3E81" w:rsidP="007F6986">
      <w:pPr>
        <w:pStyle w:val="Prrafodelista"/>
        <w:numPr>
          <w:ilvl w:val="0"/>
          <w:numId w:val="26"/>
        </w:numPr>
        <w:spacing w:after="140" w:line="240" w:lineRule="auto"/>
        <w:ind w:left="360" w:hanging="360"/>
        <w:contextualSpacing w:val="0"/>
      </w:pPr>
      <w:r>
        <w:rPr>
          <w:rFonts w:ascii="Arial" w:eastAsia="Arial" w:hAnsi="Arial" w:cs="Arial"/>
          <w:b/>
          <w:bCs/>
          <w:sz w:val="24"/>
          <w:szCs w:val="24"/>
        </w:rPr>
        <w:t xml:space="preserve">Convivencia limpia con Singleton: </w:t>
      </w:r>
      <w:r>
        <w:rPr>
          <w:rFonts w:ascii="Arial" w:eastAsia="Arial" w:hAnsi="Arial" w:cs="Arial"/>
          <w:sz w:val="24"/>
          <w:szCs w:val="24"/>
        </w:rPr>
        <w:t>se pueden comparar múltiples escenarios sin duplicar jamás el monitor, porque lo que se clona es la receta de entrada, no el estado de la red.</w:t>
      </w:r>
    </w:p>
    <w:p w14:paraId="60960E70" w14:textId="408C887D" w:rsidR="00781691" w:rsidRPr="000E7ACA" w:rsidRDefault="000E7ACA" w:rsidP="00C455AA">
      <w:pPr>
        <w:rPr>
          <w:rFonts w:ascii="Arial" w:hAnsi="Arial" w:cs="Arial"/>
          <w:b/>
          <w:bCs/>
          <w:sz w:val="24"/>
          <w:szCs w:val="24"/>
        </w:rPr>
      </w:pPr>
      <w:r w:rsidRPr="000E7ACA">
        <w:rPr>
          <w:rFonts w:ascii="Arial" w:hAnsi="Arial" w:cs="Arial"/>
          <w:b/>
          <w:bCs/>
          <w:sz w:val="24"/>
          <w:szCs w:val="24"/>
        </w:rPr>
        <w:t>9.EJECUCIÓN DEL PROYECTO SMARTGRID</w:t>
      </w:r>
    </w:p>
    <w:p w14:paraId="7D855A13" w14:textId="4EB6DF63" w:rsidR="000E7ACA" w:rsidRDefault="000E7ACA" w:rsidP="00C455AA">
      <w:pPr>
        <w:rPr>
          <w:rFonts w:ascii="Arial" w:hAnsi="Arial" w:cs="Arial"/>
          <w:sz w:val="24"/>
          <w:szCs w:val="24"/>
        </w:rPr>
      </w:pPr>
      <w:r>
        <w:rPr>
          <w:rFonts w:ascii="Arial" w:hAnsi="Arial" w:cs="Arial"/>
          <w:sz w:val="24"/>
          <w:szCs w:val="24"/>
        </w:rPr>
        <w:t>Para Utilizarlo Correctamente:</w:t>
      </w:r>
    </w:p>
    <w:p w14:paraId="58A4A910" w14:textId="24528AB5" w:rsidR="000E7ACA" w:rsidRDefault="000E7ACA" w:rsidP="00C455AA">
      <w:pPr>
        <w:rPr>
          <w:rFonts w:ascii="Arial" w:hAnsi="Arial" w:cs="Arial"/>
          <w:sz w:val="24"/>
          <w:szCs w:val="24"/>
        </w:rPr>
      </w:pPr>
      <w:r>
        <w:rPr>
          <w:rFonts w:ascii="Arial" w:hAnsi="Arial" w:cs="Arial"/>
          <w:sz w:val="24"/>
          <w:szCs w:val="24"/>
        </w:rPr>
        <w:t>1-Descargar el repositorio y abrirlo en un entorno de ejecución de Python</w:t>
      </w:r>
    </w:p>
    <w:p w14:paraId="4BCD3856" w14:textId="72E05D8A" w:rsidR="000E7ACA" w:rsidRDefault="000E7ACA" w:rsidP="00C455AA">
      <w:pPr>
        <w:rPr>
          <w:rFonts w:ascii="Arial" w:hAnsi="Arial" w:cs="Arial"/>
          <w:sz w:val="24"/>
          <w:szCs w:val="24"/>
        </w:rPr>
      </w:pPr>
      <w:r>
        <w:rPr>
          <w:rFonts w:ascii="Arial" w:hAnsi="Arial" w:cs="Arial"/>
          <w:sz w:val="24"/>
          <w:szCs w:val="24"/>
        </w:rPr>
        <w:t>2-La ruta desde donde se ejecuta todo :</w:t>
      </w:r>
    </w:p>
    <w:p w14:paraId="5D4A3B96" w14:textId="247179BC" w:rsidR="000E7ACA" w:rsidRDefault="000E7ACA" w:rsidP="00C455AA">
      <w:pPr>
        <w:rPr>
          <w:rFonts w:ascii="Arial" w:hAnsi="Arial" w:cs="Arial"/>
          <w:b/>
          <w:bCs/>
          <w:sz w:val="24"/>
          <w:szCs w:val="24"/>
        </w:rPr>
      </w:pPr>
      <w:r w:rsidRPr="000E7ACA">
        <w:rPr>
          <w:rFonts w:ascii="Arial" w:hAnsi="Arial" w:cs="Arial"/>
          <w:b/>
          <w:bCs/>
          <w:sz w:val="24"/>
          <w:szCs w:val="24"/>
        </w:rPr>
        <w:t>C:\Users\&lt;nombre-de-usuario&gt;\Downloads\Patrones_Software-A194\smart-grid-carpetas\</w:t>
      </w:r>
    </w:p>
    <w:p w14:paraId="3057EBDA" w14:textId="0FF5F277" w:rsidR="000E7ACA" w:rsidRPr="000E7ACA" w:rsidRDefault="000E7ACA" w:rsidP="00C455AA">
      <w:pPr>
        <w:rPr>
          <w:rFonts w:ascii="Arial" w:hAnsi="Arial" w:cs="Arial"/>
          <w:sz w:val="24"/>
          <w:szCs w:val="24"/>
        </w:rPr>
      </w:pPr>
      <w:r w:rsidRPr="000E7ACA">
        <w:rPr>
          <w:rFonts w:ascii="Arial" w:hAnsi="Arial" w:cs="Arial"/>
          <w:sz w:val="24"/>
          <w:szCs w:val="24"/>
        </w:rPr>
        <w:t xml:space="preserve">3- </w:t>
      </w:r>
      <w:r>
        <w:rPr>
          <w:rFonts w:ascii="Arial" w:hAnsi="Arial" w:cs="Arial"/>
          <w:sz w:val="24"/>
          <w:szCs w:val="24"/>
        </w:rPr>
        <w:t>E</w:t>
      </w:r>
      <w:r>
        <w:rPr>
          <w:rFonts w:ascii="Arial" w:hAnsi="Arial" w:cs="Arial"/>
          <w:sz w:val="24"/>
          <w:szCs w:val="24"/>
        </w:rPr>
        <w:t>n la terminal del proyecto ejecutar los siguientes comandos:</w:t>
      </w:r>
    </w:p>
    <w:tbl>
      <w:tblPr>
        <w:tblStyle w:val="Tablaconcuadrcula"/>
        <w:tblW w:w="0" w:type="auto"/>
        <w:tblLook w:val="04A0" w:firstRow="1" w:lastRow="0" w:firstColumn="1" w:lastColumn="0" w:noHBand="0" w:noVBand="1"/>
      </w:tblPr>
      <w:tblGrid>
        <w:gridCol w:w="4414"/>
        <w:gridCol w:w="4414"/>
      </w:tblGrid>
      <w:tr w:rsidR="000E7ACA" w14:paraId="6B2731BB" w14:textId="77777777" w:rsidTr="00F82009">
        <w:tc>
          <w:tcPr>
            <w:tcW w:w="4414" w:type="dxa"/>
            <w:vAlign w:val="center"/>
          </w:tcPr>
          <w:p w14:paraId="1E1BDEA7" w14:textId="42E5114B" w:rsidR="000E7ACA" w:rsidRDefault="000E7ACA" w:rsidP="000E7ACA">
            <w:pPr>
              <w:rPr>
                <w:rFonts w:ascii="Arial" w:hAnsi="Arial" w:cs="Arial"/>
                <w:sz w:val="24"/>
                <w:szCs w:val="24"/>
              </w:rPr>
            </w:pPr>
            <w:r w:rsidRPr="000E7ACA">
              <w:rPr>
                <w:rFonts w:ascii="Segoe UI" w:eastAsia="Times New Roman" w:hAnsi="Segoe UI" w:cs="Segoe UI"/>
                <w:color w:val="FF0000"/>
                <w:kern w:val="0"/>
                <w:sz w:val="23"/>
                <w:szCs w:val="23"/>
                <w:lang w:val="es-MX" w:eastAsia="es-MX"/>
                <w14:ligatures w14:val="none"/>
              </w:rPr>
              <w:t>Qué quieres hacer</w:t>
            </w:r>
          </w:p>
        </w:tc>
        <w:tc>
          <w:tcPr>
            <w:tcW w:w="4414" w:type="dxa"/>
            <w:vAlign w:val="center"/>
          </w:tcPr>
          <w:p w14:paraId="2E3966BD" w14:textId="68D53446" w:rsidR="000E7ACA" w:rsidRPr="000E7ACA" w:rsidRDefault="000E7ACA" w:rsidP="000E7ACA">
            <w:pPr>
              <w:rPr>
                <w:rFonts w:ascii="Arial" w:hAnsi="Arial" w:cs="Arial"/>
                <w:sz w:val="24"/>
                <w:szCs w:val="24"/>
              </w:rPr>
            </w:pPr>
            <w:r w:rsidRPr="000E7ACA">
              <w:rPr>
                <w:rFonts w:ascii="Arial" w:hAnsi="Arial" w:cs="Arial"/>
                <w:sz w:val="24"/>
                <w:szCs w:val="24"/>
              </w:rPr>
              <w:t>Comando</w:t>
            </w:r>
          </w:p>
        </w:tc>
      </w:tr>
      <w:tr w:rsidR="000E7ACA" w14:paraId="4947983F" w14:textId="77777777" w:rsidTr="00F82009">
        <w:tc>
          <w:tcPr>
            <w:tcW w:w="4414" w:type="dxa"/>
            <w:vAlign w:val="center"/>
          </w:tcPr>
          <w:p w14:paraId="59ABC14D" w14:textId="56434CF3" w:rsidR="000E7ACA" w:rsidRDefault="000E7ACA" w:rsidP="000E7ACA">
            <w:pPr>
              <w:rPr>
                <w:rFonts w:ascii="Arial" w:hAnsi="Arial" w:cs="Arial"/>
                <w:sz w:val="24"/>
                <w:szCs w:val="24"/>
              </w:rPr>
            </w:pPr>
            <w:r w:rsidRPr="000E7ACA">
              <w:rPr>
                <w:rFonts w:ascii="Segoe UI" w:eastAsia="Times New Roman" w:hAnsi="Segoe UI" w:cs="Segoe UI"/>
                <w:color w:val="0F1115"/>
                <w:kern w:val="0"/>
                <w:sz w:val="23"/>
                <w:szCs w:val="23"/>
                <w:lang w:val="es-MX" w:eastAsia="es-MX"/>
                <w14:ligatures w14:val="none"/>
              </w:rPr>
              <w:t>Ejecutar la simulación</w:t>
            </w:r>
          </w:p>
        </w:tc>
        <w:tc>
          <w:tcPr>
            <w:tcW w:w="4414" w:type="dxa"/>
            <w:vAlign w:val="center"/>
          </w:tcPr>
          <w:p w14:paraId="2D23963E" w14:textId="6EEBF937" w:rsidR="000E7ACA" w:rsidRPr="000E7ACA" w:rsidRDefault="000E7ACA" w:rsidP="000E7ACA">
            <w:pPr>
              <w:rPr>
                <w:rFonts w:ascii="Arial" w:hAnsi="Arial" w:cs="Arial"/>
                <w:sz w:val="24"/>
                <w:szCs w:val="24"/>
              </w:rPr>
            </w:pPr>
            <w:r w:rsidRPr="000E7ACA">
              <w:rPr>
                <w:rFonts w:ascii="Arial" w:hAnsi="Arial" w:cs="Arial"/>
                <w:sz w:val="24"/>
                <w:szCs w:val="24"/>
              </w:rPr>
              <w:t>python main.py</w:t>
            </w:r>
          </w:p>
        </w:tc>
      </w:tr>
      <w:tr w:rsidR="000E7ACA" w:rsidRPr="000E7ACA" w14:paraId="2CD4C40B" w14:textId="77777777" w:rsidTr="00F82009">
        <w:tc>
          <w:tcPr>
            <w:tcW w:w="4414" w:type="dxa"/>
            <w:vAlign w:val="center"/>
          </w:tcPr>
          <w:p w14:paraId="5AA88CEA" w14:textId="6DC4A53E" w:rsidR="000E7ACA" w:rsidRDefault="000E7ACA" w:rsidP="000E7ACA">
            <w:pPr>
              <w:rPr>
                <w:rFonts w:ascii="Arial" w:hAnsi="Arial" w:cs="Arial"/>
                <w:sz w:val="24"/>
                <w:szCs w:val="24"/>
              </w:rPr>
            </w:pPr>
            <w:r w:rsidRPr="000E7ACA">
              <w:rPr>
                <w:rFonts w:ascii="Segoe UI" w:eastAsia="Times New Roman" w:hAnsi="Segoe UI" w:cs="Segoe UI"/>
                <w:color w:val="0F1115"/>
                <w:kern w:val="0"/>
                <w:sz w:val="23"/>
                <w:szCs w:val="23"/>
                <w:lang w:val="es-MX" w:eastAsia="es-MX"/>
                <w14:ligatures w14:val="none"/>
              </w:rPr>
              <w:t>Correr las pruebas</w:t>
            </w:r>
          </w:p>
        </w:tc>
        <w:tc>
          <w:tcPr>
            <w:tcW w:w="4414" w:type="dxa"/>
            <w:vAlign w:val="center"/>
          </w:tcPr>
          <w:p w14:paraId="0F32D9A8" w14:textId="2C043BE1" w:rsidR="000E7ACA" w:rsidRPr="000E7ACA" w:rsidRDefault="000E7ACA" w:rsidP="000E7ACA">
            <w:pPr>
              <w:rPr>
                <w:rFonts w:ascii="Arial" w:hAnsi="Arial" w:cs="Arial"/>
                <w:sz w:val="24"/>
                <w:szCs w:val="24"/>
              </w:rPr>
            </w:pPr>
            <w:r w:rsidRPr="000E7ACA">
              <w:rPr>
                <w:rFonts w:ascii="Arial" w:hAnsi="Arial" w:cs="Arial"/>
                <w:sz w:val="24"/>
                <w:szCs w:val="24"/>
              </w:rPr>
              <w:t>python -m tests.test_patterns</w:t>
            </w:r>
          </w:p>
        </w:tc>
      </w:tr>
      <w:tr w:rsidR="000E7ACA" w:rsidRPr="000E7ACA" w14:paraId="161D1E8E" w14:textId="77777777" w:rsidTr="00F82009">
        <w:tc>
          <w:tcPr>
            <w:tcW w:w="4414" w:type="dxa"/>
            <w:vAlign w:val="center"/>
          </w:tcPr>
          <w:p w14:paraId="7971B4CE" w14:textId="3979E00F" w:rsidR="000E7ACA" w:rsidRDefault="000E7ACA" w:rsidP="000E7ACA">
            <w:pPr>
              <w:rPr>
                <w:rFonts w:ascii="Arial" w:hAnsi="Arial" w:cs="Arial"/>
                <w:sz w:val="24"/>
                <w:szCs w:val="24"/>
              </w:rPr>
            </w:pPr>
            <w:r w:rsidRPr="000E7ACA">
              <w:rPr>
                <w:rFonts w:ascii="Segoe UI" w:eastAsia="Times New Roman" w:hAnsi="Segoe UI" w:cs="Segoe UI"/>
                <w:color w:val="0F1115"/>
                <w:kern w:val="0"/>
                <w:sz w:val="23"/>
                <w:szCs w:val="23"/>
                <w:lang w:val="es-MX" w:eastAsia="es-MX"/>
                <w14:ligatures w14:val="none"/>
              </w:rPr>
              <w:t>Ejecutar la interfaz gráfica</w:t>
            </w:r>
          </w:p>
        </w:tc>
        <w:tc>
          <w:tcPr>
            <w:tcW w:w="4414" w:type="dxa"/>
            <w:vAlign w:val="center"/>
          </w:tcPr>
          <w:p w14:paraId="1A3248BC" w14:textId="13957791" w:rsidR="000E7ACA" w:rsidRPr="000E7ACA" w:rsidRDefault="000E7ACA" w:rsidP="000E7ACA">
            <w:pPr>
              <w:rPr>
                <w:rFonts w:ascii="Arial" w:hAnsi="Arial" w:cs="Arial"/>
                <w:sz w:val="24"/>
                <w:szCs w:val="24"/>
              </w:rPr>
            </w:pPr>
            <w:r w:rsidRPr="000E7ACA">
              <w:rPr>
                <w:rFonts w:ascii="Arial" w:hAnsi="Arial" w:cs="Arial"/>
                <w:sz w:val="24"/>
                <w:szCs w:val="24"/>
              </w:rPr>
              <w:t>streamlit run streamlit_app.py</w:t>
            </w:r>
          </w:p>
        </w:tc>
      </w:tr>
      <w:tr w:rsidR="000E7ACA" w14:paraId="1E3B6CC3" w14:textId="77777777" w:rsidTr="00F82009">
        <w:tc>
          <w:tcPr>
            <w:tcW w:w="4414" w:type="dxa"/>
            <w:vAlign w:val="center"/>
          </w:tcPr>
          <w:p w14:paraId="0DA25030" w14:textId="6818C087" w:rsidR="000E7ACA" w:rsidRDefault="000E7ACA" w:rsidP="000E7ACA">
            <w:pPr>
              <w:rPr>
                <w:rFonts w:ascii="Arial" w:hAnsi="Arial" w:cs="Arial"/>
                <w:sz w:val="24"/>
                <w:szCs w:val="24"/>
              </w:rPr>
            </w:pPr>
            <w:r w:rsidRPr="000E7ACA">
              <w:rPr>
                <w:rFonts w:ascii="Segoe UI" w:eastAsia="Times New Roman" w:hAnsi="Segoe UI" w:cs="Segoe UI"/>
                <w:color w:val="0F1115"/>
                <w:kern w:val="0"/>
                <w:sz w:val="23"/>
                <w:szCs w:val="23"/>
                <w:lang w:val="es-MX" w:eastAsia="es-MX"/>
                <w14:ligatures w14:val="none"/>
              </w:rPr>
              <w:t>Instalar dependencias de la interfaz</w:t>
            </w:r>
          </w:p>
        </w:tc>
        <w:tc>
          <w:tcPr>
            <w:tcW w:w="4414" w:type="dxa"/>
            <w:vAlign w:val="center"/>
          </w:tcPr>
          <w:p w14:paraId="26EAF165" w14:textId="189EE67E" w:rsidR="000E7ACA" w:rsidRPr="000E7ACA" w:rsidRDefault="000E7ACA" w:rsidP="000E7ACA">
            <w:pPr>
              <w:rPr>
                <w:rFonts w:ascii="Arial" w:hAnsi="Arial" w:cs="Arial"/>
                <w:sz w:val="24"/>
                <w:szCs w:val="24"/>
              </w:rPr>
            </w:pPr>
            <w:r w:rsidRPr="000E7ACA">
              <w:rPr>
                <w:rFonts w:ascii="Arial" w:hAnsi="Arial" w:cs="Arial"/>
                <w:sz w:val="24"/>
                <w:szCs w:val="24"/>
              </w:rPr>
              <w:t>pip install streamlit pandas</w:t>
            </w:r>
          </w:p>
        </w:tc>
      </w:tr>
    </w:tbl>
    <w:p w14:paraId="4EB6B8FF" w14:textId="77777777" w:rsidR="000E7ACA" w:rsidRDefault="000E7ACA" w:rsidP="00C455AA">
      <w:pPr>
        <w:rPr>
          <w:rFonts w:ascii="Arial" w:hAnsi="Arial" w:cs="Arial"/>
          <w:sz w:val="24"/>
          <w:szCs w:val="24"/>
        </w:rPr>
      </w:pPr>
    </w:p>
    <w:p w14:paraId="0EB88765" w14:textId="77777777" w:rsidR="000E7ACA" w:rsidRPr="00C455AA" w:rsidRDefault="000E7ACA" w:rsidP="00C455AA">
      <w:pPr>
        <w:rPr>
          <w:rFonts w:ascii="Arial" w:hAnsi="Arial" w:cs="Arial"/>
          <w:sz w:val="24"/>
          <w:szCs w:val="24"/>
        </w:rPr>
      </w:pPr>
    </w:p>
    <w:sectPr w:rsidR="000E7ACA" w:rsidRPr="00C455A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3E68B" w14:textId="77777777" w:rsidR="002247EE" w:rsidRDefault="002247EE" w:rsidP="009A310E">
      <w:pPr>
        <w:spacing w:after="0" w:line="240" w:lineRule="auto"/>
      </w:pPr>
      <w:r>
        <w:separator/>
      </w:r>
    </w:p>
  </w:endnote>
  <w:endnote w:type="continuationSeparator" w:id="0">
    <w:p w14:paraId="272E6B13" w14:textId="77777777" w:rsidR="002247EE" w:rsidRDefault="002247EE" w:rsidP="009A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7FE7C" w14:textId="77777777" w:rsidR="002247EE" w:rsidRDefault="002247EE" w:rsidP="009A310E">
      <w:pPr>
        <w:spacing w:after="0" w:line="240" w:lineRule="auto"/>
      </w:pPr>
      <w:r>
        <w:separator/>
      </w:r>
    </w:p>
  </w:footnote>
  <w:footnote w:type="continuationSeparator" w:id="0">
    <w:p w14:paraId="22B987D9" w14:textId="77777777" w:rsidR="002247EE" w:rsidRDefault="002247EE" w:rsidP="009A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68A1"/>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C5B3F"/>
    <w:multiLevelType w:val="hybridMultilevel"/>
    <w:tmpl w:val="A706059C"/>
    <w:lvl w:ilvl="0" w:tplc="738EACCC">
      <w:start w:val="1"/>
      <w:numFmt w:val="decimal"/>
      <w:lvlText w:val="%1."/>
      <w:lvlJc w:val="left"/>
      <w:rPr>
        <w:rFonts w:ascii="Arial" w:eastAsia="Arial" w:hAnsi="Arial" w:cs="Arial"/>
      </w:rPr>
    </w:lvl>
    <w:lvl w:ilvl="1" w:tplc="53569E6E">
      <w:numFmt w:val="decimal"/>
      <w:lvlText w:val=""/>
      <w:lvlJc w:val="left"/>
    </w:lvl>
    <w:lvl w:ilvl="2" w:tplc="5750F6B2">
      <w:numFmt w:val="decimal"/>
      <w:lvlText w:val=""/>
      <w:lvlJc w:val="left"/>
    </w:lvl>
    <w:lvl w:ilvl="3" w:tplc="9A5C5BAC">
      <w:numFmt w:val="decimal"/>
      <w:lvlText w:val=""/>
      <w:lvlJc w:val="left"/>
    </w:lvl>
    <w:lvl w:ilvl="4" w:tplc="292CF434">
      <w:numFmt w:val="decimal"/>
      <w:lvlText w:val=""/>
      <w:lvlJc w:val="left"/>
    </w:lvl>
    <w:lvl w:ilvl="5" w:tplc="1298BF08">
      <w:numFmt w:val="decimal"/>
      <w:lvlText w:val=""/>
      <w:lvlJc w:val="left"/>
    </w:lvl>
    <w:lvl w:ilvl="6" w:tplc="51F81BF6">
      <w:numFmt w:val="decimal"/>
      <w:lvlText w:val=""/>
      <w:lvlJc w:val="left"/>
    </w:lvl>
    <w:lvl w:ilvl="7" w:tplc="FB56D3DA">
      <w:numFmt w:val="decimal"/>
      <w:lvlText w:val=""/>
      <w:lvlJc w:val="left"/>
    </w:lvl>
    <w:lvl w:ilvl="8" w:tplc="FBDAA338">
      <w:numFmt w:val="decimal"/>
      <w:lvlText w:val=""/>
      <w:lvlJc w:val="left"/>
    </w:lvl>
  </w:abstractNum>
  <w:abstractNum w:abstractNumId="2" w15:restartNumberingAfterBreak="0">
    <w:nsid w:val="106244AD"/>
    <w:multiLevelType w:val="multilevel"/>
    <w:tmpl w:val="E20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3807"/>
    <w:multiLevelType w:val="hybridMultilevel"/>
    <w:tmpl w:val="4DEE3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902D1"/>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E416A"/>
    <w:multiLevelType w:val="hybridMultilevel"/>
    <w:tmpl w:val="706C60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075400"/>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94D41"/>
    <w:multiLevelType w:val="multilevel"/>
    <w:tmpl w:val="115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829B6"/>
    <w:multiLevelType w:val="multilevel"/>
    <w:tmpl w:val="D45E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57295"/>
    <w:multiLevelType w:val="hybridMultilevel"/>
    <w:tmpl w:val="052CA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845327"/>
    <w:multiLevelType w:val="hybridMultilevel"/>
    <w:tmpl w:val="F27E7F64"/>
    <w:lvl w:ilvl="0" w:tplc="BD7A6EE6">
      <w:start w:val="1"/>
      <w:numFmt w:val="decimal"/>
      <w:lvlText w:val="%1."/>
      <w:lvlJc w:val="left"/>
      <w:rPr>
        <w:rFonts w:ascii="Arial" w:eastAsia="Arial" w:hAnsi="Arial" w:cs="Arial"/>
      </w:rPr>
    </w:lvl>
    <w:lvl w:ilvl="1" w:tplc="C38EB70A">
      <w:numFmt w:val="decimal"/>
      <w:lvlText w:val=""/>
      <w:lvlJc w:val="left"/>
    </w:lvl>
    <w:lvl w:ilvl="2" w:tplc="6DE6848E">
      <w:numFmt w:val="decimal"/>
      <w:lvlText w:val=""/>
      <w:lvlJc w:val="left"/>
    </w:lvl>
    <w:lvl w:ilvl="3" w:tplc="A3C8C97C">
      <w:numFmt w:val="decimal"/>
      <w:lvlText w:val=""/>
      <w:lvlJc w:val="left"/>
    </w:lvl>
    <w:lvl w:ilvl="4" w:tplc="32EAA5B8">
      <w:numFmt w:val="decimal"/>
      <w:lvlText w:val=""/>
      <w:lvlJc w:val="left"/>
    </w:lvl>
    <w:lvl w:ilvl="5" w:tplc="11E83366">
      <w:numFmt w:val="decimal"/>
      <w:lvlText w:val=""/>
      <w:lvlJc w:val="left"/>
    </w:lvl>
    <w:lvl w:ilvl="6" w:tplc="483A42A0">
      <w:numFmt w:val="decimal"/>
      <w:lvlText w:val=""/>
      <w:lvlJc w:val="left"/>
    </w:lvl>
    <w:lvl w:ilvl="7" w:tplc="74185FD4">
      <w:numFmt w:val="decimal"/>
      <w:lvlText w:val=""/>
      <w:lvlJc w:val="left"/>
    </w:lvl>
    <w:lvl w:ilvl="8" w:tplc="C13C971E">
      <w:numFmt w:val="decimal"/>
      <w:lvlText w:val=""/>
      <w:lvlJc w:val="left"/>
    </w:lvl>
  </w:abstractNum>
  <w:abstractNum w:abstractNumId="11" w15:restartNumberingAfterBreak="0">
    <w:nsid w:val="26CC1A39"/>
    <w:multiLevelType w:val="hybridMultilevel"/>
    <w:tmpl w:val="8230E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6F82BBB"/>
    <w:multiLevelType w:val="hybridMultilevel"/>
    <w:tmpl w:val="D69478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6A2AC8"/>
    <w:multiLevelType w:val="hybridMultilevel"/>
    <w:tmpl w:val="19CAA2F2"/>
    <w:lvl w:ilvl="0" w:tplc="5FB888D4">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CC122AC"/>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9E3644"/>
    <w:multiLevelType w:val="hybridMultilevel"/>
    <w:tmpl w:val="30B88D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AB262C2"/>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E07E05"/>
    <w:multiLevelType w:val="hybridMultilevel"/>
    <w:tmpl w:val="CD76B660"/>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BF3853"/>
    <w:multiLevelType w:val="hybridMultilevel"/>
    <w:tmpl w:val="FD789F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D11A94"/>
    <w:multiLevelType w:val="hybridMultilevel"/>
    <w:tmpl w:val="C9AA01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8933746"/>
    <w:multiLevelType w:val="hybridMultilevel"/>
    <w:tmpl w:val="C192BA1C"/>
    <w:lvl w:ilvl="0" w:tplc="BE8EBE3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0B70B0B"/>
    <w:multiLevelType w:val="multilevel"/>
    <w:tmpl w:val="057C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6014E"/>
    <w:multiLevelType w:val="hybridMultilevel"/>
    <w:tmpl w:val="847C16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FCE76D1"/>
    <w:multiLevelType w:val="multilevel"/>
    <w:tmpl w:val="E0969380"/>
    <w:lvl w:ilvl="0">
      <w:start w:val="1"/>
      <w:numFmt w:val="decimal"/>
      <w:pStyle w:val="Ttulo1"/>
      <w:lvlText w:val="%1."/>
      <w:lvlJc w:val="left"/>
      <w:pPr>
        <w:ind w:left="360" w:hanging="360"/>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72736D6F"/>
    <w:multiLevelType w:val="multilevel"/>
    <w:tmpl w:val="952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50AE1"/>
    <w:multiLevelType w:val="hybridMultilevel"/>
    <w:tmpl w:val="0748A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90639ED"/>
    <w:multiLevelType w:val="hybridMultilevel"/>
    <w:tmpl w:val="F58ED5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20"/>
  </w:num>
  <w:num w:numId="3">
    <w:abstractNumId w:val="23"/>
  </w:num>
  <w:num w:numId="4">
    <w:abstractNumId w:val="26"/>
  </w:num>
  <w:num w:numId="5">
    <w:abstractNumId w:val="17"/>
  </w:num>
  <w:num w:numId="6">
    <w:abstractNumId w:val="5"/>
  </w:num>
  <w:num w:numId="7">
    <w:abstractNumId w:val="9"/>
  </w:num>
  <w:num w:numId="8">
    <w:abstractNumId w:val="22"/>
  </w:num>
  <w:num w:numId="9">
    <w:abstractNumId w:val="12"/>
  </w:num>
  <w:num w:numId="10">
    <w:abstractNumId w:val="25"/>
  </w:num>
  <w:num w:numId="11">
    <w:abstractNumId w:val="19"/>
  </w:num>
  <w:num w:numId="12">
    <w:abstractNumId w:val="4"/>
  </w:num>
  <w:num w:numId="13">
    <w:abstractNumId w:val="2"/>
  </w:num>
  <w:num w:numId="14">
    <w:abstractNumId w:val="8"/>
  </w:num>
  <w:num w:numId="15">
    <w:abstractNumId w:val="11"/>
  </w:num>
  <w:num w:numId="16">
    <w:abstractNumId w:val="21"/>
  </w:num>
  <w:num w:numId="17">
    <w:abstractNumId w:val="15"/>
  </w:num>
  <w:num w:numId="18">
    <w:abstractNumId w:val="18"/>
  </w:num>
  <w:num w:numId="19">
    <w:abstractNumId w:val="3"/>
  </w:num>
  <w:num w:numId="20">
    <w:abstractNumId w:val="14"/>
  </w:num>
  <w:num w:numId="21">
    <w:abstractNumId w:val="16"/>
  </w:num>
  <w:num w:numId="22">
    <w:abstractNumId w:val="6"/>
  </w:num>
  <w:num w:numId="23">
    <w:abstractNumId w:val="24"/>
  </w:num>
  <w:num w:numId="24">
    <w:abstractNumId w:val="0"/>
  </w:num>
  <w:num w:numId="25">
    <w:abstractNumId w:val="1"/>
    <w:lvlOverride w:ilvl="0">
      <w:startOverride w:val="1"/>
    </w:lvlOverride>
  </w:num>
  <w:num w:numId="26">
    <w:abstractNumId w:val="10"/>
    <w:lvlOverride w:ilvl="0">
      <w:startOverride w:val="1"/>
    </w:lvlOverride>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42"/>
    <w:rsid w:val="0009219C"/>
    <w:rsid w:val="000937FA"/>
    <w:rsid w:val="000D4960"/>
    <w:rsid w:val="000E7ACA"/>
    <w:rsid w:val="002247EE"/>
    <w:rsid w:val="002A3EF9"/>
    <w:rsid w:val="002B569B"/>
    <w:rsid w:val="002C27D3"/>
    <w:rsid w:val="00325A17"/>
    <w:rsid w:val="00327A13"/>
    <w:rsid w:val="00367303"/>
    <w:rsid w:val="00487D83"/>
    <w:rsid w:val="004960D2"/>
    <w:rsid w:val="004E4B1B"/>
    <w:rsid w:val="005375C1"/>
    <w:rsid w:val="00544B99"/>
    <w:rsid w:val="005A1F9E"/>
    <w:rsid w:val="00640280"/>
    <w:rsid w:val="006436F6"/>
    <w:rsid w:val="007438A2"/>
    <w:rsid w:val="00781691"/>
    <w:rsid w:val="007A5651"/>
    <w:rsid w:val="007F6986"/>
    <w:rsid w:val="00824D4B"/>
    <w:rsid w:val="00825F42"/>
    <w:rsid w:val="0090079F"/>
    <w:rsid w:val="0097744A"/>
    <w:rsid w:val="009A310E"/>
    <w:rsid w:val="00A95881"/>
    <w:rsid w:val="00AC65F2"/>
    <w:rsid w:val="00AC6708"/>
    <w:rsid w:val="00AD432E"/>
    <w:rsid w:val="00B169D0"/>
    <w:rsid w:val="00B44FE4"/>
    <w:rsid w:val="00BA5B90"/>
    <w:rsid w:val="00BB2A43"/>
    <w:rsid w:val="00BB69F6"/>
    <w:rsid w:val="00BC02E1"/>
    <w:rsid w:val="00BC518A"/>
    <w:rsid w:val="00BD18CD"/>
    <w:rsid w:val="00C455AA"/>
    <w:rsid w:val="00C47A71"/>
    <w:rsid w:val="00CC5463"/>
    <w:rsid w:val="00CC59E4"/>
    <w:rsid w:val="00CF0F1B"/>
    <w:rsid w:val="00CF7249"/>
    <w:rsid w:val="00D0753A"/>
    <w:rsid w:val="00D23D5C"/>
    <w:rsid w:val="00D30162"/>
    <w:rsid w:val="00D71A4F"/>
    <w:rsid w:val="00D80314"/>
    <w:rsid w:val="00E3774C"/>
    <w:rsid w:val="00E72EF3"/>
    <w:rsid w:val="00E953CF"/>
    <w:rsid w:val="00EB1E3F"/>
    <w:rsid w:val="00FB7A59"/>
    <w:rsid w:val="00FD2577"/>
    <w:rsid w:val="00FD3E81"/>
    <w:rsid w:val="00FD6A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5BB1"/>
  <w15:chartTrackingRefBased/>
  <w15:docId w15:val="{F65BBF44-CB72-4CAD-A983-3907129E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F42"/>
  </w:style>
  <w:style w:type="paragraph" w:styleId="Ttulo1">
    <w:name w:val="heading 1"/>
    <w:basedOn w:val="Normal"/>
    <w:next w:val="Normal"/>
    <w:link w:val="Ttulo1Car"/>
    <w:uiPriority w:val="9"/>
    <w:qFormat/>
    <w:rsid w:val="00C47A71"/>
    <w:pPr>
      <w:keepNext/>
      <w:keepLines/>
      <w:numPr>
        <w:numId w:val="3"/>
      </w:numPr>
      <w:spacing w:before="360" w:after="240"/>
      <w:jc w:val="center"/>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uiPriority w:val="9"/>
    <w:unhideWhenUsed/>
    <w:qFormat/>
    <w:rsid w:val="00C47A71"/>
    <w:pPr>
      <w:keepNext/>
      <w:keepLines/>
      <w:numPr>
        <w:ilvl w:val="1"/>
        <w:numId w:val="3"/>
      </w:numPr>
      <w:spacing w:before="240" w:after="240" w:line="240" w:lineRule="auto"/>
      <w:ind w:left="578" w:hanging="578"/>
      <w:outlineLvl w:val="1"/>
    </w:pPr>
    <w:rPr>
      <w:rFonts w:ascii="Arial" w:eastAsiaTheme="majorEastAsia" w:hAnsi="Arial" w:cstheme="majorBidi"/>
      <w:b/>
      <w:sz w:val="24"/>
      <w:szCs w:val="32"/>
    </w:rPr>
  </w:style>
  <w:style w:type="paragraph" w:styleId="Ttulo3">
    <w:name w:val="heading 3"/>
    <w:basedOn w:val="Normal"/>
    <w:next w:val="Normal"/>
    <w:link w:val="Ttulo3Car"/>
    <w:uiPriority w:val="9"/>
    <w:semiHidden/>
    <w:unhideWhenUsed/>
    <w:qFormat/>
    <w:rsid w:val="00825F42"/>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5F42"/>
    <w:pPr>
      <w:keepNext/>
      <w:keepLines/>
      <w:numPr>
        <w:ilvl w:val="3"/>
        <w:numId w:val="3"/>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5F42"/>
    <w:pPr>
      <w:keepNext/>
      <w:keepLines/>
      <w:numPr>
        <w:ilvl w:val="4"/>
        <w:numId w:val="3"/>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5F42"/>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F42"/>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F42"/>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F42"/>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7A71"/>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47A71"/>
    <w:rPr>
      <w:rFonts w:ascii="Arial" w:eastAsiaTheme="majorEastAsia" w:hAnsi="Arial" w:cstheme="majorBidi"/>
      <w:b/>
      <w:sz w:val="24"/>
      <w:szCs w:val="32"/>
    </w:rPr>
  </w:style>
  <w:style w:type="character" w:customStyle="1" w:styleId="Ttulo3Car">
    <w:name w:val="Título 3 Car"/>
    <w:basedOn w:val="Fuentedeprrafopredeter"/>
    <w:link w:val="Ttulo3"/>
    <w:uiPriority w:val="9"/>
    <w:semiHidden/>
    <w:rsid w:val="00825F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5F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5F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5F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F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F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F42"/>
    <w:rPr>
      <w:rFonts w:eastAsiaTheme="majorEastAsia" w:cstheme="majorBidi"/>
      <w:color w:val="272727" w:themeColor="text1" w:themeTint="D8"/>
    </w:rPr>
  </w:style>
  <w:style w:type="paragraph" w:styleId="Ttulo">
    <w:name w:val="Title"/>
    <w:basedOn w:val="Normal"/>
    <w:next w:val="Normal"/>
    <w:link w:val="TtuloCar"/>
    <w:uiPriority w:val="10"/>
    <w:qFormat/>
    <w:rsid w:val="00D23D5C"/>
    <w:pPr>
      <w:spacing w:after="80" w:line="240" w:lineRule="auto"/>
      <w:contextualSpacing/>
      <w:jc w:val="center"/>
    </w:pPr>
    <w:rPr>
      <w:rFonts w:ascii="Arial" w:eastAsiaTheme="majorEastAsia" w:hAnsi="Arial" w:cstheme="majorBidi"/>
      <w:b/>
      <w:spacing w:val="-10"/>
      <w:kern w:val="28"/>
      <w:sz w:val="24"/>
      <w:szCs w:val="56"/>
    </w:rPr>
  </w:style>
  <w:style w:type="character" w:customStyle="1" w:styleId="TtuloCar">
    <w:name w:val="Título Car"/>
    <w:basedOn w:val="Fuentedeprrafopredeter"/>
    <w:link w:val="Ttulo"/>
    <w:uiPriority w:val="10"/>
    <w:rsid w:val="00D23D5C"/>
    <w:rPr>
      <w:rFonts w:ascii="Arial" w:eastAsiaTheme="majorEastAsia" w:hAnsi="Arial" w:cstheme="majorBidi"/>
      <w:b/>
      <w:spacing w:val="-10"/>
      <w:kern w:val="28"/>
      <w:sz w:val="24"/>
      <w:szCs w:val="56"/>
    </w:rPr>
  </w:style>
  <w:style w:type="paragraph" w:styleId="Subttulo">
    <w:name w:val="Subtitle"/>
    <w:basedOn w:val="Normal"/>
    <w:next w:val="Normal"/>
    <w:link w:val="SubttuloCar"/>
    <w:uiPriority w:val="11"/>
    <w:qFormat/>
    <w:rsid w:val="00825F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F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F42"/>
    <w:pPr>
      <w:spacing w:before="160"/>
      <w:jc w:val="center"/>
    </w:pPr>
    <w:rPr>
      <w:i/>
      <w:iCs/>
      <w:color w:val="404040" w:themeColor="text1" w:themeTint="BF"/>
    </w:rPr>
  </w:style>
  <w:style w:type="character" w:customStyle="1" w:styleId="CitaCar">
    <w:name w:val="Cita Car"/>
    <w:basedOn w:val="Fuentedeprrafopredeter"/>
    <w:link w:val="Cita"/>
    <w:uiPriority w:val="29"/>
    <w:rsid w:val="00825F42"/>
    <w:rPr>
      <w:i/>
      <w:iCs/>
      <w:color w:val="404040" w:themeColor="text1" w:themeTint="BF"/>
    </w:rPr>
  </w:style>
  <w:style w:type="paragraph" w:styleId="Prrafodelista">
    <w:name w:val="List Paragraph"/>
    <w:basedOn w:val="Normal"/>
    <w:qFormat/>
    <w:rsid w:val="00825F42"/>
    <w:pPr>
      <w:ind w:left="720"/>
      <w:contextualSpacing/>
    </w:pPr>
  </w:style>
  <w:style w:type="character" w:styleId="nfasisintenso">
    <w:name w:val="Intense Emphasis"/>
    <w:basedOn w:val="Fuentedeprrafopredeter"/>
    <w:uiPriority w:val="21"/>
    <w:qFormat/>
    <w:rsid w:val="00825F42"/>
    <w:rPr>
      <w:i/>
      <w:iCs/>
      <w:color w:val="2F5496" w:themeColor="accent1" w:themeShade="BF"/>
    </w:rPr>
  </w:style>
  <w:style w:type="paragraph" w:styleId="Citadestacada">
    <w:name w:val="Intense Quote"/>
    <w:basedOn w:val="Normal"/>
    <w:next w:val="Normal"/>
    <w:link w:val="CitadestacadaCar"/>
    <w:uiPriority w:val="30"/>
    <w:qFormat/>
    <w:rsid w:val="00825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5F42"/>
    <w:rPr>
      <w:i/>
      <w:iCs/>
      <w:color w:val="2F5496" w:themeColor="accent1" w:themeShade="BF"/>
    </w:rPr>
  </w:style>
  <w:style w:type="character" w:styleId="Referenciaintensa">
    <w:name w:val="Intense Reference"/>
    <w:basedOn w:val="Fuentedeprrafopredeter"/>
    <w:uiPriority w:val="32"/>
    <w:qFormat/>
    <w:rsid w:val="00825F42"/>
    <w:rPr>
      <w:b/>
      <w:bCs/>
      <w:smallCaps/>
      <w:color w:val="2F5496" w:themeColor="accent1" w:themeShade="BF"/>
      <w:spacing w:val="5"/>
    </w:rPr>
  </w:style>
  <w:style w:type="paragraph" w:styleId="TtuloTDC">
    <w:name w:val="TOC Heading"/>
    <w:basedOn w:val="Ttulo1"/>
    <w:next w:val="Normal"/>
    <w:uiPriority w:val="39"/>
    <w:unhideWhenUsed/>
    <w:qFormat/>
    <w:rsid w:val="002B569B"/>
    <w:pPr>
      <w:spacing w:before="240" w:after="0"/>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A5B90"/>
    <w:pPr>
      <w:spacing w:after="100"/>
    </w:pPr>
    <w:rPr>
      <w:rFonts w:ascii="Arial" w:hAnsi="Arial"/>
      <w:b/>
      <w:sz w:val="24"/>
      <w:u w:val="single"/>
    </w:rPr>
  </w:style>
  <w:style w:type="character" w:styleId="Hipervnculo">
    <w:name w:val="Hyperlink"/>
    <w:basedOn w:val="Fuentedeprrafopredeter"/>
    <w:uiPriority w:val="99"/>
    <w:unhideWhenUsed/>
    <w:rsid w:val="002B569B"/>
    <w:rPr>
      <w:color w:val="0563C1" w:themeColor="hyperlink"/>
      <w:u w:val="single"/>
    </w:rPr>
  </w:style>
  <w:style w:type="paragraph" w:styleId="TDC2">
    <w:name w:val="toc 2"/>
    <w:basedOn w:val="Normal"/>
    <w:next w:val="Normal"/>
    <w:autoRedefine/>
    <w:uiPriority w:val="39"/>
    <w:unhideWhenUsed/>
    <w:rsid w:val="00BA5B90"/>
    <w:pPr>
      <w:spacing w:after="100"/>
      <w:ind w:left="709" w:hanging="709"/>
    </w:pPr>
    <w:rPr>
      <w:rFonts w:ascii="Arial" w:eastAsiaTheme="minorEastAsia" w:hAnsi="Arial" w:cs="Times New Roman"/>
      <w:kern w:val="0"/>
      <w:sz w:val="24"/>
      <w:lang w:eastAsia="es-CO"/>
      <w14:ligatures w14:val="none"/>
    </w:rPr>
  </w:style>
  <w:style w:type="paragraph" w:styleId="TDC3">
    <w:name w:val="toc 3"/>
    <w:basedOn w:val="Normal"/>
    <w:next w:val="Normal"/>
    <w:autoRedefine/>
    <w:uiPriority w:val="39"/>
    <w:unhideWhenUsed/>
    <w:rsid w:val="002B569B"/>
    <w:pPr>
      <w:spacing w:after="100"/>
      <w:ind w:left="440"/>
    </w:pPr>
    <w:rPr>
      <w:rFonts w:eastAsiaTheme="minorEastAsia" w:cs="Times New Roman"/>
      <w:kern w:val="0"/>
      <w:lang w:eastAsia="es-CO"/>
      <w14:ligatures w14:val="none"/>
    </w:rPr>
  </w:style>
  <w:style w:type="paragraph" w:styleId="Tabladeilustraciones">
    <w:name w:val="table of figures"/>
    <w:basedOn w:val="Normal"/>
    <w:next w:val="Normal"/>
    <w:uiPriority w:val="99"/>
    <w:unhideWhenUsed/>
    <w:rsid w:val="00C47A71"/>
    <w:pPr>
      <w:spacing w:after="0"/>
    </w:pPr>
    <w:rPr>
      <w:rFonts w:ascii="Arial" w:hAnsi="Arial"/>
      <w:sz w:val="24"/>
    </w:rPr>
  </w:style>
  <w:style w:type="paragraph" w:styleId="Descripcin">
    <w:name w:val="caption"/>
    <w:basedOn w:val="Normal"/>
    <w:next w:val="Normal"/>
    <w:uiPriority w:val="35"/>
    <w:unhideWhenUsed/>
    <w:qFormat/>
    <w:rsid w:val="009A310E"/>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9A31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310E"/>
  </w:style>
  <w:style w:type="paragraph" w:styleId="Piedepgina">
    <w:name w:val="footer"/>
    <w:basedOn w:val="Normal"/>
    <w:link w:val="PiedepginaCar"/>
    <w:uiPriority w:val="99"/>
    <w:unhideWhenUsed/>
    <w:rsid w:val="009A31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310E"/>
  </w:style>
  <w:style w:type="character" w:customStyle="1" w:styleId="e">
    <w:name w:val="ͼe"/>
    <w:basedOn w:val="Fuentedeprrafopredeter"/>
    <w:rsid w:val="00BA5B90"/>
  </w:style>
  <w:style w:type="table" w:styleId="Tablaconcuadrcula">
    <w:name w:val="Table Grid"/>
    <w:basedOn w:val="Tablanormal"/>
    <w:uiPriority w:val="39"/>
    <w:rsid w:val="00BC5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30162"/>
    <w:rPr>
      <w:b/>
      <w:bCs/>
    </w:rPr>
  </w:style>
  <w:style w:type="paragraph" w:customStyle="1" w:styleId="ds-markdown-paragraph">
    <w:name w:val="ds-markdown-paragraph"/>
    <w:basedOn w:val="Normal"/>
    <w:rsid w:val="00D30162"/>
    <w:pPr>
      <w:spacing w:before="100" w:beforeAutospacing="1" w:after="100" w:afterAutospacing="1" w:line="240" w:lineRule="auto"/>
    </w:pPr>
    <w:rPr>
      <w:rFonts w:ascii="Arial" w:eastAsia="Times New Roman" w:hAnsi="Arial" w:cs="Times New Roman"/>
      <w:kern w:val="0"/>
      <w:sz w:val="24"/>
      <w:szCs w:val="24"/>
      <w:lang w:val="es-MX" w:eastAsia="es-MX"/>
      <w14:ligatures w14:val="none"/>
    </w:rPr>
  </w:style>
  <w:style w:type="paragraph" w:styleId="Sinespaciado">
    <w:name w:val="No Spacing"/>
    <w:aliases w:val="Titulo 3"/>
    <w:uiPriority w:val="1"/>
    <w:qFormat/>
    <w:rsid w:val="00D30162"/>
    <w:pPr>
      <w:spacing w:after="0" w:line="240" w:lineRule="auto"/>
    </w:pPr>
    <w:rPr>
      <w:rFonts w:ascii="Arial" w:hAnsi="Arial"/>
      <w:b/>
      <w:sz w:val="24"/>
    </w:rPr>
  </w:style>
  <w:style w:type="character" w:styleId="CdigoHTML">
    <w:name w:val="HTML Code"/>
    <w:basedOn w:val="Fuentedeprrafopredeter"/>
    <w:uiPriority w:val="99"/>
    <w:semiHidden/>
    <w:unhideWhenUsed/>
    <w:rsid w:val="00FD6AC0"/>
    <w:rPr>
      <w:rFonts w:ascii="Courier New" w:eastAsia="Times New Roman" w:hAnsi="Courier New" w:cs="Courier New"/>
      <w:sz w:val="20"/>
      <w:szCs w:val="20"/>
    </w:rPr>
  </w:style>
  <w:style w:type="paragraph" w:styleId="NormalWeb">
    <w:name w:val="Normal (Web)"/>
    <w:basedOn w:val="Normal"/>
    <w:uiPriority w:val="99"/>
    <w:semiHidden/>
    <w:unhideWhenUsed/>
    <w:rsid w:val="00BB69F6"/>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72661">
      <w:bodyDiv w:val="1"/>
      <w:marLeft w:val="0"/>
      <w:marRight w:val="0"/>
      <w:marTop w:val="0"/>
      <w:marBottom w:val="0"/>
      <w:divBdr>
        <w:top w:val="none" w:sz="0" w:space="0" w:color="auto"/>
        <w:left w:val="none" w:sz="0" w:space="0" w:color="auto"/>
        <w:bottom w:val="none" w:sz="0" w:space="0" w:color="auto"/>
        <w:right w:val="none" w:sz="0" w:space="0" w:color="auto"/>
      </w:divBdr>
    </w:div>
    <w:div w:id="755322998">
      <w:bodyDiv w:val="1"/>
      <w:marLeft w:val="0"/>
      <w:marRight w:val="0"/>
      <w:marTop w:val="0"/>
      <w:marBottom w:val="0"/>
      <w:divBdr>
        <w:top w:val="none" w:sz="0" w:space="0" w:color="auto"/>
        <w:left w:val="none" w:sz="0" w:space="0" w:color="auto"/>
        <w:bottom w:val="none" w:sz="0" w:space="0" w:color="auto"/>
        <w:right w:val="none" w:sz="0" w:space="0" w:color="auto"/>
      </w:divBdr>
    </w:div>
    <w:div w:id="941837671">
      <w:bodyDiv w:val="1"/>
      <w:marLeft w:val="0"/>
      <w:marRight w:val="0"/>
      <w:marTop w:val="0"/>
      <w:marBottom w:val="0"/>
      <w:divBdr>
        <w:top w:val="none" w:sz="0" w:space="0" w:color="auto"/>
        <w:left w:val="none" w:sz="0" w:space="0" w:color="auto"/>
        <w:bottom w:val="none" w:sz="0" w:space="0" w:color="auto"/>
        <w:right w:val="none" w:sz="0" w:space="0" w:color="auto"/>
      </w:divBdr>
    </w:div>
    <w:div w:id="111031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B1EF4-C107-4C2C-96B3-B4336EF64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24</Pages>
  <Words>5423</Words>
  <Characters>29829</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plata</dc:creator>
  <cp:keywords/>
  <dc:description/>
  <cp:lastModifiedBy>Velasco Felipe</cp:lastModifiedBy>
  <cp:revision>11</cp:revision>
  <dcterms:created xsi:type="dcterms:W3CDTF">2026-09-16T00:12:00Z</dcterms:created>
  <dcterms:modified xsi:type="dcterms:W3CDTF">2026-09-16T12:17:00Z</dcterms:modified>
</cp:coreProperties>
</file>