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C249B" w14:textId="6120BB8F" w:rsidR="00B1359D" w:rsidRPr="008F7247" w:rsidRDefault="008F7247" w:rsidP="008F7247">
      <w:pPr>
        <w:jc w:val="center"/>
        <w:rPr>
          <w:b/>
          <w:sz w:val="36"/>
        </w:rPr>
      </w:pPr>
      <w:bookmarkStart w:id="0" w:name="_GoBack"/>
      <w:bookmarkEnd w:id="0"/>
      <w:r w:rsidRPr="008F7247">
        <w:rPr>
          <w:b/>
          <w:sz w:val="36"/>
        </w:rPr>
        <w:t>Caracterización aerodinámica de rotor de cuadricóptero</w:t>
      </w:r>
    </w:p>
    <w:p w14:paraId="746E44DD" w14:textId="4554BEEE" w:rsidR="00371E39" w:rsidRDefault="00371E39" w:rsidP="00B1359D"/>
    <w:p w14:paraId="5F2D98FC" w14:textId="7352E44B" w:rsidR="00371E39" w:rsidRDefault="00371E39" w:rsidP="00B1359D"/>
    <w:p w14:paraId="4E0D0EE6" w14:textId="66017EEB" w:rsidR="00371E39" w:rsidRDefault="00371E39" w:rsidP="00B1359D"/>
    <w:p w14:paraId="626EF6C1" w14:textId="55FD2DD8" w:rsidR="00371E39" w:rsidRDefault="00371E39" w:rsidP="00B1359D"/>
    <w:p w14:paraId="6CD4883D" w14:textId="64A4DD97" w:rsidR="00371E39" w:rsidRDefault="00371E39" w:rsidP="00371E39">
      <w:pPr>
        <w:jc w:val="center"/>
        <w:rPr>
          <w:b/>
          <w:sz w:val="28"/>
        </w:rPr>
      </w:pPr>
      <w:r>
        <w:rPr>
          <w:b/>
          <w:sz w:val="28"/>
        </w:rPr>
        <w:t>Proyecto de Grado de Ingeniería Mecánica</w:t>
      </w:r>
    </w:p>
    <w:p w14:paraId="23D5D049" w14:textId="5CA43F9C" w:rsidR="00371E39" w:rsidRDefault="00371E39" w:rsidP="00371E39">
      <w:pPr>
        <w:jc w:val="center"/>
        <w:rPr>
          <w:b/>
          <w:sz w:val="28"/>
        </w:rPr>
      </w:pPr>
    </w:p>
    <w:p w14:paraId="24291B44" w14:textId="5807C024" w:rsidR="00371E39" w:rsidRDefault="00371E39" w:rsidP="00371E39">
      <w:pPr>
        <w:jc w:val="center"/>
        <w:rPr>
          <w:b/>
          <w:sz w:val="28"/>
        </w:rPr>
      </w:pPr>
    </w:p>
    <w:p w14:paraId="3C630703" w14:textId="3E10C114" w:rsidR="00371E39" w:rsidRDefault="00371E39" w:rsidP="00371E39">
      <w:pPr>
        <w:jc w:val="center"/>
        <w:rPr>
          <w:b/>
          <w:sz w:val="28"/>
        </w:rPr>
      </w:pPr>
    </w:p>
    <w:p w14:paraId="23CBDE94" w14:textId="3B158710" w:rsidR="00371E39" w:rsidRDefault="00371E39" w:rsidP="00371E39">
      <w:pPr>
        <w:jc w:val="center"/>
        <w:rPr>
          <w:b/>
          <w:sz w:val="24"/>
        </w:rPr>
      </w:pPr>
      <w:r>
        <w:rPr>
          <w:b/>
          <w:sz w:val="24"/>
        </w:rPr>
        <w:t>Juan Sebastián Villegas Santos</w:t>
      </w:r>
    </w:p>
    <w:p w14:paraId="43EB3B5E" w14:textId="48E16920" w:rsidR="00371E39" w:rsidRPr="00371E39" w:rsidRDefault="00371E39" w:rsidP="00371E39">
      <w:pPr>
        <w:jc w:val="center"/>
        <w:rPr>
          <w:b/>
          <w:sz w:val="24"/>
        </w:rPr>
      </w:pPr>
      <w:r>
        <w:rPr>
          <w:b/>
          <w:sz w:val="24"/>
        </w:rPr>
        <w:t>201413378</w:t>
      </w:r>
    </w:p>
    <w:p w14:paraId="0DAAEA36" w14:textId="0A8AD15C" w:rsidR="00371E39" w:rsidRDefault="00371E39" w:rsidP="00B1359D"/>
    <w:p w14:paraId="0A8E7D02" w14:textId="175E6D40" w:rsidR="00371E39" w:rsidRDefault="00371E39" w:rsidP="00B1359D"/>
    <w:p w14:paraId="1C91FA95" w14:textId="2746E0CD" w:rsidR="00371E39" w:rsidRDefault="00371E39" w:rsidP="00B1359D"/>
    <w:p w14:paraId="545C3319" w14:textId="71D9FBF3" w:rsidR="00371E39" w:rsidRDefault="00371E39" w:rsidP="00371E39">
      <w:pPr>
        <w:jc w:val="center"/>
        <w:rPr>
          <w:b/>
          <w:sz w:val="24"/>
        </w:rPr>
      </w:pPr>
      <w:r>
        <w:rPr>
          <w:b/>
          <w:sz w:val="24"/>
        </w:rPr>
        <w:t>Asesor</w:t>
      </w:r>
      <w:r>
        <w:rPr>
          <w:b/>
          <w:sz w:val="24"/>
        </w:rPr>
        <w:br/>
        <w:t xml:space="preserve">Omar Darío Lopez </w:t>
      </w:r>
      <w:proofErr w:type="spellStart"/>
      <w:r>
        <w:rPr>
          <w:b/>
          <w:sz w:val="24"/>
        </w:rPr>
        <w:t>Ph.D</w:t>
      </w:r>
      <w:proofErr w:type="spellEnd"/>
      <w:r>
        <w:rPr>
          <w:b/>
          <w:sz w:val="24"/>
        </w:rPr>
        <w:t>.</w:t>
      </w:r>
    </w:p>
    <w:p w14:paraId="52A396DB" w14:textId="68DF39E1" w:rsidR="00371E39" w:rsidRDefault="00371E39" w:rsidP="00371E39">
      <w:pPr>
        <w:jc w:val="center"/>
        <w:rPr>
          <w:b/>
          <w:sz w:val="24"/>
        </w:rPr>
      </w:pPr>
    </w:p>
    <w:p w14:paraId="56BC6346" w14:textId="7F728C05" w:rsidR="00371E39" w:rsidRDefault="00371E39" w:rsidP="00371E39">
      <w:pPr>
        <w:jc w:val="center"/>
        <w:rPr>
          <w:b/>
          <w:sz w:val="24"/>
        </w:rPr>
      </w:pPr>
      <w:r>
        <w:rPr>
          <w:b/>
          <w:sz w:val="24"/>
        </w:rPr>
        <w:t>Co-Asesor</w:t>
      </w:r>
      <w:r>
        <w:rPr>
          <w:b/>
          <w:sz w:val="24"/>
        </w:rPr>
        <w:br/>
        <w:t xml:space="preserve">Jaime Escobar, </w:t>
      </w:r>
      <w:proofErr w:type="spellStart"/>
      <w:r>
        <w:rPr>
          <w:b/>
          <w:sz w:val="24"/>
        </w:rPr>
        <w:t>MSc</w:t>
      </w:r>
      <w:proofErr w:type="spellEnd"/>
      <w:r>
        <w:rPr>
          <w:b/>
          <w:sz w:val="24"/>
        </w:rPr>
        <w:t>.</w:t>
      </w:r>
      <w:r>
        <w:rPr>
          <w:b/>
          <w:sz w:val="24"/>
        </w:rPr>
        <w:br/>
        <w:t>Universidad San Buenaventura</w:t>
      </w:r>
    </w:p>
    <w:p w14:paraId="68729DAA" w14:textId="10177AB9" w:rsidR="00371E39" w:rsidRDefault="00371E39" w:rsidP="00371E39">
      <w:pPr>
        <w:jc w:val="center"/>
        <w:rPr>
          <w:b/>
          <w:sz w:val="24"/>
        </w:rPr>
      </w:pPr>
    </w:p>
    <w:p w14:paraId="6FCBB743" w14:textId="75427E0C" w:rsidR="00371E39" w:rsidRDefault="00371E39" w:rsidP="00371E39">
      <w:pPr>
        <w:jc w:val="center"/>
        <w:rPr>
          <w:b/>
          <w:sz w:val="24"/>
        </w:rPr>
      </w:pPr>
    </w:p>
    <w:p w14:paraId="12EA842E" w14:textId="2A71EE91" w:rsidR="00371E39" w:rsidRDefault="00371E39" w:rsidP="00371E39">
      <w:pPr>
        <w:jc w:val="center"/>
        <w:rPr>
          <w:b/>
          <w:sz w:val="24"/>
        </w:rPr>
      </w:pPr>
    </w:p>
    <w:p w14:paraId="6FD9E892" w14:textId="15BC1636" w:rsidR="00371E39" w:rsidRDefault="00371E39" w:rsidP="00371E39">
      <w:pPr>
        <w:jc w:val="center"/>
        <w:rPr>
          <w:b/>
          <w:sz w:val="24"/>
        </w:rPr>
      </w:pPr>
    </w:p>
    <w:p w14:paraId="6BACE21E" w14:textId="626B8432" w:rsidR="00371E39" w:rsidRDefault="00371E39" w:rsidP="00371E39">
      <w:pPr>
        <w:jc w:val="center"/>
        <w:rPr>
          <w:b/>
          <w:sz w:val="24"/>
        </w:rPr>
      </w:pPr>
    </w:p>
    <w:p w14:paraId="51BB5033" w14:textId="1A008CCC" w:rsidR="00371E39" w:rsidRDefault="00371E39" w:rsidP="00371E39">
      <w:pPr>
        <w:jc w:val="center"/>
        <w:rPr>
          <w:b/>
          <w:sz w:val="24"/>
        </w:rPr>
      </w:pPr>
    </w:p>
    <w:p w14:paraId="41A0DF2E" w14:textId="77777777" w:rsidR="00371E39" w:rsidRDefault="00371E39" w:rsidP="00371E39">
      <w:pPr>
        <w:jc w:val="center"/>
        <w:rPr>
          <w:b/>
          <w:sz w:val="24"/>
        </w:rPr>
      </w:pPr>
    </w:p>
    <w:p w14:paraId="52D964CD" w14:textId="550F4241" w:rsidR="00371E39" w:rsidRDefault="00371E39" w:rsidP="00371E39">
      <w:pPr>
        <w:jc w:val="center"/>
        <w:rPr>
          <w:b/>
          <w:sz w:val="24"/>
        </w:rPr>
      </w:pPr>
      <w:r>
        <w:rPr>
          <w:b/>
          <w:sz w:val="24"/>
        </w:rPr>
        <w:t>Universidad de Los Andes</w:t>
      </w:r>
    </w:p>
    <w:p w14:paraId="3E8C0DD2" w14:textId="7B82A6F9" w:rsidR="00371E39" w:rsidRPr="00371E39" w:rsidRDefault="00371E39" w:rsidP="00371E39">
      <w:pPr>
        <w:jc w:val="center"/>
        <w:rPr>
          <w:b/>
          <w:sz w:val="24"/>
        </w:rPr>
      </w:pPr>
      <w:r>
        <w:rPr>
          <w:b/>
          <w:sz w:val="24"/>
        </w:rPr>
        <w:t>Junio 2017</w:t>
      </w:r>
    </w:p>
    <w:sdt>
      <w:sdtPr>
        <w:rPr>
          <w:rFonts w:ascii="Times New Roman" w:eastAsiaTheme="minorHAnsi" w:hAnsi="Times New Roman" w:cstheme="minorBidi"/>
          <w:color w:val="auto"/>
          <w:sz w:val="22"/>
          <w:szCs w:val="22"/>
          <w:lang w:val="es-CO" w:eastAsia="en-US"/>
        </w:rPr>
        <w:id w:val="-588078803"/>
        <w:docPartObj>
          <w:docPartGallery w:val="Table of Contents"/>
          <w:docPartUnique/>
        </w:docPartObj>
      </w:sdtPr>
      <w:sdtEndPr>
        <w:rPr>
          <w:b/>
          <w:bCs/>
        </w:rPr>
      </w:sdtEndPr>
      <w:sdtContent>
        <w:p w14:paraId="49FAE3AC" w14:textId="0FF64925" w:rsidR="00371E39" w:rsidRDefault="00371E39">
          <w:pPr>
            <w:pStyle w:val="TtuloTDC"/>
            <w:rPr>
              <w:rFonts w:ascii="Times New Roman" w:hAnsi="Times New Roman" w:cs="Times New Roman"/>
              <w:b/>
              <w:color w:val="auto"/>
              <w:sz w:val="36"/>
            </w:rPr>
          </w:pPr>
          <w:r w:rsidRPr="006A5A38">
            <w:rPr>
              <w:rFonts w:ascii="Times New Roman" w:hAnsi="Times New Roman" w:cs="Times New Roman"/>
              <w:b/>
              <w:color w:val="auto"/>
              <w:sz w:val="36"/>
            </w:rPr>
            <w:t>Tabla de contenido</w:t>
          </w:r>
        </w:p>
        <w:p w14:paraId="7660D30D" w14:textId="77777777" w:rsidR="003C6A1C" w:rsidRPr="003C6A1C" w:rsidRDefault="003C6A1C" w:rsidP="003C6A1C">
          <w:pPr>
            <w:rPr>
              <w:lang w:val="es-ES" w:eastAsia="es-ES"/>
            </w:rPr>
          </w:pPr>
        </w:p>
        <w:p w14:paraId="6869A44A" w14:textId="5D8CEC67" w:rsidR="008F7247" w:rsidRPr="006A5A38" w:rsidRDefault="00371E39">
          <w:pPr>
            <w:pStyle w:val="TDC2"/>
            <w:tabs>
              <w:tab w:val="right" w:leader="dot" w:pos="8494"/>
            </w:tabs>
            <w:rPr>
              <w:rFonts w:asciiTheme="minorHAnsi" w:eastAsiaTheme="minorEastAsia" w:hAnsiTheme="minorHAnsi"/>
              <w:noProof/>
              <w:sz w:val="28"/>
              <w:lang w:val="es-ES" w:eastAsia="es-ES"/>
            </w:rPr>
          </w:pPr>
          <w:r>
            <w:rPr>
              <w:b/>
              <w:bCs/>
            </w:rPr>
            <w:fldChar w:fldCharType="begin"/>
          </w:r>
          <w:r>
            <w:rPr>
              <w:b/>
              <w:bCs/>
            </w:rPr>
            <w:instrText xml:space="preserve"> TOC \o "1-3" \h \z \u </w:instrText>
          </w:r>
          <w:r>
            <w:rPr>
              <w:b/>
              <w:bCs/>
            </w:rPr>
            <w:fldChar w:fldCharType="separate"/>
          </w:r>
          <w:hyperlink w:anchor="_Toc516549845" w:history="1">
            <w:r w:rsidR="008F7247" w:rsidRPr="006A5A38">
              <w:rPr>
                <w:rStyle w:val="Hipervnculo"/>
                <w:noProof/>
                <w:sz w:val="28"/>
              </w:rPr>
              <w:t>Objetivos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_Toc516549845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37D0A757" w14:textId="6C7BD9F1"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46" w:history="1">
            <w:r w:rsidR="008F7247" w:rsidRPr="006A5A38">
              <w:rPr>
                <w:rStyle w:val="Hipervnculo"/>
                <w:noProof/>
                <w:sz w:val="28"/>
              </w:rPr>
              <w:t>General:</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_Toc516549846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5AB08321" w14:textId="0C7E90E7"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47" w:history="1">
            <w:r w:rsidR="008F7247" w:rsidRPr="006A5A38">
              <w:rPr>
                <w:rStyle w:val="Hipervnculo"/>
                <w:noProof/>
                <w:sz w:val="28"/>
              </w:rPr>
              <w:t>Específicos: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_Toc516549847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40A3709D" w14:textId="49B1EEEE" w:rsidR="008F7247" w:rsidRPr="006A5A38" w:rsidRDefault="00E13739">
          <w:pPr>
            <w:pStyle w:val="TDC2"/>
            <w:tabs>
              <w:tab w:val="right" w:leader="dot" w:pos="8494"/>
            </w:tabs>
            <w:rPr>
              <w:rFonts w:asciiTheme="minorHAnsi" w:eastAsiaTheme="minorEastAsia" w:hAnsiTheme="minorHAnsi"/>
              <w:noProof/>
              <w:sz w:val="28"/>
              <w:lang w:val="es-ES" w:eastAsia="es-ES"/>
            </w:rPr>
          </w:pPr>
          <w:hyperlink w:anchor="_Toc516549848" w:history="1">
            <w:r w:rsidR="008F7247" w:rsidRPr="006A5A38">
              <w:rPr>
                <w:rStyle w:val="Hipervnculo"/>
                <w:noProof/>
                <w:sz w:val="28"/>
              </w:rPr>
              <w:t>Introducción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_Toc516549848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592418E4" w14:textId="3EFD522D"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49" w:history="1">
            <w:r w:rsidR="008F7247" w:rsidRPr="006A5A38">
              <w:rPr>
                <w:rStyle w:val="Hipervnculo"/>
                <w:noProof/>
                <w:sz w:val="28"/>
              </w:rPr>
              <w:t>Cuadricópteros: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_Toc516549849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3</w:t>
            </w:r>
            <w:r w:rsidR="008F7247" w:rsidRPr="006A5A38">
              <w:rPr>
                <w:noProof/>
                <w:webHidden/>
                <w:sz w:val="28"/>
              </w:rPr>
              <w:fldChar w:fldCharType="end"/>
            </w:r>
          </w:hyperlink>
        </w:p>
        <w:p w14:paraId="58DBC535" w14:textId="5109774E" w:rsidR="008F7247" w:rsidRPr="006A5A38" w:rsidRDefault="00E13739">
          <w:pPr>
            <w:pStyle w:val="TDC2"/>
            <w:tabs>
              <w:tab w:val="right" w:leader="dot" w:pos="8494"/>
            </w:tabs>
            <w:rPr>
              <w:rFonts w:asciiTheme="minorHAnsi" w:eastAsiaTheme="minorEastAsia" w:hAnsiTheme="minorHAnsi"/>
              <w:noProof/>
              <w:sz w:val="28"/>
              <w:lang w:val="es-ES" w:eastAsia="es-ES"/>
            </w:rPr>
          </w:pPr>
          <w:hyperlink w:anchor="_Toc516549850" w:history="1">
            <w:r w:rsidR="008F7247" w:rsidRPr="006A5A38">
              <w:rPr>
                <w:rStyle w:val="Hipervnculo"/>
                <w:noProof/>
                <w:sz w:val="28"/>
              </w:rPr>
              <w:t>Estado del Arte</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_Toc516549850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4</w:t>
            </w:r>
            <w:r w:rsidR="008F7247" w:rsidRPr="006A5A38">
              <w:rPr>
                <w:noProof/>
                <w:webHidden/>
                <w:sz w:val="28"/>
              </w:rPr>
              <w:fldChar w:fldCharType="end"/>
            </w:r>
          </w:hyperlink>
        </w:p>
        <w:p w14:paraId="02296F0E" w14:textId="2E66E2FC" w:rsidR="008F7247" w:rsidRPr="006A5A38" w:rsidRDefault="00E13739">
          <w:pPr>
            <w:pStyle w:val="TDC2"/>
            <w:tabs>
              <w:tab w:val="right" w:leader="dot" w:pos="8494"/>
            </w:tabs>
            <w:rPr>
              <w:rFonts w:asciiTheme="minorHAnsi" w:eastAsiaTheme="minorEastAsia" w:hAnsiTheme="minorHAnsi"/>
              <w:noProof/>
              <w:sz w:val="28"/>
              <w:lang w:val="es-ES" w:eastAsia="es-ES"/>
            </w:rPr>
          </w:pPr>
          <w:hyperlink w:anchor="_Toc516549851" w:history="1">
            <w:r w:rsidR="008F7247" w:rsidRPr="006A5A38">
              <w:rPr>
                <w:rStyle w:val="Hipervnculo"/>
                <w:noProof/>
                <w:sz w:val="28"/>
              </w:rPr>
              <w:t>Marco Teórico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_Toc516549851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6</w:t>
            </w:r>
            <w:r w:rsidR="008F7247" w:rsidRPr="006A5A38">
              <w:rPr>
                <w:noProof/>
                <w:webHidden/>
                <w:sz w:val="28"/>
              </w:rPr>
              <w:fldChar w:fldCharType="end"/>
            </w:r>
          </w:hyperlink>
        </w:p>
        <w:p w14:paraId="0A9615AD" w14:textId="49DC44FF"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2" w:history="1">
            <w:r w:rsidR="008F7247" w:rsidRPr="006A5A38">
              <w:rPr>
                <w:rStyle w:val="Hipervnculo"/>
                <w:noProof/>
                <w:sz w:val="28"/>
              </w:rPr>
              <w:t>Teoría de Momentum en condición de Hover:</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_Toc516549852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6</w:t>
            </w:r>
            <w:r w:rsidR="008F7247" w:rsidRPr="006A5A38">
              <w:rPr>
                <w:noProof/>
                <w:webHidden/>
                <w:sz w:val="28"/>
              </w:rPr>
              <w:fldChar w:fldCharType="end"/>
            </w:r>
          </w:hyperlink>
        </w:p>
        <w:p w14:paraId="3ACA3A0F" w14:textId="60ECAB66"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3" w:history="1">
            <w:r w:rsidR="008F7247" w:rsidRPr="006A5A38">
              <w:rPr>
                <w:rStyle w:val="Hipervnculo"/>
                <w:noProof/>
                <w:sz w:val="28"/>
              </w:rPr>
              <w:t>Efecto suelo: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_Toc516549853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7</w:t>
            </w:r>
            <w:r w:rsidR="008F7247" w:rsidRPr="006A5A38">
              <w:rPr>
                <w:noProof/>
                <w:webHidden/>
                <w:sz w:val="28"/>
              </w:rPr>
              <w:fldChar w:fldCharType="end"/>
            </w:r>
          </w:hyperlink>
        </w:p>
        <w:p w14:paraId="7B22225C" w14:textId="2EE23E99" w:rsidR="008F7247" w:rsidRPr="006A5A38" w:rsidRDefault="00E13739">
          <w:pPr>
            <w:pStyle w:val="TDC2"/>
            <w:tabs>
              <w:tab w:val="right" w:leader="dot" w:pos="8494"/>
            </w:tabs>
            <w:rPr>
              <w:rFonts w:asciiTheme="minorHAnsi" w:eastAsiaTheme="minorEastAsia" w:hAnsiTheme="minorHAnsi"/>
              <w:noProof/>
              <w:sz w:val="28"/>
              <w:lang w:val="es-ES" w:eastAsia="es-ES"/>
            </w:rPr>
          </w:pPr>
          <w:hyperlink w:anchor="_Toc516549854" w:history="1">
            <w:r w:rsidR="008F7247" w:rsidRPr="006A5A38">
              <w:rPr>
                <w:rStyle w:val="Hipervnculo"/>
                <w:noProof/>
                <w:sz w:val="28"/>
              </w:rPr>
              <w:t>Protocolo de pruebas: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_Toc516549854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8</w:t>
            </w:r>
            <w:r w:rsidR="008F7247" w:rsidRPr="006A5A38">
              <w:rPr>
                <w:noProof/>
                <w:webHidden/>
                <w:sz w:val="28"/>
              </w:rPr>
              <w:fldChar w:fldCharType="end"/>
            </w:r>
          </w:hyperlink>
        </w:p>
        <w:p w14:paraId="678D1AEE" w14:textId="154D1F84"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5" w:history="1">
            <w:r w:rsidR="008F7247" w:rsidRPr="006A5A38">
              <w:rPr>
                <w:rStyle w:val="Hipervnculo"/>
                <w:noProof/>
                <w:sz w:val="28"/>
              </w:rPr>
              <w:t>Elementos de protección: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_Toc516549855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8</w:t>
            </w:r>
            <w:r w:rsidR="008F7247" w:rsidRPr="006A5A38">
              <w:rPr>
                <w:noProof/>
                <w:webHidden/>
                <w:sz w:val="28"/>
              </w:rPr>
              <w:fldChar w:fldCharType="end"/>
            </w:r>
          </w:hyperlink>
        </w:p>
        <w:p w14:paraId="2B4F11E0" w14:textId="370F2E22"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6" w:history="1">
            <w:r w:rsidR="008F7247" w:rsidRPr="006A5A38">
              <w:rPr>
                <w:rStyle w:val="Hipervnculo"/>
                <w:noProof/>
                <w:sz w:val="28"/>
              </w:rPr>
              <w:t>Instrumentación: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_Toc516549856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9</w:t>
            </w:r>
            <w:r w:rsidR="008F7247" w:rsidRPr="006A5A38">
              <w:rPr>
                <w:noProof/>
                <w:webHidden/>
                <w:sz w:val="28"/>
              </w:rPr>
              <w:fldChar w:fldCharType="end"/>
            </w:r>
          </w:hyperlink>
        </w:p>
        <w:p w14:paraId="136D8A0E" w14:textId="3F5E48BF"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7" w:history="1">
            <w:r w:rsidR="008F7247" w:rsidRPr="006A5A38">
              <w:rPr>
                <w:rStyle w:val="Hipervnculo"/>
                <w:noProof/>
                <w:sz w:val="28"/>
              </w:rPr>
              <w:t>Posiciones de uso: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_Toc516549857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10</w:t>
            </w:r>
            <w:r w:rsidR="008F7247" w:rsidRPr="006A5A38">
              <w:rPr>
                <w:noProof/>
                <w:webHidden/>
                <w:sz w:val="28"/>
              </w:rPr>
              <w:fldChar w:fldCharType="end"/>
            </w:r>
          </w:hyperlink>
        </w:p>
        <w:p w14:paraId="6C560018" w14:textId="0100CBE7"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58" w:history="1">
            <w:r w:rsidR="008F7247" w:rsidRPr="006A5A38">
              <w:rPr>
                <w:rStyle w:val="Hipervnculo"/>
                <w:noProof/>
                <w:sz w:val="28"/>
              </w:rPr>
              <w:t>Metodología de medición: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_Toc516549858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12</w:t>
            </w:r>
            <w:r w:rsidR="008F7247" w:rsidRPr="006A5A38">
              <w:rPr>
                <w:noProof/>
                <w:webHidden/>
                <w:sz w:val="28"/>
              </w:rPr>
              <w:fldChar w:fldCharType="end"/>
            </w:r>
          </w:hyperlink>
        </w:p>
        <w:p w14:paraId="3A4E7DB9" w14:textId="5C6AE78F" w:rsidR="008F7247" w:rsidRPr="006A5A38" w:rsidRDefault="00E13739">
          <w:pPr>
            <w:pStyle w:val="TDC2"/>
            <w:tabs>
              <w:tab w:val="right" w:leader="dot" w:pos="8494"/>
            </w:tabs>
            <w:rPr>
              <w:rFonts w:asciiTheme="minorHAnsi" w:eastAsiaTheme="minorEastAsia" w:hAnsiTheme="minorHAnsi"/>
              <w:noProof/>
              <w:sz w:val="28"/>
              <w:lang w:val="es-ES" w:eastAsia="es-ES"/>
            </w:rPr>
          </w:pPr>
          <w:hyperlink w:anchor="_Toc516549859" w:history="1">
            <w:r w:rsidR="008F7247" w:rsidRPr="006A5A38">
              <w:rPr>
                <w:rStyle w:val="Hipervnculo"/>
                <w:noProof/>
                <w:sz w:val="28"/>
              </w:rPr>
              <w:t>Aplicación del protocolo: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_Toc516549859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13</w:t>
            </w:r>
            <w:r w:rsidR="008F7247" w:rsidRPr="006A5A38">
              <w:rPr>
                <w:noProof/>
                <w:webHidden/>
                <w:sz w:val="28"/>
              </w:rPr>
              <w:fldChar w:fldCharType="end"/>
            </w:r>
          </w:hyperlink>
        </w:p>
        <w:p w14:paraId="7039F659" w14:textId="5D1C8184"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60" w:history="1">
            <w:r w:rsidR="008F7247" w:rsidRPr="006A5A38">
              <w:rPr>
                <w:rStyle w:val="Hipervnculo"/>
                <w:noProof/>
                <w:sz w:val="28"/>
              </w:rPr>
              <w:t>Soporte:</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_Toc516549860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13</w:t>
            </w:r>
            <w:r w:rsidR="008F7247" w:rsidRPr="006A5A38">
              <w:rPr>
                <w:noProof/>
                <w:webHidden/>
                <w:sz w:val="28"/>
              </w:rPr>
              <w:fldChar w:fldCharType="end"/>
            </w:r>
          </w:hyperlink>
        </w:p>
        <w:p w14:paraId="7AACB3DB" w14:textId="7683D8EA"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61" w:history="1">
            <w:r w:rsidR="008F7247" w:rsidRPr="006A5A38">
              <w:rPr>
                <w:rStyle w:val="Hipervnculo"/>
                <w:noProof/>
                <w:sz w:val="28"/>
              </w:rPr>
              <w:t>Alimentación: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_Toc516549861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15</w:t>
            </w:r>
            <w:r w:rsidR="008F7247" w:rsidRPr="006A5A38">
              <w:rPr>
                <w:noProof/>
                <w:webHidden/>
                <w:sz w:val="28"/>
              </w:rPr>
              <w:fldChar w:fldCharType="end"/>
            </w:r>
          </w:hyperlink>
        </w:p>
        <w:p w14:paraId="4E7CDEC1" w14:textId="5F4674EF"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62" w:history="1">
            <w:r w:rsidR="008F7247" w:rsidRPr="006A5A38">
              <w:rPr>
                <w:rStyle w:val="Hipervnculo"/>
                <w:noProof/>
                <w:sz w:val="28"/>
              </w:rPr>
              <w:t>Instrumentación: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_Toc516549862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15</w:t>
            </w:r>
            <w:r w:rsidR="008F7247" w:rsidRPr="006A5A38">
              <w:rPr>
                <w:noProof/>
                <w:webHidden/>
                <w:sz w:val="28"/>
              </w:rPr>
              <w:fldChar w:fldCharType="end"/>
            </w:r>
          </w:hyperlink>
        </w:p>
        <w:p w14:paraId="277A783E" w14:textId="00DAF3D8" w:rsidR="008F7247" w:rsidRPr="006A5A38" w:rsidRDefault="00E13739">
          <w:pPr>
            <w:pStyle w:val="TDC3"/>
            <w:tabs>
              <w:tab w:val="right" w:leader="dot" w:pos="8494"/>
            </w:tabs>
            <w:rPr>
              <w:rFonts w:asciiTheme="minorHAnsi" w:eastAsiaTheme="minorEastAsia" w:hAnsiTheme="minorHAnsi"/>
              <w:noProof/>
              <w:sz w:val="28"/>
              <w:lang w:val="es-ES" w:eastAsia="es-ES"/>
            </w:rPr>
          </w:pPr>
          <w:hyperlink w:anchor="_Toc516549863" w:history="1">
            <w:r w:rsidR="008F7247" w:rsidRPr="006A5A38">
              <w:rPr>
                <w:rStyle w:val="Hipervnculo"/>
                <w:noProof/>
                <w:sz w:val="28"/>
              </w:rPr>
              <w:t>Post-Procesamiento de datos: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_Toc516549863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17</w:t>
            </w:r>
            <w:r w:rsidR="008F7247" w:rsidRPr="006A5A38">
              <w:rPr>
                <w:noProof/>
                <w:webHidden/>
                <w:sz w:val="28"/>
              </w:rPr>
              <w:fldChar w:fldCharType="end"/>
            </w:r>
          </w:hyperlink>
        </w:p>
        <w:p w14:paraId="2063AC1B" w14:textId="4EA534B2" w:rsidR="008F7247" w:rsidRDefault="00E13739">
          <w:pPr>
            <w:pStyle w:val="TDC3"/>
            <w:tabs>
              <w:tab w:val="right" w:leader="dot" w:pos="8494"/>
            </w:tabs>
            <w:rPr>
              <w:rFonts w:asciiTheme="minorHAnsi" w:eastAsiaTheme="minorEastAsia" w:hAnsiTheme="minorHAnsi"/>
              <w:noProof/>
              <w:lang w:val="es-ES" w:eastAsia="es-ES"/>
            </w:rPr>
          </w:pPr>
          <w:hyperlink w:anchor="_Toc516549864" w:history="1">
            <w:r w:rsidR="008F7247" w:rsidRPr="006A5A38">
              <w:rPr>
                <w:rStyle w:val="Hipervnculo"/>
                <w:noProof/>
                <w:sz w:val="28"/>
              </w:rPr>
              <w:t>Resultados: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_Toc516549864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17</w:t>
            </w:r>
            <w:r w:rsidR="008F7247" w:rsidRPr="006A5A38">
              <w:rPr>
                <w:noProof/>
                <w:webHidden/>
                <w:sz w:val="28"/>
              </w:rPr>
              <w:fldChar w:fldCharType="end"/>
            </w:r>
          </w:hyperlink>
        </w:p>
        <w:p w14:paraId="38FD13A7" w14:textId="26F37406" w:rsidR="00371E39" w:rsidRDefault="00371E39">
          <w:pPr>
            <w:rPr>
              <w:b/>
              <w:bCs/>
            </w:rPr>
          </w:pPr>
          <w:r>
            <w:rPr>
              <w:b/>
              <w:bCs/>
            </w:rPr>
            <w:fldChar w:fldCharType="end"/>
          </w:r>
        </w:p>
      </w:sdtContent>
    </w:sdt>
    <w:p w14:paraId="64B6C3CC" w14:textId="51D3E082" w:rsidR="008F7247" w:rsidRDefault="008F7247"/>
    <w:p w14:paraId="4858B943" w14:textId="4F129849" w:rsidR="008F7247" w:rsidRDefault="008F7247"/>
    <w:p w14:paraId="1769153E" w14:textId="56051A7E" w:rsidR="008F7247" w:rsidRDefault="008F7247"/>
    <w:p w14:paraId="1CD640CC" w14:textId="7AB5FB92" w:rsidR="008F7247" w:rsidRDefault="008F7247"/>
    <w:p w14:paraId="32811556" w14:textId="4108B47D" w:rsidR="008F7247" w:rsidRDefault="008F7247"/>
    <w:p w14:paraId="0601089D" w14:textId="4AC85391" w:rsidR="008F7247" w:rsidRDefault="008F7247"/>
    <w:p w14:paraId="023AC256" w14:textId="2DBE9EA2" w:rsidR="008F7247" w:rsidRDefault="008F7247"/>
    <w:p w14:paraId="04D88858" w14:textId="30140986" w:rsidR="008F7247" w:rsidRDefault="008F7247"/>
    <w:p w14:paraId="7FE4AEF1" w14:textId="3352E73B" w:rsidR="008F7247" w:rsidRDefault="008F7247"/>
    <w:p w14:paraId="4CBB6221" w14:textId="259D52F3" w:rsidR="006313C6" w:rsidRDefault="00495CC1" w:rsidP="00E3450D">
      <w:pPr>
        <w:pStyle w:val="Ttulo2"/>
      </w:pPr>
      <w:bookmarkStart w:id="1" w:name="_Toc516549845"/>
      <w:r>
        <w:lastRenderedPageBreak/>
        <w:t>Objetivos</w:t>
      </w:r>
      <w:bookmarkEnd w:id="1"/>
    </w:p>
    <w:p w14:paraId="46F550C0" w14:textId="1C2523D7" w:rsidR="00495CC1" w:rsidRDefault="00495CC1" w:rsidP="00495CC1"/>
    <w:p w14:paraId="57DCBE61" w14:textId="46F9AA98" w:rsidR="00495CC1" w:rsidRDefault="00495CC1" w:rsidP="00495CC1">
      <w:pPr>
        <w:pStyle w:val="Ttulo3"/>
      </w:pPr>
      <w:bookmarkStart w:id="2" w:name="_Toc516549846"/>
      <w:r>
        <w:t>General:</w:t>
      </w:r>
      <w:bookmarkEnd w:id="2"/>
    </w:p>
    <w:p w14:paraId="63F65D6D" w14:textId="115205EB" w:rsidR="00982E9B" w:rsidRDefault="006B0B71" w:rsidP="00C9297B">
      <w:pPr>
        <w:ind w:left="705"/>
      </w:pPr>
      <w:r>
        <w:t xml:space="preserve">Proponer </w:t>
      </w:r>
      <w:r w:rsidR="00673BF8">
        <w:t xml:space="preserve">e implementar </w:t>
      </w:r>
      <w:r>
        <w:t xml:space="preserve">un protocolo de medición </w:t>
      </w:r>
      <w:r w:rsidR="00C9297B">
        <w:t xml:space="preserve">con el fin de evaluar el comportamiento aerodinámico del rotor de un cuadricóptero </w:t>
      </w:r>
    </w:p>
    <w:p w14:paraId="0AF0708A" w14:textId="6F54CF13" w:rsidR="00A61955" w:rsidRDefault="00982E9B" w:rsidP="00A61955">
      <w:pPr>
        <w:pStyle w:val="Ttulo3"/>
      </w:pPr>
      <w:bookmarkStart w:id="3" w:name="_Toc516549847"/>
      <w:r>
        <w:t>Es</w:t>
      </w:r>
      <w:r w:rsidR="00C9297B">
        <w:t>pecíficos</w:t>
      </w:r>
      <w:r w:rsidR="002E26DD">
        <w:t>:</w:t>
      </w:r>
      <w:bookmarkEnd w:id="3"/>
    </w:p>
    <w:p w14:paraId="3271CA48" w14:textId="77777777" w:rsidR="008741D4" w:rsidRDefault="00A61955" w:rsidP="008741D4">
      <w:pPr>
        <w:pStyle w:val="Prrafodelista"/>
        <w:numPr>
          <w:ilvl w:val="0"/>
          <w:numId w:val="1"/>
        </w:numPr>
      </w:pPr>
      <w:r>
        <w:t>Adaptar y poner a punto un sistema comercial de medición de torque y empuje de</w:t>
      </w:r>
      <w:r w:rsidR="00E25E1A">
        <w:t xml:space="preserve"> rotores de cuadricópteros.</w:t>
      </w:r>
    </w:p>
    <w:p w14:paraId="0AA737AC" w14:textId="1E9EAD46" w:rsidR="000411B1" w:rsidRDefault="008741D4" w:rsidP="008741D4">
      <w:pPr>
        <w:pStyle w:val="Prrafodelista"/>
        <w:numPr>
          <w:ilvl w:val="0"/>
          <w:numId w:val="1"/>
        </w:numPr>
      </w:pPr>
      <w:r w:rsidRPr="008741D4">
        <w:t>Proponer un protocolo de pruebas para evaluar las características aerodinámicas de conjuntos motor-hélice típicamente utilizados en cuadricópteros tanto</w:t>
      </w:r>
      <w:r w:rsidR="002C696C">
        <w:t xml:space="preserve"> para vuelo en </w:t>
      </w:r>
      <w:r w:rsidRPr="008741D4">
        <w:t>hover como en vuelo</w:t>
      </w:r>
      <w:r w:rsidR="001B3F66">
        <w:t xml:space="preserve"> de avance</w:t>
      </w:r>
    </w:p>
    <w:p w14:paraId="53166C58" w14:textId="0A85D26E" w:rsidR="00E25E1A" w:rsidRPr="008741D4" w:rsidRDefault="004057BD" w:rsidP="008741D4">
      <w:pPr>
        <w:pStyle w:val="Prrafodelista"/>
        <w:numPr>
          <w:ilvl w:val="0"/>
          <w:numId w:val="1"/>
        </w:numPr>
      </w:pPr>
      <w:r>
        <w:t xml:space="preserve">Implementar el protocolo propuesto en </w:t>
      </w:r>
      <w:r w:rsidR="0013007A">
        <w:t xml:space="preserve">el rotor de un </w:t>
      </w:r>
      <w:r w:rsidR="00C45A46">
        <w:t>cuadricóptero comercial y concluir acerca de los resultados</w:t>
      </w:r>
    </w:p>
    <w:p w14:paraId="09C3B3DB" w14:textId="32E37BF6" w:rsidR="00C9297B" w:rsidRDefault="00C9297B" w:rsidP="00495CC1"/>
    <w:p w14:paraId="5C176A67" w14:textId="2BFA4AFF" w:rsidR="008F7247" w:rsidRDefault="008F7247" w:rsidP="00495CC1"/>
    <w:p w14:paraId="3C1BEA29" w14:textId="7C9F8179" w:rsidR="008F7247" w:rsidRDefault="008F7247" w:rsidP="00495CC1"/>
    <w:p w14:paraId="0E36F858" w14:textId="2342BD1A" w:rsidR="008F7247" w:rsidRDefault="008F7247" w:rsidP="00495CC1"/>
    <w:p w14:paraId="525D4F55" w14:textId="015FF982" w:rsidR="008F7247" w:rsidRDefault="008F7247" w:rsidP="00495CC1"/>
    <w:p w14:paraId="59F3AB6B" w14:textId="229C1F4A" w:rsidR="008F7247" w:rsidRDefault="008F7247" w:rsidP="00495CC1"/>
    <w:p w14:paraId="5A6930CC" w14:textId="177E8E4F" w:rsidR="008F7247" w:rsidRDefault="008F7247" w:rsidP="00495CC1"/>
    <w:p w14:paraId="6D262857" w14:textId="49A70A87" w:rsidR="008F7247" w:rsidRDefault="008F7247" w:rsidP="00495CC1"/>
    <w:p w14:paraId="284BAB6B" w14:textId="22326EFE" w:rsidR="008F7247" w:rsidRDefault="008F7247" w:rsidP="00495CC1"/>
    <w:p w14:paraId="03D8D3C1" w14:textId="4C3792B6" w:rsidR="008F7247" w:rsidRDefault="008F7247" w:rsidP="00495CC1"/>
    <w:p w14:paraId="0B04217E" w14:textId="6A490E78" w:rsidR="008F7247" w:rsidRDefault="008F7247" w:rsidP="00495CC1"/>
    <w:p w14:paraId="0FBD1219" w14:textId="231B3566" w:rsidR="008F7247" w:rsidRDefault="008F7247" w:rsidP="00495CC1"/>
    <w:p w14:paraId="65DC47B8" w14:textId="3B2F4AD5" w:rsidR="008F7247" w:rsidRDefault="008F7247" w:rsidP="00495CC1"/>
    <w:p w14:paraId="2056ACEA" w14:textId="18520F1B" w:rsidR="008F7247" w:rsidRDefault="008F7247" w:rsidP="00495CC1"/>
    <w:p w14:paraId="1F1A4B76" w14:textId="1B4D8328" w:rsidR="008F7247" w:rsidRDefault="008F7247" w:rsidP="00495CC1"/>
    <w:p w14:paraId="07AD6748" w14:textId="56ADCA8E" w:rsidR="008F7247" w:rsidRDefault="008F7247" w:rsidP="00495CC1"/>
    <w:p w14:paraId="64409867" w14:textId="3C6BAD81" w:rsidR="008F7247" w:rsidRDefault="008F7247" w:rsidP="00495CC1"/>
    <w:p w14:paraId="09EC0502" w14:textId="406EBAD1" w:rsidR="008F7247" w:rsidRDefault="008F7247" w:rsidP="00495CC1"/>
    <w:p w14:paraId="7301BB5D" w14:textId="207EC9AF" w:rsidR="008F7247" w:rsidRDefault="008F7247" w:rsidP="00495CC1"/>
    <w:p w14:paraId="3B0BFFB0" w14:textId="477B22C2" w:rsidR="008F7247" w:rsidRDefault="008F7247" w:rsidP="00495CC1"/>
    <w:p w14:paraId="59F14378" w14:textId="5A41FB7A" w:rsidR="008F7247" w:rsidRDefault="008F7247" w:rsidP="00495CC1"/>
    <w:p w14:paraId="305955CE" w14:textId="77777777" w:rsidR="008F7247" w:rsidRPr="00495CC1" w:rsidRDefault="008F7247" w:rsidP="00495CC1"/>
    <w:p w14:paraId="68951C29" w14:textId="6AAF9872" w:rsidR="001972F5" w:rsidRDefault="00B1359D" w:rsidP="00E3450D">
      <w:pPr>
        <w:pStyle w:val="Ttulo2"/>
      </w:pPr>
      <w:bookmarkStart w:id="4" w:name="_Toc516549848"/>
      <w:r w:rsidRPr="00E3450D">
        <w:lastRenderedPageBreak/>
        <w:t>Introducción</w:t>
      </w:r>
      <w:bookmarkEnd w:id="4"/>
    </w:p>
    <w:p w14:paraId="3B66372C" w14:textId="77777777" w:rsidR="00E3450D" w:rsidRPr="00E3450D" w:rsidRDefault="00E3450D" w:rsidP="00E3450D"/>
    <w:p w14:paraId="239FF997" w14:textId="0E6A2D24" w:rsidR="00C45A46" w:rsidRDefault="00E3450D" w:rsidP="001972F5">
      <w:r>
        <w:t>Este proyecto se propuso el diseño e implementación de un protocolo de pruebas que permita evaluar las características aerodinámicas del rotor de un cuadricóptero.</w:t>
      </w:r>
    </w:p>
    <w:p w14:paraId="1A526AF6" w14:textId="133A0C7C" w:rsidR="006F1804" w:rsidRDefault="00597921" w:rsidP="001972F5">
      <w:r>
        <w:t xml:space="preserve">La motivación del desarrollo de este proyecto parte </w:t>
      </w:r>
      <w:r w:rsidR="00A43E8B">
        <w:t>de la necesidad de valid</w:t>
      </w:r>
      <w:r w:rsidR="0078595D">
        <w:t xml:space="preserve">ar </w:t>
      </w:r>
      <w:r w:rsidR="00FA362A">
        <w:t>experimentalmente</w:t>
      </w:r>
      <w:r w:rsidR="00676AEA">
        <w:t xml:space="preserve"> de una forma sencilla</w:t>
      </w:r>
      <w:r w:rsidR="00040309">
        <w:t xml:space="preserve"> y guiada</w:t>
      </w:r>
      <w:r w:rsidR="00FA362A">
        <w:t xml:space="preserve"> los diversos</w:t>
      </w:r>
      <w:r w:rsidR="00FA4D5C">
        <w:t xml:space="preserve"> modelamie</w:t>
      </w:r>
      <w:r w:rsidR="00FA362A">
        <w:t>ntos</w:t>
      </w:r>
      <w:r w:rsidR="00FA4D5C">
        <w:t xml:space="preserve"> mate</w:t>
      </w:r>
      <w:r w:rsidR="00345668">
        <w:t>matico</w:t>
      </w:r>
      <w:r w:rsidR="00FA362A">
        <w:t>s que se han desarrollado</w:t>
      </w:r>
      <w:r w:rsidR="00174F4B">
        <w:t xml:space="preserve"> para predecir el comportamiento </w:t>
      </w:r>
      <w:r w:rsidR="00023C51">
        <w:t>de sistemas de propulsión rotodimamicos de pequeña escala típicamente usados en los vehiculos multicopteros.</w:t>
      </w:r>
    </w:p>
    <w:p w14:paraId="34FDAC64" w14:textId="09CD82CB" w:rsidR="00C539DB" w:rsidRDefault="00C539DB" w:rsidP="001972F5">
      <w:r>
        <w:t>Para alcanzar este objeti</w:t>
      </w:r>
      <w:r w:rsidR="00C64698">
        <w:t xml:space="preserve">vo se desarrolló un banco de pruebas </w:t>
      </w:r>
      <w:r w:rsidR="0075576C">
        <w:t xml:space="preserve">junto con un protocolo </w:t>
      </w:r>
      <w:r w:rsidR="00FB4266">
        <w:t>o guía para la fácil evaluación experimental de rotores de multicopteros.</w:t>
      </w:r>
    </w:p>
    <w:p w14:paraId="69C1C460" w14:textId="77777777" w:rsidR="00023C51" w:rsidRDefault="00023C51" w:rsidP="001972F5"/>
    <w:p w14:paraId="76859055" w14:textId="77777777" w:rsidR="00FE3777" w:rsidRDefault="00E3450D" w:rsidP="00FE3777">
      <w:pPr>
        <w:pStyle w:val="Ttulo3"/>
      </w:pPr>
      <w:bookmarkStart w:id="5" w:name="_Toc516549849"/>
      <w:r>
        <w:t>Cuadricópteros</w:t>
      </w:r>
      <w:r w:rsidR="00FE3777">
        <w:t>:</w:t>
      </w:r>
      <w:bookmarkEnd w:id="5"/>
      <w:r w:rsidR="00FE3777">
        <w:t xml:space="preserve"> </w:t>
      </w:r>
    </w:p>
    <w:p w14:paraId="7CFEF2EE" w14:textId="4D13C569" w:rsidR="00FE3777" w:rsidRDefault="00FE3777" w:rsidP="00FE3777">
      <w:r>
        <w:t>Un cuadricóptero en general es un vehículo aéreo multi-rotor, e</w:t>
      </w:r>
      <w:r w:rsidR="00405B7B">
        <w:t xml:space="preserve">specíficamente </w:t>
      </w:r>
      <w:r w:rsidR="00A7066A">
        <w:t>de</w:t>
      </w:r>
      <w:r w:rsidR="00405B7B">
        <w:t xml:space="preserve"> 4 rotores como sistema de sustentación y propulsión. Usualmente la velocidad de cada uno de los rotores es independiente, </w:t>
      </w:r>
      <w:r w:rsidR="00BF4A57">
        <w:t>esta independencia permite localizar el centro de empuje en algún punto</w:t>
      </w:r>
      <w:r w:rsidR="0031625D">
        <w:t xml:space="preserve"> </w:t>
      </w:r>
      <w:r w:rsidR="00994045">
        <w:t>que puede ser igual o diferente</w:t>
      </w:r>
      <w:r w:rsidR="00BF4A57">
        <w:t xml:space="preserve"> al centroide del dispositivo</w:t>
      </w:r>
      <w:r w:rsidR="002C75AE">
        <w:t xml:space="preserve"> (Ver </w:t>
      </w:r>
      <w:r w:rsidR="002C75AE">
        <w:fldChar w:fldCharType="begin"/>
      </w:r>
      <w:r w:rsidR="002C75AE">
        <w:instrText xml:space="preserve"> REF _Ref516089820 \h </w:instrText>
      </w:r>
      <w:r w:rsidR="002C75AE">
        <w:fldChar w:fldCharType="separate"/>
      </w:r>
      <w:r w:rsidR="002C75AE">
        <w:t xml:space="preserve">Figura </w:t>
      </w:r>
      <w:r w:rsidR="002C75AE">
        <w:rPr>
          <w:noProof/>
        </w:rPr>
        <w:t>1</w:t>
      </w:r>
      <w:r w:rsidR="002C75AE">
        <w:fldChar w:fldCharType="end"/>
      </w:r>
      <w:r w:rsidR="002C75AE">
        <w:t>)</w:t>
      </w:r>
      <w:r>
        <w:t xml:space="preserve"> </w:t>
      </w:r>
    </w:p>
    <w:p w14:paraId="5BBA7D95" w14:textId="77777777" w:rsidR="002C75AE" w:rsidRDefault="002C75AE" w:rsidP="002C75AE">
      <w:pPr>
        <w:keepNext/>
        <w:jc w:val="center"/>
      </w:pPr>
      <w:r w:rsidRPr="002C75AE">
        <w:rPr>
          <w:noProof/>
        </w:rPr>
        <w:drawing>
          <wp:inline distT="0" distB="0" distL="0" distR="0" wp14:anchorId="268AC93D" wp14:editId="3556F37D">
            <wp:extent cx="2066306" cy="2160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48" r="1102" b="-1"/>
                    <a:stretch/>
                  </pic:blipFill>
                  <pic:spPr bwMode="auto">
                    <a:xfrm>
                      <a:off x="0" y="0"/>
                      <a:ext cx="2066757" cy="2161452"/>
                    </a:xfrm>
                    <a:prstGeom prst="rect">
                      <a:avLst/>
                    </a:prstGeom>
                    <a:noFill/>
                    <a:ln>
                      <a:noFill/>
                    </a:ln>
                    <a:extLst>
                      <a:ext uri="{53640926-AAD7-44D8-BBD7-CCE9431645EC}">
                        <a14:shadowObscured xmlns:a14="http://schemas.microsoft.com/office/drawing/2010/main"/>
                      </a:ext>
                    </a:extLst>
                  </pic:spPr>
                </pic:pic>
              </a:graphicData>
            </a:graphic>
          </wp:inline>
        </w:drawing>
      </w:r>
    </w:p>
    <w:p w14:paraId="1C70B757" w14:textId="7099BFAE" w:rsidR="002C75AE" w:rsidRDefault="002C75AE" w:rsidP="002C75AE">
      <w:pPr>
        <w:pStyle w:val="Descripcin"/>
        <w:jc w:val="center"/>
      </w:pPr>
      <w:bookmarkStart w:id="6" w:name="_Ref516089820"/>
      <w:r>
        <w:t xml:space="preserve">Figura </w:t>
      </w:r>
      <w:r>
        <w:fldChar w:fldCharType="begin"/>
      </w:r>
      <w:r>
        <w:instrText xml:space="preserve"> SEQ Figura \* ARABIC </w:instrText>
      </w:r>
      <w:r>
        <w:fldChar w:fldCharType="separate"/>
      </w:r>
      <w:r w:rsidR="00FE4C27">
        <w:rPr>
          <w:noProof/>
        </w:rPr>
        <w:t>1</w:t>
      </w:r>
      <w:r>
        <w:fldChar w:fldCharType="end"/>
      </w:r>
      <w:bookmarkEnd w:id="6"/>
      <w:r>
        <w:t>:Rotación de los rotores de un cuadricóptero. Tomado de</w:t>
      </w:r>
      <w:r w:rsidR="00BC7B24">
        <w:fldChar w:fldCharType="begin"/>
      </w:r>
      <w:r w:rsidR="00BC7B24">
        <w:instrText xml:space="preserve"> ADDIN ZOTERO_ITEM CSL_CITATION {"citationID":"BtqtrQ9R","properties":{"formattedCitation":"(Apfelbeck et\\uc0\\u160{}al. 2014)","plainCitation":"(Apfelbeck et al. 2014)","noteIndex":0},"citationItems":[{"id":8,"uris":["http://zotero.org/users/local/gYfJz208/items/5WHC7FKJ"],"uri":["http://zotero.org/users/local/gYfJz208/items/5WHC7FKJ"],"itemData":{"id":8,"type":"article-journal","title":"Projektgruppe AgES (576) Lehrstuhl 5 für Programmiersysteme","source":"Google Scholar","author":[{"family":"Apfelbeck","given":"Chris"},{"family":"Dierl","given":"Simon"},{"family":"Dinh","given":"Ba Phuoc"},{"family":"Drescher","given":"Christian"},{"family":"Eckey","given":"Florian"},{"family":"Görgen","given":"Tobias"},{"family":"Lechner","given":"Florian"},{"family":"Ludewig","given":"Malte"},{"family":"Marks","given":"Janina Kim"},{"family":"Quermann","given":"Kim"}],"issued":{"date-parts":[["2014"]]}}}],"schema":"https://github.com/citation-style-language/schema/raw/master/csl-citation.json"} </w:instrText>
      </w:r>
      <w:r w:rsidR="00BC7B24">
        <w:fldChar w:fldCharType="separate"/>
      </w:r>
      <w:r w:rsidR="00BC7B24" w:rsidRPr="00BC7B24">
        <w:rPr>
          <w:rFonts w:cs="Times New Roman"/>
          <w:szCs w:val="24"/>
        </w:rPr>
        <w:t>(Apfelbeck et al. 2014)</w:t>
      </w:r>
      <w:r w:rsidR="00BC7B24">
        <w:fldChar w:fldCharType="end"/>
      </w:r>
    </w:p>
    <w:p w14:paraId="4B7A4F90" w14:textId="06ADA58D" w:rsidR="00E7506B" w:rsidRDefault="008960AA" w:rsidP="002C75AE">
      <w:r>
        <w:t xml:space="preserve">Cuando todos los rotores giran a una misma velocidad angular, </w:t>
      </w:r>
      <w:r w:rsidR="00312C55">
        <w:t xml:space="preserve">el </w:t>
      </w:r>
      <w:r w:rsidR="005D5A64">
        <w:t xml:space="preserve">torque </w:t>
      </w:r>
      <w:r w:rsidR="00CF0541">
        <w:t xml:space="preserve">aerodinámico neto es exactamente cero y el cuadricóptero puede lograr estabilizarse en un punto </w:t>
      </w:r>
      <w:r w:rsidR="00F06975">
        <w:t xml:space="preserve">sin la necesidad </w:t>
      </w:r>
      <w:r w:rsidR="006970D5">
        <w:t xml:space="preserve">de un rotor de cola como los helicópteros convencionales; a este tipo de vuelo se le conoce como vuelo en </w:t>
      </w:r>
      <w:proofErr w:type="spellStart"/>
      <w:r w:rsidR="006970D5">
        <w:t>Hover</w:t>
      </w:r>
      <w:proofErr w:type="spellEnd"/>
      <w:r w:rsidR="006970D5">
        <w:t>.</w:t>
      </w:r>
    </w:p>
    <w:p w14:paraId="4EB4BA75" w14:textId="7DFDFF0A" w:rsidR="00C4681A" w:rsidRDefault="00AF5203" w:rsidP="002C75AE">
      <w:r>
        <w:t xml:space="preserve">Actualmente, los cuadricópteros </w:t>
      </w:r>
      <w:r w:rsidR="00CA5D42">
        <w:t xml:space="preserve">no tripulados </w:t>
      </w:r>
      <w:r>
        <w:t xml:space="preserve">han ganado </w:t>
      </w:r>
      <w:r w:rsidR="005342C7">
        <w:t xml:space="preserve">bastante terreno a nivel comercial </w:t>
      </w:r>
      <w:r w:rsidR="007C57FC">
        <w:t>debido a sus divers</w:t>
      </w:r>
      <w:r w:rsidR="00837DA3">
        <w:t>as</w:t>
      </w:r>
      <w:r w:rsidR="007C57FC">
        <w:t xml:space="preserve"> aplicaciones</w:t>
      </w:r>
      <w:r w:rsidR="00837DA3">
        <w:t xml:space="preserve"> cómo lo son:</w:t>
      </w:r>
    </w:p>
    <w:p w14:paraId="66B5403D" w14:textId="3D1E403C" w:rsidR="00837DA3" w:rsidRPr="0064000A" w:rsidRDefault="00B848BA" w:rsidP="0064000A">
      <w:pPr>
        <w:pStyle w:val="Prrafodelista"/>
        <w:numPr>
          <w:ilvl w:val="0"/>
          <w:numId w:val="6"/>
        </w:numPr>
        <w:rPr>
          <w:b/>
        </w:rPr>
      </w:pPr>
      <w:r w:rsidRPr="0064000A">
        <w:rPr>
          <w:b/>
        </w:rPr>
        <w:t xml:space="preserve">Fines militares: </w:t>
      </w:r>
      <w:r w:rsidR="00035E1F">
        <w:t xml:space="preserve">Sobre todo con fines de observación y vigilancia, se ha acrecentado el uso de cuadricópteros </w:t>
      </w:r>
      <w:r w:rsidR="005F5701">
        <w:t xml:space="preserve">en misiones de </w:t>
      </w:r>
      <w:r w:rsidR="00B84E03">
        <w:t xml:space="preserve">vigilancia de </w:t>
      </w:r>
      <w:r w:rsidR="000831F1">
        <w:t>lugares en riesgo de ataques</w:t>
      </w:r>
      <w:r w:rsidR="00955800">
        <w:t>,</w:t>
      </w:r>
      <w:r w:rsidR="009B3147">
        <w:t xml:space="preserve"> </w:t>
      </w:r>
      <w:r w:rsidR="003F2A3F">
        <w:t>de instalaciones petroleras</w:t>
      </w:r>
      <w:r w:rsidR="00955800">
        <w:t xml:space="preserve"> o en zonas en donde </w:t>
      </w:r>
      <w:r w:rsidR="002457D6">
        <w:t xml:space="preserve">el riesgo </w:t>
      </w:r>
      <w:r w:rsidR="00D36D13">
        <w:t xml:space="preserve">es inminente ante </w:t>
      </w:r>
      <w:r w:rsidR="00955800">
        <w:t>el ingreso de personal</w:t>
      </w:r>
      <w:r w:rsidR="00D36D13">
        <w:t xml:space="preserve"> bien sea por </w:t>
      </w:r>
      <w:r w:rsidR="009B3147">
        <w:t>condiciones de terreno o por conflictos bélicos en la zona.</w:t>
      </w:r>
    </w:p>
    <w:p w14:paraId="226BD969" w14:textId="1742B28E" w:rsidR="007217FB" w:rsidRPr="0064000A" w:rsidRDefault="007217FB" w:rsidP="0064000A">
      <w:pPr>
        <w:pStyle w:val="Prrafodelista"/>
        <w:numPr>
          <w:ilvl w:val="0"/>
          <w:numId w:val="6"/>
        </w:numPr>
        <w:rPr>
          <w:b/>
        </w:rPr>
      </w:pPr>
      <w:r w:rsidRPr="0064000A">
        <w:rPr>
          <w:b/>
        </w:rPr>
        <w:t>Fotografía y periodismo:</w:t>
      </w:r>
      <w:r w:rsidR="009B3147">
        <w:rPr>
          <w:b/>
        </w:rPr>
        <w:t xml:space="preserve"> </w:t>
      </w:r>
      <w:r w:rsidR="009B3147">
        <w:t xml:space="preserve">Siendo el más común a nivel comercial, </w:t>
      </w:r>
      <w:r w:rsidR="00794C6C">
        <w:t xml:space="preserve">la fotografía </w:t>
      </w:r>
      <w:r w:rsidR="00DB4DE3">
        <w:t xml:space="preserve">y el periodismo </w:t>
      </w:r>
      <w:r w:rsidR="004C3631">
        <w:t>se han apoyado mucho en estos sistemas</w:t>
      </w:r>
      <w:r w:rsidR="00CA5D42">
        <w:t xml:space="preserve"> debido a su facilidad de ingresar a espacios altos y </w:t>
      </w:r>
      <w:r w:rsidR="00A16BD6">
        <w:t>de difícil captación panorámica.</w:t>
      </w:r>
    </w:p>
    <w:p w14:paraId="5112E237" w14:textId="715A5CFF" w:rsidR="007217FB" w:rsidRPr="0064000A" w:rsidRDefault="008E0904" w:rsidP="0064000A">
      <w:pPr>
        <w:pStyle w:val="Prrafodelista"/>
        <w:numPr>
          <w:ilvl w:val="0"/>
          <w:numId w:val="6"/>
        </w:numPr>
        <w:rPr>
          <w:b/>
        </w:rPr>
      </w:pPr>
      <w:r w:rsidRPr="0064000A">
        <w:rPr>
          <w:b/>
        </w:rPr>
        <w:t>Mensajería</w:t>
      </w:r>
      <w:r w:rsidR="00A16BD6">
        <w:rPr>
          <w:b/>
        </w:rPr>
        <w:t xml:space="preserve">: </w:t>
      </w:r>
      <w:r w:rsidR="000F0020">
        <w:t xml:space="preserve">Sobre todo, la empresa </w:t>
      </w:r>
      <w:r w:rsidR="00831832">
        <w:t>A</w:t>
      </w:r>
      <w:r w:rsidR="000F0020">
        <w:t>mazon</w:t>
      </w:r>
      <w:r w:rsidR="00DF7771">
        <w:rPr>
          <w:rFonts w:ascii="Calibri" w:hAnsi="Calibri" w:cs="Calibri"/>
        </w:rPr>
        <w:t>®</w:t>
      </w:r>
      <w:r w:rsidR="00714CFF">
        <w:rPr>
          <w:rFonts w:ascii="Calibri" w:hAnsi="Calibri" w:cs="Calibri"/>
        </w:rPr>
        <w:t xml:space="preserve"> </w:t>
      </w:r>
      <w:r w:rsidR="00714CFF" w:rsidRPr="00714CFF">
        <w:t>se ha</w:t>
      </w:r>
      <w:r w:rsidR="00714CFF">
        <w:t xml:space="preserve"> enfocado en el desarrollo de </w:t>
      </w:r>
      <w:r w:rsidR="00793105">
        <w:t xml:space="preserve">un sistema de entregas enfocado en </w:t>
      </w:r>
      <w:proofErr w:type="spellStart"/>
      <w:r w:rsidR="00793105">
        <w:t>UAV’s</w:t>
      </w:r>
      <w:proofErr w:type="spellEnd"/>
      <w:r w:rsidR="00793105">
        <w:t xml:space="preserve">, en particular </w:t>
      </w:r>
      <w:r w:rsidR="00903164">
        <w:t xml:space="preserve">cuadricópteros, esto debido a su </w:t>
      </w:r>
      <w:r w:rsidR="00903164">
        <w:lastRenderedPageBreak/>
        <w:t xml:space="preserve">capacidad de sobrevolar una zona </w:t>
      </w:r>
      <w:r w:rsidR="00687D10">
        <w:t xml:space="preserve">urbana </w:t>
      </w:r>
      <w:r w:rsidR="0005631E">
        <w:t xml:space="preserve">sin la necesidad de utilizar un helipuerto para despegue o aterrizaje </w:t>
      </w:r>
      <w:r w:rsidR="00C814AB">
        <w:t>y con el valor agregado de su</w:t>
      </w:r>
      <w:r w:rsidR="00365FE2">
        <w:t xml:space="preserve"> reducido tamaño en comparación de la carga útil que puede llevar.</w:t>
      </w:r>
      <w:r w:rsidR="00714CFF" w:rsidRPr="00714CFF">
        <w:t xml:space="preserve"> </w:t>
      </w:r>
    </w:p>
    <w:p w14:paraId="4117EA17" w14:textId="0AB986C6" w:rsidR="000879DF" w:rsidRDefault="008E0904" w:rsidP="000879DF">
      <w:pPr>
        <w:pStyle w:val="Prrafodelista"/>
        <w:numPr>
          <w:ilvl w:val="0"/>
          <w:numId w:val="6"/>
        </w:numPr>
      </w:pPr>
      <w:r w:rsidRPr="00EA3A14">
        <w:rPr>
          <w:b/>
        </w:rPr>
        <w:t>Fines investigativos:</w:t>
      </w:r>
      <w:r w:rsidR="00197991" w:rsidRPr="00EA3A14">
        <w:rPr>
          <w:b/>
        </w:rPr>
        <w:t xml:space="preserve"> </w:t>
      </w:r>
      <w:r w:rsidR="00197991">
        <w:t xml:space="preserve">Sobre todo en el área de </w:t>
      </w:r>
      <w:r w:rsidR="0021732F">
        <w:t>robótica y automatización enfocada al control de vuelo</w:t>
      </w:r>
      <w:r w:rsidR="00E652A6">
        <w:t xml:space="preserve">, se han utilizado los </w:t>
      </w:r>
      <w:r w:rsidR="00914E19">
        <w:t xml:space="preserve">cuadricópteros </w:t>
      </w:r>
      <w:r w:rsidR="00457E54">
        <w:t>en el desarrollo de nuevas tecnologías</w:t>
      </w:r>
      <w:r w:rsidR="002601AA">
        <w:t>.</w:t>
      </w:r>
      <w:r w:rsidR="00EA3A14">
        <w:t xml:space="preserve"> </w:t>
      </w:r>
      <w:r w:rsidR="00485807">
        <w:t xml:space="preserve">En el ámbito </w:t>
      </w:r>
      <w:r w:rsidR="007F058E">
        <w:t>colombiano</w:t>
      </w:r>
      <w:r w:rsidR="00485807">
        <w:t xml:space="preserve">, </w:t>
      </w:r>
      <w:r w:rsidR="00280C66">
        <w:t>se han presentado diversos avances</w:t>
      </w:r>
      <w:r w:rsidR="00754A7E">
        <w:t xml:space="preserve"> enfocados en aplicaciones </w:t>
      </w:r>
      <w:r w:rsidR="00F71ACF">
        <w:t xml:space="preserve">más especializadas como lo son </w:t>
      </w:r>
      <w:r w:rsidR="001D10B6">
        <w:t>la Fotogrametría, la recreación de modelos digitales en 3D</w:t>
      </w:r>
      <w:r w:rsidR="00D50058">
        <w:t xml:space="preserve">, fotografía multiespectral entre otros. </w:t>
      </w:r>
      <w:r w:rsidR="00E372DB">
        <w:t xml:space="preserve">Un ejemplo de una empresa </w:t>
      </w:r>
      <w:r w:rsidR="00F21F25">
        <w:t>c</w:t>
      </w:r>
      <w:r w:rsidR="00E372DB">
        <w:t xml:space="preserve">olombiana enfocada en este tipo de desarrollos es la empresa </w:t>
      </w:r>
      <w:proofErr w:type="spellStart"/>
      <w:r w:rsidR="00F21F25">
        <w:t>Advector</w:t>
      </w:r>
      <w:proofErr w:type="spellEnd"/>
      <w:r w:rsidR="00F21F25">
        <w:t xml:space="preserve">® quienes también han sido los responsables de brindar </w:t>
      </w:r>
      <w:r w:rsidR="008B46A0">
        <w:t>el rotor con el cual se realizó la correcta implementación del protocolo desarrollado en este proyecto</w:t>
      </w:r>
      <w:r w:rsidR="000879DF">
        <w:t>.</w:t>
      </w:r>
    </w:p>
    <w:p w14:paraId="0A73FF53" w14:textId="2C9A460D" w:rsidR="00F57DA2" w:rsidRDefault="00F57DA2" w:rsidP="00F57DA2">
      <w:pPr>
        <w:pStyle w:val="Prrafodelista"/>
      </w:pPr>
    </w:p>
    <w:p w14:paraId="357E18EB" w14:textId="3B3C355F" w:rsidR="008F7247" w:rsidRDefault="008F7247" w:rsidP="00F57DA2">
      <w:pPr>
        <w:pStyle w:val="Prrafodelista"/>
      </w:pPr>
    </w:p>
    <w:p w14:paraId="0FD85196" w14:textId="62DF20BE" w:rsidR="008F7247" w:rsidRDefault="008F7247" w:rsidP="00F57DA2">
      <w:pPr>
        <w:pStyle w:val="Prrafodelista"/>
      </w:pPr>
    </w:p>
    <w:p w14:paraId="24F80DC4" w14:textId="6CED1AB5" w:rsidR="008F7247" w:rsidRDefault="008F7247" w:rsidP="00F57DA2">
      <w:pPr>
        <w:pStyle w:val="Prrafodelista"/>
      </w:pPr>
    </w:p>
    <w:p w14:paraId="5F268597" w14:textId="59419FB5" w:rsidR="008F7247" w:rsidRDefault="008F7247" w:rsidP="00F57DA2">
      <w:pPr>
        <w:pStyle w:val="Prrafodelista"/>
      </w:pPr>
    </w:p>
    <w:p w14:paraId="4598DB3D" w14:textId="5BB3CD80" w:rsidR="008F7247" w:rsidRDefault="008F7247" w:rsidP="00F57DA2">
      <w:pPr>
        <w:pStyle w:val="Prrafodelista"/>
      </w:pPr>
    </w:p>
    <w:p w14:paraId="1BDF84B7" w14:textId="41B5D36D" w:rsidR="008F7247" w:rsidRDefault="008F7247" w:rsidP="00F57DA2">
      <w:pPr>
        <w:pStyle w:val="Prrafodelista"/>
      </w:pPr>
    </w:p>
    <w:p w14:paraId="777CC354" w14:textId="6873E7F3" w:rsidR="008F7247" w:rsidRDefault="008F7247" w:rsidP="00F57DA2">
      <w:pPr>
        <w:pStyle w:val="Prrafodelista"/>
      </w:pPr>
    </w:p>
    <w:p w14:paraId="419652EF" w14:textId="5923581B" w:rsidR="008F7247" w:rsidRDefault="008F7247" w:rsidP="00F57DA2">
      <w:pPr>
        <w:pStyle w:val="Prrafodelista"/>
      </w:pPr>
    </w:p>
    <w:p w14:paraId="3BF7FA92" w14:textId="18112E1D" w:rsidR="008F7247" w:rsidRDefault="008F7247" w:rsidP="00F57DA2">
      <w:pPr>
        <w:pStyle w:val="Prrafodelista"/>
      </w:pPr>
    </w:p>
    <w:p w14:paraId="6622C9A7" w14:textId="594E5257" w:rsidR="008F7247" w:rsidRDefault="008F7247" w:rsidP="00F57DA2">
      <w:pPr>
        <w:pStyle w:val="Prrafodelista"/>
      </w:pPr>
    </w:p>
    <w:p w14:paraId="2CB9B7F0" w14:textId="60008B4A" w:rsidR="008F7247" w:rsidRDefault="008F7247" w:rsidP="00F57DA2">
      <w:pPr>
        <w:pStyle w:val="Prrafodelista"/>
      </w:pPr>
    </w:p>
    <w:p w14:paraId="0FEC6E60" w14:textId="63314EA3" w:rsidR="008F7247" w:rsidRDefault="008F7247" w:rsidP="00F57DA2">
      <w:pPr>
        <w:pStyle w:val="Prrafodelista"/>
      </w:pPr>
    </w:p>
    <w:p w14:paraId="75A2AEF5" w14:textId="5BD8FD47" w:rsidR="008F7247" w:rsidRDefault="008F7247" w:rsidP="00F57DA2">
      <w:pPr>
        <w:pStyle w:val="Prrafodelista"/>
      </w:pPr>
    </w:p>
    <w:p w14:paraId="2E798415" w14:textId="5667EC73" w:rsidR="008F7247" w:rsidRDefault="008F7247" w:rsidP="00F57DA2">
      <w:pPr>
        <w:pStyle w:val="Prrafodelista"/>
      </w:pPr>
    </w:p>
    <w:p w14:paraId="6BE6E70B" w14:textId="21EE5DAE" w:rsidR="008F7247" w:rsidRDefault="008F7247" w:rsidP="00F57DA2">
      <w:pPr>
        <w:pStyle w:val="Prrafodelista"/>
      </w:pPr>
    </w:p>
    <w:p w14:paraId="508C9E39" w14:textId="6712515F" w:rsidR="008F7247" w:rsidRDefault="008F7247" w:rsidP="00F57DA2">
      <w:pPr>
        <w:pStyle w:val="Prrafodelista"/>
      </w:pPr>
    </w:p>
    <w:p w14:paraId="44C8A2F8" w14:textId="3FB051ED" w:rsidR="008F7247" w:rsidRDefault="008F7247" w:rsidP="00F57DA2">
      <w:pPr>
        <w:pStyle w:val="Prrafodelista"/>
      </w:pPr>
    </w:p>
    <w:p w14:paraId="6A43C6E3" w14:textId="31C2C757" w:rsidR="008F7247" w:rsidRDefault="008F7247" w:rsidP="00F57DA2">
      <w:pPr>
        <w:pStyle w:val="Prrafodelista"/>
      </w:pPr>
    </w:p>
    <w:p w14:paraId="18661EB6" w14:textId="0FD16940" w:rsidR="008F7247" w:rsidRDefault="008F7247" w:rsidP="00F57DA2">
      <w:pPr>
        <w:pStyle w:val="Prrafodelista"/>
      </w:pPr>
    </w:p>
    <w:p w14:paraId="6FBF6C47" w14:textId="4ACB50E8" w:rsidR="008F7247" w:rsidRDefault="008F7247" w:rsidP="00F57DA2">
      <w:pPr>
        <w:pStyle w:val="Prrafodelista"/>
      </w:pPr>
    </w:p>
    <w:p w14:paraId="74EBA893" w14:textId="424DAB33" w:rsidR="008F7247" w:rsidRDefault="008F7247" w:rsidP="00F57DA2">
      <w:pPr>
        <w:pStyle w:val="Prrafodelista"/>
      </w:pPr>
    </w:p>
    <w:p w14:paraId="38ADADB4" w14:textId="7FF90AB6" w:rsidR="008F7247" w:rsidRDefault="008F7247" w:rsidP="00F57DA2">
      <w:pPr>
        <w:pStyle w:val="Prrafodelista"/>
      </w:pPr>
    </w:p>
    <w:p w14:paraId="101CE0C1" w14:textId="1F450482" w:rsidR="008F7247" w:rsidRDefault="008F7247" w:rsidP="00F57DA2">
      <w:pPr>
        <w:pStyle w:val="Prrafodelista"/>
      </w:pPr>
    </w:p>
    <w:p w14:paraId="35CA9FC8" w14:textId="3BFAD135" w:rsidR="008F7247" w:rsidRDefault="008F7247" w:rsidP="00F57DA2">
      <w:pPr>
        <w:pStyle w:val="Prrafodelista"/>
      </w:pPr>
    </w:p>
    <w:p w14:paraId="2038C043" w14:textId="0A61BA2D" w:rsidR="008F7247" w:rsidRDefault="008F7247" w:rsidP="00F57DA2">
      <w:pPr>
        <w:pStyle w:val="Prrafodelista"/>
      </w:pPr>
    </w:p>
    <w:p w14:paraId="622FF583" w14:textId="59134FFE" w:rsidR="008F7247" w:rsidRDefault="008F7247" w:rsidP="00F57DA2">
      <w:pPr>
        <w:pStyle w:val="Prrafodelista"/>
      </w:pPr>
    </w:p>
    <w:p w14:paraId="54F0A37B" w14:textId="6CDC9666" w:rsidR="008F7247" w:rsidRDefault="008F7247" w:rsidP="00F57DA2">
      <w:pPr>
        <w:pStyle w:val="Prrafodelista"/>
      </w:pPr>
    </w:p>
    <w:p w14:paraId="6582C0BC" w14:textId="31DD6E40" w:rsidR="008F7247" w:rsidRDefault="008F7247" w:rsidP="00F57DA2">
      <w:pPr>
        <w:pStyle w:val="Prrafodelista"/>
      </w:pPr>
    </w:p>
    <w:p w14:paraId="16DB587B" w14:textId="39D41FA9" w:rsidR="008F7247" w:rsidRDefault="008F7247" w:rsidP="00F57DA2">
      <w:pPr>
        <w:pStyle w:val="Prrafodelista"/>
      </w:pPr>
    </w:p>
    <w:p w14:paraId="19CF6C44" w14:textId="0990B207" w:rsidR="008F7247" w:rsidRDefault="008F7247" w:rsidP="00F57DA2">
      <w:pPr>
        <w:pStyle w:val="Prrafodelista"/>
      </w:pPr>
    </w:p>
    <w:p w14:paraId="0F0A7D21" w14:textId="2B581968" w:rsidR="008F7247" w:rsidRDefault="008F7247" w:rsidP="00F57DA2">
      <w:pPr>
        <w:pStyle w:val="Prrafodelista"/>
      </w:pPr>
    </w:p>
    <w:p w14:paraId="6DD366DF" w14:textId="60A28A14" w:rsidR="008F7247" w:rsidRDefault="008F7247" w:rsidP="00F57DA2">
      <w:pPr>
        <w:pStyle w:val="Prrafodelista"/>
      </w:pPr>
    </w:p>
    <w:p w14:paraId="5697F9E8" w14:textId="49CE37E2" w:rsidR="008F7247" w:rsidRDefault="008F7247" w:rsidP="00F57DA2">
      <w:pPr>
        <w:pStyle w:val="Prrafodelista"/>
      </w:pPr>
    </w:p>
    <w:p w14:paraId="0742B6D8" w14:textId="48DB4949" w:rsidR="008F7247" w:rsidRDefault="008F7247" w:rsidP="00F57DA2">
      <w:pPr>
        <w:pStyle w:val="Prrafodelista"/>
      </w:pPr>
    </w:p>
    <w:p w14:paraId="1F9749E4" w14:textId="7232C998" w:rsidR="008F7247" w:rsidRDefault="008F7247" w:rsidP="00F57DA2">
      <w:pPr>
        <w:pStyle w:val="Prrafodelista"/>
      </w:pPr>
    </w:p>
    <w:p w14:paraId="216CB2DF" w14:textId="01EB985A" w:rsidR="008F7247" w:rsidRDefault="008F7247" w:rsidP="00F57DA2">
      <w:pPr>
        <w:pStyle w:val="Prrafodelista"/>
      </w:pPr>
    </w:p>
    <w:p w14:paraId="46406673" w14:textId="77777777" w:rsidR="008F7247" w:rsidRDefault="008F7247" w:rsidP="00F57DA2">
      <w:pPr>
        <w:pStyle w:val="Prrafodelista"/>
      </w:pPr>
    </w:p>
    <w:p w14:paraId="0580B37F" w14:textId="6DB897C3" w:rsidR="000879DF" w:rsidRPr="00EC27EF" w:rsidRDefault="00ED0F89" w:rsidP="00EC27EF">
      <w:pPr>
        <w:pStyle w:val="Ttulo2"/>
      </w:pPr>
      <w:bookmarkStart w:id="7" w:name="_Toc516549850"/>
      <w:r w:rsidRPr="00EC27EF">
        <w:lastRenderedPageBreak/>
        <w:t>Estado del Arte</w:t>
      </w:r>
      <w:bookmarkEnd w:id="7"/>
    </w:p>
    <w:p w14:paraId="212F27D1" w14:textId="0A341C7F" w:rsidR="00ED0F89" w:rsidRDefault="00ED0F89" w:rsidP="00ED0F89"/>
    <w:p w14:paraId="4F2A019B" w14:textId="2A31A4AC" w:rsidR="004259BE" w:rsidRDefault="00173EDA" w:rsidP="0011643B">
      <w:r>
        <w:t xml:space="preserve">Se debe aclarar que el problema a abordar en este proyecto no es nuevo, puesto que se han publicado diversos </w:t>
      </w:r>
      <w:r w:rsidR="00C53292">
        <w:t>artículos</w:t>
      </w:r>
      <w:r>
        <w:t xml:space="preserve"> </w:t>
      </w:r>
      <w:r w:rsidR="00A4737F">
        <w:t>en dónde se requiere evaluar</w:t>
      </w:r>
      <w:r w:rsidR="00C53292">
        <w:t xml:space="preserve"> el comportamiento aerodinámico de </w:t>
      </w:r>
      <w:r w:rsidR="005C50BD">
        <w:t>rotores de cuadricópteros bajo diferentes</w:t>
      </w:r>
      <w:r w:rsidR="003150EE">
        <w:t xml:space="preserve"> condiciones</w:t>
      </w:r>
      <w:r w:rsidR="00C77B79">
        <w:t xml:space="preserve">, </w:t>
      </w:r>
      <w:r w:rsidR="009E3160">
        <w:t xml:space="preserve">de acuerdo </w:t>
      </w:r>
      <w:r w:rsidR="006E3A91">
        <w:t>con</w:t>
      </w:r>
      <w:r w:rsidR="009E3160">
        <w:t xml:space="preserve"> lo consultado, este estudio se realiza comúnmente</w:t>
      </w:r>
      <w:r w:rsidR="00C77B79">
        <w:t xml:space="preserve"> con el fin de </w:t>
      </w:r>
      <w:r w:rsidR="0032604F">
        <w:t>evaluar la efectividad</w:t>
      </w:r>
      <w:r w:rsidR="00DF18A6">
        <w:t xml:space="preserve"> del perfil de la hélice </w:t>
      </w:r>
      <w:r w:rsidR="00A7087D">
        <w:t xml:space="preserve">y para </w:t>
      </w:r>
      <w:r w:rsidR="00831E7E">
        <w:t xml:space="preserve">entender la </w:t>
      </w:r>
      <w:r w:rsidR="00BA2001">
        <w:t>variación en la “eficiencia”</w:t>
      </w:r>
      <w:r w:rsidR="009E353B">
        <w:t xml:space="preserve"> </w:t>
      </w:r>
      <w:r w:rsidR="00BA2001">
        <w:rPr>
          <w:rStyle w:val="Refdenotaalpie"/>
        </w:rPr>
        <w:footnoteReference w:id="1"/>
      </w:r>
      <w:r w:rsidR="009E353B">
        <w:t xml:space="preserve"> del vehículo al interactuar los 4 rotores</w:t>
      </w:r>
      <w:r w:rsidR="00D07F67">
        <w:t>.</w:t>
      </w:r>
    </w:p>
    <w:p w14:paraId="5E4D6DB5" w14:textId="3F53E745" w:rsidR="0002196A" w:rsidRDefault="007A65B6" w:rsidP="003660A9">
      <w:r>
        <w:t xml:space="preserve">En </w:t>
      </w:r>
      <w:r w:rsidR="00922799">
        <w:t xml:space="preserve">la universidad </w:t>
      </w:r>
      <w:r w:rsidR="007E627D">
        <w:t>de Wright</w:t>
      </w:r>
      <w:r w:rsidR="009F4D39">
        <w:t xml:space="preserve"> en Ohio-</w:t>
      </w:r>
      <w:r w:rsidR="002B0830">
        <w:t>EE. UU.</w:t>
      </w:r>
      <w:r w:rsidR="009F4D39">
        <w:t xml:space="preserve">, se realizó un estudio acerca del rendimiento de </w:t>
      </w:r>
      <w:r w:rsidR="00325577">
        <w:t xml:space="preserve">sistemas eléctricos de propulsión a pequeña escala, enfocándose en sistemas rotodinámicos de propulsión; en </w:t>
      </w:r>
      <w:r>
        <w:t xml:space="preserve">este caso, </w:t>
      </w:r>
      <w:r w:rsidR="00325577">
        <w:t xml:space="preserve">se determinó </w:t>
      </w:r>
      <w:r w:rsidR="00351394">
        <w:t xml:space="preserve">el rendimiento </w:t>
      </w:r>
      <w:r w:rsidR="0091485B">
        <w:t xml:space="preserve">aerodinámico de varios </w:t>
      </w:r>
      <w:r w:rsidR="00DB40CC">
        <w:t xml:space="preserve">rotores entre los </w:t>
      </w:r>
      <w:r w:rsidR="00DE0E3D">
        <w:t xml:space="preserve">10 y 15cm de diámetro, esto bajo condiciones de </w:t>
      </w:r>
      <w:proofErr w:type="spellStart"/>
      <w:r w:rsidR="004543B6">
        <w:t>Hover</w:t>
      </w:r>
      <w:proofErr w:type="spellEnd"/>
      <w:r w:rsidR="004543B6">
        <w:t xml:space="preserve"> y </w:t>
      </w:r>
      <w:r w:rsidR="00DE0E3D">
        <w:t>flujo cruzado</w:t>
      </w:r>
      <w:r w:rsidR="007B728F">
        <w:t xml:space="preserve">. </w:t>
      </w:r>
    </w:p>
    <w:p w14:paraId="6CC7E469" w14:textId="26227DD9" w:rsidR="00E10346" w:rsidRDefault="00E10346" w:rsidP="003660A9">
      <w:r>
        <w:t>A continuación, se presenta un esquema del montaje que se realizó para la medición descrita</w:t>
      </w:r>
      <w:r w:rsidR="001C1DBC">
        <w:t xml:space="preserve">, el cual se </w:t>
      </w:r>
      <w:r w:rsidR="00E575B1">
        <w:t>acoplaba dentro del túnel de viento de la Universidad de Wright</w:t>
      </w:r>
      <w:r>
        <w:t>:</w:t>
      </w:r>
    </w:p>
    <w:p w14:paraId="2D92AB28" w14:textId="3BCA0D91" w:rsidR="00A9563C" w:rsidRDefault="00E10346" w:rsidP="00A9563C">
      <w:pPr>
        <w:keepNext/>
        <w:ind w:left="708"/>
        <w:jc w:val="center"/>
      </w:pPr>
      <w:r>
        <w:rPr>
          <w:noProof/>
        </w:rPr>
        <w:drawing>
          <wp:inline distT="0" distB="0" distL="0" distR="0" wp14:anchorId="7EFEB075" wp14:editId="673C25C3">
            <wp:extent cx="4200525" cy="40397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97"/>
                    <a:stretch/>
                  </pic:blipFill>
                  <pic:spPr bwMode="auto">
                    <a:xfrm>
                      <a:off x="0" y="0"/>
                      <a:ext cx="4200525" cy="4039737"/>
                    </a:xfrm>
                    <a:prstGeom prst="rect">
                      <a:avLst/>
                    </a:prstGeom>
                    <a:ln>
                      <a:noFill/>
                    </a:ln>
                    <a:extLst>
                      <a:ext uri="{53640926-AAD7-44D8-BBD7-CCE9431645EC}">
                        <a14:shadowObscured xmlns:a14="http://schemas.microsoft.com/office/drawing/2010/main"/>
                      </a:ext>
                    </a:extLst>
                  </pic:spPr>
                </pic:pic>
              </a:graphicData>
            </a:graphic>
          </wp:inline>
        </w:drawing>
      </w:r>
    </w:p>
    <w:p w14:paraId="64AC1E66" w14:textId="2621795C" w:rsidR="004E4794" w:rsidRDefault="00A9563C" w:rsidP="00230C02">
      <w:pPr>
        <w:pStyle w:val="Descripcin"/>
        <w:jc w:val="center"/>
      </w:pPr>
      <w:r>
        <w:t xml:space="preserve">Figura </w:t>
      </w:r>
      <w:r>
        <w:fldChar w:fldCharType="begin"/>
      </w:r>
      <w:r>
        <w:instrText xml:space="preserve"> SEQ Figura \* ARABIC </w:instrText>
      </w:r>
      <w:r>
        <w:fldChar w:fldCharType="separate"/>
      </w:r>
      <w:r w:rsidR="00FE4C27">
        <w:rPr>
          <w:noProof/>
        </w:rPr>
        <w:t>2</w:t>
      </w:r>
      <w:r>
        <w:fldChar w:fldCharType="end"/>
      </w:r>
      <w:r>
        <w:t>: Tomado de:</w:t>
      </w:r>
      <w:r w:rsidR="00BD3893">
        <w:fldChar w:fldCharType="begin"/>
      </w:r>
      <w:r w:rsidR="00BD3893">
        <w:instrText xml:space="preserve"> ADDIN ZOTERO_ITEM CSL_CITATION {"citationID":"MJlvr4oO","properties":{"formattedCitation":"(Brezina y Thomas 2013)","plainCitation":"(Brezina y Thomas 2013)","noteIndex":0},"citationItems":[{"id":11,"uris":["http://zotero.org/users/local/gYfJz208/items/2PD8KIAI"],"uri":["http://zotero.org/users/local/gYfJz208/items/2PD8KIAI"],"itemData":{"id":11,"type":"paper-conference","title":"Measurement of static and dynamic performance characteristics of electric propulsion systems","container-title":"51st AIAA Aerospace Sciences Meeting including the New Horizons Forum and Aerospace Exposition","page":"500","source":"Google Scholar","author":[{"family":"Brezina","given":"Aron"},{"family":"Thomas","given":"Scott"}],"issued":{"date-parts":[["2013"]]}}}],"schema":"https://github.com/citation-style-language/schema/raw/master/csl-citation.json"} </w:instrText>
      </w:r>
      <w:r w:rsidR="00BD3893">
        <w:fldChar w:fldCharType="separate"/>
      </w:r>
      <w:r w:rsidR="00BD3893" w:rsidRPr="00BD3893">
        <w:rPr>
          <w:rFonts w:cs="Times New Roman"/>
        </w:rPr>
        <w:t>(Brezina y Thomas 2013)</w:t>
      </w:r>
      <w:r w:rsidR="00BD3893">
        <w:fldChar w:fldCharType="end"/>
      </w:r>
    </w:p>
    <w:p w14:paraId="2AC443AD" w14:textId="241FB82D" w:rsidR="00A611C1" w:rsidRDefault="002B320A" w:rsidP="00FE4EB4">
      <w:r>
        <w:t>Por otra parte</w:t>
      </w:r>
      <w:r w:rsidR="00F7194F">
        <w:t>,</w:t>
      </w:r>
      <w:r>
        <w:t xml:space="preserve"> </w:t>
      </w:r>
      <w:r w:rsidR="007746C9">
        <w:t>en la universidad de Illinois</w:t>
      </w:r>
      <w:r w:rsidR="00F170DD">
        <w:t xml:space="preserve">- </w:t>
      </w:r>
      <w:r w:rsidR="002B0830">
        <w:t>EE. UU.</w:t>
      </w:r>
      <w:r w:rsidR="00F170DD">
        <w:t>, se realizó un estudio similar</w:t>
      </w:r>
      <w:r w:rsidR="00FE4EB4">
        <w:t>:</w:t>
      </w:r>
    </w:p>
    <w:p w14:paraId="3A7710FE" w14:textId="77777777" w:rsidR="003C6A1C" w:rsidRDefault="003C6A1C" w:rsidP="003C6A1C">
      <w:pPr>
        <w:keepNext/>
        <w:ind w:left="708"/>
      </w:pPr>
      <w:r>
        <w:rPr>
          <w:noProof/>
        </w:rPr>
        <w:lastRenderedPageBreak/>
        <w:drawing>
          <wp:inline distT="0" distB="0" distL="0" distR="0" wp14:anchorId="4A4D85E6" wp14:editId="6E139E3C">
            <wp:extent cx="5499100" cy="23291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100" cy="2329180"/>
                    </a:xfrm>
                    <a:prstGeom prst="rect">
                      <a:avLst/>
                    </a:prstGeom>
                    <a:noFill/>
                  </pic:spPr>
                </pic:pic>
              </a:graphicData>
            </a:graphic>
          </wp:inline>
        </w:drawing>
      </w:r>
    </w:p>
    <w:p w14:paraId="48E26CDE" w14:textId="52B9F8E4" w:rsidR="00860AEC" w:rsidRDefault="003C6A1C" w:rsidP="003C6A1C">
      <w:pPr>
        <w:pStyle w:val="Descripcin"/>
        <w:jc w:val="center"/>
      </w:pPr>
      <w:r>
        <w:t xml:space="preserve">Figura </w:t>
      </w:r>
      <w:r>
        <w:fldChar w:fldCharType="begin"/>
      </w:r>
      <w:r>
        <w:instrText xml:space="preserve"> SEQ Figura \* ARABIC </w:instrText>
      </w:r>
      <w:r>
        <w:fldChar w:fldCharType="separate"/>
      </w:r>
      <w:r w:rsidR="00FE4C27">
        <w:rPr>
          <w:noProof/>
        </w:rPr>
        <w:t>3</w:t>
      </w:r>
      <w:r>
        <w:fldChar w:fldCharType="end"/>
      </w:r>
      <w:r>
        <w:t>: Montaje utilizado por</w:t>
      </w:r>
      <w:r>
        <w:fldChar w:fldCharType="begin"/>
      </w:r>
      <w:r>
        <w:instrText xml:space="preserve"> ADDIN ZOTERO_ITEM CSL_CITATION {"citationID":"ePP7JaD3","properties":{"formattedCitation":"(Brandt y Selig 2011)","plainCitation":"(Brandt y Selig 2011)","noteIndex":0},"citationItems":[{"id":14,"uris":["http://zotero.org/users/local/gYfJz208/items/ERBWD7BK"],"uri":["http://zotero.org/users/local/gYfJz208/items/ERBWD7BK"],"itemData":{"id":14,"type":"paper-conference","title":"Propeller performance data at low reynolds numbers","container-title":"49th AIAA Aerospace Sciences Meeting including the New Horizons Forum and Aerospace Exposition","page":"1255","source":"Google Scholar","author":[{"family":"Brandt","given":"John"},{"family":"Selig","given":"Michael"}],"issued":{"date-parts":[["2011"]]}}}],"schema":"https://github.com/citation-style-language/schema/raw/master/csl-citation.json"} </w:instrText>
      </w:r>
      <w:r>
        <w:fldChar w:fldCharType="separate"/>
      </w:r>
      <w:r w:rsidRPr="003C6A1C">
        <w:rPr>
          <w:rFonts w:cs="Times New Roman"/>
        </w:rPr>
        <w:t>(Brandt y Selig 2011)</w:t>
      </w:r>
      <w:r>
        <w:fldChar w:fldCharType="end"/>
      </w:r>
    </w:p>
    <w:p w14:paraId="5A7427B9" w14:textId="336D5694" w:rsidR="002968F5" w:rsidRDefault="002968F5" w:rsidP="00A611C1">
      <w:pPr>
        <w:ind w:left="708"/>
      </w:pPr>
    </w:p>
    <w:p w14:paraId="73127ED0" w14:textId="135CD850" w:rsidR="006D0129" w:rsidRDefault="00A51B3C" w:rsidP="002968F5">
      <w:r>
        <w:t>En la India, se realizó un estudio también en túnel de viento</w:t>
      </w:r>
      <w:r w:rsidR="006D0129">
        <w:t xml:space="preserve"> para un sistema de propulsión a combustión y un rotor más grande, a diferencia de los otros, de 30.5cm</w:t>
      </w:r>
      <w:r>
        <w:t>, sin embargo, al igual que los demás estudios, no se preocupan por permitir variación del ángulo de ataq</w:t>
      </w:r>
      <w:r w:rsidR="006D0129">
        <w:t>ue del viento y</w:t>
      </w:r>
      <w:r w:rsidR="00AD109A">
        <w:t>, además,</w:t>
      </w:r>
      <w:r w:rsidR="006D0129">
        <w:t xml:space="preserve"> en este </w:t>
      </w:r>
      <w:r w:rsidR="00DF0B28">
        <w:t>estudio se utilizaron</w:t>
      </w:r>
      <w:r w:rsidR="003A21EC">
        <w:t xml:space="preserve"> sistemas diferentes para transducción de empuje, torque y potencia:</w:t>
      </w:r>
    </w:p>
    <w:p w14:paraId="5856A869" w14:textId="77777777" w:rsidR="00FE4C27" w:rsidRDefault="00FE4C27" w:rsidP="00FE4C27">
      <w:pPr>
        <w:keepNext/>
        <w:jc w:val="center"/>
      </w:pPr>
      <w:r>
        <w:rPr>
          <w:noProof/>
        </w:rPr>
        <w:drawing>
          <wp:inline distT="0" distB="0" distL="0" distR="0" wp14:anchorId="0D08F0DA" wp14:editId="32E7B5DB">
            <wp:extent cx="3158836" cy="1425468"/>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081" cy="1450398"/>
                    </a:xfrm>
                    <a:prstGeom prst="rect">
                      <a:avLst/>
                    </a:prstGeom>
                  </pic:spPr>
                </pic:pic>
              </a:graphicData>
            </a:graphic>
          </wp:inline>
        </w:drawing>
      </w:r>
    </w:p>
    <w:p w14:paraId="0F87B42A" w14:textId="54B60B6B" w:rsidR="00FE4C27" w:rsidRDefault="00FE4C27" w:rsidP="00FE4C27">
      <w:pPr>
        <w:pStyle w:val="Descripcin"/>
        <w:jc w:val="center"/>
      </w:pPr>
      <w:r>
        <w:t xml:space="preserve">Figura </w:t>
      </w:r>
      <w:r>
        <w:fldChar w:fldCharType="begin"/>
      </w:r>
      <w:r>
        <w:instrText xml:space="preserve"> SEQ Figura \* ARABIC </w:instrText>
      </w:r>
      <w:r>
        <w:fldChar w:fldCharType="separate"/>
      </w:r>
      <w:r>
        <w:rPr>
          <w:noProof/>
        </w:rPr>
        <w:t>4</w:t>
      </w:r>
      <w:r>
        <w:fldChar w:fldCharType="end"/>
      </w:r>
      <w:r>
        <w:t>: Montaje para medición de Torque y Potencia</w:t>
      </w:r>
    </w:p>
    <w:p w14:paraId="53175E6F" w14:textId="77777777" w:rsidR="00FE4C27" w:rsidRDefault="00FE4C27" w:rsidP="00FE4C27">
      <w:pPr>
        <w:keepNext/>
        <w:jc w:val="center"/>
      </w:pPr>
      <w:r>
        <w:rPr>
          <w:noProof/>
        </w:rPr>
        <w:drawing>
          <wp:inline distT="0" distB="0" distL="0" distR="0" wp14:anchorId="42AF096E" wp14:editId="500991CF">
            <wp:extent cx="1866900" cy="2495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495550"/>
                    </a:xfrm>
                    <a:prstGeom prst="rect">
                      <a:avLst/>
                    </a:prstGeom>
                  </pic:spPr>
                </pic:pic>
              </a:graphicData>
            </a:graphic>
          </wp:inline>
        </w:drawing>
      </w:r>
    </w:p>
    <w:p w14:paraId="6BE326AA" w14:textId="74D6F15A" w:rsidR="003A21EC" w:rsidRPr="003A21EC" w:rsidRDefault="00FE4C27" w:rsidP="00FE4C27">
      <w:pPr>
        <w:pStyle w:val="Descripcin"/>
        <w:jc w:val="center"/>
      </w:pPr>
      <w:r>
        <w:t xml:space="preserve">Figura </w:t>
      </w:r>
      <w:r>
        <w:fldChar w:fldCharType="begin"/>
      </w:r>
      <w:r>
        <w:instrText xml:space="preserve"> SEQ Figura \* ARABIC </w:instrText>
      </w:r>
      <w:r>
        <w:fldChar w:fldCharType="separate"/>
      </w:r>
      <w:r>
        <w:rPr>
          <w:noProof/>
        </w:rPr>
        <w:t>5</w:t>
      </w:r>
      <w:r>
        <w:fldChar w:fldCharType="end"/>
      </w:r>
      <w:r>
        <w:t>: Montaje para medición de empuje</w:t>
      </w:r>
    </w:p>
    <w:p w14:paraId="55C689C7" w14:textId="2AC82AC0" w:rsidR="00395117" w:rsidRDefault="00A51B3C" w:rsidP="00FE4C27">
      <w:r>
        <w:t xml:space="preserve"> </w:t>
      </w:r>
    </w:p>
    <w:p w14:paraId="7DD4AB4C" w14:textId="4AFFA8A9" w:rsidR="00007E35" w:rsidRDefault="00711191" w:rsidP="0090039A">
      <w:pPr>
        <w:tabs>
          <w:tab w:val="left" w:pos="2693"/>
        </w:tabs>
      </w:pPr>
      <w:r>
        <w:lastRenderedPageBreak/>
        <w:t xml:space="preserve">Por otra parte, en la Universidad de Los Andes, se han venido realizando estudios en </w:t>
      </w:r>
      <w:r w:rsidR="00D927A5">
        <w:t xml:space="preserve">sistemas de propulsión rotodinámicos enfocados a cuadricópteros por parte del profesor Omar Lopez junto con los estudiantes </w:t>
      </w:r>
      <w:r w:rsidR="00C7576A">
        <w:t>Andres Perez Gordillo y Santiago Mendoza Silva</w:t>
      </w:r>
      <w:r w:rsidR="00E239B0">
        <w:t xml:space="preserve"> utilizando </w:t>
      </w:r>
      <w:r w:rsidR="00BE4E53">
        <w:t>aproximaciones numéricas mediante simulaciones computacionales</w:t>
      </w:r>
      <w:r w:rsidR="00007E35">
        <w:t>:</w:t>
      </w:r>
    </w:p>
    <w:p w14:paraId="3E334D13" w14:textId="77777777" w:rsidR="00E600EA" w:rsidRDefault="00E600EA" w:rsidP="00E600EA">
      <w:pPr>
        <w:keepNext/>
        <w:tabs>
          <w:tab w:val="left" w:pos="2693"/>
        </w:tabs>
        <w:jc w:val="center"/>
      </w:pPr>
      <w:r>
        <w:rPr>
          <w:noProof/>
        </w:rPr>
        <w:drawing>
          <wp:inline distT="0" distB="0" distL="0" distR="0" wp14:anchorId="3088979F" wp14:editId="032D7E1D">
            <wp:extent cx="31242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2428875"/>
                    </a:xfrm>
                    <a:prstGeom prst="rect">
                      <a:avLst/>
                    </a:prstGeom>
                  </pic:spPr>
                </pic:pic>
              </a:graphicData>
            </a:graphic>
          </wp:inline>
        </w:drawing>
      </w:r>
    </w:p>
    <w:p w14:paraId="4CF637C8" w14:textId="58246A06" w:rsidR="00E600EA" w:rsidRDefault="00E600EA" w:rsidP="00E600EA">
      <w:pPr>
        <w:pStyle w:val="Descripcin"/>
        <w:jc w:val="center"/>
      </w:pPr>
      <w:r>
        <w:t xml:space="preserve">Figura </w:t>
      </w:r>
      <w:r>
        <w:fldChar w:fldCharType="begin"/>
      </w:r>
      <w:r>
        <w:instrText xml:space="preserve"> SEQ Figura \* ARABIC </w:instrText>
      </w:r>
      <w:r>
        <w:fldChar w:fldCharType="separate"/>
      </w:r>
      <w:r w:rsidR="00FE4C27">
        <w:rPr>
          <w:noProof/>
        </w:rPr>
        <w:t>6</w:t>
      </w:r>
      <w:r>
        <w:fldChar w:fldCharType="end"/>
      </w:r>
      <w:r>
        <w:t>: Tomado de:</w:t>
      </w:r>
      <w:r w:rsidR="00E26BC1">
        <w:fldChar w:fldCharType="begin"/>
      </w:r>
      <w:r w:rsidR="00C16807">
        <w:instrText xml:space="preserve"> ADDIN ZOTERO_ITEM CSL_CITATION {"citationID":"aLsTOtR9","properties":{"formattedCitation":"(Perez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E26BC1">
        <w:fldChar w:fldCharType="separate"/>
      </w:r>
      <w:r w:rsidR="00C16807" w:rsidRPr="00C16807">
        <w:rPr>
          <w:rFonts w:cs="Times New Roman"/>
        </w:rPr>
        <w:t>(Perez G. y Lopez M. 2015)</w:t>
      </w:r>
      <w:r w:rsidR="00E26BC1">
        <w:fldChar w:fldCharType="end"/>
      </w:r>
    </w:p>
    <w:p w14:paraId="5C00B1AD" w14:textId="78083823" w:rsidR="005C171C" w:rsidRDefault="009F112C" w:rsidP="005C171C">
      <w:pPr>
        <w:keepNext/>
        <w:tabs>
          <w:tab w:val="left" w:pos="2693"/>
        </w:tabs>
        <w:jc w:val="center"/>
        <w:rPr>
          <w:noProof/>
        </w:rPr>
      </w:pPr>
      <w:r w:rsidRPr="009F112C">
        <w:rPr>
          <w:noProof/>
        </w:rPr>
        <w:t xml:space="preserve"> </w:t>
      </w:r>
      <w:r>
        <w:rPr>
          <w:noProof/>
        </w:rPr>
        <w:drawing>
          <wp:inline distT="0" distB="0" distL="0" distR="0" wp14:anchorId="1C3B824B" wp14:editId="3A909458">
            <wp:extent cx="2658134" cy="21138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652" cy="2165908"/>
                    </a:xfrm>
                    <a:prstGeom prst="rect">
                      <a:avLst/>
                    </a:prstGeom>
                  </pic:spPr>
                </pic:pic>
              </a:graphicData>
            </a:graphic>
          </wp:inline>
        </w:drawing>
      </w:r>
    </w:p>
    <w:p w14:paraId="4A776454" w14:textId="530B3A7C" w:rsidR="00D672CF" w:rsidRDefault="00D672CF" w:rsidP="005C171C">
      <w:pPr>
        <w:keepNext/>
        <w:tabs>
          <w:tab w:val="left" w:pos="2693"/>
        </w:tabs>
        <w:jc w:val="center"/>
      </w:pPr>
      <w:r>
        <w:rPr>
          <w:noProof/>
        </w:rPr>
        <w:drawing>
          <wp:inline distT="0" distB="0" distL="0" distR="0" wp14:anchorId="70CF8322" wp14:editId="73820A10">
            <wp:extent cx="4001505" cy="1508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70" cy="1516445"/>
                    </a:xfrm>
                    <a:prstGeom prst="rect">
                      <a:avLst/>
                    </a:prstGeom>
                  </pic:spPr>
                </pic:pic>
              </a:graphicData>
            </a:graphic>
          </wp:inline>
        </w:drawing>
      </w:r>
    </w:p>
    <w:p w14:paraId="4FE6710D" w14:textId="7BE1F5CE" w:rsidR="002B0830" w:rsidRDefault="005C171C" w:rsidP="005C171C">
      <w:pPr>
        <w:pStyle w:val="Descripcin"/>
        <w:jc w:val="center"/>
      </w:pPr>
      <w:r>
        <w:t xml:space="preserve">Figura </w:t>
      </w:r>
      <w:r>
        <w:fldChar w:fldCharType="begin"/>
      </w:r>
      <w:r>
        <w:instrText xml:space="preserve"> SEQ Figura \* ARABIC </w:instrText>
      </w:r>
      <w:r>
        <w:fldChar w:fldCharType="separate"/>
      </w:r>
      <w:r w:rsidR="00FE4C27">
        <w:rPr>
          <w:noProof/>
        </w:rPr>
        <w:t>7</w:t>
      </w:r>
      <w:r>
        <w:fldChar w:fldCharType="end"/>
      </w:r>
      <w:r>
        <w:t>: Tomado de:</w:t>
      </w:r>
      <w:r w:rsidR="00233DB2">
        <w:fldChar w:fldCharType="begin"/>
      </w:r>
      <w:r w:rsidR="00233DB2">
        <w:instrText xml:space="preserve"> ADDIN ZOTERO_ITEM CSL_CITATION {"citationID":"3kpPBOLd","properties":{"formattedCitation":"(Mendoza Silva 2017)","plainCitation":"(Mendoza Silva 2017)","noteIndex":0},"citationItems":[{"id":17,"uris":["http://zotero.org/users/local/gYfJz208/items/WF6FD9PL"],"uri":["http://zotero.org/users/local/gYfJz208/items/WF6FD9PL"],"itemData":{"id":17,"type":"article","title":"Simulation Of The Interaction Of 4 Rotors Of A Quadcopter In Hover","publisher":"Universidad de Los Andes","author":[{"family":"Mendoza Silva","given":"Santiago"}],"issued":{"date-parts":[["2017",5]]}}}],"schema":"https://github.com/citation-style-language/schema/raw/master/csl-citation.json"} </w:instrText>
      </w:r>
      <w:r w:rsidR="00233DB2">
        <w:fldChar w:fldCharType="separate"/>
      </w:r>
      <w:r w:rsidR="00233DB2" w:rsidRPr="00233DB2">
        <w:rPr>
          <w:rFonts w:cs="Times New Roman"/>
        </w:rPr>
        <w:t>(Mendoza Silva 2017)</w:t>
      </w:r>
      <w:r w:rsidR="00233DB2">
        <w:fldChar w:fldCharType="end"/>
      </w:r>
    </w:p>
    <w:p w14:paraId="0F3DF3D8" w14:textId="1FA6EB63" w:rsidR="00C6158B" w:rsidRDefault="00603E0D" w:rsidP="004B34F4">
      <w:pPr>
        <w:pStyle w:val="Ttulo2"/>
      </w:pPr>
      <w:bookmarkStart w:id="8" w:name="_Toc516549851"/>
      <w:r>
        <w:t>Ma</w:t>
      </w:r>
      <w:r w:rsidR="00EC27EF">
        <w:t>rco Teórico</w:t>
      </w:r>
      <w:bookmarkEnd w:id="8"/>
    </w:p>
    <w:p w14:paraId="61A0ED02" w14:textId="3AD7CE75" w:rsidR="00973E9C" w:rsidRDefault="00973E9C" w:rsidP="00973E9C"/>
    <w:p w14:paraId="04183367" w14:textId="0D8CFE38" w:rsidR="00BD4351" w:rsidRDefault="00B577EB" w:rsidP="00B577EB">
      <w:pPr>
        <w:pStyle w:val="Ttulo3"/>
      </w:pPr>
      <w:bookmarkStart w:id="9" w:name="_Toc516549852"/>
      <w:r>
        <w:t xml:space="preserve">Teoría de </w:t>
      </w:r>
      <w:proofErr w:type="spellStart"/>
      <w:r>
        <w:t>Momentum</w:t>
      </w:r>
      <w:proofErr w:type="spellEnd"/>
      <w:r>
        <w:t xml:space="preserve"> en condición de </w:t>
      </w:r>
      <w:proofErr w:type="spellStart"/>
      <w:r>
        <w:t>Hover</w:t>
      </w:r>
      <w:proofErr w:type="spellEnd"/>
      <w:r>
        <w:t>:</w:t>
      </w:r>
      <w:bookmarkEnd w:id="9"/>
    </w:p>
    <w:p w14:paraId="75017438" w14:textId="2B9DF114" w:rsidR="00B577EB" w:rsidRDefault="00B577EB" w:rsidP="00B577EB"/>
    <w:p w14:paraId="65366774" w14:textId="776D9635" w:rsidR="00B9119B" w:rsidRDefault="00B9119B" w:rsidP="00B577EB">
      <w:r>
        <w:lastRenderedPageBreak/>
        <w:t xml:space="preserve">Dado que </w:t>
      </w:r>
      <w:r w:rsidR="008C31F9">
        <w:t xml:space="preserve">el empuje generado por la hélice se debe a </w:t>
      </w:r>
      <w:r w:rsidR="000F3A10">
        <w:t xml:space="preserve">que este envía una columna de aire hacia abajo, </w:t>
      </w:r>
      <w:r w:rsidR="00F50A8A">
        <w:t xml:space="preserve">se </w:t>
      </w:r>
      <w:r w:rsidR="00995029">
        <w:t>puede</w:t>
      </w:r>
      <w:r w:rsidR="00B62C53">
        <w:t xml:space="preserve">n relacionar este empuje y la </w:t>
      </w:r>
      <w:r w:rsidR="00B55F70">
        <w:t xml:space="preserve">velocidad </w:t>
      </w:r>
      <w:r w:rsidR="00D440B4">
        <w:t xml:space="preserve">inducida al aire debida a la rotación de la hélice mediante las leyes Newtonianas de conservación de </w:t>
      </w:r>
      <w:proofErr w:type="spellStart"/>
      <w:r w:rsidR="00D440B4">
        <w:t>momentum</w:t>
      </w:r>
      <w:proofErr w:type="spellEnd"/>
      <w:r w:rsidR="00D440B4">
        <w:t>.</w:t>
      </w:r>
    </w:p>
    <w:p w14:paraId="42286770" w14:textId="366F4B07" w:rsidR="00D440B4" w:rsidRDefault="00D440B4" w:rsidP="00B577EB">
      <w:r>
        <w:t>Para llegar a esta relación, el rotor se concibe como un “disco actuador”</w:t>
      </w:r>
      <w:r>
        <w:fldChar w:fldCharType="begin"/>
      </w:r>
      <w:r>
        <w:instrText xml:space="preserve"> ADDIN ZOTERO_ITEM CSL_CITATION {"citationID":"xysfooIP","properties":{"formattedCitation":"(Seddon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440B4">
        <w:rPr>
          <w:rFonts w:cs="Times New Roman"/>
        </w:rPr>
        <w:t>(Seddon y Newman 2011)</w:t>
      </w:r>
      <w:r>
        <w:fldChar w:fldCharType="end"/>
      </w:r>
      <w:r>
        <w:t xml:space="preserve">, a través del cual, se presenta un diferencial de presión </w:t>
      </w:r>
      <w:r w:rsidR="00993BFC">
        <w:t xml:space="preserve">y por ende un cambio en la velocidad arriba del disco en comparación abajo del disco. En la </w:t>
      </w:r>
      <w:r w:rsidR="00993BFC">
        <w:fldChar w:fldCharType="begin"/>
      </w:r>
      <w:r w:rsidR="00993BFC">
        <w:instrText xml:space="preserve"> REF _Ref516489229 \h </w:instrText>
      </w:r>
      <w:r w:rsidR="00993BFC">
        <w:fldChar w:fldCharType="separate"/>
      </w:r>
      <w:r w:rsidR="00993BFC">
        <w:t xml:space="preserve">Figura </w:t>
      </w:r>
      <w:r w:rsidR="00993BFC">
        <w:rPr>
          <w:noProof/>
        </w:rPr>
        <w:t>6</w:t>
      </w:r>
      <w:r w:rsidR="00993BFC">
        <w:fldChar w:fldCharType="end"/>
      </w:r>
      <w:r w:rsidR="00993BFC">
        <w:t xml:space="preserve"> se puede observar como en condición de </w:t>
      </w:r>
      <w:proofErr w:type="spellStart"/>
      <w:r w:rsidR="00993BFC">
        <w:t>Hover</w:t>
      </w:r>
      <w:proofErr w:type="spellEnd"/>
      <w:r w:rsidR="00993BFC">
        <w:t>, se forma un bien definido tubo de corriente tanto arriba como abajo del disco, lo que muestra que no se le imparte ninguna rotación al flujo. Esto último permite que este flujo siga la ecuación de Bernoulli (</w:t>
      </w:r>
      <w:proofErr w:type="spellStart"/>
      <w:r w:rsidR="00993BFC">
        <w:t>Eq</w:t>
      </w:r>
      <w:proofErr w:type="spellEnd"/>
      <w:r w:rsidR="00993BFC">
        <w:t xml:space="preserve">. 1) para su modelo de conservación. </w:t>
      </w:r>
    </w:p>
    <w:p w14:paraId="20E695B5" w14:textId="77777777" w:rsidR="00993BFC" w:rsidRDefault="00993BFC" w:rsidP="00993BFC">
      <w:pPr>
        <w:keepNext/>
        <w:jc w:val="center"/>
      </w:pPr>
      <w:r>
        <w:rPr>
          <w:noProof/>
        </w:rPr>
        <w:drawing>
          <wp:inline distT="0" distB="0" distL="0" distR="0" wp14:anchorId="1CE930F3" wp14:editId="56CA06A4">
            <wp:extent cx="2852407" cy="1745673"/>
            <wp:effectExtent l="0" t="0" r="571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04" cy="1755280"/>
                    </a:xfrm>
                    <a:prstGeom prst="rect">
                      <a:avLst/>
                    </a:prstGeom>
                  </pic:spPr>
                </pic:pic>
              </a:graphicData>
            </a:graphic>
          </wp:inline>
        </w:drawing>
      </w:r>
    </w:p>
    <w:p w14:paraId="44E6B447" w14:textId="4AE291A1" w:rsidR="00993BFC" w:rsidRDefault="00993BFC" w:rsidP="00993BFC">
      <w:pPr>
        <w:pStyle w:val="Descripcin"/>
        <w:jc w:val="center"/>
      </w:pPr>
      <w:bookmarkStart w:id="10" w:name="_Ref516489229"/>
      <w:r>
        <w:t xml:space="preserve">Figura </w:t>
      </w:r>
      <w:r>
        <w:fldChar w:fldCharType="begin"/>
      </w:r>
      <w:r>
        <w:instrText xml:space="preserve"> SEQ Figura \* ARABIC </w:instrText>
      </w:r>
      <w:r>
        <w:fldChar w:fldCharType="separate"/>
      </w:r>
      <w:r w:rsidR="00FE4C27">
        <w:rPr>
          <w:noProof/>
        </w:rPr>
        <w:t>8</w:t>
      </w:r>
      <w:r>
        <w:fldChar w:fldCharType="end"/>
      </w:r>
      <w:bookmarkEnd w:id="10"/>
      <w:r>
        <w:t>: Cambio de variables de estado del aire a través del disco, tomado de</w:t>
      </w:r>
      <w:r>
        <w:fldChar w:fldCharType="begin"/>
      </w:r>
      <w:r>
        <w:instrText xml:space="preserve"> ADDIN ZOTERO_ITEM CSL_CITATION {"citationID":"5pOag7mf","properties":{"formattedCitation":"(Seddon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993BFC">
        <w:rPr>
          <w:rFonts w:cs="Times New Roman"/>
        </w:rPr>
        <w:t>(Seddon y Newman 2011)</w:t>
      </w:r>
      <w:r>
        <w:fldChar w:fldCharType="end"/>
      </w:r>
    </w:p>
    <w:p w14:paraId="640ADAF9" w14:textId="72623960" w:rsidR="00993BFC" w:rsidRPr="00BE248F" w:rsidRDefault="00E13739" w:rsidP="00993BF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eq.1</m:t>
              </m:r>
            </m:e>
          </m:d>
        </m:oMath>
      </m:oMathPara>
    </w:p>
    <w:p w14:paraId="07DE2C98" w14:textId="25C3B10D" w:rsidR="00BE248F" w:rsidRDefault="00BE248F" w:rsidP="00993BFC">
      <w:pPr>
        <w:rPr>
          <w:rFonts w:eastAsiaTheme="minorEastAsia"/>
        </w:rPr>
      </w:pPr>
      <w:r>
        <w:rPr>
          <w:rFonts w:eastAsiaTheme="minorEastAsia"/>
        </w:rPr>
        <w:t>Entonces, el empuje generado está dado por:</w:t>
      </w:r>
    </w:p>
    <w:p w14:paraId="17D28F4E" w14:textId="2626862B" w:rsidR="00F80F5C" w:rsidRPr="008B60D7" w:rsidRDefault="00BE248F" w:rsidP="00993BFC">
      <w:pPr>
        <w:rPr>
          <w:rFonts w:eastAsiaTheme="minorEastAsia"/>
        </w:rPr>
      </w:pPr>
      <m:oMathPara>
        <m:oMath>
          <m:r>
            <w:rPr>
              <w:rFonts w:ascii="Cambria Math" w:eastAsiaTheme="minorEastAsia" w:hAnsi="Cambria Math"/>
            </w:rPr>
            <m:t>T=ρA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r>
            <w:rPr>
              <w:rFonts w:ascii="Cambria Math" w:eastAsiaTheme="minorEastAsia" w:hAnsi="Cambria Math"/>
            </w:rPr>
            <m:t xml:space="preserve">     (eq.2)</m:t>
          </m:r>
        </m:oMath>
      </m:oMathPara>
    </w:p>
    <w:p w14:paraId="19C74427" w14:textId="47044E1C" w:rsidR="008B60D7" w:rsidRDefault="008B60D7" w:rsidP="00993BFC">
      <w:pPr>
        <w:rPr>
          <w:rFonts w:eastAsiaTheme="minorEastAsia"/>
        </w:rPr>
      </w:pPr>
      <w:r>
        <w:rPr>
          <w:rFonts w:eastAsiaTheme="minorEastAsia"/>
        </w:rPr>
        <w:t>Y la potencia inducida como:</w:t>
      </w:r>
    </w:p>
    <w:p w14:paraId="0B3551FB" w14:textId="38207C86" w:rsidR="008B60D7" w:rsidRPr="008B60D7" w:rsidRDefault="00E13739" w:rsidP="00993B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2ρA</m:t>
                  </m:r>
                </m:e>
              </m:rad>
            </m:den>
          </m:f>
          <m:r>
            <w:rPr>
              <w:rFonts w:ascii="Cambria Math" w:eastAsiaTheme="minorEastAsia" w:hAnsi="Cambria Math"/>
            </w:rPr>
            <m:t xml:space="preserve">     (eq.3)</m:t>
          </m:r>
        </m:oMath>
      </m:oMathPara>
    </w:p>
    <w:p w14:paraId="700B5A89" w14:textId="1649DB44" w:rsidR="008B60D7" w:rsidRDefault="008B60D7" w:rsidP="00993BFC">
      <w:pPr>
        <w:rPr>
          <w:rFonts w:eastAsiaTheme="minorEastAsia"/>
        </w:rPr>
      </w:pPr>
      <w:r>
        <w:rPr>
          <w:rFonts w:eastAsiaTheme="minorEastAsia"/>
        </w:rPr>
        <w:t>A partir de estas relaciones, se pueden determinar 3 números adimensionales que podrían describir el comportamiento aerodinámico de un rotor</w:t>
      </w:r>
      <w:r w:rsidR="00473A37">
        <w:rPr>
          <w:rFonts w:eastAsiaTheme="minorEastAsia"/>
        </w:rPr>
        <w:t>, estos números se presentan en las ecuaciones 4, 5 y 6:</w:t>
      </w:r>
    </w:p>
    <w:p w14:paraId="2A6D6A1D" w14:textId="33639ACF" w:rsidR="00473A37" w:rsidRDefault="00473A37" w:rsidP="00473A37">
      <w:pPr>
        <w:jc w:val="center"/>
        <w:rPr>
          <w:rFonts w:eastAsiaTheme="minorEastAsia"/>
        </w:rPr>
      </w:pPr>
      <w:r>
        <w:rPr>
          <w:rFonts w:eastAsiaTheme="minorEastAsia"/>
        </w:rPr>
        <w:t xml:space="preserve">Coeficiente de Empuje: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2</m:t>
                </m:r>
              </m:sup>
            </m:sSup>
          </m:den>
        </m:f>
        <m:r>
          <w:rPr>
            <w:rFonts w:ascii="Cambria Math" w:eastAsiaTheme="minorEastAsia" w:hAnsi="Cambria Math"/>
          </w:rPr>
          <m:t xml:space="preserve">     (eq.4)</m:t>
        </m:r>
      </m:oMath>
    </w:p>
    <w:p w14:paraId="1ED06112" w14:textId="027F5A11" w:rsidR="00473A37" w:rsidRDefault="00473A37" w:rsidP="00473A37">
      <w:pPr>
        <w:jc w:val="center"/>
        <w:rPr>
          <w:rFonts w:eastAsiaTheme="minorEastAsia"/>
        </w:rPr>
      </w:pPr>
      <w:r>
        <w:rPr>
          <w:rFonts w:eastAsiaTheme="minorEastAsia"/>
        </w:rPr>
        <w:t>Coeficiente de P</w:t>
      </w:r>
      <w:r w:rsidR="00871FE6">
        <w:rPr>
          <w:rFonts w:eastAsiaTheme="minorEastAsia"/>
        </w:rPr>
        <w:t>otencia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3</m:t>
                </m:r>
              </m:sup>
            </m:sSup>
          </m:den>
        </m:f>
        <m:r>
          <w:rPr>
            <w:rFonts w:ascii="Cambria Math" w:eastAsiaTheme="minorEastAsia" w:hAnsi="Cambria Math"/>
          </w:rPr>
          <m:t xml:space="preserve">     (eq.5)</m:t>
        </m:r>
      </m:oMath>
    </w:p>
    <w:p w14:paraId="7C9C0D45" w14:textId="15FDA46A" w:rsidR="00473A37" w:rsidRDefault="00473A37" w:rsidP="00473A37">
      <w:pPr>
        <w:jc w:val="center"/>
        <w:rPr>
          <w:rFonts w:eastAsiaTheme="minorEastAsia"/>
        </w:rPr>
      </w:pPr>
      <w:r>
        <w:rPr>
          <w:rFonts w:eastAsiaTheme="minorEastAsia"/>
        </w:rPr>
        <w:t>Coeficiente de</w:t>
      </w:r>
      <w:r w:rsidR="00EE6BC0">
        <w:rPr>
          <w:rFonts w:eastAsiaTheme="minorEastAsia"/>
        </w:rPr>
        <w:t xml:space="preserve"> Velocida</w:t>
      </w:r>
      <w:r w:rsidR="002F22FC">
        <w:rPr>
          <w:rFonts w:eastAsiaTheme="minorEastAsia"/>
        </w:rPr>
        <w:t>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r>
              <w:rPr>
                <w:rFonts w:ascii="Cambria Math" w:eastAsiaTheme="minorEastAsia" w:hAnsi="Cambria Math"/>
              </w:rPr>
              <m:t>ωR</m:t>
            </m:r>
          </m:den>
        </m:f>
        <m:r>
          <w:rPr>
            <w:rFonts w:ascii="Cambria Math" w:eastAsiaTheme="minorEastAsia" w:hAnsi="Cambria Math"/>
          </w:rPr>
          <m:t xml:space="preserve">     (eq.6)</m:t>
        </m:r>
      </m:oMath>
    </w:p>
    <w:p w14:paraId="7AC1EC88" w14:textId="441DAC31" w:rsidR="00473A37" w:rsidRDefault="007D53E9" w:rsidP="007D53E9">
      <w:pPr>
        <w:rPr>
          <w:rFonts w:eastAsiaTheme="minorEastAsia"/>
        </w:rPr>
      </w:pPr>
      <w:r>
        <w:rPr>
          <w:rFonts w:eastAsiaTheme="minorEastAsia"/>
        </w:rPr>
        <w:t xml:space="preserve">Ahora, </w:t>
      </w:r>
      <w:r w:rsidR="00E720BF">
        <w:rPr>
          <w:rFonts w:eastAsiaTheme="minorEastAsia"/>
        </w:rPr>
        <w:t>a partir de estos coeficientes, es posible determinar un coeficiente adicional</w:t>
      </w:r>
      <w:r w:rsidR="00871FE6">
        <w:rPr>
          <w:rFonts w:eastAsiaTheme="minorEastAsia"/>
        </w:rPr>
        <w:t xml:space="preserve"> o una figura de mérito (ecuación 7)</w:t>
      </w:r>
      <w:r w:rsidR="00E720BF">
        <w:rPr>
          <w:rFonts w:eastAsiaTheme="minorEastAsia"/>
        </w:rPr>
        <w:t xml:space="preserve"> que, aunque no es una eficiencia per-se</w:t>
      </w:r>
      <w:r w:rsidR="000641EC">
        <w:rPr>
          <w:rFonts w:eastAsiaTheme="minorEastAsia"/>
        </w:rPr>
        <w:t>, permite describir el rendimiento</w:t>
      </w:r>
      <w:r w:rsidR="00871FE6">
        <w:rPr>
          <w:rFonts w:eastAsiaTheme="minorEastAsia"/>
        </w:rPr>
        <w:t xml:space="preserve"> del rotor:</w:t>
      </w:r>
    </w:p>
    <w:p w14:paraId="416399DC" w14:textId="1186EE0D" w:rsidR="00871FE6" w:rsidRPr="00871FE6" w:rsidRDefault="00871FE6" w:rsidP="007D53E9">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sub>
                      </m:sSub>
                      <m:rad>
                        <m:radPr>
                          <m:degHide m:val="1"/>
                          <m:ctrlPr>
                            <w:rPr>
                              <w:rFonts w:ascii="Cambria Math" w:eastAsiaTheme="minorEastAsia" w:hAnsi="Cambria Math"/>
                              <w:i/>
                            </w:rPr>
                          </m:ctrlPr>
                        </m:radPr>
                        <m:deg/>
                        <m:e>
                          <m:r>
                            <w:rPr>
                              <w:rFonts w:ascii="Cambria Math" w:eastAsiaTheme="minorEastAsia" w:hAnsi="Cambria Math"/>
                            </w:rPr>
                            <m:t>2</m:t>
                          </m:r>
                        </m:e>
                      </m:ra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r>
                        <w:rPr>
                          <w:rFonts w:ascii="Cambria Math" w:eastAsiaTheme="minorEastAsia" w:hAnsi="Cambria Math"/>
                        </w:rPr>
                        <m:t xml:space="preserve"> </m:t>
                      </m:r>
                    </m:den>
                  </m:f>
                </m:e>
              </m:d>
            </m:e>
            <m:sup>
              <m:r>
                <w:rPr>
                  <w:rFonts w:ascii="Cambria Math" w:eastAsiaTheme="minorEastAsia" w:hAnsi="Cambria Math"/>
                </w:rPr>
                <m:t>-1</m:t>
              </m:r>
            </m:sup>
          </m:sSup>
          <m:r>
            <w:rPr>
              <w:rFonts w:ascii="Cambria Math" w:eastAsiaTheme="minorEastAsia" w:hAnsi="Cambria Math"/>
            </w:rPr>
            <m:t xml:space="preserve">     (eq.7)</m:t>
          </m:r>
        </m:oMath>
      </m:oMathPara>
    </w:p>
    <w:p w14:paraId="1CD59281" w14:textId="2E2D7C88" w:rsidR="00871FE6" w:rsidRDefault="00871FE6" w:rsidP="007D53E9">
      <w:pPr>
        <w:rPr>
          <w:rFonts w:eastAsiaTheme="minorEastAsia"/>
        </w:rPr>
      </w:pPr>
      <w:r>
        <w:rPr>
          <w:rFonts w:eastAsiaTheme="minorEastAsia"/>
        </w:rPr>
        <w:t xml:space="preserve">Dónde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sub>
        </m:sSub>
      </m:oMath>
      <w:r>
        <w:rPr>
          <w:rFonts w:eastAsiaTheme="minorEastAsia"/>
        </w:rPr>
        <w:t xml:space="preserve"> es el coeficiente de Potencia debida al rozamiento de </w:t>
      </w:r>
      <w:r w:rsidR="008A299B">
        <w:rPr>
          <w:rFonts w:eastAsiaTheme="minorEastAsia"/>
        </w:rPr>
        <w:t>esta</w:t>
      </w:r>
      <w:r>
        <w:rPr>
          <w:rFonts w:eastAsiaTheme="minorEastAsia"/>
        </w:rPr>
        <w:t xml:space="preserve"> con el aire.</w:t>
      </w:r>
    </w:p>
    <w:p w14:paraId="220F3544" w14:textId="224AEFD7" w:rsidR="007E0101" w:rsidRDefault="007E0101" w:rsidP="007E0101">
      <w:pPr>
        <w:pStyle w:val="Ttulo3"/>
        <w:rPr>
          <w:rFonts w:eastAsiaTheme="minorEastAsia"/>
        </w:rPr>
      </w:pPr>
      <w:bookmarkStart w:id="11" w:name="_Toc516549853"/>
      <w:r>
        <w:rPr>
          <w:rFonts w:eastAsiaTheme="minorEastAsia"/>
        </w:rPr>
        <w:lastRenderedPageBreak/>
        <w:t>Efecto suelo:</w:t>
      </w:r>
      <w:bookmarkEnd w:id="11"/>
    </w:p>
    <w:p w14:paraId="2FDFDE0D" w14:textId="789C31AB" w:rsidR="007E0101" w:rsidRDefault="001B2945" w:rsidP="007E0101">
      <w:r>
        <w:t xml:space="preserve">El efecto suelo se debe a que la velocidad </w:t>
      </w:r>
      <w:r w:rsidR="00DE691F">
        <w:t xml:space="preserve">de la columna de aire es cero cuando llega al suelo, cuando esto sucede, este efecto se traduce “aguas arriba” en un cambio en la presión en la columna, lo que al final resulta en una menor velocidad inducida y por ende una menor potencia inducida. </w:t>
      </w:r>
    </w:p>
    <w:p w14:paraId="1B2A7558" w14:textId="24EA4839" w:rsidR="00DE691F" w:rsidRDefault="00DE691F" w:rsidP="007E0101">
      <w:r>
        <w:t xml:space="preserve">Una expresión que se acopla bastante bien con datos experimentales es la presentada en la ecuación 8, tomada de </w:t>
      </w:r>
      <w:r>
        <w:fldChar w:fldCharType="begin"/>
      </w:r>
      <w:r>
        <w:instrText xml:space="preserve"> ADDIN ZOTERO_ITEM CSL_CITATION {"citationID":"GRa6m09F","properties":{"formattedCitation":"(Seddon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E691F">
        <w:rPr>
          <w:rFonts w:cs="Times New Roman"/>
        </w:rPr>
        <w:t>(Seddon y Newman 2011)</w:t>
      </w:r>
      <w:r>
        <w:fldChar w:fldCharType="end"/>
      </w:r>
      <w:r>
        <w:t>:</w:t>
      </w:r>
    </w:p>
    <w:p w14:paraId="0BD58795" w14:textId="2AACE818" w:rsidR="00DE691F" w:rsidRPr="008F7247" w:rsidRDefault="00E13739" w:rsidP="007E0101">
      <w:pPr>
        <w:rPr>
          <w:rFonts w:eastAsiaTheme="minorEastAsia"/>
        </w:rPr>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R</m:t>
                          </m:r>
                        </m:num>
                        <m:den>
                          <m:r>
                            <w:rPr>
                              <w:rFonts w:ascii="Cambria Math" w:hAnsi="Cambria Math"/>
                            </w:rPr>
                            <m:t>4Z</m:t>
                          </m:r>
                        </m:den>
                      </m:f>
                    </m:e>
                  </m:d>
                </m:e>
                <m:sup>
                  <m:r>
                    <w:rPr>
                      <w:rFonts w:ascii="Cambria Math" w:hAnsi="Cambria Math"/>
                    </w:rPr>
                    <m:t>2</m:t>
                  </m:r>
                </m:sup>
              </m:sSup>
            </m:den>
          </m:f>
          <m:r>
            <w:rPr>
              <w:rFonts w:ascii="Cambria Math" w:hAnsi="Cambria Math"/>
            </w:rPr>
            <m:t xml:space="preserve">     (eq.8)</m:t>
          </m:r>
        </m:oMath>
      </m:oMathPara>
    </w:p>
    <w:p w14:paraId="4650B191" w14:textId="33980010" w:rsidR="008F7247" w:rsidRDefault="008F7247" w:rsidP="007E0101"/>
    <w:p w14:paraId="6947322A" w14:textId="07488D71" w:rsidR="008F7247" w:rsidRDefault="008F7247" w:rsidP="007E0101"/>
    <w:p w14:paraId="0566E87E" w14:textId="4B883051" w:rsidR="008F7247" w:rsidRDefault="008F7247" w:rsidP="007E0101"/>
    <w:p w14:paraId="42B263D3" w14:textId="28830462" w:rsidR="008F7247" w:rsidRDefault="008F7247" w:rsidP="007E0101"/>
    <w:p w14:paraId="454BDEB9" w14:textId="3505001C" w:rsidR="008F7247" w:rsidRDefault="008F7247" w:rsidP="007E0101"/>
    <w:p w14:paraId="1BE1EFEA" w14:textId="30A9539F" w:rsidR="008F7247" w:rsidRDefault="008F7247" w:rsidP="007E0101"/>
    <w:p w14:paraId="6AF9D6C5" w14:textId="6DBCA85B" w:rsidR="008F7247" w:rsidRDefault="008F7247" w:rsidP="007E0101"/>
    <w:p w14:paraId="7993A603" w14:textId="67804779" w:rsidR="008F7247" w:rsidRDefault="008F7247" w:rsidP="007E0101"/>
    <w:p w14:paraId="3F42EBA9" w14:textId="7E98A158" w:rsidR="008F7247" w:rsidRDefault="008F7247" w:rsidP="007E0101"/>
    <w:p w14:paraId="407298CA" w14:textId="682A3032" w:rsidR="008F7247" w:rsidRDefault="008F7247" w:rsidP="007E0101"/>
    <w:p w14:paraId="3587DF88" w14:textId="66824B49" w:rsidR="008F7247" w:rsidRDefault="008F7247" w:rsidP="007E0101"/>
    <w:p w14:paraId="2F8F2861" w14:textId="5F85FE57" w:rsidR="008F7247" w:rsidRDefault="008F7247" w:rsidP="007E0101"/>
    <w:p w14:paraId="327B4193" w14:textId="31E8FC1E" w:rsidR="008F7247" w:rsidRDefault="008F7247" w:rsidP="007E0101"/>
    <w:p w14:paraId="521CE795" w14:textId="5C1CC2F1" w:rsidR="008F7247" w:rsidRDefault="008F7247" w:rsidP="007E0101"/>
    <w:p w14:paraId="566F846C" w14:textId="0F37FA28" w:rsidR="00FE4C27" w:rsidRDefault="00FE4C27" w:rsidP="007E0101"/>
    <w:p w14:paraId="7184789D" w14:textId="0214260F" w:rsidR="00FE4C27" w:rsidRDefault="00FE4C27" w:rsidP="007E0101"/>
    <w:p w14:paraId="5A04CD36" w14:textId="05418091" w:rsidR="00FE4C27" w:rsidRDefault="00FE4C27" w:rsidP="007E0101"/>
    <w:p w14:paraId="3CEDED07" w14:textId="0EAB01C8" w:rsidR="00FE4C27" w:rsidRDefault="00FE4C27" w:rsidP="007E0101"/>
    <w:p w14:paraId="79B5339A" w14:textId="558DA752" w:rsidR="008F7247" w:rsidRDefault="008F7247" w:rsidP="007E0101"/>
    <w:p w14:paraId="3658CF01" w14:textId="77777777" w:rsidR="00FE4C27" w:rsidRDefault="00FE4C27" w:rsidP="007E0101"/>
    <w:p w14:paraId="5FFFB830" w14:textId="579AC689" w:rsidR="008F7247" w:rsidRDefault="008F7247" w:rsidP="007E0101"/>
    <w:p w14:paraId="67BF5A9F" w14:textId="2581B775" w:rsidR="008F7247" w:rsidRDefault="008F7247" w:rsidP="007E0101"/>
    <w:p w14:paraId="7C67BC4C" w14:textId="4A3604C5" w:rsidR="008F7247" w:rsidRDefault="008F7247" w:rsidP="007E0101"/>
    <w:p w14:paraId="4018E3CE" w14:textId="77777777" w:rsidR="008F7247" w:rsidRPr="007E0101" w:rsidRDefault="008F7247" w:rsidP="007E0101"/>
    <w:p w14:paraId="70717994" w14:textId="08D2C485" w:rsidR="00F7794C" w:rsidRDefault="00F63E73" w:rsidP="00F63E73">
      <w:pPr>
        <w:pStyle w:val="Ttulo2"/>
      </w:pPr>
      <w:bookmarkStart w:id="12" w:name="_Toc516549854"/>
      <w:r>
        <w:lastRenderedPageBreak/>
        <w:t>Protocolo de pruebas:</w:t>
      </w:r>
      <w:bookmarkEnd w:id="12"/>
      <w:r w:rsidRPr="00DE691F">
        <w:t xml:space="preserve"> </w:t>
      </w:r>
    </w:p>
    <w:p w14:paraId="7CE65E11" w14:textId="77777777" w:rsidR="00F63E73" w:rsidRPr="00F63E73" w:rsidRDefault="00F63E73" w:rsidP="00F63E73">
      <w:pPr>
        <w:pStyle w:val="Ttulo3"/>
      </w:pPr>
      <w:bookmarkStart w:id="13" w:name="_Toc516549855"/>
      <w:r w:rsidRPr="00F63E73">
        <w:t>Elementos de protección:</w:t>
      </w:r>
      <w:bookmarkEnd w:id="13"/>
    </w:p>
    <w:p w14:paraId="2CB39B74" w14:textId="77777777" w:rsidR="00F63E73" w:rsidRDefault="00F63E73" w:rsidP="00F63E73">
      <w:r>
        <w:t>Los elementos de protección personal requeridos para el ensayo son los siguientes:</w:t>
      </w:r>
    </w:p>
    <w:p w14:paraId="5110C7FC" w14:textId="77777777" w:rsidR="006F61C8" w:rsidRDefault="00F63E73" w:rsidP="006F61C8">
      <w:pPr>
        <w:pStyle w:val="Prrafodelista"/>
        <w:keepNext/>
        <w:ind w:left="1440"/>
        <w:jc w:val="center"/>
      </w:pPr>
      <w:r>
        <w:rPr>
          <w:noProof/>
        </w:rPr>
        <w:drawing>
          <wp:inline distT="0" distB="0" distL="0" distR="0" wp14:anchorId="500D7AC1" wp14:editId="3C5843E1">
            <wp:extent cx="2359578" cy="2945081"/>
            <wp:effectExtent l="0" t="0" r="317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183" cy="2979536"/>
                    </a:xfrm>
                    <a:prstGeom prst="rect">
                      <a:avLst/>
                    </a:prstGeom>
                  </pic:spPr>
                </pic:pic>
              </a:graphicData>
            </a:graphic>
          </wp:inline>
        </w:drawing>
      </w:r>
    </w:p>
    <w:p w14:paraId="015F6C90" w14:textId="1B583220" w:rsidR="00F63E73" w:rsidRPr="00EE44E3" w:rsidRDefault="006F61C8" w:rsidP="006F61C8">
      <w:pPr>
        <w:pStyle w:val="Descripcin"/>
        <w:jc w:val="center"/>
      </w:pPr>
      <w:r>
        <w:t xml:space="preserve">Figura </w:t>
      </w:r>
      <w:r>
        <w:fldChar w:fldCharType="begin"/>
      </w:r>
      <w:r>
        <w:instrText xml:space="preserve"> SEQ Figura \* ARABIC </w:instrText>
      </w:r>
      <w:r>
        <w:fldChar w:fldCharType="separate"/>
      </w:r>
      <w:r w:rsidR="00FE4C27">
        <w:rPr>
          <w:noProof/>
        </w:rPr>
        <w:t>9</w:t>
      </w:r>
      <w:r>
        <w:fldChar w:fldCharType="end"/>
      </w:r>
      <w:r>
        <w:t>: Elementos de protección a usar para realizar pruebas</w:t>
      </w:r>
    </w:p>
    <w:p w14:paraId="44D4855D" w14:textId="77777777" w:rsidR="00F63E73" w:rsidRDefault="00F63E73" w:rsidP="00F63E73">
      <w:r>
        <w:t>Adicional a esto, se recomienda utilizar una barrera física como medida de protección adicional para evitar que el posible desprendimiento de la hélice a caracterizar resulte perjudicial para salud. Una barrera de protección recomendada se muestra a continuación:</w:t>
      </w:r>
    </w:p>
    <w:p w14:paraId="751C5857" w14:textId="77777777" w:rsidR="006F61C8" w:rsidRDefault="00F63E73" w:rsidP="006F61C8">
      <w:pPr>
        <w:keepNext/>
        <w:ind w:left="1410"/>
        <w:jc w:val="center"/>
      </w:pPr>
      <w:r>
        <w:rPr>
          <w:noProof/>
        </w:rPr>
        <w:drawing>
          <wp:inline distT="0" distB="0" distL="0" distR="0" wp14:anchorId="02C0E09B" wp14:editId="3C75532E">
            <wp:extent cx="5400040" cy="30626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62605"/>
                    </a:xfrm>
                    <a:prstGeom prst="rect">
                      <a:avLst/>
                    </a:prstGeom>
                  </pic:spPr>
                </pic:pic>
              </a:graphicData>
            </a:graphic>
          </wp:inline>
        </w:drawing>
      </w:r>
    </w:p>
    <w:p w14:paraId="280D0B57" w14:textId="70450989"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FE4C27">
        <w:rPr>
          <w:noProof/>
        </w:rPr>
        <w:t>10</w:t>
      </w:r>
      <w:r>
        <w:fldChar w:fldCharType="end"/>
      </w:r>
      <w:r>
        <w:t>: Malla de protección sugerida</w:t>
      </w:r>
    </w:p>
    <w:p w14:paraId="238BB5AC" w14:textId="774D42DE" w:rsidR="0097441A" w:rsidRDefault="0097441A" w:rsidP="0097441A"/>
    <w:p w14:paraId="6A0B42E5" w14:textId="77777777" w:rsidR="0097441A" w:rsidRPr="0097441A" w:rsidRDefault="0097441A" w:rsidP="0097441A"/>
    <w:p w14:paraId="6FAD11BD" w14:textId="300CD4D2" w:rsidR="006F61C8" w:rsidRPr="006F61C8" w:rsidRDefault="00F63E73" w:rsidP="0097441A">
      <w:pPr>
        <w:pStyle w:val="Ttulo3"/>
      </w:pPr>
      <w:bookmarkStart w:id="14" w:name="_Toc516549856"/>
      <w:r w:rsidRPr="00F63E73">
        <w:lastRenderedPageBreak/>
        <w:t>Instrumentación:</w:t>
      </w:r>
      <w:bookmarkEnd w:id="14"/>
    </w:p>
    <w:p w14:paraId="13C1FF05" w14:textId="77777777" w:rsidR="00F63E73" w:rsidRDefault="00F63E73" w:rsidP="0097441A">
      <w:pPr>
        <w:ind w:firstLine="708"/>
      </w:pPr>
      <w:r w:rsidRPr="00874FEF">
        <w:rPr>
          <w:b/>
        </w:rPr>
        <w:t>Resumen</w:t>
      </w:r>
      <w:r>
        <w:t>:</w:t>
      </w:r>
    </w:p>
    <w:tbl>
      <w:tblPr>
        <w:tblStyle w:val="Tablaconcuadrcula"/>
        <w:tblW w:w="0" w:type="auto"/>
        <w:jc w:val="center"/>
        <w:tblLook w:val="04A0" w:firstRow="1" w:lastRow="0" w:firstColumn="1" w:lastColumn="0" w:noHBand="0" w:noVBand="1"/>
      </w:tblPr>
      <w:tblGrid>
        <w:gridCol w:w="2598"/>
        <w:gridCol w:w="2940"/>
      </w:tblGrid>
      <w:tr w:rsidR="0097441A" w14:paraId="0E6E81AD" w14:textId="77777777" w:rsidTr="0097441A">
        <w:trPr>
          <w:jc w:val="center"/>
        </w:trPr>
        <w:tc>
          <w:tcPr>
            <w:tcW w:w="2598" w:type="dxa"/>
          </w:tcPr>
          <w:p w14:paraId="7EAF262C" w14:textId="19AAF0D1" w:rsidR="0097441A" w:rsidRDefault="0097441A" w:rsidP="00371E39">
            <w:pPr>
              <w:pStyle w:val="Prrafodelista"/>
              <w:ind w:left="0"/>
              <w:jc w:val="center"/>
              <w:rPr>
                <w:b/>
              </w:rPr>
            </w:pPr>
            <w:r>
              <w:rPr>
                <w:b/>
              </w:rPr>
              <w:t xml:space="preserve">Objetivo </w:t>
            </w:r>
          </w:p>
        </w:tc>
        <w:tc>
          <w:tcPr>
            <w:tcW w:w="2940" w:type="dxa"/>
          </w:tcPr>
          <w:p w14:paraId="146120A3" w14:textId="105A9913" w:rsidR="0097441A" w:rsidRPr="003E7435" w:rsidRDefault="0097441A" w:rsidP="00371E39">
            <w:pPr>
              <w:pStyle w:val="Prrafodelista"/>
              <w:ind w:left="0"/>
              <w:jc w:val="center"/>
              <w:rPr>
                <w:b/>
              </w:rPr>
            </w:pPr>
            <w:r>
              <w:rPr>
                <w:b/>
              </w:rPr>
              <w:t>Instrumento</w:t>
            </w:r>
          </w:p>
        </w:tc>
      </w:tr>
      <w:tr w:rsidR="0097441A" w14:paraId="2EFD276B" w14:textId="77777777" w:rsidTr="0097441A">
        <w:trPr>
          <w:jc w:val="center"/>
        </w:trPr>
        <w:tc>
          <w:tcPr>
            <w:tcW w:w="2598" w:type="dxa"/>
          </w:tcPr>
          <w:p w14:paraId="76F3D82F" w14:textId="7369FC9D" w:rsidR="0097441A" w:rsidRDefault="0097441A" w:rsidP="00371E39">
            <w:pPr>
              <w:pStyle w:val="Prrafodelista"/>
              <w:ind w:left="0"/>
              <w:jc w:val="center"/>
            </w:pPr>
            <w:r>
              <w:t>Alimentación</w:t>
            </w:r>
          </w:p>
        </w:tc>
        <w:tc>
          <w:tcPr>
            <w:tcW w:w="2940" w:type="dxa"/>
          </w:tcPr>
          <w:p w14:paraId="40717F1F" w14:textId="20584FA3" w:rsidR="0097441A" w:rsidRPr="00023402" w:rsidRDefault="0097441A" w:rsidP="00371E39">
            <w:pPr>
              <w:pStyle w:val="Prrafodelista"/>
              <w:ind w:left="0"/>
              <w:jc w:val="center"/>
            </w:pPr>
            <w:r>
              <w:t>Fuente de Voltaje de 20A</w:t>
            </w:r>
          </w:p>
        </w:tc>
      </w:tr>
      <w:tr w:rsidR="0097441A" w14:paraId="69763499" w14:textId="77777777" w:rsidTr="0097441A">
        <w:trPr>
          <w:jc w:val="center"/>
        </w:trPr>
        <w:tc>
          <w:tcPr>
            <w:tcW w:w="2598" w:type="dxa"/>
          </w:tcPr>
          <w:p w14:paraId="7D1F416F" w14:textId="6E38572F" w:rsidR="0097441A" w:rsidRDefault="0097441A" w:rsidP="00371E39">
            <w:pPr>
              <w:pStyle w:val="Prrafodelista"/>
              <w:ind w:left="0"/>
              <w:jc w:val="center"/>
            </w:pPr>
            <w:r>
              <w:t xml:space="preserve">Control del motor </w:t>
            </w:r>
            <w:proofErr w:type="spellStart"/>
            <w:r>
              <w:t>brushless</w:t>
            </w:r>
            <w:proofErr w:type="spellEnd"/>
          </w:p>
        </w:tc>
        <w:tc>
          <w:tcPr>
            <w:tcW w:w="2940" w:type="dxa"/>
          </w:tcPr>
          <w:p w14:paraId="40DE0B17" w14:textId="03B97738" w:rsidR="0097441A" w:rsidRDefault="0097441A" w:rsidP="00371E39">
            <w:pPr>
              <w:pStyle w:val="Prrafodelista"/>
              <w:ind w:left="0"/>
              <w:jc w:val="center"/>
            </w:pPr>
            <w:r>
              <w:t>Control de Servomotores o de ancho de pulso de señales PWM</w:t>
            </w:r>
          </w:p>
        </w:tc>
      </w:tr>
      <w:tr w:rsidR="0097441A" w14:paraId="1EB928C6" w14:textId="77777777" w:rsidTr="0097441A">
        <w:trPr>
          <w:jc w:val="center"/>
        </w:trPr>
        <w:tc>
          <w:tcPr>
            <w:tcW w:w="2598" w:type="dxa"/>
          </w:tcPr>
          <w:p w14:paraId="286FA746" w14:textId="7607BF29" w:rsidR="0097441A" w:rsidRDefault="0097441A" w:rsidP="00371E39">
            <w:pPr>
              <w:pStyle w:val="Prrafodelista"/>
              <w:ind w:left="0"/>
              <w:jc w:val="center"/>
            </w:pPr>
            <w:r>
              <w:t>Medición de velocidad angular (óptica)</w:t>
            </w:r>
          </w:p>
        </w:tc>
        <w:tc>
          <w:tcPr>
            <w:tcW w:w="2940" w:type="dxa"/>
          </w:tcPr>
          <w:p w14:paraId="76CCB90E" w14:textId="5985A20D" w:rsidR="0097441A" w:rsidRDefault="0097441A" w:rsidP="00371E39">
            <w:pPr>
              <w:pStyle w:val="Prrafodelista"/>
              <w:ind w:left="0"/>
              <w:jc w:val="center"/>
            </w:pPr>
            <w:r>
              <w:t>Sensor óptico - Tarjeta de adquisición de datos de voltaje</w:t>
            </w:r>
          </w:p>
        </w:tc>
      </w:tr>
      <w:tr w:rsidR="0097441A" w14:paraId="0ED588F7" w14:textId="77777777" w:rsidTr="0097441A">
        <w:trPr>
          <w:jc w:val="center"/>
        </w:trPr>
        <w:tc>
          <w:tcPr>
            <w:tcW w:w="2598" w:type="dxa"/>
          </w:tcPr>
          <w:p w14:paraId="2F431052" w14:textId="03A18F40" w:rsidR="0097441A" w:rsidRDefault="0097441A" w:rsidP="00371E39">
            <w:pPr>
              <w:pStyle w:val="Prrafodelista"/>
              <w:ind w:left="0"/>
              <w:jc w:val="center"/>
            </w:pPr>
            <w:r>
              <w:t>Medición presión atmosférica</w:t>
            </w:r>
          </w:p>
        </w:tc>
        <w:tc>
          <w:tcPr>
            <w:tcW w:w="2940" w:type="dxa"/>
          </w:tcPr>
          <w:p w14:paraId="405DF99D" w14:textId="5E70FA66" w:rsidR="0097441A" w:rsidRDefault="0097441A" w:rsidP="00371E39">
            <w:pPr>
              <w:pStyle w:val="Prrafodelista"/>
              <w:ind w:left="0"/>
              <w:jc w:val="center"/>
            </w:pPr>
            <w:r>
              <w:t>Barómetro</w:t>
            </w:r>
          </w:p>
        </w:tc>
      </w:tr>
      <w:tr w:rsidR="0097441A" w14:paraId="53FD128D" w14:textId="77777777" w:rsidTr="0097441A">
        <w:trPr>
          <w:jc w:val="center"/>
        </w:trPr>
        <w:tc>
          <w:tcPr>
            <w:tcW w:w="2598" w:type="dxa"/>
          </w:tcPr>
          <w:p w14:paraId="38BA49A8" w14:textId="4DEE0F31" w:rsidR="0097441A" w:rsidRDefault="0097441A" w:rsidP="00371E39">
            <w:pPr>
              <w:pStyle w:val="Prrafodelista"/>
              <w:ind w:left="0"/>
              <w:jc w:val="center"/>
            </w:pPr>
            <w:r>
              <w:t>Medición humedad relativa</w:t>
            </w:r>
          </w:p>
        </w:tc>
        <w:tc>
          <w:tcPr>
            <w:tcW w:w="2940" w:type="dxa"/>
          </w:tcPr>
          <w:p w14:paraId="30F421E8" w14:textId="3AD5D788" w:rsidR="0097441A" w:rsidRDefault="0097441A" w:rsidP="00371E39">
            <w:pPr>
              <w:pStyle w:val="Prrafodelista"/>
              <w:ind w:left="0"/>
              <w:jc w:val="center"/>
            </w:pPr>
            <w:r>
              <w:t>Higrómetro</w:t>
            </w:r>
          </w:p>
        </w:tc>
      </w:tr>
      <w:tr w:rsidR="0097441A" w14:paraId="4FAF2DB4" w14:textId="77777777" w:rsidTr="0097441A">
        <w:trPr>
          <w:jc w:val="center"/>
        </w:trPr>
        <w:tc>
          <w:tcPr>
            <w:tcW w:w="2598" w:type="dxa"/>
          </w:tcPr>
          <w:p w14:paraId="279A49B6" w14:textId="44E484F5" w:rsidR="0097441A" w:rsidRDefault="0097441A" w:rsidP="00371E39">
            <w:pPr>
              <w:pStyle w:val="Prrafodelista"/>
              <w:ind w:left="0"/>
              <w:jc w:val="center"/>
            </w:pPr>
            <w:r>
              <w:t>Medición de temperatura ambiente</w:t>
            </w:r>
          </w:p>
        </w:tc>
        <w:tc>
          <w:tcPr>
            <w:tcW w:w="2940" w:type="dxa"/>
          </w:tcPr>
          <w:p w14:paraId="2EBD86F0" w14:textId="5DA89649" w:rsidR="0097441A" w:rsidRDefault="0097441A" w:rsidP="00371E39">
            <w:pPr>
              <w:pStyle w:val="Prrafodelista"/>
              <w:ind w:left="0"/>
              <w:jc w:val="center"/>
            </w:pPr>
            <w:r>
              <w:t>Termómetro</w:t>
            </w:r>
          </w:p>
        </w:tc>
      </w:tr>
      <w:tr w:rsidR="0097441A" w14:paraId="63646D7A" w14:textId="77777777" w:rsidTr="0097441A">
        <w:trPr>
          <w:jc w:val="center"/>
        </w:trPr>
        <w:tc>
          <w:tcPr>
            <w:tcW w:w="2598" w:type="dxa"/>
          </w:tcPr>
          <w:p w14:paraId="5EFABB23" w14:textId="0B8274BA" w:rsidR="0097441A" w:rsidRDefault="0097441A" w:rsidP="00371E39">
            <w:pPr>
              <w:pStyle w:val="Prrafodelista"/>
              <w:ind w:left="0"/>
              <w:jc w:val="center"/>
            </w:pPr>
            <w:r>
              <w:t>Medición de velocidad</w:t>
            </w:r>
          </w:p>
        </w:tc>
        <w:tc>
          <w:tcPr>
            <w:tcW w:w="2940" w:type="dxa"/>
          </w:tcPr>
          <w:p w14:paraId="0E7929FC" w14:textId="0B334EE5" w:rsidR="0097441A" w:rsidRDefault="0097441A" w:rsidP="00371E39">
            <w:pPr>
              <w:pStyle w:val="Prrafodelista"/>
              <w:ind w:left="0"/>
              <w:jc w:val="center"/>
            </w:pPr>
            <w:r>
              <w:t>Anemómetro o Tubo Pitot acoplado a manómetro</w:t>
            </w:r>
          </w:p>
        </w:tc>
      </w:tr>
    </w:tbl>
    <w:p w14:paraId="1EC8CAAC" w14:textId="547879E8" w:rsidR="00F63E73" w:rsidRDefault="006F61C8" w:rsidP="006F61C8">
      <w:pPr>
        <w:pStyle w:val="Descripcin"/>
        <w:jc w:val="center"/>
        <w:rPr>
          <w:b/>
        </w:rPr>
      </w:pPr>
      <w:r>
        <w:t xml:space="preserve">Figura </w:t>
      </w:r>
      <w:r>
        <w:fldChar w:fldCharType="begin"/>
      </w:r>
      <w:r>
        <w:instrText xml:space="preserve"> SEQ Figura \* ARABIC </w:instrText>
      </w:r>
      <w:r>
        <w:fldChar w:fldCharType="separate"/>
      </w:r>
      <w:r w:rsidR="00FE4C27">
        <w:rPr>
          <w:noProof/>
        </w:rPr>
        <w:t>11</w:t>
      </w:r>
      <w:r>
        <w:fldChar w:fldCharType="end"/>
      </w:r>
      <w:r>
        <w:t>: Resumen de instrumentación requerida</w:t>
      </w:r>
    </w:p>
    <w:p w14:paraId="1BD0C560" w14:textId="77777777" w:rsidR="00F63E73" w:rsidRDefault="00F63E73" w:rsidP="00F63E73">
      <w:pPr>
        <w:pStyle w:val="Prrafodelista"/>
        <w:numPr>
          <w:ilvl w:val="0"/>
          <w:numId w:val="9"/>
        </w:numPr>
        <w:rPr>
          <w:b/>
        </w:rPr>
      </w:pPr>
      <w:r w:rsidRPr="00874FEF">
        <w:rPr>
          <w:rStyle w:val="Ttulo4Car"/>
        </w:rPr>
        <w:t>Control del rotor</w:t>
      </w:r>
      <w:r>
        <w:rPr>
          <w:b/>
        </w:rPr>
        <w:t>:</w:t>
      </w:r>
    </w:p>
    <w:p w14:paraId="3330BF8E" w14:textId="7C1DDCCB" w:rsidR="00F63E73" w:rsidRDefault="00F63E73" w:rsidP="00F63E73">
      <w:pPr>
        <w:pStyle w:val="Prrafodelista"/>
      </w:pPr>
      <w:r>
        <w:t>Al motor, se le ingresa una señal de PWM, la cual tiene una amplitud fija como se muestra a continuación:</w:t>
      </w:r>
    </w:p>
    <w:p w14:paraId="1827846A" w14:textId="77777777" w:rsidR="006F61C8" w:rsidRDefault="00F63E73" w:rsidP="006F61C8">
      <w:pPr>
        <w:pStyle w:val="Prrafodelista"/>
        <w:keepNext/>
      </w:pPr>
      <w:r>
        <w:rPr>
          <w:noProof/>
        </w:rPr>
        <w:drawing>
          <wp:inline distT="0" distB="0" distL="0" distR="0" wp14:anchorId="7C04E061" wp14:editId="6220E3D2">
            <wp:extent cx="5400040" cy="77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70316F98" w14:textId="66033A27" w:rsidR="00F63E73" w:rsidRPr="00C03193" w:rsidRDefault="006F61C8" w:rsidP="006F61C8">
      <w:pPr>
        <w:pStyle w:val="Descripcin"/>
        <w:jc w:val="center"/>
      </w:pPr>
      <w:r>
        <w:t xml:space="preserve">Figura </w:t>
      </w:r>
      <w:r>
        <w:fldChar w:fldCharType="begin"/>
      </w:r>
      <w:r>
        <w:instrText xml:space="preserve"> SEQ Figura \* ARABIC </w:instrText>
      </w:r>
      <w:r>
        <w:fldChar w:fldCharType="separate"/>
      </w:r>
      <w:r w:rsidR="00FE4C27">
        <w:rPr>
          <w:noProof/>
        </w:rPr>
        <w:t>12</w:t>
      </w:r>
      <w:r>
        <w:fldChar w:fldCharType="end"/>
      </w:r>
      <w:r>
        <w:t>: Señal PWM</w:t>
      </w:r>
    </w:p>
    <w:p w14:paraId="7F0A47D9" w14:textId="28E5967E" w:rsidR="003E1849" w:rsidRDefault="00F63E73" w:rsidP="00F63E73">
      <w:pPr>
        <w:pStyle w:val="Prrafodelista"/>
        <w:rPr>
          <w:rFonts w:eastAsiaTheme="minorEastAsia"/>
        </w:rPr>
      </w:pPr>
      <w:r>
        <w:rPr>
          <w:rFonts w:eastAsiaTheme="minorEastAsia"/>
        </w:rPr>
        <w:t>Se observa que el valor RMS de esta señal depende únicamente de su ancho de pulso, ahora, e</w:t>
      </w:r>
      <w:r w:rsidR="003E1849">
        <w:rPr>
          <w:rFonts w:eastAsiaTheme="minorEastAsia"/>
        </w:rPr>
        <w:t>ntonces, es</w:t>
      </w:r>
      <w:r>
        <w:rPr>
          <w:rFonts w:eastAsiaTheme="minorEastAsia"/>
        </w:rPr>
        <w:t xml:space="preserve"> necesario</w:t>
      </w:r>
      <w:r w:rsidR="003E1849">
        <w:rPr>
          <w:rFonts w:eastAsiaTheme="minorEastAsia"/>
        </w:rPr>
        <w:t xml:space="preserve"> adicionar un controlador de señales para lograr modular esta señal de forma sencilla</w:t>
      </w:r>
    </w:p>
    <w:p w14:paraId="0ACB253C" w14:textId="77777777" w:rsidR="0020165B" w:rsidRDefault="0020165B" w:rsidP="00F63E73">
      <w:pPr>
        <w:pStyle w:val="Prrafodelista"/>
        <w:rPr>
          <w:rFonts w:eastAsiaTheme="minorEastAsia"/>
        </w:rPr>
      </w:pPr>
    </w:p>
    <w:p w14:paraId="5C59DBF3" w14:textId="77777777" w:rsidR="00F63E73" w:rsidRDefault="00F63E73" w:rsidP="003E1849">
      <w:pPr>
        <w:pStyle w:val="Prrafodelista"/>
        <w:numPr>
          <w:ilvl w:val="0"/>
          <w:numId w:val="9"/>
        </w:numPr>
        <w:rPr>
          <w:b/>
        </w:rPr>
      </w:pPr>
      <w:r>
        <w:rPr>
          <w:b/>
        </w:rPr>
        <w:t>Medición de Fuerzas:</w:t>
      </w:r>
    </w:p>
    <w:p w14:paraId="436437B6" w14:textId="77777777" w:rsidR="003E1849" w:rsidRDefault="00F63E73" w:rsidP="003E1849">
      <w:pPr>
        <w:pStyle w:val="Prrafodelista"/>
        <w:rPr>
          <w:rFonts w:eastAsiaTheme="minorEastAsia"/>
        </w:rPr>
      </w:pPr>
      <w:r>
        <w:rPr>
          <w:rFonts w:eastAsiaTheme="minorEastAsia"/>
        </w:rPr>
        <w:t xml:space="preserve">Para medir el torque y empuje generado por la hélice, se </w:t>
      </w:r>
      <w:r w:rsidR="003E1849">
        <w:rPr>
          <w:rFonts w:eastAsiaTheme="minorEastAsia"/>
        </w:rPr>
        <w:t>debe usar algún sistema de adquisición de estos datos. En este caso se recomienda utilizar cedas de carga o dinamómetros por reacción debido a la precisión que presentan. Dado que este protocolo está diseñado para manejar empujes altos (Hasta 20N) es necesario que el sistema de medición de fuerzas se pueda acoplar al soporte fabricado.</w:t>
      </w:r>
    </w:p>
    <w:p w14:paraId="69442AFE" w14:textId="3E530A7F" w:rsidR="00F63E73" w:rsidRDefault="00F63E73" w:rsidP="003E1849">
      <w:pPr>
        <w:pStyle w:val="Prrafodelista"/>
        <w:numPr>
          <w:ilvl w:val="0"/>
          <w:numId w:val="9"/>
        </w:numPr>
        <w:rPr>
          <w:b/>
        </w:rPr>
      </w:pPr>
      <w:r>
        <w:rPr>
          <w:b/>
        </w:rPr>
        <w:t>Medición de velocidad angular:</w:t>
      </w:r>
    </w:p>
    <w:p w14:paraId="12C679F0" w14:textId="32D4DE50" w:rsidR="003E1849" w:rsidRDefault="003E1849" w:rsidP="003E1849">
      <w:pPr>
        <w:ind w:left="708"/>
        <w:rPr>
          <w:rFonts w:eastAsiaTheme="minorEastAsia"/>
        </w:rPr>
      </w:pPr>
      <w:r>
        <w:t>Dado que se requiere medir la velocidad angular a la cual está girando el rotor, se debe utilizar algún tipo de sensor ya sea óptico o de contacto para medirla.</w:t>
      </w:r>
    </w:p>
    <w:p w14:paraId="5E14C0B3" w14:textId="51D2E772" w:rsidR="00F63E73" w:rsidRDefault="00F63E73" w:rsidP="00F63E73">
      <w:pPr>
        <w:pStyle w:val="Prrafodelista"/>
        <w:ind w:left="1440"/>
        <w:rPr>
          <w:rFonts w:eastAsiaTheme="minorEastAsia"/>
        </w:rPr>
      </w:pPr>
    </w:p>
    <w:p w14:paraId="5D318CEF" w14:textId="77777777" w:rsidR="00F63E73" w:rsidRDefault="00F63E73" w:rsidP="003E1849">
      <w:pPr>
        <w:pStyle w:val="Prrafodelista"/>
        <w:numPr>
          <w:ilvl w:val="0"/>
          <w:numId w:val="9"/>
        </w:numPr>
        <w:rPr>
          <w:b/>
        </w:rPr>
      </w:pPr>
      <w:r>
        <w:rPr>
          <w:b/>
        </w:rPr>
        <w:t>Medición de densidad:</w:t>
      </w:r>
    </w:p>
    <w:p w14:paraId="50F89AF8" w14:textId="77777777" w:rsidR="00F63E73" w:rsidRDefault="00F63E73" w:rsidP="003E1849">
      <w:pPr>
        <w:pStyle w:val="Prrafodelista"/>
      </w:pPr>
      <w:r>
        <w:t>La medición de la densidad del aire es recomendable realizarla de forma indirecta puesto que realizar la medición de forma directa requiere una complejidad mucho mayor a la que se pretende alcanzar con este protocolo.</w:t>
      </w:r>
    </w:p>
    <w:p w14:paraId="6C5DF661" w14:textId="57B0310C" w:rsidR="00F63E73" w:rsidRDefault="00F63E73" w:rsidP="003E1849">
      <w:pPr>
        <w:pStyle w:val="Prrafodelista"/>
      </w:pPr>
      <w:r>
        <w:t>Siguiendo este orden de ideas, se recomienda utilizar la siguiente aproximación</w:t>
      </w:r>
      <w:r w:rsidR="003E1849">
        <w:t xml:space="preserve"> tomada de</w:t>
      </w:r>
      <w:r w:rsidR="003E1849">
        <w:fldChar w:fldCharType="begin"/>
      </w:r>
      <w:r w:rsidR="003E1849">
        <w:instrText xml:space="preserve"> ADDIN ZOTERO_ITEM CSL_CITATION {"citationID":"fc3vp30z","properties":{"formattedCitation":"(Barlow, Rae Jr y Pope 2015)","plainCitation":"(Barlow, Rae Jr y Pope 2015)","noteIndex":0},"citationItems":[{"id":23,"uris":["http://zotero.org/users/local/gYfJz208/items/ZRPQCFN7"],"uri":["http://zotero.org/users/local/gYfJz208/items/ZRPQCFN7"],"itemData":{"id":23,"type":"article-journal","title":"Low speed wind tunnel testing","container-title":"INCAS Bulletin","page":"133","volume":"7","issue":"1","source":"Google Scholar","author":[{"family":"Barlow","given":"Jewel B."},{"family":"Rae Jr","given":"William H."},{"family":"Pope","given":"Alan"}],"issued":{"date-parts":[["2015"]]}}}],"schema":"https://github.com/citation-style-language/schema/raw/master/csl-citation.json"} </w:instrText>
      </w:r>
      <w:r w:rsidR="003E1849">
        <w:fldChar w:fldCharType="separate"/>
      </w:r>
      <w:r w:rsidR="003E1849" w:rsidRPr="003E1849">
        <w:rPr>
          <w:rFonts w:cs="Times New Roman"/>
        </w:rPr>
        <w:t>(Barlow, Rae Jr y Pope 2015)</w:t>
      </w:r>
      <w:r w:rsidR="003E1849">
        <w:fldChar w:fldCharType="end"/>
      </w:r>
      <w:r>
        <w:t>:</w:t>
      </w:r>
    </w:p>
    <w:p w14:paraId="1D56718D" w14:textId="77777777" w:rsidR="00075943" w:rsidRDefault="00075943" w:rsidP="003E1849">
      <w:pPr>
        <w:pStyle w:val="Prrafodelista"/>
      </w:pPr>
    </w:p>
    <w:p w14:paraId="6BC1E2B8" w14:textId="77777777" w:rsidR="00F63E73" w:rsidRPr="009F5602" w:rsidRDefault="00F63E73" w:rsidP="003E1849">
      <w:pPr>
        <w:pStyle w:val="Prrafodelista"/>
        <w:ind w:left="0"/>
        <w:rPr>
          <w:rFonts w:eastAsiaTheme="minorEastAsia"/>
        </w:rPr>
      </w:pPr>
      <m:oMathPara>
        <m:oMath>
          <m:r>
            <w:rPr>
              <w:rFonts w:ascii="Cambria Math" w:hAnsi="Cambria Math"/>
            </w:rPr>
            <w:lastRenderedPageBreak/>
            <m:t>ρ=</m:t>
          </m:r>
          <m:d>
            <m:dPr>
              <m:ctrlPr>
                <w:rPr>
                  <w:rFonts w:ascii="Cambria Math" w:hAnsi="Cambria Math"/>
                  <w:i/>
                </w:rPr>
              </m:ctrlPr>
            </m:dPr>
            <m:e>
              <m:f>
                <m:fPr>
                  <m:ctrlPr>
                    <w:rPr>
                      <w:rFonts w:ascii="Cambria Math" w:hAnsi="Cambria Math"/>
                      <w:i/>
                    </w:rPr>
                  </m:ctrlPr>
                </m:fPr>
                <m:num>
                  <m:r>
                    <w:rPr>
                      <w:rFonts w:ascii="Cambria Math" w:hAnsi="Cambria Math"/>
                    </w:rPr>
                    <m:t>0.0034847</m:t>
                  </m:r>
                </m:num>
                <m:den>
                  <m:r>
                    <w:rPr>
                      <w:rFonts w:ascii="Cambria Math" w:hAnsi="Cambria Math"/>
                    </w:rPr>
                    <m:t>T</m:t>
                  </m:r>
                </m:den>
              </m:f>
            </m:e>
          </m:d>
          <m:r>
            <w:rPr>
              <w:rFonts w:ascii="Cambria Math" w:hAnsi="Cambria Math"/>
            </w:rPr>
            <m:t>(p-0.003796</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oMath>
      </m:oMathPara>
    </w:p>
    <w:p w14:paraId="082393E0" w14:textId="77777777" w:rsidR="00F63E73" w:rsidRPr="0081709D" w:rsidRDefault="00E13739" w:rsidP="003E1849">
      <w:pPr>
        <w:pStyle w:val="Prrafodelista"/>
        <w:ind w:left="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1.7526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5315.56</m:t>
                  </m:r>
                </m:num>
                <m:den>
                  <m:r>
                    <w:rPr>
                      <w:rFonts w:ascii="Cambria Math" w:hAnsi="Cambria Math"/>
                    </w:rPr>
                    <m:t>T</m:t>
                  </m:r>
                </m:den>
              </m:f>
            </m:sup>
          </m:sSup>
        </m:oMath>
      </m:oMathPara>
    </w:p>
    <w:p w14:paraId="57ECA28F" w14:textId="77777777" w:rsidR="00F63E73" w:rsidRPr="00D36AAA" w:rsidRDefault="00F63E73" w:rsidP="003E1849">
      <w:pPr>
        <w:pStyle w:val="Prrafodelista"/>
      </w:pPr>
      <w:r w:rsidRPr="00D36AAA">
        <w:t>Dónde:</w:t>
      </w:r>
    </w:p>
    <w:p w14:paraId="2C252BE8" w14:textId="77777777" w:rsidR="00F63E73" w:rsidRPr="00D36AAA" w:rsidRDefault="00F63E73" w:rsidP="003E1849">
      <w:pPr>
        <w:pStyle w:val="Prrafodelista"/>
      </w:pPr>
      <m:oMathPara>
        <m:oMathParaPr>
          <m:jc m:val="left"/>
        </m:oMathParaPr>
        <m:oMath>
          <m:r>
            <w:rPr>
              <w:rFonts w:ascii="Cambria Math" w:hAnsi="Cambria Math"/>
            </w:rPr>
            <m:t xml:space="preserve">p=Presión atmosférica absoluta </m:t>
          </m:r>
          <m:d>
            <m:dPr>
              <m:begChr m:val="["/>
              <m:endChr m:val="]"/>
              <m:ctrlPr>
                <w:rPr>
                  <w:rFonts w:ascii="Cambria Math" w:hAnsi="Cambria Math"/>
                  <w:i/>
                </w:rPr>
              </m:ctrlPr>
            </m:dPr>
            <m:e>
              <m:r>
                <w:rPr>
                  <w:rFonts w:ascii="Cambria Math" w:hAnsi="Cambria Math"/>
                </w:rPr>
                <m:t>Pa</m:t>
              </m:r>
            </m:e>
          </m:d>
        </m:oMath>
      </m:oMathPara>
    </w:p>
    <w:p w14:paraId="29122299" w14:textId="77777777" w:rsidR="00F63E73" w:rsidRPr="00D36AAA" w:rsidRDefault="00E13739" w:rsidP="003E1849">
      <w:pPr>
        <w:pStyle w:val="Prrafodelista"/>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=Humedad relativa ambiente </m:t>
          </m:r>
          <m:d>
            <m:dPr>
              <m:begChr m:val="["/>
              <m:endChr m:val="]"/>
              <m:ctrlPr>
                <w:rPr>
                  <w:rFonts w:ascii="Cambria Math" w:hAnsi="Cambria Math"/>
                  <w:i/>
                </w:rPr>
              </m:ctrlPr>
            </m:dPr>
            <m:e>
              <m:r>
                <w:rPr>
                  <w:rFonts w:ascii="Cambria Math" w:hAnsi="Cambria Math"/>
                </w:rPr>
                <m:t>%</m:t>
              </m:r>
            </m:e>
          </m:d>
        </m:oMath>
      </m:oMathPara>
    </w:p>
    <w:p w14:paraId="37C60DB7" w14:textId="77777777" w:rsidR="00F63E73" w:rsidRPr="00D36AAA" w:rsidRDefault="00F63E73" w:rsidP="003E1849">
      <w:pPr>
        <w:pStyle w:val="Prrafodelista"/>
      </w:pPr>
      <m:oMathPara>
        <m:oMathParaPr>
          <m:jc m:val="left"/>
        </m:oMathParaPr>
        <m:oMath>
          <m:r>
            <w:rPr>
              <w:rFonts w:ascii="Cambria Math" w:hAnsi="Cambria Math"/>
            </w:rPr>
            <m:t>T=Temperatura ambiente [K]</m:t>
          </m:r>
        </m:oMath>
      </m:oMathPara>
    </w:p>
    <w:p w14:paraId="4408FFEB" w14:textId="6B6409C8" w:rsidR="00F63E73" w:rsidRDefault="00F63E73" w:rsidP="003E1849">
      <w:r>
        <w:tab/>
        <w:t>Para la medición de estos valores es necesario utilizar los siguientes elementos:</w:t>
      </w:r>
    </w:p>
    <w:p w14:paraId="284EBD6E" w14:textId="77777777" w:rsidR="00F63E73" w:rsidRDefault="00F63E73" w:rsidP="003E1849">
      <w:pPr>
        <w:pStyle w:val="Prrafodelista"/>
        <w:numPr>
          <w:ilvl w:val="0"/>
          <w:numId w:val="10"/>
        </w:numPr>
        <w:ind w:left="1056"/>
      </w:pPr>
      <w:r>
        <w:t>Un barómetro para medir la presión atmosférica en sitio.</w:t>
      </w:r>
    </w:p>
    <w:p w14:paraId="6FC5DD61" w14:textId="77777777" w:rsidR="00F63E73" w:rsidRDefault="00F63E73" w:rsidP="003E1849">
      <w:pPr>
        <w:pStyle w:val="Prrafodelista"/>
        <w:numPr>
          <w:ilvl w:val="0"/>
          <w:numId w:val="10"/>
        </w:numPr>
        <w:ind w:left="1056"/>
      </w:pPr>
      <w:r>
        <w:t>Un higrómetro para medir la humedad relativa del aire en sitio.</w:t>
      </w:r>
    </w:p>
    <w:p w14:paraId="3A06FDEB" w14:textId="088CC94E" w:rsidR="003E1849" w:rsidRDefault="00F63E73" w:rsidP="003E1849">
      <w:pPr>
        <w:pStyle w:val="Prrafodelista"/>
        <w:numPr>
          <w:ilvl w:val="0"/>
          <w:numId w:val="10"/>
        </w:numPr>
        <w:ind w:left="1056"/>
      </w:pPr>
      <w:r>
        <w:t>Un termómetro para medir la temperatura ambiente en sitio.</w:t>
      </w:r>
    </w:p>
    <w:p w14:paraId="1C1360B9" w14:textId="77777777" w:rsidR="003E1849" w:rsidRDefault="003E1849" w:rsidP="003E1849">
      <w:pPr>
        <w:pStyle w:val="Prrafodelista"/>
        <w:ind w:left="1056"/>
      </w:pPr>
    </w:p>
    <w:p w14:paraId="72EEBBFE" w14:textId="11E0C81C" w:rsidR="003E1849" w:rsidRPr="003E1849" w:rsidRDefault="003E1849" w:rsidP="003E1849">
      <w:pPr>
        <w:pStyle w:val="Prrafodelista"/>
        <w:numPr>
          <w:ilvl w:val="0"/>
          <w:numId w:val="9"/>
        </w:numPr>
      </w:pPr>
      <w:r>
        <w:rPr>
          <w:b/>
        </w:rPr>
        <w:t>Medición de velocidad inducida:</w:t>
      </w:r>
    </w:p>
    <w:p w14:paraId="7769A001" w14:textId="6B5B4EA9" w:rsidR="003E1849" w:rsidRDefault="00075943" w:rsidP="003E1849">
      <w:pPr>
        <w:pStyle w:val="Prrafodelista"/>
      </w:pPr>
      <w:r>
        <w:t>Para medir la velocidad inducida, se debe utilizar un anemómetro de hilo caliente, debido a la facilidad para incorporarlo a</w:t>
      </w:r>
      <w:r w:rsidR="0020165B">
        <w:t xml:space="preserve"> un</w:t>
      </w:r>
      <w:r>
        <w:t xml:space="preserve"> soporte. El hilo debe ubicarse a media cuerda de una de las hélices del rotor, esto con el fin de lograr la medición del flujo desarrollado sin ningún tipo de vorticidad.</w:t>
      </w:r>
    </w:p>
    <w:p w14:paraId="36A032C6" w14:textId="77777777" w:rsidR="00075943" w:rsidRPr="003E1849" w:rsidRDefault="00075943" w:rsidP="003E1849">
      <w:pPr>
        <w:pStyle w:val="Prrafodelista"/>
      </w:pPr>
    </w:p>
    <w:p w14:paraId="7666987C" w14:textId="2E725334" w:rsidR="00F63E73" w:rsidRPr="00921637" w:rsidRDefault="00F63E73" w:rsidP="003E1849">
      <w:pPr>
        <w:pStyle w:val="Prrafodelista"/>
        <w:numPr>
          <w:ilvl w:val="0"/>
          <w:numId w:val="9"/>
        </w:numPr>
      </w:pPr>
      <w:r>
        <w:rPr>
          <w:b/>
        </w:rPr>
        <w:t>Medición de velocidad de viento incidente:</w:t>
      </w:r>
    </w:p>
    <w:p w14:paraId="09DE4F48" w14:textId="34BA11BD" w:rsidR="00075943" w:rsidRDefault="00075943" w:rsidP="00075943">
      <w:pPr>
        <w:pStyle w:val="Prrafodelista"/>
        <w:rPr>
          <w:rFonts w:eastAsiaTheme="minorEastAsia"/>
        </w:rPr>
      </w:pPr>
      <w:r>
        <w:rPr>
          <w:rFonts w:eastAsiaTheme="minorEastAsia"/>
        </w:rPr>
        <w:t>Para medir el viento incidente, se puede utilizar ya sea un anemómetro de hilo caliente o un tubo Pitot.</w:t>
      </w:r>
    </w:p>
    <w:p w14:paraId="58F4D484" w14:textId="60E30765" w:rsidR="00F63E73" w:rsidRDefault="00075943" w:rsidP="00075943">
      <w:pPr>
        <w:pStyle w:val="Prrafodelista"/>
        <w:rPr>
          <w:rFonts w:eastAsiaTheme="minorEastAsia"/>
        </w:rPr>
      </w:pPr>
      <w:r>
        <w:rPr>
          <w:rFonts w:eastAsiaTheme="minorEastAsia"/>
        </w:rPr>
        <w:t xml:space="preserve">En el caso del </w:t>
      </w:r>
      <w:r w:rsidR="00F63E73">
        <w:rPr>
          <w:rFonts w:eastAsiaTheme="minorEastAsia"/>
        </w:rPr>
        <w:t>Pitot</w:t>
      </w:r>
      <w:r>
        <w:rPr>
          <w:rFonts w:eastAsiaTheme="minorEastAsia"/>
        </w:rPr>
        <w:t>, este deberá estar</w:t>
      </w:r>
      <w:r w:rsidR="00F63E73">
        <w:rPr>
          <w:rFonts w:eastAsiaTheme="minorEastAsia"/>
        </w:rPr>
        <w:t xml:space="preserve"> conectado a un manómetro para registrar la presión dinámica del fluido y </w:t>
      </w:r>
      <w:r>
        <w:rPr>
          <w:rFonts w:eastAsiaTheme="minorEastAsia"/>
        </w:rPr>
        <w:t>calcular</w:t>
      </w:r>
      <w:r w:rsidR="00F63E73">
        <w:rPr>
          <w:rFonts w:eastAsiaTheme="minorEastAsia"/>
        </w:rPr>
        <w:t xml:space="preserve"> la velocidad de este usando la siguiente ecuación</w:t>
      </w:r>
      <w:r>
        <w:rPr>
          <w:rFonts w:eastAsiaTheme="minorEastAsia"/>
        </w:rPr>
        <w:t xml:space="preserve"> </w:t>
      </w:r>
      <w:r>
        <w:rPr>
          <w:rFonts w:eastAsiaTheme="minorEastAsia"/>
        </w:rPr>
        <w:fldChar w:fldCharType="begin"/>
      </w:r>
      <w:r>
        <w:rPr>
          <w:rFonts w:eastAsiaTheme="minorEastAsia"/>
        </w:rPr>
        <w:instrText xml:space="preserve"> ADDIN ZOTERO_ITEM CSL_CITATION {"citationID":"VWPBSef5","properties":{"formattedCitation":"(Beckwith, Marangoni y Lienhard 2009)","plainCitation":"(Beckwith, Marangoni y Lienhard 2009)","noteIndex":0},"citationItems":[{"id":25,"uris":["http://zotero.org/users/local/gYfJz208/items/FQYWC4RI"],"uri":["http://zotero.org/users/local/gYfJz208/items/FQYWC4RI"],"itemData":{"id":25,"type":"book","title":"Mechanical measurements","publisher":"Pearson","source":"Google Scholar","author":[{"family":"Beckwith","given":"Thomas G."},{"family":"Marangoni","given":"Roy D."},{"family":"Lienhard","given":"John HV"}],"issued":{"date-parts":[["2009"]]}}}],"schema":"https://github.com/citation-style-language/schema/raw/master/csl-citation.json"} </w:instrText>
      </w:r>
      <w:r>
        <w:rPr>
          <w:rFonts w:eastAsiaTheme="minorEastAsia"/>
        </w:rPr>
        <w:fldChar w:fldCharType="separate"/>
      </w:r>
      <w:r w:rsidRPr="00075943">
        <w:rPr>
          <w:rFonts w:cs="Times New Roman"/>
        </w:rPr>
        <w:t>(Beckwith, Marangoni y Lienhard 2009)</w:t>
      </w:r>
      <w:r>
        <w:rPr>
          <w:rFonts w:eastAsiaTheme="minorEastAsia"/>
        </w:rPr>
        <w:fldChar w:fldCharType="end"/>
      </w:r>
      <w:r w:rsidR="00F63E73">
        <w:rPr>
          <w:rFonts w:eastAsiaTheme="minorEastAsia"/>
        </w:rPr>
        <w:t>:</w:t>
      </w:r>
    </w:p>
    <w:p w14:paraId="4389B561" w14:textId="77777777" w:rsidR="00F63E73" w:rsidRPr="00A23461" w:rsidRDefault="00E13739" w:rsidP="00075943">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27457CE2" w14:textId="57A5A4E8" w:rsidR="00075943" w:rsidRDefault="00075943" w:rsidP="00075943">
      <w:pPr>
        <w:pStyle w:val="Ttulo3"/>
      </w:pPr>
      <w:r>
        <w:t xml:space="preserve"> </w:t>
      </w:r>
      <w:bookmarkStart w:id="15" w:name="_Toc516549857"/>
      <w:r w:rsidR="00F63E73">
        <w:t>Posiciones de uso:</w:t>
      </w:r>
      <w:bookmarkEnd w:id="15"/>
    </w:p>
    <w:p w14:paraId="08B435CC" w14:textId="77777777" w:rsidR="0020165B" w:rsidRPr="0020165B" w:rsidRDefault="0020165B" w:rsidP="0020165B"/>
    <w:p w14:paraId="30540AB0" w14:textId="0816F843" w:rsidR="00F63E73" w:rsidRDefault="00F63E73" w:rsidP="00075943">
      <w:pPr>
        <w:pStyle w:val="Prrafodelista"/>
        <w:ind w:left="0"/>
      </w:pPr>
      <w:r>
        <w:t>A continuación, se presenta la forma en que debe acoplarse el sistema para cada una de las pruebas a realizar:</w:t>
      </w:r>
    </w:p>
    <w:p w14:paraId="743EE2B3" w14:textId="77777777" w:rsidR="00D35394" w:rsidRDefault="00D35394" w:rsidP="00075943">
      <w:pPr>
        <w:pStyle w:val="Prrafodelista"/>
        <w:ind w:left="0"/>
      </w:pPr>
    </w:p>
    <w:p w14:paraId="3AEE391E" w14:textId="77777777" w:rsidR="00F63E73" w:rsidRPr="002A3BE4" w:rsidRDefault="00F63E73" w:rsidP="00075943">
      <w:pPr>
        <w:pStyle w:val="Prrafodelista"/>
        <w:numPr>
          <w:ilvl w:val="0"/>
          <w:numId w:val="11"/>
        </w:numPr>
        <w:ind w:left="720"/>
      </w:pPr>
      <w:r>
        <w:rPr>
          <w:b/>
        </w:rPr>
        <w:t xml:space="preserve">Pruebas en </w:t>
      </w:r>
      <w:proofErr w:type="spellStart"/>
      <w:r>
        <w:rPr>
          <w:b/>
        </w:rPr>
        <w:t>Hover</w:t>
      </w:r>
      <w:proofErr w:type="spellEnd"/>
      <w:r>
        <w:rPr>
          <w:b/>
        </w:rPr>
        <w:t>:</w:t>
      </w:r>
    </w:p>
    <w:p w14:paraId="6B6403DE" w14:textId="77777777" w:rsidR="006F61C8" w:rsidRDefault="00F63E73" w:rsidP="006F61C8">
      <w:pPr>
        <w:pStyle w:val="Prrafodelista"/>
        <w:keepNext/>
        <w:jc w:val="center"/>
      </w:pPr>
      <w:r>
        <w:rPr>
          <w:noProof/>
        </w:rPr>
        <w:drawing>
          <wp:inline distT="0" distB="0" distL="0" distR="0" wp14:anchorId="0FA319FC" wp14:editId="1E547745">
            <wp:extent cx="4583473" cy="251756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986" cy="2568383"/>
                    </a:xfrm>
                    <a:prstGeom prst="rect">
                      <a:avLst/>
                    </a:prstGeom>
                  </pic:spPr>
                </pic:pic>
              </a:graphicData>
            </a:graphic>
          </wp:inline>
        </w:drawing>
      </w:r>
    </w:p>
    <w:p w14:paraId="4AF799A5" w14:textId="1997DE1D"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FE4C27">
        <w:rPr>
          <w:noProof/>
        </w:rPr>
        <w:t>13</w:t>
      </w:r>
      <w:r>
        <w:fldChar w:fldCharType="end"/>
      </w:r>
      <w:r>
        <w:t xml:space="preserve">: Posición en la cual debe encontrarse el rotor para pruebas en </w:t>
      </w:r>
      <w:proofErr w:type="spellStart"/>
      <w:r>
        <w:t>Hover</w:t>
      </w:r>
      <w:proofErr w:type="spellEnd"/>
    </w:p>
    <w:p w14:paraId="17CE2F14" w14:textId="77777777" w:rsidR="00F63E73" w:rsidRPr="00DC1B6A" w:rsidRDefault="00F63E73" w:rsidP="00075943">
      <w:pPr>
        <w:pStyle w:val="Prrafodelista"/>
        <w:numPr>
          <w:ilvl w:val="0"/>
          <w:numId w:val="11"/>
        </w:numPr>
        <w:ind w:left="720"/>
      </w:pPr>
      <w:r>
        <w:rPr>
          <w:b/>
        </w:rPr>
        <w:lastRenderedPageBreak/>
        <w:t>Asumiendo un ángulo de avance de 45°:</w:t>
      </w:r>
    </w:p>
    <w:p w14:paraId="57D9B316" w14:textId="77777777" w:rsidR="00D35394" w:rsidRDefault="00D35394" w:rsidP="00D35394">
      <w:pPr>
        <w:pStyle w:val="Prrafodelista"/>
        <w:keepNext/>
        <w:ind w:left="0"/>
        <w:jc w:val="center"/>
      </w:pPr>
      <w:r>
        <w:rPr>
          <w:noProof/>
        </w:rPr>
        <w:drawing>
          <wp:anchor distT="0" distB="0" distL="114300" distR="114300" simplePos="0" relativeHeight="251671552" behindDoc="0" locked="0" layoutInCell="1" allowOverlap="1" wp14:anchorId="0A6C9898" wp14:editId="2AE857D2">
            <wp:simplePos x="0" y="0"/>
            <wp:positionH relativeFrom="column">
              <wp:posOffset>-739255</wp:posOffset>
            </wp:positionH>
            <wp:positionV relativeFrom="paragraph">
              <wp:posOffset>-2655</wp:posOffset>
            </wp:positionV>
            <wp:extent cx="7216473" cy="3420093"/>
            <wp:effectExtent l="0" t="0" r="3810"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6473" cy="3420093"/>
                    </a:xfrm>
                    <a:prstGeom prst="rect">
                      <a:avLst/>
                    </a:prstGeom>
                    <a:noFill/>
                  </pic:spPr>
                </pic:pic>
              </a:graphicData>
            </a:graphic>
            <wp14:sizeRelH relativeFrom="page">
              <wp14:pctWidth>0</wp14:pctWidth>
            </wp14:sizeRelH>
            <wp14:sizeRelV relativeFrom="page">
              <wp14:pctHeight>0</wp14:pctHeight>
            </wp14:sizeRelV>
          </wp:anchor>
        </w:drawing>
      </w:r>
    </w:p>
    <w:p w14:paraId="17D38AF0" w14:textId="2E1428AF" w:rsidR="008F7247" w:rsidRDefault="00D35394" w:rsidP="00D35394">
      <w:pPr>
        <w:pStyle w:val="Descripcin"/>
        <w:jc w:val="center"/>
        <w:rPr>
          <w:noProof/>
        </w:rPr>
      </w:pPr>
      <w:r>
        <w:t xml:space="preserve">Figura </w:t>
      </w:r>
      <w:r>
        <w:fldChar w:fldCharType="begin"/>
      </w:r>
      <w:r>
        <w:instrText xml:space="preserve"> SEQ Figura \* ARABIC </w:instrText>
      </w:r>
      <w:r>
        <w:fldChar w:fldCharType="separate"/>
      </w:r>
      <w:r w:rsidR="00FE4C27">
        <w:rPr>
          <w:noProof/>
        </w:rPr>
        <w:t>14</w:t>
      </w:r>
      <w:r>
        <w:fldChar w:fldCharType="end"/>
      </w:r>
      <w:r>
        <w:t>: Posición del rotor para ángulos de avance de 45°</w:t>
      </w:r>
    </w:p>
    <w:p w14:paraId="0C43105B" w14:textId="77777777" w:rsidR="008F7247" w:rsidRDefault="008F7247" w:rsidP="008F7247">
      <w:pPr>
        <w:pStyle w:val="Prrafodelista"/>
        <w:ind w:left="0"/>
        <w:jc w:val="right"/>
        <w:rPr>
          <w:noProof/>
        </w:rPr>
      </w:pPr>
    </w:p>
    <w:p w14:paraId="3F20F8B9" w14:textId="1A8E9AB8" w:rsidR="00F63E73" w:rsidRPr="00D35394" w:rsidRDefault="00F63E73" w:rsidP="00075943">
      <w:pPr>
        <w:pStyle w:val="Prrafodelista"/>
        <w:numPr>
          <w:ilvl w:val="0"/>
          <w:numId w:val="11"/>
        </w:numPr>
        <w:ind w:left="720"/>
      </w:pPr>
      <w:r>
        <w:rPr>
          <w:b/>
        </w:rPr>
        <w:t>Asumiendo vuelo ascendente:</w:t>
      </w:r>
    </w:p>
    <w:p w14:paraId="3720DD76" w14:textId="77777777" w:rsidR="00D35394" w:rsidRDefault="00D35394" w:rsidP="00D35394">
      <w:pPr>
        <w:pStyle w:val="Prrafodelista"/>
        <w:keepNext/>
        <w:jc w:val="center"/>
      </w:pPr>
      <w:r>
        <w:rPr>
          <w:noProof/>
        </w:rPr>
        <w:drawing>
          <wp:inline distT="0" distB="0" distL="0" distR="0" wp14:anchorId="7E46115E" wp14:editId="67D4BB29">
            <wp:extent cx="3479470" cy="3896344"/>
            <wp:effectExtent l="0" t="0" r="698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6590" cy="3915515"/>
                    </a:xfrm>
                    <a:prstGeom prst="rect">
                      <a:avLst/>
                    </a:prstGeom>
                    <a:noFill/>
                  </pic:spPr>
                </pic:pic>
              </a:graphicData>
            </a:graphic>
          </wp:inline>
        </w:drawing>
      </w:r>
    </w:p>
    <w:p w14:paraId="6BD24C2C" w14:textId="62931AC3" w:rsidR="00D35394" w:rsidRPr="008F2329" w:rsidRDefault="00D35394" w:rsidP="00D35394">
      <w:pPr>
        <w:pStyle w:val="Descripcin"/>
        <w:jc w:val="center"/>
      </w:pPr>
      <w:r>
        <w:t xml:space="preserve">Figura </w:t>
      </w:r>
      <w:r>
        <w:fldChar w:fldCharType="begin"/>
      </w:r>
      <w:r>
        <w:instrText xml:space="preserve"> SEQ Figura \* ARABIC </w:instrText>
      </w:r>
      <w:r>
        <w:fldChar w:fldCharType="separate"/>
      </w:r>
      <w:r w:rsidR="00FE4C27">
        <w:rPr>
          <w:noProof/>
        </w:rPr>
        <w:t>15</w:t>
      </w:r>
      <w:r>
        <w:fldChar w:fldCharType="end"/>
      </w:r>
      <w:r>
        <w:t>: Posición del rotor para simular vuelo ascendente</w:t>
      </w:r>
    </w:p>
    <w:p w14:paraId="6BD2BCF9" w14:textId="38F6C021" w:rsidR="00F63E73" w:rsidRPr="00793A13" w:rsidRDefault="00F63E73" w:rsidP="00075943">
      <w:pPr>
        <w:pStyle w:val="Prrafodelista"/>
        <w:numPr>
          <w:ilvl w:val="0"/>
          <w:numId w:val="11"/>
        </w:numPr>
        <w:ind w:left="720"/>
      </w:pPr>
      <w:r>
        <w:rPr>
          <w:b/>
        </w:rPr>
        <w:lastRenderedPageBreak/>
        <w:t>Vuelo de</w:t>
      </w:r>
      <w:r w:rsidR="00D35394">
        <w:rPr>
          <w:b/>
        </w:rPr>
        <w:t>s</w:t>
      </w:r>
      <w:r>
        <w:rPr>
          <w:b/>
        </w:rPr>
        <w:t>cendente:</w:t>
      </w:r>
    </w:p>
    <w:p w14:paraId="6CCDE1AF" w14:textId="77777777" w:rsidR="00D35394" w:rsidRDefault="00D35394" w:rsidP="00D35394">
      <w:pPr>
        <w:keepNext/>
        <w:jc w:val="center"/>
      </w:pPr>
      <w:r>
        <w:rPr>
          <w:noProof/>
        </w:rPr>
        <w:drawing>
          <wp:inline distT="0" distB="0" distL="0" distR="0" wp14:anchorId="2D9A181D" wp14:editId="42B3645E">
            <wp:extent cx="1413164" cy="31859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19" cy="3196254"/>
                    </a:xfrm>
                    <a:prstGeom prst="rect">
                      <a:avLst/>
                    </a:prstGeom>
                    <a:noFill/>
                  </pic:spPr>
                </pic:pic>
              </a:graphicData>
            </a:graphic>
          </wp:inline>
        </w:drawing>
      </w:r>
    </w:p>
    <w:p w14:paraId="15A669BD" w14:textId="3C090B21" w:rsidR="00D35394" w:rsidRDefault="00D35394" w:rsidP="00D35394">
      <w:pPr>
        <w:pStyle w:val="Descripcin"/>
        <w:jc w:val="center"/>
      </w:pPr>
      <w:r>
        <w:t xml:space="preserve">Figura </w:t>
      </w:r>
      <w:r>
        <w:fldChar w:fldCharType="begin"/>
      </w:r>
      <w:r>
        <w:instrText xml:space="preserve"> SEQ Figura \* ARABIC </w:instrText>
      </w:r>
      <w:r>
        <w:fldChar w:fldCharType="separate"/>
      </w:r>
      <w:r w:rsidR="00FE4C27">
        <w:rPr>
          <w:noProof/>
        </w:rPr>
        <w:t>16</w:t>
      </w:r>
      <w:r>
        <w:fldChar w:fldCharType="end"/>
      </w:r>
      <w:r>
        <w:t>: Posición del rotor para simular vuelo descendente</w:t>
      </w:r>
    </w:p>
    <w:p w14:paraId="72D170B2" w14:textId="25C51AEB" w:rsidR="00F63E73" w:rsidRDefault="00F63E73" w:rsidP="00075943">
      <w:r>
        <w:t>En las imágenes anteriores, la flecha de color rojo indica la dirección de viento incidente.</w:t>
      </w:r>
    </w:p>
    <w:p w14:paraId="2EB14B78" w14:textId="2E02C825" w:rsidR="00F63E73" w:rsidRDefault="00F63E73" w:rsidP="0020165B">
      <w:pPr>
        <w:pStyle w:val="Ttulo3"/>
      </w:pPr>
      <w:bookmarkStart w:id="16" w:name="_Toc516549858"/>
      <w:r w:rsidRPr="00075943">
        <w:t>Metodología de medición:</w:t>
      </w:r>
      <w:bookmarkEnd w:id="16"/>
    </w:p>
    <w:p w14:paraId="3BC4EC16" w14:textId="77777777" w:rsidR="0020165B" w:rsidRPr="0020165B" w:rsidRDefault="0020165B" w:rsidP="0020165B"/>
    <w:p w14:paraId="62A8FD94" w14:textId="77777777" w:rsidR="00F63E73" w:rsidRDefault="00F63E73" w:rsidP="0020165B">
      <w:pPr>
        <w:pStyle w:val="Prrafodelista"/>
        <w:ind w:left="0"/>
      </w:pPr>
      <w:r>
        <w:t>Es de gran importancia aclarar que cada vez que se realice el montaje del sistema, es necesario tomar el valor de densidad. Este se tomará como constante durante toda la prueba debido a la corta duración de esta, sin embargo, si la prueba queda incompleta y requiere de un espacio adicional para terminarla, si este espacio adicional no es continuo al espacio actual, es valor de la densidad debe tomarse de nuevo.</w:t>
      </w:r>
    </w:p>
    <w:p w14:paraId="0814FF72" w14:textId="778EB020" w:rsidR="00F63E73" w:rsidRDefault="00F63E73" w:rsidP="0020165B">
      <w:pPr>
        <w:pStyle w:val="Prrafodelista"/>
        <w:ind w:left="0"/>
      </w:pPr>
      <w:r>
        <w:t>El valor de la densidad será medido 3 veces con el fin de tener un mejor estimativo y un error asociados a esta medición</w:t>
      </w:r>
    </w:p>
    <w:p w14:paraId="3807ADD1" w14:textId="77777777" w:rsidR="0020165B" w:rsidRPr="00B97191" w:rsidRDefault="0020165B" w:rsidP="0020165B">
      <w:pPr>
        <w:pStyle w:val="Prrafodelista"/>
        <w:ind w:left="0"/>
      </w:pPr>
    </w:p>
    <w:p w14:paraId="28986260" w14:textId="77777777" w:rsidR="00F63E73" w:rsidRPr="00813F23" w:rsidRDefault="00F63E73" w:rsidP="0020165B">
      <w:pPr>
        <w:pStyle w:val="Prrafodelista"/>
        <w:numPr>
          <w:ilvl w:val="0"/>
          <w:numId w:val="12"/>
        </w:numPr>
        <w:rPr>
          <w:b/>
        </w:rPr>
      </w:pPr>
      <w:r>
        <w:rPr>
          <w:b/>
        </w:rPr>
        <w:t xml:space="preserve">Pruebas en </w:t>
      </w:r>
      <w:proofErr w:type="spellStart"/>
      <w:r>
        <w:rPr>
          <w:b/>
        </w:rPr>
        <w:t>Hover</w:t>
      </w:r>
      <w:proofErr w:type="spellEnd"/>
      <w:r>
        <w:rPr>
          <w:b/>
        </w:rPr>
        <w:t>:</w:t>
      </w:r>
    </w:p>
    <w:p w14:paraId="7902CBEC" w14:textId="77777777" w:rsidR="00F63E73" w:rsidRDefault="00F63E73" w:rsidP="0020165B">
      <w:pPr>
        <w:pStyle w:val="Prrafodelista"/>
        <w:rPr>
          <w:rFonts w:eastAsiaTheme="minorEastAsia"/>
        </w:rPr>
      </w:pPr>
      <w:r>
        <w:rPr>
          <w:rFonts w:eastAsiaTheme="minorEastAsia"/>
        </w:rPr>
        <w:t>Se realizarán un total de 3 mediciones en ausencia de flujo externo, cada una de estas representa la variación de velocidad angular que se muestra a continuación, es decir con tiempos de estabilización de cada escalón de 10s, y un rango de 0 hasta 6500 RPM, con rampas de 100 RPM. Sin embargo, cada vez que se alcance un múltiplo de 500 RPM, en este escalón se tendrá un tiempo de 60s:</w:t>
      </w:r>
    </w:p>
    <w:p w14:paraId="7405DD13" w14:textId="32B441FD" w:rsidR="00D35394" w:rsidRDefault="00E97131" w:rsidP="00E97131">
      <w:pPr>
        <w:pStyle w:val="Prrafodelista"/>
        <w:keepNext/>
        <w:ind w:left="1416"/>
      </w:pPr>
      <w:r>
        <w:rPr>
          <w:noProof/>
        </w:rPr>
        <w:lastRenderedPageBreak/>
        <w:drawing>
          <wp:inline distT="0" distB="0" distL="0" distR="0" wp14:anchorId="7AE5FEA6" wp14:editId="1EAECB26">
            <wp:extent cx="4846955" cy="283464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6955" cy="2834640"/>
                    </a:xfrm>
                    <a:prstGeom prst="rect">
                      <a:avLst/>
                    </a:prstGeom>
                    <a:noFill/>
                  </pic:spPr>
                </pic:pic>
              </a:graphicData>
            </a:graphic>
          </wp:inline>
        </w:drawing>
      </w:r>
    </w:p>
    <w:p w14:paraId="7B560EC6" w14:textId="4FE42387" w:rsidR="00F63E73" w:rsidRDefault="00D35394" w:rsidP="00D35394">
      <w:pPr>
        <w:pStyle w:val="Descripcin"/>
        <w:jc w:val="center"/>
        <w:rPr>
          <w:rFonts w:eastAsiaTheme="minorEastAsia"/>
        </w:rPr>
      </w:pPr>
      <w:r>
        <w:t xml:space="preserve">Figura </w:t>
      </w:r>
      <w:r>
        <w:fldChar w:fldCharType="begin"/>
      </w:r>
      <w:r>
        <w:instrText xml:space="preserve"> SEQ Figura \* ARABIC </w:instrText>
      </w:r>
      <w:r>
        <w:fldChar w:fldCharType="separate"/>
      </w:r>
      <w:r w:rsidR="00FE4C27">
        <w:rPr>
          <w:noProof/>
        </w:rPr>
        <w:t>17</w:t>
      </w:r>
      <w:r>
        <w:fldChar w:fldCharType="end"/>
      </w:r>
      <w:r>
        <w:t>: Vista gráfica de rampas de velocidad</w:t>
      </w:r>
    </w:p>
    <w:p w14:paraId="2F81AD74" w14:textId="77777777" w:rsidR="00F63E73" w:rsidRDefault="00F63E73" w:rsidP="0020165B">
      <w:pPr>
        <w:pStyle w:val="Prrafodelista"/>
        <w:ind w:left="708"/>
        <w:rPr>
          <w:rFonts w:eastAsiaTheme="minorEastAsia"/>
        </w:rPr>
      </w:pPr>
      <w:r>
        <w:rPr>
          <w:rFonts w:eastAsiaTheme="minorEastAsia"/>
        </w:rPr>
        <w:t>A continuación, se presenta el formato de tabla que debe llenarse con el fin de registrar los datos (La tabla completa se encuentra en anexos):</w:t>
      </w:r>
    </w:p>
    <w:p w14:paraId="1CE807CB" w14:textId="77777777" w:rsidR="00F63E73" w:rsidRPr="00D03DFE" w:rsidRDefault="00F63E73" w:rsidP="00F63E73">
      <w:pPr>
        <w:pStyle w:val="Prrafodelista"/>
        <w:rPr>
          <w:rFonts w:eastAsiaTheme="minorEastAsia"/>
        </w:rPr>
      </w:pPr>
    </w:p>
    <w:tbl>
      <w:tblPr>
        <w:tblStyle w:val="Tablaconcuadrcula"/>
        <w:tblW w:w="4220" w:type="dxa"/>
        <w:jc w:val="center"/>
        <w:tblLook w:val="04A0" w:firstRow="1" w:lastRow="0" w:firstColumn="1" w:lastColumn="0" w:noHBand="0" w:noVBand="1"/>
      </w:tblPr>
      <w:tblGrid>
        <w:gridCol w:w="1155"/>
        <w:gridCol w:w="1121"/>
        <w:gridCol w:w="987"/>
        <w:gridCol w:w="957"/>
      </w:tblGrid>
      <w:tr w:rsidR="00D35394" w14:paraId="7D52B003" w14:textId="77777777" w:rsidTr="00D35394">
        <w:trPr>
          <w:jc w:val="center"/>
        </w:trPr>
        <w:tc>
          <w:tcPr>
            <w:tcW w:w="1155" w:type="dxa"/>
          </w:tcPr>
          <w:p w14:paraId="0C7FC99F" w14:textId="77777777" w:rsidR="00D35394" w:rsidRDefault="00D35394" w:rsidP="0020165B">
            <w:pPr>
              <w:pStyle w:val="Prrafodelista"/>
              <w:ind w:left="0"/>
              <w:jc w:val="center"/>
              <w:rPr>
                <w:rFonts w:eastAsiaTheme="minorEastAsia"/>
              </w:rPr>
            </w:pPr>
            <w:r>
              <w:rPr>
                <w:rFonts w:eastAsiaTheme="minorEastAsia"/>
              </w:rPr>
              <w:t>Velocidad angular PWM [RPM]</w:t>
            </w:r>
          </w:p>
        </w:tc>
        <w:tc>
          <w:tcPr>
            <w:tcW w:w="1121" w:type="dxa"/>
          </w:tcPr>
          <w:p w14:paraId="1D668832" w14:textId="77777777" w:rsidR="00D35394" w:rsidRDefault="00D35394" w:rsidP="0020165B">
            <w:pPr>
              <w:pStyle w:val="Prrafodelista"/>
              <w:ind w:left="0"/>
              <w:jc w:val="center"/>
              <w:rPr>
                <w:rFonts w:eastAsiaTheme="minorEastAsia"/>
              </w:rPr>
            </w:pPr>
            <w:r>
              <w:rPr>
                <w:rFonts w:eastAsiaTheme="minorEastAsia"/>
              </w:rPr>
              <w:t>Velocidad angular óptica [RPM]</w:t>
            </w:r>
          </w:p>
        </w:tc>
        <w:tc>
          <w:tcPr>
            <w:tcW w:w="987" w:type="dxa"/>
          </w:tcPr>
          <w:p w14:paraId="308A5BAC" w14:textId="77777777" w:rsidR="00D35394" w:rsidRDefault="00D35394" w:rsidP="0020165B">
            <w:pPr>
              <w:pStyle w:val="Prrafodelista"/>
              <w:ind w:left="0"/>
              <w:jc w:val="center"/>
              <w:rPr>
                <w:rFonts w:eastAsiaTheme="minorEastAsia"/>
              </w:rPr>
            </w:pPr>
            <w:r>
              <w:rPr>
                <w:rFonts w:eastAsiaTheme="minorEastAsia"/>
              </w:rPr>
              <w:t>Empuje [N]</w:t>
            </w:r>
          </w:p>
        </w:tc>
        <w:tc>
          <w:tcPr>
            <w:tcW w:w="957" w:type="dxa"/>
          </w:tcPr>
          <w:p w14:paraId="5BABF513" w14:textId="77777777" w:rsidR="00D35394" w:rsidRDefault="00D35394" w:rsidP="0020165B">
            <w:pPr>
              <w:pStyle w:val="Prrafodelista"/>
              <w:ind w:left="0"/>
              <w:jc w:val="center"/>
              <w:rPr>
                <w:rFonts w:eastAsiaTheme="minorEastAsia"/>
              </w:rPr>
            </w:pPr>
            <w:r>
              <w:rPr>
                <w:rFonts w:eastAsiaTheme="minorEastAsia"/>
              </w:rPr>
              <w:t>Torque [Nm]</w:t>
            </w:r>
          </w:p>
        </w:tc>
      </w:tr>
      <w:tr w:rsidR="00D35394" w14:paraId="59C722B7" w14:textId="77777777" w:rsidTr="00D35394">
        <w:trPr>
          <w:jc w:val="center"/>
        </w:trPr>
        <w:tc>
          <w:tcPr>
            <w:tcW w:w="1155" w:type="dxa"/>
          </w:tcPr>
          <w:p w14:paraId="683753B4" w14:textId="77777777" w:rsidR="00D35394" w:rsidRDefault="00D35394" w:rsidP="00371E39">
            <w:pPr>
              <w:pStyle w:val="Prrafodelista"/>
              <w:ind w:left="0"/>
              <w:rPr>
                <w:rFonts w:eastAsiaTheme="minorEastAsia"/>
              </w:rPr>
            </w:pPr>
          </w:p>
        </w:tc>
        <w:tc>
          <w:tcPr>
            <w:tcW w:w="1121" w:type="dxa"/>
          </w:tcPr>
          <w:p w14:paraId="2D9320E5" w14:textId="77777777" w:rsidR="00D35394" w:rsidRDefault="00D35394" w:rsidP="00371E39">
            <w:pPr>
              <w:pStyle w:val="Prrafodelista"/>
              <w:ind w:left="0"/>
              <w:rPr>
                <w:rFonts w:eastAsiaTheme="minorEastAsia"/>
              </w:rPr>
            </w:pPr>
          </w:p>
        </w:tc>
        <w:tc>
          <w:tcPr>
            <w:tcW w:w="987" w:type="dxa"/>
          </w:tcPr>
          <w:p w14:paraId="3FEB03C8" w14:textId="77777777" w:rsidR="00D35394" w:rsidRDefault="00D35394" w:rsidP="00371E39">
            <w:pPr>
              <w:pStyle w:val="Prrafodelista"/>
              <w:ind w:left="0"/>
              <w:rPr>
                <w:rFonts w:eastAsiaTheme="minorEastAsia"/>
              </w:rPr>
            </w:pPr>
          </w:p>
        </w:tc>
        <w:tc>
          <w:tcPr>
            <w:tcW w:w="957" w:type="dxa"/>
          </w:tcPr>
          <w:p w14:paraId="41127EA7" w14:textId="77777777" w:rsidR="00D35394" w:rsidRDefault="00D35394" w:rsidP="00371E39">
            <w:pPr>
              <w:pStyle w:val="Prrafodelista"/>
              <w:ind w:left="0"/>
              <w:rPr>
                <w:rFonts w:eastAsiaTheme="minorEastAsia"/>
              </w:rPr>
            </w:pPr>
          </w:p>
        </w:tc>
      </w:tr>
    </w:tbl>
    <w:p w14:paraId="478B9C93" w14:textId="77777777" w:rsidR="00F63E73" w:rsidRDefault="00F63E73" w:rsidP="00F63E73">
      <w:pPr>
        <w:pStyle w:val="Prrafodelista"/>
        <w:ind w:left="1303"/>
        <w:rPr>
          <w:rFonts w:eastAsiaTheme="minorEastAsia"/>
        </w:rPr>
      </w:pPr>
    </w:p>
    <w:p w14:paraId="520281ED" w14:textId="77777777" w:rsidR="00F63E73" w:rsidRDefault="00F63E73" w:rsidP="00F63E73">
      <w:pPr>
        <w:pStyle w:val="Prrafodelista"/>
        <w:rPr>
          <w:rFonts w:eastAsiaTheme="minorEastAsia"/>
        </w:rPr>
      </w:pPr>
    </w:p>
    <w:p w14:paraId="453F48B9" w14:textId="77777777" w:rsidR="00F63E73" w:rsidRDefault="00F63E73" w:rsidP="0020165B">
      <w:pPr>
        <w:pStyle w:val="Prrafodelista"/>
        <w:numPr>
          <w:ilvl w:val="0"/>
          <w:numId w:val="12"/>
        </w:numPr>
        <w:rPr>
          <w:rFonts w:eastAsiaTheme="minorEastAsia"/>
          <w:b/>
        </w:rPr>
      </w:pPr>
      <w:r>
        <w:rPr>
          <w:rFonts w:eastAsiaTheme="minorEastAsia"/>
          <w:b/>
        </w:rPr>
        <w:t>Pruebas con flujo cruzado:</w:t>
      </w:r>
    </w:p>
    <w:p w14:paraId="27D5C311" w14:textId="77777777" w:rsidR="00F63E73" w:rsidRPr="00FD5F13" w:rsidRDefault="00F63E73" w:rsidP="0020165B">
      <w:pPr>
        <w:pStyle w:val="Prrafodelista"/>
        <w:rPr>
          <w:rFonts w:eastAsiaTheme="minorEastAsia"/>
        </w:rPr>
      </w:pPr>
      <w:r w:rsidRPr="005237C5">
        <w:rPr>
          <w:rFonts w:eastAsiaTheme="minorEastAsia"/>
        </w:rPr>
        <w:t>En total</w:t>
      </w:r>
      <w:r>
        <w:rPr>
          <w:rFonts w:eastAsiaTheme="minorEastAsia"/>
        </w:rPr>
        <w:t xml:space="preserve"> se realizarán 60 pruebas (20 horas en total). En este caso, se usarán las mismas velocidades angulares en el protocolo de pruebas estáticas, pero adicionándole a cada una, velocidades de viento incidente de 5, 10 y 20 m/s, y cada configuración de rampas de velocidad-viento, se le otorgarán ángulos de incidencia con respecto al viento de 0°, 45° y 90° </w:t>
      </w:r>
    </w:p>
    <w:p w14:paraId="4EA91F31" w14:textId="05D9A8C5" w:rsidR="00F63E73" w:rsidRDefault="00F63E73" w:rsidP="00F63E73">
      <w:pPr>
        <w:ind w:left="720"/>
        <w:rPr>
          <w:rFonts w:eastAsiaTheme="minorEastAsia"/>
        </w:rPr>
      </w:pPr>
      <w:r>
        <w:rPr>
          <w:rFonts w:eastAsiaTheme="minorEastAsia"/>
        </w:rPr>
        <w:t>En este caso, deberá ser diligenciada la siguiente tabla:</w:t>
      </w:r>
    </w:p>
    <w:tbl>
      <w:tblPr>
        <w:tblStyle w:val="Tablaconcuadrcula"/>
        <w:tblW w:w="3693" w:type="pct"/>
        <w:jc w:val="center"/>
        <w:tblLook w:val="04A0" w:firstRow="1" w:lastRow="0" w:firstColumn="1" w:lastColumn="0" w:noHBand="0" w:noVBand="1"/>
      </w:tblPr>
      <w:tblGrid>
        <w:gridCol w:w="1084"/>
        <w:gridCol w:w="1121"/>
        <w:gridCol w:w="1121"/>
        <w:gridCol w:w="1195"/>
        <w:gridCol w:w="901"/>
        <w:gridCol w:w="852"/>
      </w:tblGrid>
      <w:tr w:rsidR="00D35394" w14:paraId="201071C9" w14:textId="77777777" w:rsidTr="00D35394">
        <w:trPr>
          <w:trHeight w:val="1409"/>
          <w:jc w:val="center"/>
        </w:trPr>
        <w:tc>
          <w:tcPr>
            <w:tcW w:w="864" w:type="pct"/>
          </w:tcPr>
          <w:p w14:paraId="491E8799" w14:textId="77777777" w:rsidR="00D35394" w:rsidRDefault="00D35394" w:rsidP="00371E39">
            <w:pPr>
              <w:pStyle w:val="Prrafodelista"/>
              <w:ind w:left="0"/>
              <w:rPr>
                <w:rFonts w:eastAsiaTheme="minorEastAsia"/>
              </w:rPr>
            </w:pPr>
            <w:r>
              <w:rPr>
                <w:rFonts w:eastAsiaTheme="minorEastAsia"/>
              </w:rPr>
              <w:t xml:space="preserve">Viento </w:t>
            </w:r>
            <w:proofErr w:type="spellStart"/>
            <w:r>
              <w:rPr>
                <w:rFonts w:eastAsiaTheme="minorEastAsia"/>
              </w:rPr>
              <w:t>inicidente</w:t>
            </w:r>
            <w:proofErr w:type="spellEnd"/>
            <w:r>
              <w:rPr>
                <w:rFonts w:eastAsiaTheme="minorEastAsia"/>
              </w:rPr>
              <w:t xml:space="preserve"> [m/s]</w:t>
            </w:r>
          </w:p>
        </w:tc>
        <w:tc>
          <w:tcPr>
            <w:tcW w:w="894" w:type="pct"/>
          </w:tcPr>
          <w:p w14:paraId="3344C888" w14:textId="77777777" w:rsidR="00D35394" w:rsidRDefault="00D35394" w:rsidP="00371E39">
            <w:pPr>
              <w:pStyle w:val="Prrafodelista"/>
              <w:ind w:left="0"/>
              <w:rPr>
                <w:rFonts w:eastAsiaTheme="minorEastAsia"/>
              </w:rPr>
            </w:pPr>
            <w:r>
              <w:rPr>
                <w:rFonts w:eastAsiaTheme="minorEastAsia"/>
              </w:rPr>
              <w:t>Velocidad angular PWM [RPM]</w:t>
            </w:r>
          </w:p>
        </w:tc>
        <w:tc>
          <w:tcPr>
            <w:tcW w:w="894" w:type="pct"/>
          </w:tcPr>
          <w:p w14:paraId="70CDDBF9" w14:textId="77777777" w:rsidR="00D35394" w:rsidRDefault="00D35394" w:rsidP="00371E39">
            <w:pPr>
              <w:pStyle w:val="Prrafodelista"/>
              <w:ind w:left="0"/>
              <w:rPr>
                <w:rFonts w:eastAsiaTheme="minorEastAsia"/>
              </w:rPr>
            </w:pPr>
            <w:r>
              <w:rPr>
                <w:rFonts w:eastAsiaTheme="minorEastAsia"/>
              </w:rPr>
              <w:t>Velocidad angular óptica [RPM]</w:t>
            </w:r>
          </w:p>
        </w:tc>
        <w:tc>
          <w:tcPr>
            <w:tcW w:w="952" w:type="pct"/>
          </w:tcPr>
          <w:p w14:paraId="247CE61B" w14:textId="77777777" w:rsidR="00D35394" w:rsidRDefault="00D35394" w:rsidP="00371E39">
            <w:pPr>
              <w:pStyle w:val="Prrafodelista"/>
              <w:ind w:left="0"/>
              <w:rPr>
                <w:rFonts w:eastAsiaTheme="minorEastAsia"/>
              </w:rPr>
            </w:pPr>
            <w:r>
              <w:rPr>
                <w:rFonts w:eastAsiaTheme="minorEastAsia"/>
              </w:rPr>
              <w:t>Ángulo de inclinación [°]</w:t>
            </w:r>
          </w:p>
        </w:tc>
        <w:tc>
          <w:tcPr>
            <w:tcW w:w="718" w:type="pct"/>
          </w:tcPr>
          <w:p w14:paraId="66945D04" w14:textId="77777777" w:rsidR="00D35394" w:rsidRDefault="00D35394" w:rsidP="00371E39">
            <w:pPr>
              <w:pStyle w:val="Prrafodelista"/>
              <w:ind w:left="0"/>
              <w:rPr>
                <w:rFonts w:eastAsiaTheme="minorEastAsia"/>
              </w:rPr>
            </w:pPr>
            <w:r>
              <w:rPr>
                <w:rFonts w:eastAsiaTheme="minorEastAsia"/>
              </w:rPr>
              <w:t>Empuje [N]</w:t>
            </w:r>
          </w:p>
        </w:tc>
        <w:tc>
          <w:tcPr>
            <w:tcW w:w="679" w:type="pct"/>
          </w:tcPr>
          <w:p w14:paraId="698DFD3A" w14:textId="77777777" w:rsidR="00D35394" w:rsidRDefault="00D35394" w:rsidP="00371E39">
            <w:pPr>
              <w:pStyle w:val="Prrafodelista"/>
              <w:ind w:left="0"/>
              <w:rPr>
                <w:rFonts w:eastAsiaTheme="minorEastAsia"/>
              </w:rPr>
            </w:pPr>
            <w:r>
              <w:rPr>
                <w:rFonts w:eastAsiaTheme="minorEastAsia"/>
              </w:rPr>
              <w:t>Torque [Nm]</w:t>
            </w:r>
          </w:p>
        </w:tc>
      </w:tr>
      <w:tr w:rsidR="00D35394" w14:paraId="076886F1" w14:textId="77777777" w:rsidTr="00D35394">
        <w:trPr>
          <w:trHeight w:val="263"/>
          <w:jc w:val="center"/>
        </w:trPr>
        <w:tc>
          <w:tcPr>
            <w:tcW w:w="864" w:type="pct"/>
          </w:tcPr>
          <w:p w14:paraId="31E9FFF1" w14:textId="77777777" w:rsidR="00D35394" w:rsidRDefault="00D35394" w:rsidP="00371E39">
            <w:pPr>
              <w:pStyle w:val="Prrafodelista"/>
              <w:ind w:left="0"/>
              <w:rPr>
                <w:rFonts w:eastAsiaTheme="minorEastAsia"/>
              </w:rPr>
            </w:pPr>
          </w:p>
        </w:tc>
        <w:tc>
          <w:tcPr>
            <w:tcW w:w="894" w:type="pct"/>
          </w:tcPr>
          <w:p w14:paraId="790C84CF" w14:textId="77777777" w:rsidR="00D35394" w:rsidRDefault="00D35394" w:rsidP="00371E39">
            <w:pPr>
              <w:pStyle w:val="Prrafodelista"/>
              <w:ind w:left="0"/>
              <w:rPr>
                <w:rFonts w:eastAsiaTheme="minorEastAsia"/>
              </w:rPr>
            </w:pPr>
          </w:p>
        </w:tc>
        <w:tc>
          <w:tcPr>
            <w:tcW w:w="894" w:type="pct"/>
          </w:tcPr>
          <w:p w14:paraId="704FE53E" w14:textId="77777777" w:rsidR="00D35394" w:rsidRDefault="00D35394" w:rsidP="00371E39">
            <w:pPr>
              <w:pStyle w:val="Prrafodelista"/>
              <w:ind w:left="0"/>
              <w:rPr>
                <w:rFonts w:eastAsiaTheme="minorEastAsia"/>
              </w:rPr>
            </w:pPr>
          </w:p>
        </w:tc>
        <w:tc>
          <w:tcPr>
            <w:tcW w:w="952" w:type="pct"/>
          </w:tcPr>
          <w:p w14:paraId="441A7907" w14:textId="77777777" w:rsidR="00D35394" w:rsidRDefault="00D35394" w:rsidP="00371E39">
            <w:pPr>
              <w:pStyle w:val="Prrafodelista"/>
              <w:ind w:left="0"/>
              <w:rPr>
                <w:rFonts w:eastAsiaTheme="minorEastAsia"/>
              </w:rPr>
            </w:pPr>
          </w:p>
        </w:tc>
        <w:tc>
          <w:tcPr>
            <w:tcW w:w="718" w:type="pct"/>
          </w:tcPr>
          <w:p w14:paraId="46A1E4F9" w14:textId="77777777" w:rsidR="00D35394" w:rsidRDefault="00D35394" w:rsidP="00371E39">
            <w:pPr>
              <w:pStyle w:val="Prrafodelista"/>
              <w:ind w:left="0"/>
              <w:rPr>
                <w:rFonts w:eastAsiaTheme="minorEastAsia"/>
              </w:rPr>
            </w:pPr>
          </w:p>
        </w:tc>
        <w:tc>
          <w:tcPr>
            <w:tcW w:w="679" w:type="pct"/>
          </w:tcPr>
          <w:p w14:paraId="053418D4" w14:textId="77777777" w:rsidR="00D35394" w:rsidRDefault="00D35394" w:rsidP="00371E39">
            <w:pPr>
              <w:pStyle w:val="Prrafodelista"/>
              <w:ind w:left="0"/>
              <w:rPr>
                <w:rFonts w:eastAsiaTheme="minorEastAsia"/>
              </w:rPr>
            </w:pPr>
          </w:p>
        </w:tc>
      </w:tr>
    </w:tbl>
    <w:p w14:paraId="18C9D1AC" w14:textId="2EAB6477" w:rsidR="00F63E73" w:rsidRDefault="00F63E73" w:rsidP="00F63E73"/>
    <w:p w14:paraId="0039F9A2" w14:textId="4B2A6B81" w:rsidR="008F7247" w:rsidRDefault="008F7247" w:rsidP="00F63E73"/>
    <w:p w14:paraId="356B21C9" w14:textId="68088176" w:rsidR="008F7247" w:rsidRDefault="008F7247" w:rsidP="00F63E73"/>
    <w:p w14:paraId="295B887A" w14:textId="3F01477E" w:rsidR="008F7247" w:rsidRDefault="008F7247" w:rsidP="00F63E73"/>
    <w:p w14:paraId="2F2074B5" w14:textId="6622A434" w:rsidR="008F7247" w:rsidRDefault="008F7247" w:rsidP="00F63E73"/>
    <w:p w14:paraId="5A024EAF" w14:textId="21033AAA" w:rsidR="008F7247" w:rsidRDefault="008F7247" w:rsidP="00F63E73"/>
    <w:p w14:paraId="13EE5B7C" w14:textId="25117438" w:rsidR="008F7247" w:rsidRDefault="008F7247" w:rsidP="00F63E73"/>
    <w:p w14:paraId="1358B2F0" w14:textId="07CE35B8" w:rsidR="00F63E73" w:rsidRDefault="0020165B" w:rsidP="00F63E73">
      <w:pPr>
        <w:pStyle w:val="Ttulo2"/>
        <w:rPr>
          <w:rFonts w:eastAsiaTheme="minorEastAsia"/>
        </w:rPr>
      </w:pPr>
      <w:bookmarkStart w:id="17" w:name="_Toc516549859"/>
      <w:r>
        <w:rPr>
          <w:rFonts w:eastAsiaTheme="minorEastAsia"/>
        </w:rPr>
        <w:t>Aplicación del protocolo</w:t>
      </w:r>
      <w:r w:rsidR="00F63E73">
        <w:rPr>
          <w:rFonts w:eastAsiaTheme="minorEastAsia"/>
        </w:rPr>
        <w:t>:</w:t>
      </w:r>
      <w:bookmarkEnd w:id="17"/>
    </w:p>
    <w:p w14:paraId="2879CC84" w14:textId="77777777" w:rsidR="0020165B" w:rsidRPr="0020165B" w:rsidRDefault="0020165B" w:rsidP="0020165B"/>
    <w:p w14:paraId="4CD55B7B" w14:textId="0CEF93D6" w:rsidR="00F63E73" w:rsidRDefault="00F63E73" w:rsidP="00F63E73">
      <w:pPr>
        <w:pStyle w:val="Ttulo3"/>
      </w:pPr>
      <w:bookmarkStart w:id="18" w:name="_Toc516549860"/>
      <w:r>
        <w:t>Soporte:</w:t>
      </w:r>
      <w:bookmarkEnd w:id="18"/>
    </w:p>
    <w:p w14:paraId="5E0730DD" w14:textId="77777777" w:rsidR="0020165B" w:rsidRPr="0020165B" w:rsidRDefault="0020165B" w:rsidP="0020165B"/>
    <w:p w14:paraId="302363AA" w14:textId="77777777" w:rsidR="00F63E73" w:rsidRPr="00F97F72" w:rsidRDefault="00F63E73" w:rsidP="00F63E73">
      <w:r>
        <w:t xml:space="preserve">Dado que se requiere presentar un soporte que permita facilidad no solo de ubicación dentro de un túnel de viento, sino que también se requiere facilidad para el transporte de este y permitir pruebas fuera de un túnel de viento, se desarrolló un soporte tipo trípode de fácil des-ensamblaje. Con el objetivo de evitar problemas del efecto suelo, el rotor se encuentra a más de un metro de altura, a esta distancia la relación entre el empuje y el empuje desarrollado (ver ecuación 8) es de aproximadamente 1, lo que permite cerciorarse de que el suelo no verá afectada la medición. </w:t>
      </w:r>
    </w:p>
    <w:p w14:paraId="58B32C66" w14:textId="77777777" w:rsidR="00F63E73" w:rsidRDefault="00F63E73" w:rsidP="00F63E73">
      <w:pPr>
        <w:pStyle w:val="Prrafodelista"/>
        <w:ind w:left="0"/>
      </w:pPr>
      <w:r>
        <w:t>El soporte se desarrolló en la Universidad de Los Andes como parte de este proyecto, sin embargo, no se hondará mucho en sus detalles.</w:t>
      </w:r>
    </w:p>
    <w:p w14:paraId="64FB6210" w14:textId="77777777" w:rsidR="00F63E73" w:rsidRDefault="00F63E73" w:rsidP="00AC1FD8">
      <w:pPr>
        <w:keepNext/>
        <w:jc w:val="center"/>
      </w:pPr>
      <w:r>
        <w:rPr>
          <w:noProof/>
        </w:rPr>
        <w:drawing>
          <wp:inline distT="0" distB="0" distL="0" distR="0" wp14:anchorId="591DB1F0" wp14:editId="5B865533">
            <wp:extent cx="5415148" cy="30724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95" cy="3137440"/>
                    </a:xfrm>
                    <a:prstGeom prst="rect">
                      <a:avLst/>
                    </a:prstGeom>
                  </pic:spPr>
                </pic:pic>
              </a:graphicData>
            </a:graphic>
          </wp:inline>
        </w:drawing>
      </w:r>
    </w:p>
    <w:p w14:paraId="1AEDF707" w14:textId="7427771F" w:rsidR="00F63E73" w:rsidRDefault="00F63E73" w:rsidP="00F63E73">
      <w:pPr>
        <w:pStyle w:val="Descripcin"/>
        <w:jc w:val="center"/>
      </w:pPr>
      <w:bookmarkStart w:id="19" w:name="_Ref516519016"/>
      <w:r>
        <w:t xml:space="preserve">Figura </w:t>
      </w:r>
      <w:r>
        <w:fldChar w:fldCharType="begin"/>
      </w:r>
      <w:r>
        <w:instrText xml:space="preserve"> SEQ Figura \* ARABIC </w:instrText>
      </w:r>
      <w:r>
        <w:fldChar w:fldCharType="separate"/>
      </w:r>
      <w:r w:rsidR="00FE4C27">
        <w:rPr>
          <w:noProof/>
        </w:rPr>
        <w:t>18</w:t>
      </w:r>
      <w:r>
        <w:fldChar w:fldCharType="end"/>
      </w:r>
      <w:bookmarkEnd w:id="19"/>
      <w:r>
        <w:t>: Despiece general del soporte</w:t>
      </w:r>
    </w:p>
    <w:p w14:paraId="362A7AA5" w14:textId="77777777" w:rsidR="00F63E73" w:rsidRDefault="00F63E73" w:rsidP="00F63E73">
      <w:pPr>
        <w:keepNext/>
        <w:jc w:val="center"/>
      </w:pPr>
      <w:r>
        <w:rPr>
          <w:rFonts w:eastAsiaTheme="minorEastAsia"/>
          <w:noProof/>
        </w:rPr>
        <w:lastRenderedPageBreak/>
        <w:drawing>
          <wp:inline distT="0" distB="0" distL="0" distR="0" wp14:anchorId="326A2F10" wp14:editId="3F1B08AE">
            <wp:extent cx="2339439" cy="3119342"/>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taj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590" cy="3168878"/>
                    </a:xfrm>
                    <a:prstGeom prst="rect">
                      <a:avLst/>
                    </a:prstGeom>
                  </pic:spPr>
                </pic:pic>
              </a:graphicData>
            </a:graphic>
          </wp:inline>
        </w:drawing>
      </w:r>
    </w:p>
    <w:p w14:paraId="16AFE123" w14:textId="2883B884" w:rsidR="00F63E73" w:rsidRDefault="00F63E73" w:rsidP="00F63E73">
      <w:pPr>
        <w:pStyle w:val="Descripcin"/>
        <w:jc w:val="center"/>
      </w:pPr>
      <w:r>
        <w:t xml:space="preserve">Figura </w:t>
      </w:r>
      <w:r>
        <w:fldChar w:fldCharType="begin"/>
      </w:r>
      <w:r>
        <w:instrText xml:space="preserve"> SEQ Figura \* ARABIC </w:instrText>
      </w:r>
      <w:r>
        <w:fldChar w:fldCharType="separate"/>
      </w:r>
      <w:r w:rsidR="00FE4C27">
        <w:rPr>
          <w:noProof/>
        </w:rPr>
        <w:t>19</w:t>
      </w:r>
      <w:r>
        <w:fldChar w:fldCharType="end"/>
      </w:r>
      <w:r>
        <w:t>: Soporte ensamblado</w:t>
      </w:r>
    </w:p>
    <w:p w14:paraId="745CC358" w14:textId="77777777" w:rsidR="00F63E73" w:rsidRDefault="00F63E73" w:rsidP="00F63E73"/>
    <w:p w14:paraId="665C1562" w14:textId="7C215DC5" w:rsidR="00F63E73" w:rsidRPr="00F63E73" w:rsidRDefault="00D35394" w:rsidP="0020165B">
      <w:pPr>
        <w:jc w:val="center"/>
      </w:pPr>
      <w:r>
        <w:rPr>
          <w:noProof/>
        </w:rPr>
        <w:drawing>
          <wp:inline distT="0" distB="0" distL="0" distR="0" wp14:anchorId="2FDAE5FD" wp14:editId="428674B3">
            <wp:extent cx="2956956" cy="24575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8197" cy="2458572"/>
                    </a:xfrm>
                    <a:prstGeom prst="rect">
                      <a:avLst/>
                    </a:prstGeom>
                    <a:noFill/>
                  </pic:spPr>
                </pic:pic>
              </a:graphicData>
            </a:graphic>
          </wp:inline>
        </w:drawing>
      </w:r>
    </w:p>
    <w:p w14:paraId="55C7F650" w14:textId="3B37BCC9" w:rsidR="00AC1FD8" w:rsidRDefault="00AC1FD8" w:rsidP="00D35394">
      <w:pPr>
        <w:jc w:val="center"/>
      </w:pPr>
      <w:r>
        <w:rPr>
          <w:noProof/>
        </w:rPr>
        <mc:AlternateContent>
          <mc:Choice Requires="wps">
            <w:drawing>
              <wp:inline distT="0" distB="0" distL="0" distR="0" wp14:anchorId="70D6884B" wp14:editId="7137A7D8">
                <wp:extent cx="2709545" cy="635"/>
                <wp:effectExtent l="0" t="0" r="0" b="0"/>
                <wp:docPr id="17" name="Cuadro de texto 17"/>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67BB69" w14:textId="740CBF16" w:rsidR="00371E39" w:rsidRPr="00D22211" w:rsidRDefault="00371E39" w:rsidP="00AC1FD8">
                            <w:pPr>
                              <w:pStyle w:val="Descripcin"/>
                            </w:pPr>
                            <w:bookmarkStart w:id="20" w:name="_Ref516519310"/>
                            <w:r>
                              <w:t xml:space="preserve">Figura </w:t>
                            </w:r>
                            <w:r>
                              <w:fldChar w:fldCharType="begin"/>
                            </w:r>
                            <w:r>
                              <w:instrText xml:space="preserve"> SEQ Figura \* ARABIC </w:instrText>
                            </w:r>
                            <w:r>
                              <w:fldChar w:fldCharType="separate"/>
                            </w:r>
                            <w:r w:rsidR="00FE4C27">
                              <w:rPr>
                                <w:noProof/>
                              </w:rPr>
                              <w:t>20</w:t>
                            </w:r>
                            <w:r>
                              <w:fldChar w:fldCharType="end"/>
                            </w:r>
                            <w:bookmarkEnd w:id="20"/>
                            <w:r>
                              <w:t>: Hélice rotada a 45° con respecto al viento incidente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0D6884B" id="_x0000_t202" coordsize="21600,21600" o:spt="202" path="m,l,21600r21600,l21600,xe">
                <v:stroke joinstyle="miter"/>
                <v:path gradientshapeok="t" o:connecttype="rect"/>
              </v:shapetype>
              <v:shape id="Cuadro de texto 17" o:spid="_x0000_s1026" type="#_x0000_t202" style="width:21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HHMgIAAGYEAAAOAAAAZHJzL2Uyb0RvYy54bWysVMFu2zAMvQ/YPwi6L06ypd2MOEWWIsOA&#10;oi2QDj0rshwbkESNUmJnXz9KttOt22nYRaZI6knvkfTypjOanRT6BmzBZ5MpZ8pKKBt7KPi3p+27&#10;j5z5IGwpNFhV8LPy/Gb19s2ydbmaQw26VMgIxPq8dQWvQ3B5lnlZKyP8BJyyFKwAjQi0xUNWomgJ&#10;3ehsPp1eZS1g6RCk8p68t32QrxJ+VSkZHqrKq8B0weltIa2Y1n1cs9VS5AcUrm7k8AzxD68worF0&#10;6QXqVgTBjtj8AWUaieChChMJJoOqaqRKHIjNbPqKza4WTiUuJI53F5n8/4OV96dHZE1JtbvmzApD&#10;NdocRYnASsWC6gIwipBMrfM5Ze8c5YfuM3R0ZPR7ckb2XYUmfokXozgJfr6ITFBMknN+Pf20+LDg&#10;TFLs6v0iYmQvRx368EWBYdEoOFIFk7DidOdDnzqmxJs86KbcNlrHTQxsNLKToGq3dRPUAP5blrYx&#10;10I81QNGTxb59TyiFbp9N5DeQ3kmzgh983gntw1ddCd8eBRI3UI0aQLCAy2VhrbgMFic1YA//uaP&#10;+VREinLWUvcV3H8/ClSc6a+WyhtbdTRwNPajYY9mA0RxRrPlZDLpAAY9mhWCeabBWMdbKCSspLsK&#10;HkZzE/oZoMGSar1OSdSQToQ7u3MyQo+CPnXPAt1QjtgQ9zD2pchfVaXPTXVx62MgiVPJoqC9ioPO&#10;1Myp6MPgxWn5dZ+yXn4Pq58AAAD//wMAUEsDBBQABgAIAAAAIQDB0QoD2wAAAAIBAAAPAAAAZHJz&#10;L2Rvd25yZXYueG1sTI/BbsIwEETvlfoP1lbqpQKnNAoojYMQag/lgki5cDPxEqeN15HtQPr3Nb3Q&#10;y0irGc28LZaj6dgZnW8tCXieJsCQaqtaagTsP98nC2A+SFKys4QCftDDsry/K2Su7IV2eK5Cw2IJ&#10;+VwK0CH0Oee+1mikn9oeKXon64wM8XQNV05eYrnp+CxJMm5kS3FByx7XGuvvajACtulhq5+G09tm&#10;lb64j/2wzr6aSojHh3H1CizgGG5huOJHdCgj09EOpDzrBMRHwp9GL51lc2DHa4iXBf+PXv4CAAD/&#10;/wMAUEsBAi0AFAAGAAgAAAAhALaDOJL+AAAA4QEAABMAAAAAAAAAAAAAAAAAAAAAAFtDb250ZW50&#10;X1R5cGVzXS54bWxQSwECLQAUAAYACAAAACEAOP0h/9YAAACUAQAACwAAAAAAAAAAAAAAAAAvAQAA&#10;X3JlbHMvLnJlbHNQSwECLQAUAAYACAAAACEA4tRBxzICAABmBAAADgAAAAAAAAAAAAAAAAAuAgAA&#10;ZHJzL2Uyb0RvYy54bWxQSwECLQAUAAYACAAAACEAwdEKA9sAAAACAQAADwAAAAAAAAAAAAAAAACM&#10;BAAAZHJzL2Rvd25yZXYueG1sUEsFBgAAAAAEAAQA8wAAAJQFAAAAAA==&#10;" stroked="f">
                <v:textbox style="mso-fit-shape-to-text:t" inset="0,0,0,0">
                  <w:txbxContent>
                    <w:p w14:paraId="6567BB69" w14:textId="740CBF16" w:rsidR="00371E39" w:rsidRPr="00D22211" w:rsidRDefault="00371E39" w:rsidP="00AC1FD8">
                      <w:pPr>
                        <w:pStyle w:val="Descripcin"/>
                      </w:pPr>
                      <w:bookmarkStart w:id="21" w:name="_Ref516519310"/>
                      <w:r>
                        <w:t xml:space="preserve">Figura </w:t>
                      </w:r>
                      <w:r>
                        <w:fldChar w:fldCharType="begin"/>
                      </w:r>
                      <w:r>
                        <w:instrText xml:space="preserve"> SEQ Figura \* ARABIC </w:instrText>
                      </w:r>
                      <w:r>
                        <w:fldChar w:fldCharType="separate"/>
                      </w:r>
                      <w:r w:rsidR="00FE4C27">
                        <w:rPr>
                          <w:noProof/>
                        </w:rPr>
                        <w:t>20</w:t>
                      </w:r>
                      <w:r>
                        <w:fldChar w:fldCharType="end"/>
                      </w:r>
                      <w:bookmarkEnd w:id="21"/>
                      <w:r>
                        <w:t>: Hélice rotada a 45° con respecto al viento incidente (rojo)</w:t>
                      </w:r>
                    </w:p>
                  </w:txbxContent>
                </v:textbox>
                <w10:anchorlock/>
              </v:shape>
            </w:pict>
          </mc:Fallback>
        </mc:AlternateContent>
      </w:r>
    </w:p>
    <w:p w14:paraId="75AD3740" w14:textId="43DECF6A" w:rsidR="00F63E73" w:rsidRDefault="00F63E73" w:rsidP="00F63E73">
      <w:r>
        <w:t xml:space="preserve">Cómo se puede observar, la escuadra (Ver pieza 1 de la </w:t>
      </w:r>
      <w:r>
        <w:fldChar w:fldCharType="begin"/>
      </w:r>
      <w:r>
        <w:instrText xml:space="preserve"> REF _Ref516519016 \h </w:instrText>
      </w:r>
      <w:r>
        <w:fldChar w:fldCharType="separate"/>
      </w:r>
      <w:r>
        <w:t xml:space="preserve">Figura </w:t>
      </w:r>
      <w:r>
        <w:rPr>
          <w:noProof/>
        </w:rPr>
        <w:t>7</w:t>
      </w:r>
      <w:r>
        <w:fldChar w:fldCharType="end"/>
      </w:r>
      <w:r>
        <w:t xml:space="preserve">) permite cambiar el ángulo de la hélice con respecto al eje alineado con el viento incidente (Ver </w:t>
      </w:r>
      <w:r>
        <w:fldChar w:fldCharType="begin"/>
      </w:r>
      <w:r>
        <w:instrText xml:space="preserve"> REF _Ref516519310 \h </w:instrText>
      </w:r>
      <w:r>
        <w:fldChar w:fldCharType="separate"/>
      </w:r>
      <w:r>
        <w:t xml:space="preserve">Figura </w:t>
      </w:r>
      <w:r>
        <w:rPr>
          <w:noProof/>
        </w:rPr>
        <w:t>9</w:t>
      </w:r>
      <w:r>
        <w:fldChar w:fldCharType="end"/>
      </w:r>
      <w:r>
        <w:t>) y la pieza número 7 permite rotar el dispositivo con respecto al eje vertical, en caso de que esto sea necesario.</w:t>
      </w:r>
    </w:p>
    <w:p w14:paraId="112D8C9C" w14:textId="77777777" w:rsidR="00F63E73" w:rsidRDefault="00F63E73" w:rsidP="00F63E73">
      <w:pPr>
        <w:pStyle w:val="Ttulo3"/>
      </w:pPr>
      <w:bookmarkStart w:id="22" w:name="_Toc516549861"/>
      <w:r>
        <w:t>Alimentación:</w:t>
      </w:r>
      <w:bookmarkEnd w:id="22"/>
    </w:p>
    <w:p w14:paraId="1B7807FA" w14:textId="2020B4D0" w:rsidR="00F63E73" w:rsidRDefault="00F63E73" w:rsidP="00F63E73">
      <w:r>
        <w:t xml:space="preserve">En este caso, se utilizó una fuente </w:t>
      </w:r>
      <w:proofErr w:type="spellStart"/>
      <w:r>
        <w:t>Keithley</w:t>
      </w:r>
      <w:proofErr w:type="spellEnd"/>
      <w:r>
        <w:t xml:space="preserve"> 2260B-80-27 de 720W, esta fuente se encuentra en el laboratorio de dinámica de Fluidos de la Universidad de los Andes la cual permite entregar una corriente de 0-27 A y un voltaje de 0-80 V.</w:t>
      </w:r>
    </w:p>
    <w:p w14:paraId="66D6CA59" w14:textId="21C54344" w:rsidR="00F63E73" w:rsidRDefault="00F63E73" w:rsidP="00F63E73">
      <w:r>
        <w:t xml:space="preserve"> Se debe tener en cuenta que la fuente es programable, por lo que se aconseja aprovechar este aditamento para programar una salida de voltaje constante a 15 V y una protección digital de tal </w:t>
      </w:r>
      <w:r>
        <w:lastRenderedPageBreak/>
        <w:t>forma que la corriente no supere los 15 A. En la sección de anexos se puede evidenciar la forma en la cual es posible programar esta fuente de voltaje.</w:t>
      </w:r>
    </w:p>
    <w:p w14:paraId="27B247EB" w14:textId="3B28C510" w:rsidR="00AC1FD8" w:rsidRDefault="00AC1FD8" w:rsidP="00AC1FD8">
      <w:pPr>
        <w:pStyle w:val="Ttulo3"/>
      </w:pPr>
      <w:bookmarkStart w:id="23" w:name="_Toc516549862"/>
      <w:r>
        <w:t>Instrumentación:</w:t>
      </w:r>
      <w:bookmarkEnd w:id="23"/>
    </w:p>
    <w:p w14:paraId="261CDA65" w14:textId="15E8A3E3" w:rsidR="00040621" w:rsidRDefault="0097441A" w:rsidP="00040621">
      <w:pPr>
        <w:rPr>
          <w:b/>
        </w:rPr>
      </w:pPr>
      <w:r>
        <w:tab/>
      </w:r>
      <w:r>
        <w:rPr>
          <w:b/>
        </w:rPr>
        <w:t>Resumen:</w:t>
      </w:r>
    </w:p>
    <w:tbl>
      <w:tblPr>
        <w:tblStyle w:val="Tablaconcuadrcula"/>
        <w:tblW w:w="0" w:type="auto"/>
        <w:jc w:val="center"/>
        <w:tblLook w:val="04A0" w:firstRow="1" w:lastRow="0" w:firstColumn="1" w:lastColumn="0" w:noHBand="0" w:noVBand="1"/>
      </w:tblPr>
      <w:tblGrid>
        <w:gridCol w:w="2940"/>
        <w:gridCol w:w="2956"/>
      </w:tblGrid>
      <w:tr w:rsidR="0097441A" w:rsidRPr="003E7435" w14:paraId="04E19478" w14:textId="77777777" w:rsidTr="009E26E9">
        <w:trPr>
          <w:jc w:val="center"/>
        </w:trPr>
        <w:tc>
          <w:tcPr>
            <w:tcW w:w="2940" w:type="dxa"/>
          </w:tcPr>
          <w:p w14:paraId="7BA8A157" w14:textId="77777777" w:rsidR="0097441A" w:rsidRPr="003E7435" w:rsidRDefault="0097441A" w:rsidP="009E26E9">
            <w:pPr>
              <w:pStyle w:val="Prrafodelista"/>
              <w:ind w:left="0"/>
              <w:jc w:val="center"/>
              <w:rPr>
                <w:b/>
              </w:rPr>
            </w:pPr>
            <w:r>
              <w:rPr>
                <w:b/>
              </w:rPr>
              <w:t>Instrumento</w:t>
            </w:r>
          </w:p>
        </w:tc>
        <w:tc>
          <w:tcPr>
            <w:tcW w:w="2956" w:type="dxa"/>
          </w:tcPr>
          <w:p w14:paraId="0F427DD2" w14:textId="77777777" w:rsidR="0097441A" w:rsidRPr="003E7435" w:rsidRDefault="0097441A" w:rsidP="009E26E9">
            <w:pPr>
              <w:pStyle w:val="Prrafodelista"/>
              <w:ind w:left="0"/>
              <w:jc w:val="center"/>
              <w:rPr>
                <w:b/>
              </w:rPr>
            </w:pPr>
            <w:r>
              <w:rPr>
                <w:b/>
              </w:rPr>
              <w:t>Instrumento recomendado</w:t>
            </w:r>
          </w:p>
        </w:tc>
      </w:tr>
      <w:tr w:rsidR="0097441A" w:rsidRPr="00023402" w14:paraId="6B29029D" w14:textId="77777777" w:rsidTr="009E26E9">
        <w:trPr>
          <w:jc w:val="center"/>
        </w:trPr>
        <w:tc>
          <w:tcPr>
            <w:tcW w:w="2940" w:type="dxa"/>
          </w:tcPr>
          <w:p w14:paraId="5D097564" w14:textId="77777777" w:rsidR="0097441A" w:rsidRPr="00023402" w:rsidRDefault="0097441A" w:rsidP="009E26E9">
            <w:pPr>
              <w:pStyle w:val="Prrafodelista"/>
              <w:ind w:left="0"/>
              <w:jc w:val="center"/>
            </w:pPr>
            <w:r>
              <w:t>Fuente de Voltaje de 20A</w:t>
            </w:r>
          </w:p>
        </w:tc>
        <w:tc>
          <w:tcPr>
            <w:tcW w:w="2956" w:type="dxa"/>
          </w:tcPr>
          <w:p w14:paraId="4EE96734" w14:textId="77777777" w:rsidR="0097441A" w:rsidRPr="00023402" w:rsidRDefault="0097441A" w:rsidP="009E26E9">
            <w:pPr>
              <w:pStyle w:val="Prrafodelista"/>
              <w:ind w:left="0"/>
              <w:jc w:val="center"/>
            </w:pPr>
            <w:r>
              <w:t xml:space="preserve">Fuente </w:t>
            </w:r>
            <w:proofErr w:type="spellStart"/>
            <w:r w:rsidRPr="00023402">
              <w:t>Keithley</w:t>
            </w:r>
            <w:proofErr w:type="spellEnd"/>
            <w:r w:rsidRPr="00023402">
              <w:t xml:space="preserve"> 2260B-80-27 de 720W</w:t>
            </w:r>
          </w:p>
        </w:tc>
      </w:tr>
      <w:tr w:rsidR="0097441A" w14:paraId="7C3DAEA3" w14:textId="77777777" w:rsidTr="009E26E9">
        <w:trPr>
          <w:jc w:val="center"/>
        </w:trPr>
        <w:tc>
          <w:tcPr>
            <w:tcW w:w="2940" w:type="dxa"/>
          </w:tcPr>
          <w:p w14:paraId="1F56413D" w14:textId="77777777" w:rsidR="0097441A" w:rsidRDefault="0097441A" w:rsidP="009E26E9">
            <w:pPr>
              <w:pStyle w:val="Prrafodelista"/>
              <w:ind w:left="0"/>
              <w:jc w:val="center"/>
            </w:pPr>
            <w:r>
              <w:t>Control de Servomotores o de ancho de pulso de señales PWM</w:t>
            </w:r>
          </w:p>
        </w:tc>
        <w:tc>
          <w:tcPr>
            <w:tcW w:w="2956" w:type="dxa"/>
          </w:tcPr>
          <w:p w14:paraId="4B1192E8" w14:textId="77777777" w:rsidR="0097441A" w:rsidRDefault="0097441A" w:rsidP="009E26E9">
            <w:pPr>
              <w:pStyle w:val="Prrafodelista"/>
              <w:ind w:left="0"/>
              <w:jc w:val="center"/>
            </w:pPr>
            <w:r>
              <w:t xml:space="preserve">Controlador </w:t>
            </w:r>
            <w:proofErr w:type="spellStart"/>
            <w:r>
              <w:t>Pololu</w:t>
            </w:r>
            <w:proofErr w:type="spellEnd"/>
            <w:r>
              <w:t xml:space="preserve"> Micro Maestro 6</w:t>
            </w:r>
          </w:p>
        </w:tc>
      </w:tr>
      <w:tr w:rsidR="0097441A" w14:paraId="1338DDB8" w14:textId="77777777" w:rsidTr="009E26E9">
        <w:trPr>
          <w:jc w:val="center"/>
        </w:trPr>
        <w:tc>
          <w:tcPr>
            <w:tcW w:w="2940" w:type="dxa"/>
          </w:tcPr>
          <w:p w14:paraId="656193AE" w14:textId="77777777" w:rsidR="0097441A" w:rsidRDefault="0097441A" w:rsidP="009E26E9">
            <w:pPr>
              <w:pStyle w:val="Prrafodelista"/>
              <w:ind w:left="0"/>
              <w:jc w:val="center"/>
            </w:pPr>
            <w:r>
              <w:t>Sensor óptico - Tarjeta de adquisición de datos de voltaje</w:t>
            </w:r>
          </w:p>
        </w:tc>
        <w:tc>
          <w:tcPr>
            <w:tcW w:w="2956" w:type="dxa"/>
          </w:tcPr>
          <w:p w14:paraId="6B6B6CC6" w14:textId="77777777" w:rsidR="0097441A" w:rsidRDefault="0097441A" w:rsidP="009E26E9">
            <w:pPr>
              <w:pStyle w:val="Prrafodelista"/>
              <w:ind w:left="0"/>
              <w:jc w:val="center"/>
            </w:pPr>
            <w:r>
              <w:t xml:space="preserve">Tarjeta de adquisición NI 9205 acoplada a software </w:t>
            </w:r>
            <w:proofErr w:type="spellStart"/>
            <w:r>
              <w:t>LabView</w:t>
            </w:r>
            <w:proofErr w:type="spellEnd"/>
          </w:p>
        </w:tc>
      </w:tr>
      <w:tr w:rsidR="0097441A" w14:paraId="4D3AC814" w14:textId="77777777" w:rsidTr="009E26E9">
        <w:trPr>
          <w:jc w:val="center"/>
        </w:trPr>
        <w:tc>
          <w:tcPr>
            <w:tcW w:w="2940" w:type="dxa"/>
          </w:tcPr>
          <w:p w14:paraId="079EA401" w14:textId="77777777" w:rsidR="0097441A" w:rsidRDefault="0097441A" w:rsidP="009E26E9">
            <w:pPr>
              <w:pStyle w:val="Prrafodelista"/>
              <w:ind w:left="0"/>
              <w:jc w:val="center"/>
            </w:pPr>
            <w:r>
              <w:t>Barómetro</w:t>
            </w:r>
          </w:p>
        </w:tc>
        <w:tc>
          <w:tcPr>
            <w:tcW w:w="2956" w:type="dxa"/>
          </w:tcPr>
          <w:p w14:paraId="6C066AC4" w14:textId="77777777" w:rsidR="0097441A" w:rsidRDefault="0097441A" w:rsidP="009E26E9">
            <w:pPr>
              <w:pStyle w:val="Prrafodelista"/>
              <w:ind w:left="0"/>
              <w:jc w:val="center"/>
            </w:pPr>
            <w:r>
              <w:t>B</w:t>
            </w:r>
            <w:r w:rsidRPr="00240FA8">
              <w:t xml:space="preserve">arómetro de columna inclinada </w:t>
            </w:r>
            <w:proofErr w:type="spellStart"/>
            <w:r w:rsidRPr="00240FA8">
              <w:t>Dwyer</w:t>
            </w:r>
            <w:proofErr w:type="spellEnd"/>
            <w:r w:rsidRPr="00240FA8">
              <w:t xml:space="preserve"> 1917631</w:t>
            </w:r>
          </w:p>
        </w:tc>
      </w:tr>
      <w:tr w:rsidR="0097441A" w14:paraId="14A967FD" w14:textId="77777777" w:rsidTr="009E26E9">
        <w:trPr>
          <w:jc w:val="center"/>
        </w:trPr>
        <w:tc>
          <w:tcPr>
            <w:tcW w:w="2940" w:type="dxa"/>
          </w:tcPr>
          <w:p w14:paraId="631A903D" w14:textId="77777777" w:rsidR="0097441A" w:rsidRDefault="0097441A" w:rsidP="009E26E9">
            <w:pPr>
              <w:pStyle w:val="Prrafodelista"/>
              <w:ind w:left="0"/>
              <w:jc w:val="center"/>
            </w:pPr>
            <w:r>
              <w:t>Higrómetro</w:t>
            </w:r>
          </w:p>
        </w:tc>
        <w:tc>
          <w:tcPr>
            <w:tcW w:w="2956" w:type="dxa"/>
            <w:vMerge w:val="restart"/>
          </w:tcPr>
          <w:p w14:paraId="0D1C605C" w14:textId="77777777" w:rsidR="0097441A" w:rsidRDefault="0097441A" w:rsidP="009E26E9">
            <w:pPr>
              <w:pStyle w:val="Prrafodelista"/>
              <w:ind w:left="0"/>
              <w:jc w:val="center"/>
            </w:pPr>
            <w:r>
              <w:t>A</w:t>
            </w:r>
            <w:r w:rsidRPr="004E1F9B">
              <w:t>nemómetro EXTECH 45158</w:t>
            </w:r>
          </w:p>
        </w:tc>
      </w:tr>
      <w:tr w:rsidR="0097441A" w14:paraId="4FC01A1A" w14:textId="77777777" w:rsidTr="009E26E9">
        <w:trPr>
          <w:jc w:val="center"/>
        </w:trPr>
        <w:tc>
          <w:tcPr>
            <w:tcW w:w="2940" w:type="dxa"/>
          </w:tcPr>
          <w:p w14:paraId="42072216" w14:textId="77777777" w:rsidR="0097441A" w:rsidRDefault="0097441A" w:rsidP="009E26E9">
            <w:pPr>
              <w:pStyle w:val="Prrafodelista"/>
              <w:ind w:left="0"/>
              <w:jc w:val="center"/>
            </w:pPr>
            <w:r>
              <w:t>Termómetro</w:t>
            </w:r>
          </w:p>
        </w:tc>
        <w:tc>
          <w:tcPr>
            <w:tcW w:w="2956" w:type="dxa"/>
            <w:vMerge/>
          </w:tcPr>
          <w:p w14:paraId="26B38348" w14:textId="77777777" w:rsidR="0097441A" w:rsidRDefault="0097441A" w:rsidP="009E26E9">
            <w:pPr>
              <w:pStyle w:val="Prrafodelista"/>
              <w:ind w:left="0"/>
              <w:jc w:val="center"/>
            </w:pPr>
          </w:p>
        </w:tc>
      </w:tr>
      <w:tr w:rsidR="0097441A" w14:paraId="7F551190" w14:textId="77777777" w:rsidTr="009E26E9">
        <w:trPr>
          <w:jc w:val="center"/>
        </w:trPr>
        <w:tc>
          <w:tcPr>
            <w:tcW w:w="2940" w:type="dxa"/>
          </w:tcPr>
          <w:p w14:paraId="17B63316" w14:textId="77777777" w:rsidR="0097441A" w:rsidRDefault="0097441A" w:rsidP="009E26E9">
            <w:pPr>
              <w:pStyle w:val="Prrafodelista"/>
              <w:ind w:left="0"/>
              <w:jc w:val="center"/>
            </w:pPr>
            <w:r>
              <w:t>Anemómetro o Tubo Pitot acoplado a manómetro</w:t>
            </w:r>
          </w:p>
        </w:tc>
        <w:tc>
          <w:tcPr>
            <w:tcW w:w="2956" w:type="dxa"/>
          </w:tcPr>
          <w:p w14:paraId="43D28C16" w14:textId="77777777" w:rsidR="0097441A" w:rsidRDefault="0097441A" w:rsidP="009E26E9">
            <w:pPr>
              <w:pStyle w:val="Prrafodelista"/>
              <w:keepNext/>
              <w:ind w:left="0"/>
              <w:jc w:val="center"/>
            </w:pPr>
            <w:r w:rsidRPr="009F507B">
              <w:t xml:space="preserve">Pitot </w:t>
            </w:r>
            <w:proofErr w:type="spellStart"/>
            <w:r w:rsidRPr="009F507B">
              <w:t>Dwyer</w:t>
            </w:r>
            <w:proofErr w:type="spellEnd"/>
            <w:r w:rsidRPr="009F507B">
              <w:t xml:space="preserve"> A10N CAT6024</w:t>
            </w:r>
          </w:p>
        </w:tc>
      </w:tr>
    </w:tbl>
    <w:p w14:paraId="18E3F131" w14:textId="77777777" w:rsidR="0097441A" w:rsidRPr="0097441A" w:rsidRDefault="0097441A" w:rsidP="00040621">
      <w:pPr>
        <w:rPr>
          <w:b/>
        </w:rPr>
      </w:pPr>
    </w:p>
    <w:p w14:paraId="22D9C923" w14:textId="15A843BE" w:rsidR="00AC1FD8" w:rsidRPr="00634B15" w:rsidRDefault="00634B15" w:rsidP="00874FEF">
      <w:pPr>
        <w:pStyle w:val="Prrafodelista"/>
        <w:numPr>
          <w:ilvl w:val="0"/>
          <w:numId w:val="13"/>
        </w:numPr>
      </w:pPr>
      <w:r w:rsidRPr="00874FEF">
        <w:rPr>
          <w:b/>
        </w:rPr>
        <w:t>Control del rotor:</w:t>
      </w:r>
    </w:p>
    <w:p w14:paraId="0F25D0CE" w14:textId="646AB2C3" w:rsidR="00634B15" w:rsidRDefault="00874FEF" w:rsidP="00634B15">
      <w:pPr>
        <w:pStyle w:val="Prrafodelista"/>
        <w:ind w:left="709"/>
      </w:pPr>
      <w:r>
        <w:t>Para controlar la señal PWM s</w:t>
      </w:r>
      <w:r w:rsidR="00634B15">
        <w:t>e utilizará un controlador de servomotores (Micro Maestro</w:t>
      </w:r>
      <w:r>
        <w:t>®</w:t>
      </w:r>
      <w:r w:rsidR="00634B15">
        <w:t>) que se muestra a continuación:</w:t>
      </w:r>
    </w:p>
    <w:p w14:paraId="38C825FC" w14:textId="0BFD698A" w:rsidR="00634B15" w:rsidRDefault="00634B15" w:rsidP="00634B15">
      <w:pPr>
        <w:pStyle w:val="Prrafodelista"/>
        <w:ind w:left="709"/>
      </w:pPr>
      <w:r>
        <w:t xml:space="preserve"> </w:t>
      </w:r>
      <w:r w:rsidR="00CC7792">
        <w:rPr>
          <w:noProof/>
        </w:rPr>
        <w:drawing>
          <wp:inline distT="0" distB="0" distL="0" distR="0" wp14:anchorId="2B0F213C" wp14:editId="0C005444">
            <wp:extent cx="2030680" cy="1711507"/>
            <wp:effectExtent l="0" t="0" r="825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270" cy="1754988"/>
                    </a:xfrm>
                    <a:prstGeom prst="rect">
                      <a:avLst/>
                    </a:prstGeom>
                  </pic:spPr>
                </pic:pic>
              </a:graphicData>
            </a:graphic>
          </wp:inline>
        </w:drawing>
      </w:r>
      <w:r w:rsidR="00CC7792">
        <w:rPr>
          <w:rFonts w:eastAsiaTheme="minorEastAsia"/>
          <w:noProof/>
        </w:rPr>
        <w:drawing>
          <wp:inline distT="0" distB="0" distL="0" distR="0" wp14:anchorId="13C67E98" wp14:editId="587D1FA6">
            <wp:extent cx="2565070" cy="1718392"/>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olu-statu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1220" cy="1782805"/>
                    </a:xfrm>
                    <a:prstGeom prst="rect">
                      <a:avLst/>
                    </a:prstGeom>
                  </pic:spPr>
                </pic:pic>
              </a:graphicData>
            </a:graphic>
          </wp:inline>
        </w:drawing>
      </w:r>
    </w:p>
    <w:p w14:paraId="733B97BA" w14:textId="5A4B28C8" w:rsidR="00634B15" w:rsidRDefault="00634B15" w:rsidP="00634B15">
      <w:pPr>
        <w:pStyle w:val="Prrafodelista"/>
        <w:ind w:left="709"/>
      </w:pPr>
      <w:r>
        <w:t>En este software, se puede controlar con el cursor azul el ancho de pulso, sin embargo, se recomienda usar las secuencias que se han programado previamente en la pestaña “</w:t>
      </w:r>
      <w:proofErr w:type="spellStart"/>
      <w:r>
        <w:t>sequence</w:t>
      </w:r>
      <w:proofErr w:type="spellEnd"/>
      <w:r>
        <w:t>” o en la pestaña “scripts” en donde se encuentra definido la equivalencia entre anchos de pulso y velocidad angular (PWM), esto con el fin de automatizar este proceso de control.</w:t>
      </w:r>
      <w:r w:rsidR="00874FEF">
        <w:t xml:space="preserve"> En la sección de anexos se podrá encontrar el código usado para automatizar el control de la señal a las rampas especificadas.</w:t>
      </w:r>
    </w:p>
    <w:p w14:paraId="10686B22" w14:textId="77777777" w:rsidR="00874FEF" w:rsidRDefault="00874FEF" w:rsidP="00634B15">
      <w:pPr>
        <w:pStyle w:val="Prrafodelista"/>
        <w:ind w:left="709"/>
      </w:pPr>
    </w:p>
    <w:p w14:paraId="76502EA6" w14:textId="10E2AF1A" w:rsidR="00874FEF" w:rsidRPr="00874FEF" w:rsidRDefault="00874FEF" w:rsidP="00874FEF">
      <w:pPr>
        <w:pStyle w:val="Prrafodelista"/>
        <w:numPr>
          <w:ilvl w:val="0"/>
          <w:numId w:val="13"/>
        </w:numPr>
      </w:pPr>
      <w:r>
        <w:rPr>
          <w:b/>
        </w:rPr>
        <w:t>Medición de Fuerzas:</w:t>
      </w:r>
    </w:p>
    <w:p w14:paraId="7AA83A65" w14:textId="77777777" w:rsidR="00874FEF" w:rsidRDefault="00874FEF" w:rsidP="00874FEF">
      <w:pPr>
        <w:pStyle w:val="Prrafodelista"/>
        <w:ind w:left="709"/>
        <w:rPr>
          <w:rFonts w:eastAsiaTheme="minorEastAsia"/>
        </w:rPr>
      </w:pPr>
      <w:r>
        <w:rPr>
          <w:rFonts w:eastAsiaTheme="minorEastAsia"/>
        </w:rPr>
        <w:t xml:space="preserve">Para medir el torque y empuje generado por la hélice, se utilizará un sistema dinamómetro comercial, fabricado por la empresa RC </w:t>
      </w:r>
      <w:proofErr w:type="spellStart"/>
      <w:r>
        <w:rPr>
          <w:rFonts w:eastAsiaTheme="minorEastAsia"/>
        </w:rPr>
        <w:t>Benchmark</w:t>
      </w:r>
      <w:proofErr w:type="spellEnd"/>
      <w:r>
        <w:rPr>
          <w:rFonts w:eastAsiaTheme="minorEastAsia"/>
        </w:rPr>
        <w:t>™, el cual trae consigo un software que permite visualizar y exportar estos datos, junto con el valor de velocidad angular de acuerdo con la señal del PWM. A continuación, se muestra un par de ilustraciones de este sistema:</w:t>
      </w:r>
    </w:p>
    <w:p w14:paraId="63643150" w14:textId="5F7321F3" w:rsidR="00874FEF" w:rsidRDefault="00874FEF" w:rsidP="00874FEF">
      <w:pPr>
        <w:pStyle w:val="Prrafodelista"/>
        <w:ind w:left="709"/>
      </w:pPr>
      <w:r w:rsidRPr="00725A43">
        <w:rPr>
          <w:rFonts w:eastAsiaTheme="minorEastAsia"/>
          <w:noProof/>
        </w:rPr>
        <w:lastRenderedPageBreak/>
        <w:drawing>
          <wp:inline distT="0" distB="0" distL="0" distR="0" wp14:anchorId="044B04BC" wp14:editId="6690E376">
            <wp:extent cx="2584163" cy="1625988"/>
            <wp:effectExtent l="0" t="0" r="6985" b="0"/>
            <wp:docPr id="43" name="Picture 2" descr="RCbenchmark Dynam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RCbenchmark Dynamomete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09" r="5790" b="8507"/>
                    <a:stretch/>
                  </pic:blipFill>
                  <pic:spPr bwMode="auto">
                    <a:xfrm>
                      <a:off x="0" y="0"/>
                      <a:ext cx="2642596" cy="166275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1157633B" wp14:editId="2EAE5BDC">
            <wp:extent cx="2339439" cy="1684154"/>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enchmar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6268" cy="1732264"/>
                    </a:xfrm>
                    <a:prstGeom prst="rect">
                      <a:avLst/>
                    </a:prstGeom>
                  </pic:spPr>
                </pic:pic>
              </a:graphicData>
            </a:graphic>
          </wp:inline>
        </w:drawing>
      </w:r>
    </w:p>
    <w:p w14:paraId="5EEA5053" w14:textId="5E187351" w:rsidR="008D1D08" w:rsidRDefault="008D1D08" w:rsidP="00874FEF">
      <w:pPr>
        <w:pStyle w:val="Prrafodelista"/>
        <w:ind w:left="709"/>
      </w:pPr>
    </w:p>
    <w:p w14:paraId="6B0CCB3B" w14:textId="071CF403" w:rsidR="008D1D08" w:rsidRPr="008D1D08" w:rsidRDefault="008D1D08" w:rsidP="008D1D08">
      <w:pPr>
        <w:pStyle w:val="Prrafodelista"/>
        <w:numPr>
          <w:ilvl w:val="0"/>
          <w:numId w:val="13"/>
        </w:numPr>
      </w:pPr>
      <w:r>
        <w:rPr>
          <w:b/>
        </w:rPr>
        <w:t>Medición de velocidad angular:</w:t>
      </w:r>
    </w:p>
    <w:p w14:paraId="69F7B979" w14:textId="4770CBAC" w:rsidR="008D1D08" w:rsidRDefault="008D1D08" w:rsidP="008D1D08">
      <w:pPr>
        <w:pStyle w:val="Prrafodelista"/>
        <w:ind w:left="709"/>
        <w:rPr>
          <w:rFonts w:eastAsiaTheme="minorEastAsia"/>
        </w:rPr>
      </w:pPr>
      <w:r w:rsidRPr="00353500">
        <w:rPr>
          <w:rFonts w:eastAsiaTheme="minorEastAsia"/>
        </w:rPr>
        <w:t>Para la medición de</w:t>
      </w:r>
      <w:r>
        <w:rPr>
          <w:rFonts w:eastAsiaTheme="minorEastAsia"/>
        </w:rPr>
        <w:t xml:space="preserve"> velocidad angular, se utilizará un sensor óptico </w:t>
      </w:r>
      <w:proofErr w:type="spellStart"/>
      <w:r>
        <w:rPr>
          <w:rFonts w:eastAsiaTheme="minorEastAsia"/>
          <w:b/>
        </w:rPr>
        <w:t>Omron</w:t>
      </w:r>
      <w:proofErr w:type="spellEnd"/>
      <w:r>
        <w:rPr>
          <w:rFonts w:eastAsiaTheme="minorEastAsia"/>
          <w:b/>
        </w:rPr>
        <w:t xml:space="preserve"> E3FB</w:t>
      </w:r>
      <w:r>
        <w:rPr>
          <w:rFonts w:eastAsiaTheme="minorEastAsia"/>
        </w:rPr>
        <w:t xml:space="preserve">, el cual se encuentra en el montaje descrito. La adquisición de estos datos de velocidad se recomienda utilizando una tarjeta de </w:t>
      </w:r>
      <w:proofErr w:type="spellStart"/>
      <w:r>
        <w:rPr>
          <w:rFonts w:eastAsiaTheme="minorEastAsia"/>
        </w:rPr>
        <w:t>National</w:t>
      </w:r>
      <w:proofErr w:type="spellEnd"/>
      <w:r>
        <w:rPr>
          <w:rFonts w:eastAsiaTheme="minorEastAsia"/>
        </w:rPr>
        <w:t xml:space="preserve"> </w:t>
      </w:r>
      <w:proofErr w:type="spellStart"/>
      <w:r>
        <w:rPr>
          <w:rFonts w:eastAsiaTheme="minorEastAsia"/>
        </w:rPr>
        <w:t>instruments</w:t>
      </w:r>
      <w:proofErr w:type="spellEnd"/>
      <w:r>
        <w:rPr>
          <w:rFonts w:eastAsiaTheme="minorEastAsia"/>
        </w:rPr>
        <w:t xml:space="preserve">™, en particular, la tarjeta de adquisición de voltaje 9205 y el software </w:t>
      </w:r>
      <w:proofErr w:type="spellStart"/>
      <w:r>
        <w:rPr>
          <w:rFonts w:eastAsiaTheme="minorEastAsia"/>
        </w:rPr>
        <w:t>Labview</w:t>
      </w:r>
      <w:proofErr w:type="spellEnd"/>
      <w:r>
        <w:rPr>
          <w:rFonts w:eastAsiaTheme="minorEastAsia"/>
        </w:rPr>
        <w:t>®. A continuación, se muestra el código implementado y sugerido para adquirir los datos de velocidad angular:</w:t>
      </w:r>
    </w:p>
    <w:p w14:paraId="56F39002" w14:textId="06B4604D" w:rsidR="00F7794C" w:rsidRDefault="008D1D08" w:rsidP="008D1D08">
      <w:pPr>
        <w:pStyle w:val="Prrafodelista"/>
        <w:ind w:left="709"/>
        <w:rPr>
          <w:rFonts w:eastAsiaTheme="minorEastAsia"/>
        </w:rPr>
      </w:pPr>
      <w:r>
        <w:rPr>
          <w:noProof/>
        </w:rPr>
        <w:drawing>
          <wp:inline distT="0" distB="0" distL="0" distR="0" wp14:anchorId="2E59218C" wp14:editId="2C68CBA1">
            <wp:extent cx="5305425" cy="28384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752" b="6505"/>
                    <a:stretch/>
                  </pic:blipFill>
                  <pic:spPr bwMode="auto">
                    <a:xfrm>
                      <a:off x="0" y="0"/>
                      <a:ext cx="5305425" cy="2838450"/>
                    </a:xfrm>
                    <a:prstGeom prst="rect">
                      <a:avLst/>
                    </a:prstGeom>
                    <a:ln>
                      <a:noFill/>
                    </a:ln>
                    <a:extLst>
                      <a:ext uri="{53640926-AAD7-44D8-BBD7-CCE9431645EC}">
                        <a14:shadowObscured xmlns:a14="http://schemas.microsoft.com/office/drawing/2010/main"/>
                      </a:ext>
                    </a:extLst>
                  </pic:spPr>
                </pic:pic>
              </a:graphicData>
            </a:graphic>
          </wp:inline>
        </w:drawing>
      </w:r>
    </w:p>
    <w:p w14:paraId="50DF2637" w14:textId="1BC9E752" w:rsidR="008D1D08" w:rsidRDefault="008D1D08" w:rsidP="008D1D08">
      <w:pPr>
        <w:pStyle w:val="Prrafodelista"/>
        <w:ind w:left="709"/>
        <w:rPr>
          <w:rFonts w:eastAsiaTheme="minorEastAsia"/>
        </w:rPr>
      </w:pPr>
    </w:p>
    <w:p w14:paraId="2BBBF860" w14:textId="0B7CE2C8" w:rsidR="008D1D08" w:rsidRDefault="008D1D08" w:rsidP="008D1D08">
      <w:pPr>
        <w:pStyle w:val="Prrafodelista"/>
        <w:ind w:left="709"/>
        <w:rPr>
          <w:rFonts w:eastAsiaTheme="minorEastAsia"/>
        </w:rPr>
      </w:pPr>
      <w:r>
        <w:rPr>
          <w:rFonts w:eastAsiaTheme="minorEastAsia"/>
        </w:rPr>
        <w:t>Es necesario aclarar que el sensor óptico debe estar conectado a una carga resistiva con el fin de poder disminuir rápidamente la señal de voltaje emitida. A continuación, el plano del circuito descrito:</w:t>
      </w:r>
    </w:p>
    <w:p w14:paraId="373064F5" w14:textId="77777777" w:rsidR="008D1D08" w:rsidRDefault="008D1D08" w:rsidP="008D1D08">
      <w:pPr>
        <w:pStyle w:val="Prrafodelista"/>
        <w:keepNext/>
        <w:ind w:left="709"/>
        <w:jc w:val="center"/>
      </w:pPr>
      <w:r>
        <w:rPr>
          <w:noProof/>
        </w:rPr>
        <w:drawing>
          <wp:inline distT="0" distB="0" distL="0" distR="0" wp14:anchorId="251B3DDD" wp14:editId="5800F6F9">
            <wp:extent cx="4861777" cy="194755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1845" cy="1979628"/>
                    </a:xfrm>
                    <a:prstGeom prst="rect">
                      <a:avLst/>
                    </a:prstGeom>
                  </pic:spPr>
                </pic:pic>
              </a:graphicData>
            </a:graphic>
          </wp:inline>
        </w:drawing>
      </w:r>
    </w:p>
    <w:p w14:paraId="30ADB4DC" w14:textId="397A9323" w:rsidR="008D1D08" w:rsidRDefault="008D1D08" w:rsidP="008D1D08">
      <w:pPr>
        <w:pStyle w:val="Descripcin"/>
        <w:jc w:val="center"/>
      </w:pPr>
      <w:r>
        <w:t xml:space="preserve">Figura </w:t>
      </w:r>
      <w:r>
        <w:fldChar w:fldCharType="begin"/>
      </w:r>
      <w:r>
        <w:instrText xml:space="preserve"> SEQ Figura \* ARABIC </w:instrText>
      </w:r>
      <w:r>
        <w:fldChar w:fldCharType="separate"/>
      </w:r>
      <w:r w:rsidR="00FE4C27">
        <w:rPr>
          <w:noProof/>
        </w:rPr>
        <w:t>21</w:t>
      </w:r>
      <w:r>
        <w:fldChar w:fldCharType="end"/>
      </w:r>
      <w:r>
        <w:t>: Tomado de</w:t>
      </w:r>
      <w:r>
        <w:fldChar w:fldCharType="begin"/>
      </w:r>
      <w:r>
        <w:instrText xml:space="preserve"> ADDIN ZOTERO_ITEM CSL_CITATION {"citationID":"P5dSKYiu","properties":{"formattedCitation":"(Omron 2018)","plainCitation":"(Omron 2018)","noteIndex":0},"citationItems":[{"id":27,"uris":["http://zotero.org/users/local/gYfJz208/items/2U83IZLT"],"uri":["http://zotero.org/users/local/gYfJz208/items/2U83IZLT"],"itemData":{"id":27,"type":"article","title":"Photoelectric Sensors DataSheet","author":[{"family":"Omron","given":""}],"issued":{"date-parts":[["2018"]]}}}],"schema":"https://github.com/citation-style-language/schema/raw/master/csl-citation.json"} </w:instrText>
      </w:r>
      <w:r>
        <w:fldChar w:fldCharType="separate"/>
      </w:r>
      <w:r w:rsidRPr="008D1D08">
        <w:rPr>
          <w:rFonts w:cs="Times New Roman"/>
        </w:rPr>
        <w:t>(Omron 2018)</w:t>
      </w:r>
      <w:r>
        <w:fldChar w:fldCharType="end"/>
      </w:r>
    </w:p>
    <w:p w14:paraId="4A00A95F" w14:textId="31A893E9" w:rsidR="00040621" w:rsidRPr="00040621" w:rsidRDefault="00040621" w:rsidP="00040621">
      <w:pPr>
        <w:pStyle w:val="Prrafodelista"/>
        <w:numPr>
          <w:ilvl w:val="0"/>
          <w:numId w:val="13"/>
        </w:numPr>
      </w:pPr>
      <w:r>
        <w:rPr>
          <w:b/>
        </w:rPr>
        <w:lastRenderedPageBreak/>
        <w:t>Medición de densidad:</w:t>
      </w:r>
    </w:p>
    <w:p w14:paraId="2E2492FD" w14:textId="555E34CE" w:rsidR="00EF6F3B" w:rsidRDefault="00EF6F3B" w:rsidP="00EF6F3B">
      <w:pPr>
        <w:pStyle w:val="Prrafodelista"/>
        <w:ind w:left="709"/>
      </w:pPr>
      <w:r>
        <w:t xml:space="preserve">Para medir las variables necesarias, se recomienda utilizar un anemómetro EXTECH 45158 el cual posee sensores tanto de humedad relativa como de temperatura, el cual se encuentra en el laboratorio de Dinámica de Fluidos de la Universidad de los Andes. Respecto a la presión atmosférica, se recomienda utilizar un barómetro de columna inclinada </w:t>
      </w:r>
      <w:proofErr w:type="spellStart"/>
      <w:r>
        <w:t>Dwyer</w:t>
      </w:r>
      <w:proofErr w:type="spellEnd"/>
      <w:r>
        <w:t xml:space="preserve"> 1917631.</w:t>
      </w:r>
    </w:p>
    <w:p w14:paraId="2B3F195A" w14:textId="1350BFAC" w:rsidR="00040621" w:rsidRDefault="00EF6F3B" w:rsidP="00EF6F3B">
      <w:pPr>
        <w:pStyle w:val="Prrafodelista"/>
        <w:ind w:left="709"/>
      </w:pPr>
      <w:r>
        <w:t>Los instrumentos descritos se encuentran en el laboratorio de Dinámica de Fluidos de la Universidad de los Andes.</w:t>
      </w:r>
    </w:p>
    <w:p w14:paraId="1BD5ECFF" w14:textId="77777777" w:rsidR="00EF6F3B" w:rsidRDefault="00EF6F3B" w:rsidP="00EF6F3B">
      <w:pPr>
        <w:pStyle w:val="Prrafodelista"/>
        <w:ind w:left="709"/>
      </w:pPr>
    </w:p>
    <w:p w14:paraId="3BACF263" w14:textId="1BCC9E23" w:rsidR="00EF6F3B" w:rsidRPr="00EF6F3B" w:rsidRDefault="00EF6F3B" w:rsidP="00EF6F3B">
      <w:pPr>
        <w:pStyle w:val="Prrafodelista"/>
        <w:numPr>
          <w:ilvl w:val="0"/>
          <w:numId w:val="13"/>
        </w:numPr>
      </w:pPr>
      <w:r>
        <w:rPr>
          <w:b/>
        </w:rPr>
        <w:t>Medición de viento incidente:</w:t>
      </w:r>
    </w:p>
    <w:p w14:paraId="50E0ECF4" w14:textId="77777777" w:rsidR="00EF6F3B" w:rsidRDefault="00EF6F3B" w:rsidP="00EF6F3B">
      <w:pPr>
        <w:ind w:left="709"/>
        <w:rPr>
          <w:rFonts w:eastAsiaTheme="minorEastAsia"/>
        </w:rPr>
      </w:pPr>
      <w:r>
        <w:t xml:space="preserve">Como se mencionó, es posible utilizar un anemómetro de hilo caliente para medir esta velocidad incidente, sin embargo, si se va a usar un tubo Pitot, se puede utilizar el </w:t>
      </w:r>
      <w:proofErr w:type="spellStart"/>
      <w:r>
        <w:rPr>
          <w:rFonts w:eastAsiaTheme="minorEastAsia"/>
          <w:b/>
        </w:rPr>
        <w:t>Dwyer</w:t>
      </w:r>
      <w:proofErr w:type="spellEnd"/>
      <w:r>
        <w:rPr>
          <w:rFonts w:eastAsiaTheme="minorEastAsia"/>
          <w:b/>
        </w:rPr>
        <w:t xml:space="preserve"> A10N CAT6024. </w:t>
      </w:r>
      <w:r>
        <w:rPr>
          <w:rFonts w:eastAsiaTheme="minorEastAsia"/>
        </w:rPr>
        <w:t>Utilizando este tubo en específico, se debe utilizar la siguiente ecuación:</w:t>
      </w:r>
    </w:p>
    <w:p w14:paraId="5FEF3145" w14:textId="77777777" w:rsidR="00EF6F3B" w:rsidRPr="001A7A88" w:rsidRDefault="00EF6F3B" w:rsidP="00EF6F3B">
      <w:pPr>
        <w:ind w:left="1416"/>
        <w:rPr>
          <w:rFonts w:eastAsiaTheme="minorEastAsia"/>
        </w:rPr>
      </w:pPr>
      <m:oMathPara>
        <m:oMath>
          <m:r>
            <w:rPr>
              <w:rFonts w:ascii="Cambria Math" w:eastAsiaTheme="minorEastAsia" w:hAnsi="Cambria Math"/>
            </w:rPr>
            <m:t>v=1096.2</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num>
                <m:den>
                  <m:r>
                    <w:rPr>
                      <w:rFonts w:ascii="Cambria Math" w:eastAsiaTheme="minorEastAsia" w:hAnsi="Cambria Math"/>
                    </w:rPr>
                    <m:t>ρ</m:t>
                  </m:r>
                </m:den>
              </m:f>
            </m:e>
          </m:rad>
        </m:oMath>
      </m:oMathPara>
    </w:p>
    <w:p w14:paraId="13DB781D" w14:textId="76DB5430" w:rsidR="00EF6F3B" w:rsidRDefault="00EF6F3B" w:rsidP="00EF6F3B">
      <w:pPr>
        <w:ind w:left="708"/>
        <w:rPr>
          <w:rFonts w:eastAsiaTheme="minorEastAsia"/>
        </w:rPr>
      </w:pPr>
      <w:r>
        <w:t xml:space="preserve">Donde la presión tiene unidades de </w:t>
      </w:r>
      <m:oMath>
        <m:r>
          <w:rPr>
            <w:rFonts w:ascii="Cambria Math" w:hAnsi="Cambria Math"/>
          </w:rPr>
          <m:t>in-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Pr>
          <w:rFonts w:eastAsiaTheme="minorEastAsia"/>
        </w:rPr>
        <w:t xml:space="preserve"> y la densidad del fluido en</w:t>
      </w:r>
      <w:r>
        <w:t xml:space="preserve"> </w:t>
      </w:r>
      <m:oMath>
        <m:r>
          <w:rPr>
            <w:rFonts w:ascii="Cambria Math" w:hAnsi="Cambria Math"/>
          </w:rPr>
          <m:t>lb/f</m:t>
        </m:r>
        <m:sSup>
          <m:sSupPr>
            <m:ctrlPr>
              <w:rPr>
                <w:rFonts w:ascii="Cambria Math" w:hAnsi="Cambria Math"/>
                <w:i/>
              </w:rPr>
            </m:ctrlPr>
          </m:sSupPr>
          <m:e>
            <m:r>
              <w:rPr>
                <w:rFonts w:ascii="Cambria Math" w:hAnsi="Cambria Math"/>
              </w:rPr>
              <m:t>t</m:t>
            </m:r>
          </m:e>
          <m:sup>
            <m:r>
              <w:rPr>
                <w:rFonts w:ascii="Cambria Math" w:hAnsi="Cambria Math"/>
              </w:rPr>
              <m:t>3</m:t>
            </m:r>
          </m:sup>
        </m:sSup>
      </m:oMath>
      <w:r>
        <w:rPr>
          <w:rFonts w:eastAsiaTheme="minorEastAsia"/>
        </w:rPr>
        <w:t>.</w:t>
      </w:r>
    </w:p>
    <w:p w14:paraId="5739AD66" w14:textId="4BE504E7" w:rsidR="00FA682A" w:rsidRDefault="00FA682A" w:rsidP="00FA682A">
      <w:pPr>
        <w:pStyle w:val="Ttulo3"/>
        <w:rPr>
          <w:rFonts w:eastAsiaTheme="minorEastAsia"/>
        </w:rPr>
      </w:pPr>
      <w:r>
        <w:rPr>
          <w:rFonts w:eastAsiaTheme="minorEastAsia"/>
        </w:rPr>
        <w:t>Rotor</w:t>
      </w:r>
    </w:p>
    <w:p w14:paraId="2BF9E829" w14:textId="2D4C495C" w:rsidR="00FA682A" w:rsidRDefault="00FA682A" w:rsidP="00FA682A"/>
    <w:p w14:paraId="708052FB" w14:textId="60D3024C" w:rsidR="00FA682A" w:rsidRDefault="00FA682A" w:rsidP="00FA682A">
      <w:r>
        <w:t xml:space="preserve">El rotor es el perteneciente al cuadricóptero </w:t>
      </w:r>
      <w:proofErr w:type="spellStart"/>
      <w:r>
        <w:t>Araknos</w:t>
      </w:r>
      <w:proofErr w:type="spellEnd"/>
      <w:r>
        <w:t xml:space="preserve"> V2, desarrollado por la empresa </w:t>
      </w:r>
      <w:proofErr w:type="spellStart"/>
      <w:r>
        <w:t>Advector</w:t>
      </w:r>
      <w:proofErr w:type="spellEnd"/>
      <w:r>
        <w:t xml:space="preserve">®. Este cuadricóptero es un cuadricóptero que se encuentra entre ser recreativo y ser un VTOL de alta gama. Sus características principales son </w:t>
      </w:r>
      <w:r>
        <w:fldChar w:fldCharType="begin"/>
      </w:r>
      <w:r>
        <w:instrText xml:space="preserve"> ADDIN ZOTERO_ITEM CSL_CITATION {"citationID":"KQAatxTK","properties":{"formattedCitation":"(\\uc0\\u171{}Productos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r>
        <w:t>:</w:t>
      </w:r>
    </w:p>
    <w:p w14:paraId="05FC5735" w14:textId="77777777" w:rsidR="00FA682A" w:rsidRDefault="00FA682A" w:rsidP="00FA682A">
      <w:pPr>
        <w:pStyle w:val="Prrafodelista"/>
        <w:numPr>
          <w:ilvl w:val="0"/>
          <w:numId w:val="13"/>
        </w:numPr>
      </w:pPr>
      <w:r>
        <w:t>Distancia entre motores: 620mm</w:t>
      </w:r>
    </w:p>
    <w:p w14:paraId="3CAA2EA6" w14:textId="77777777" w:rsidR="00FA682A" w:rsidRDefault="00FA682A" w:rsidP="00FA682A">
      <w:pPr>
        <w:pStyle w:val="Prrafodelista"/>
        <w:numPr>
          <w:ilvl w:val="0"/>
          <w:numId w:val="13"/>
        </w:numPr>
      </w:pPr>
      <w:r>
        <w:t xml:space="preserve">Peso sin carga: 1.7 </w:t>
      </w:r>
      <w:proofErr w:type="spellStart"/>
      <w:r>
        <w:t>kgf</w:t>
      </w:r>
      <w:proofErr w:type="spellEnd"/>
    </w:p>
    <w:p w14:paraId="67CC5817" w14:textId="77777777" w:rsidR="00FA682A" w:rsidRDefault="00FA682A" w:rsidP="00FA682A">
      <w:pPr>
        <w:pStyle w:val="Prrafodelista"/>
        <w:numPr>
          <w:ilvl w:val="0"/>
          <w:numId w:val="13"/>
        </w:numPr>
      </w:pPr>
      <w:r>
        <w:t>Registro de eventos a bordo con información de tiempo y posición</w:t>
      </w:r>
    </w:p>
    <w:p w14:paraId="255C56A1" w14:textId="784271BA" w:rsidR="00FA682A" w:rsidRDefault="00FA682A" w:rsidP="00FA682A">
      <w:pPr>
        <w:pStyle w:val="Prrafodelista"/>
        <w:numPr>
          <w:ilvl w:val="0"/>
          <w:numId w:val="13"/>
        </w:numPr>
      </w:pPr>
      <w:r>
        <w:t>Navegación automática por GPS, control de altura y orientación.</w:t>
      </w:r>
    </w:p>
    <w:p w14:paraId="2811D7A5" w14:textId="2B2E5CFC" w:rsidR="00FA682A" w:rsidRDefault="00FA682A" w:rsidP="00FA682A">
      <w:pPr>
        <w:pStyle w:val="Prrafodelista"/>
        <w:numPr>
          <w:ilvl w:val="0"/>
          <w:numId w:val="13"/>
        </w:numPr>
      </w:pPr>
      <w:r>
        <w:t>Operación automática de carga útil.</w:t>
      </w:r>
    </w:p>
    <w:p w14:paraId="7D3B75A9" w14:textId="77777777" w:rsidR="00FA682A" w:rsidRDefault="00FA682A" w:rsidP="00FA682A">
      <w:pPr>
        <w:keepNext/>
        <w:jc w:val="center"/>
      </w:pPr>
      <w:r>
        <w:rPr>
          <w:noProof/>
        </w:rPr>
        <w:lastRenderedPageBreak/>
        <w:drawing>
          <wp:inline distT="0" distB="0" distL="0" distR="0" wp14:anchorId="41BC153E" wp14:editId="6787D159">
            <wp:extent cx="4000500" cy="2924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0500" cy="2924175"/>
                    </a:xfrm>
                    <a:prstGeom prst="rect">
                      <a:avLst/>
                    </a:prstGeom>
                  </pic:spPr>
                </pic:pic>
              </a:graphicData>
            </a:graphic>
          </wp:inline>
        </w:drawing>
      </w:r>
    </w:p>
    <w:p w14:paraId="2CB1F65B" w14:textId="0F737B21" w:rsidR="00FA682A" w:rsidRDefault="00FA682A" w:rsidP="00FA682A">
      <w:pPr>
        <w:pStyle w:val="Descripcin"/>
        <w:jc w:val="center"/>
      </w:pPr>
      <w:r>
        <w:t xml:space="preserve">Figura </w:t>
      </w:r>
      <w:r>
        <w:fldChar w:fldCharType="begin"/>
      </w:r>
      <w:r>
        <w:instrText xml:space="preserve"> SEQ Figura \* ARABIC </w:instrText>
      </w:r>
      <w:r>
        <w:fldChar w:fldCharType="separate"/>
      </w:r>
      <w:r w:rsidR="00FE4C27">
        <w:rPr>
          <w:noProof/>
        </w:rPr>
        <w:t>22</w:t>
      </w:r>
      <w:r>
        <w:fldChar w:fldCharType="end"/>
      </w:r>
      <w:r>
        <w:t xml:space="preserve">: </w:t>
      </w:r>
      <w:proofErr w:type="spellStart"/>
      <w:r>
        <w:t>Araknos</w:t>
      </w:r>
      <w:proofErr w:type="spellEnd"/>
      <w:r>
        <w:t xml:space="preserve"> v2</w:t>
      </w:r>
      <w:r>
        <w:fldChar w:fldCharType="begin"/>
      </w:r>
      <w:r>
        <w:instrText xml:space="preserve"> ADDIN ZOTERO_ITEM CSL_CITATION {"citationID":"oXCt7WHN","properties":{"formattedCitation":"(\\uc0\\u171{}Productos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p>
    <w:p w14:paraId="62A70771" w14:textId="77777777" w:rsidR="00FA682A" w:rsidRPr="00FA682A" w:rsidRDefault="00FA682A" w:rsidP="00FA682A"/>
    <w:p w14:paraId="1278F8F6" w14:textId="52330235" w:rsidR="00EF6F3B" w:rsidRDefault="00EF6F3B" w:rsidP="00EF6F3B">
      <w:pPr>
        <w:pStyle w:val="Ttulo3"/>
        <w:rPr>
          <w:rFonts w:eastAsiaTheme="minorEastAsia"/>
        </w:rPr>
      </w:pPr>
      <w:bookmarkStart w:id="24" w:name="_Toc516549863"/>
      <w:r>
        <w:rPr>
          <w:rFonts w:eastAsiaTheme="minorEastAsia"/>
        </w:rPr>
        <w:t>Post-Procesamiento de datos:</w:t>
      </w:r>
      <w:bookmarkEnd w:id="24"/>
    </w:p>
    <w:p w14:paraId="09E887CB" w14:textId="38AE36BC" w:rsidR="00EF6F3B" w:rsidRDefault="00EF6F3B" w:rsidP="00EF6F3B"/>
    <w:p w14:paraId="0E76A8C9" w14:textId="0C1EE3B6" w:rsidR="00EF6F3B" w:rsidRPr="00EF6F3B" w:rsidRDefault="00371E39" w:rsidP="00EF6F3B">
      <w:r>
        <w:t>Dado que se obtenían una gran cantidad de series de datos de diferentes fuentes, se realizó un post-procesador de datos aplicable a este problema utilizando el software Python®, esto para agilizar este engorroso proceso de procesar los datos.</w:t>
      </w:r>
    </w:p>
    <w:p w14:paraId="0B1FE3FB" w14:textId="18961D8D" w:rsidR="00EF6F3B" w:rsidRDefault="00EF6F3B" w:rsidP="00EF6F3B">
      <w:pPr>
        <w:pStyle w:val="Ttulo3"/>
        <w:rPr>
          <w:rFonts w:eastAsiaTheme="minorEastAsia"/>
        </w:rPr>
      </w:pPr>
      <w:bookmarkStart w:id="25" w:name="_Toc516549864"/>
      <w:r>
        <w:rPr>
          <w:rFonts w:eastAsiaTheme="minorEastAsia"/>
        </w:rPr>
        <w:t>Resultados:</w:t>
      </w:r>
      <w:bookmarkEnd w:id="25"/>
    </w:p>
    <w:p w14:paraId="51F87B5F" w14:textId="18128114" w:rsidR="00EF6F3B" w:rsidRDefault="00EF6F3B" w:rsidP="00EF6F3B"/>
    <w:p w14:paraId="18EEAC71" w14:textId="3BCA92C6" w:rsidR="00371E39" w:rsidRDefault="00371E39" w:rsidP="00EF6F3B">
      <w:r>
        <w:t xml:space="preserve">A continuación, se presentan los resultados obtenidos al aplicar el protocolo de pruebas propuesto al rotor </w:t>
      </w:r>
      <w:r w:rsidR="00FA682A">
        <w:t xml:space="preserve">del </w:t>
      </w:r>
      <w:proofErr w:type="spellStart"/>
      <w:r w:rsidR="00FA682A">
        <w:t>Araknos</w:t>
      </w:r>
      <w:proofErr w:type="spellEnd"/>
      <w:r w:rsidR="00FA682A">
        <w:t xml:space="preserve"> V2</w:t>
      </w:r>
      <w:r>
        <w:t>.</w:t>
      </w:r>
    </w:p>
    <w:p w14:paraId="656D814E" w14:textId="7344E6A5" w:rsidR="00FA682A" w:rsidRPr="006F61C8" w:rsidRDefault="006F61C8" w:rsidP="00FA682A">
      <w:pPr>
        <w:pStyle w:val="Prrafodelista"/>
        <w:numPr>
          <w:ilvl w:val="0"/>
          <w:numId w:val="14"/>
        </w:numPr>
      </w:pPr>
      <w:r>
        <w:rPr>
          <w:b/>
        </w:rPr>
        <w:t>Mediciones directas:</w:t>
      </w:r>
    </w:p>
    <w:p w14:paraId="2F0B60A0" w14:textId="77777777" w:rsidR="00D35394" w:rsidRDefault="006F61C8" w:rsidP="00D35394">
      <w:pPr>
        <w:pStyle w:val="Prrafodelista"/>
        <w:keepNext/>
        <w:ind w:left="709"/>
      </w:pPr>
      <w:r>
        <w:rPr>
          <w:noProof/>
        </w:rPr>
        <w:lastRenderedPageBreak/>
        <w:drawing>
          <wp:inline distT="0" distB="0" distL="0" distR="0" wp14:anchorId="413021F9" wp14:editId="71FB491C">
            <wp:extent cx="4880758" cy="366056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 Plotting Torque vs PWM RPM2018-06-04.jpg"/>
                    <pic:cNvPicPr/>
                  </pic:nvPicPr>
                  <pic:blipFill>
                    <a:blip r:embed="rId35">
                      <a:extLst>
                        <a:ext uri="{28A0092B-C50C-407E-A947-70E740481C1C}">
                          <a14:useLocalDpi xmlns:a14="http://schemas.microsoft.com/office/drawing/2010/main" val="0"/>
                        </a:ext>
                      </a:extLst>
                    </a:blip>
                    <a:stretch>
                      <a:fillRect/>
                    </a:stretch>
                  </pic:blipFill>
                  <pic:spPr>
                    <a:xfrm>
                      <a:off x="0" y="0"/>
                      <a:ext cx="4950964" cy="3713223"/>
                    </a:xfrm>
                    <a:prstGeom prst="rect">
                      <a:avLst/>
                    </a:prstGeom>
                  </pic:spPr>
                </pic:pic>
              </a:graphicData>
            </a:graphic>
          </wp:inline>
        </w:drawing>
      </w:r>
    </w:p>
    <w:p w14:paraId="35514C7E" w14:textId="565216A9" w:rsidR="006F61C8" w:rsidRDefault="00D35394" w:rsidP="00D35394">
      <w:pPr>
        <w:pStyle w:val="Descripcin"/>
        <w:jc w:val="center"/>
      </w:pPr>
      <w:r>
        <w:t xml:space="preserve">Figura </w:t>
      </w:r>
      <w:r>
        <w:fldChar w:fldCharType="begin"/>
      </w:r>
      <w:r>
        <w:instrText xml:space="preserve"> SEQ Figura \* ARABIC </w:instrText>
      </w:r>
      <w:r>
        <w:fldChar w:fldCharType="separate"/>
      </w:r>
      <w:r w:rsidR="00FE4C27">
        <w:rPr>
          <w:noProof/>
        </w:rPr>
        <w:t>23</w:t>
      </w:r>
      <w:r>
        <w:fldChar w:fldCharType="end"/>
      </w:r>
      <w:r>
        <w:t>: Torque vs señal del PWM, estos datos son obtenidos directamente de las celdas de carga, sin aplicar filtro alguno</w:t>
      </w:r>
    </w:p>
    <w:p w14:paraId="307484D4" w14:textId="77777777" w:rsidR="00D35394" w:rsidRDefault="006F61C8" w:rsidP="00D35394">
      <w:pPr>
        <w:pStyle w:val="Prrafodelista"/>
        <w:keepNext/>
        <w:ind w:left="709"/>
      </w:pPr>
      <w:r>
        <w:rPr>
          <w:noProof/>
        </w:rPr>
        <w:drawing>
          <wp:inline distT="0" distB="0" distL="0" distR="0" wp14:anchorId="4E4F35BE" wp14:editId="791B1249">
            <wp:extent cx="5400040" cy="405003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 Plotting Thrust vs PWM RPM.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44231BB" w14:textId="5E89A89F" w:rsidR="006F61C8" w:rsidRDefault="00D35394" w:rsidP="006A5A38">
      <w:pPr>
        <w:pStyle w:val="Descripcin"/>
        <w:jc w:val="center"/>
      </w:pPr>
      <w:r>
        <w:t xml:space="preserve">Figura </w:t>
      </w:r>
      <w:r>
        <w:fldChar w:fldCharType="begin"/>
      </w:r>
      <w:r>
        <w:instrText xml:space="preserve"> SEQ Figura \* ARABIC </w:instrText>
      </w:r>
      <w:r>
        <w:fldChar w:fldCharType="separate"/>
      </w:r>
      <w:r w:rsidR="00FE4C27">
        <w:rPr>
          <w:noProof/>
        </w:rPr>
        <w:t>24</w:t>
      </w:r>
      <w:r>
        <w:fldChar w:fldCharType="end"/>
      </w:r>
      <w:r>
        <w:t>: Empuje</w:t>
      </w:r>
      <w:r w:rsidRPr="00D6626E">
        <w:t xml:space="preserve"> vs señal del PWM, estos datos son obtenidos directamente de las celdas de carga, sin aplicar filtro alguno</w:t>
      </w:r>
    </w:p>
    <w:p w14:paraId="6C2FE6C8" w14:textId="700CD016" w:rsidR="00F7794C" w:rsidRPr="006F61C8" w:rsidRDefault="006F61C8" w:rsidP="006F61C8">
      <w:pPr>
        <w:pStyle w:val="Prrafodelista"/>
        <w:numPr>
          <w:ilvl w:val="0"/>
          <w:numId w:val="14"/>
        </w:numPr>
        <w:rPr>
          <w:rFonts w:eastAsiaTheme="minorEastAsia"/>
        </w:rPr>
      </w:pPr>
      <w:r>
        <w:rPr>
          <w:rFonts w:eastAsiaTheme="minorEastAsia"/>
          <w:b/>
        </w:rPr>
        <w:lastRenderedPageBreak/>
        <w:t>Datos filtrados:</w:t>
      </w:r>
    </w:p>
    <w:p w14:paraId="3697CE09" w14:textId="56CB2E8E" w:rsidR="006F61C8" w:rsidRPr="006F61C8" w:rsidRDefault="006A5A38" w:rsidP="006F61C8">
      <w:pPr>
        <w:pStyle w:val="Prrafodelista"/>
        <w:ind w:left="709"/>
        <w:rPr>
          <w:rFonts w:eastAsiaTheme="minorEastAsia"/>
        </w:rPr>
      </w:pPr>
      <w:r>
        <w:rPr>
          <w:noProof/>
        </w:rPr>
        <mc:AlternateContent>
          <mc:Choice Requires="wps">
            <w:drawing>
              <wp:anchor distT="0" distB="0" distL="114300" distR="114300" simplePos="0" relativeHeight="251673600" behindDoc="0" locked="0" layoutInCell="1" allowOverlap="1" wp14:anchorId="4BC5D6AD" wp14:editId="30607FF1">
                <wp:simplePos x="0" y="0"/>
                <wp:positionH relativeFrom="column">
                  <wp:posOffset>-1080135</wp:posOffset>
                </wp:positionH>
                <wp:positionV relativeFrom="paragraph">
                  <wp:posOffset>2752725</wp:posOffset>
                </wp:positionV>
                <wp:extent cx="736346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7363460" cy="635"/>
                        </a:xfrm>
                        <a:prstGeom prst="rect">
                          <a:avLst/>
                        </a:prstGeom>
                        <a:solidFill>
                          <a:prstClr val="white"/>
                        </a:solidFill>
                        <a:ln>
                          <a:noFill/>
                        </a:ln>
                      </wps:spPr>
                      <wps:txbx>
                        <w:txbxContent>
                          <w:p w14:paraId="4FADF336" w14:textId="678E2F25" w:rsidR="006A5A38" w:rsidRPr="00B01763" w:rsidRDefault="006A5A38" w:rsidP="006A5A38">
                            <w:pPr>
                              <w:pStyle w:val="Descripcin"/>
                              <w:jc w:val="center"/>
                              <w:rPr>
                                <w:noProof/>
                              </w:rPr>
                            </w:pPr>
                            <w:r>
                              <w:t xml:space="preserve">Figura </w:t>
                            </w:r>
                            <w:r>
                              <w:fldChar w:fldCharType="begin"/>
                            </w:r>
                            <w:r>
                              <w:instrText xml:space="preserve"> SEQ Figura \* ARABIC </w:instrText>
                            </w:r>
                            <w:r>
                              <w:fldChar w:fldCharType="separate"/>
                            </w:r>
                            <w:r w:rsidR="00FE4C27">
                              <w:rPr>
                                <w:noProof/>
                              </w:rPr>
                              <w:t>25</w:t>
                            </w:r>
                            <w:r>
                              <w:fldChar w:fldCharType="end"/>
                            </w:r>
                            <w:r>
                              <w:t>: Empuje y Torque en función de la velocidad angular, óptica (Rojo) y PWM (Verde)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5D6AD" id="Cuadro de texto 74" o:spid="_x0000_s1027" type="#_x0000_t202" style="position:absolute;left:0;text-align:left;margin-left:-85.05pt;margin-top:216.75pt;width:579.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y7MwIAAG0EAAAOAAAAZHJzL2Uyb0RvYy54bWysVMFu2zAMvQ/YPwi6L06aLh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zmmjMr&#10;GtJocxQlAisVC6oLwChCNLXO55S9c5Qfus/Qkdyj35Mzou8qbOKXcDGKE+HnC8lUikly3swX8+sF&#10;hSTFFvOPsUb2etShD18UNCwaBUdSMBErTvc+9KljSrzJg9HlVhsTNzGwMchOgtRuax3UUPy3LGNj&#10;roV4qi8YPVnE1+OIVuj2XaLlgnEP5ZmgI/Q95J3carrvXvjwJJCahiDRIIRHWioDbcFhsDirAX/8&#10;zR/zSUuKctZSExbcfz8KVJyZr5ZUjh07Gjga+9Gwx2YDhHRGI+ZkMukABjOaFULzQvOxjrdQSFhJ&#10;dxU8jOYm9KNA8yXVep2SqC+dCPd252QsPfL63L0IdIMqsS8eYGxPkb8Rp89N8rj1MRDTSbnIa8/i&#10;QDf1dNJ+mL84NL/uU9brX2L1EwAA//8DAFBLAwQUAAYACAAAACEAIlwjwOIAAAAMAQAADwAAAGRy&#10;cy9kb3ducmV2LnhtbEyPPU/DMBCGdyT+g3VILKh1QkLahjhVVcEAS0Xo0s2Nr3EgtqPYacO/52CB&#10;7T4evfdcsZ5Mx844+NZZAfE8Aoa2dqq1jYD9+/NsCcwHaZXsnEUBX+hhXV5fFTJX7mLf8FyFhlGI&#10;9bkUoEPoc859rdFIP3c9Wtqd3GBkoHZouBrkhcJNx++jKONGtpYuaNnjVmP9WY1GwC497PTdeHp6&#10;3aTJ8LIft9lHUwlxezNtHoEFnMIfDD/6pA4lOR3daJVnnYBZvIhiYgWkSfIAjJDVckXF8XeSAS8L&#10;/v+J8hsAAP//AwBQSwECLQAUAAYACAAAACEAtoM4kv4AAADhAQAAEwAAAAAAAAAAAAAAAAAAAAAA&#10;W0NvbnRlbnRfVHlwZXNdLnhtbFBLAQItABQABgAIAAAAIQA4/SH/1gAAAJQBAAALAAAAAAAAAAAA&#10;AAAAAC8BAABfcmVscy8ucmVsc1BLAQItABQABgAIAAAAIQAeoky7MwIAAG0EAAAOAAAAAAAAAAAA&#10;AAAAAC4CAABkcnMvZTJvRG9jLnhtbFBLAQItABQABgAIAAAAIQAiXCPA4gAAAAwBAAAPAAAAAAAA&#10;AAAAAAAAAI0EAABkcnMvZG93bnJldi54bWxQSwUGAAAAAAQABADzAAAAnAUAAAAA&#10;" stroked="f">
                <v:textbox style="mso-fit-shape-to-text:t" inset="0,0,0,0">
                  <w:txbxContent>
                    <w:p w14:paraId="4FADF336" w14:textId="678E2F25" w:rsidR="006A5A38" w:rsidRPr="00B01763" w:rsidRDefault="006A5A38" w:rsidP="006A5A38">
                      <w:pPr>
                        <w:pStyle w:val="Descripcin"/>
                        <w:jc w:val="center"/>
                        <w:rPr>
                          <w:noProof/>
                        </w:rPr>
                      </w:pPr>
                      <w:r>
                        <w:t xml:space="preserve">Figura </w:t>
                      </w:r>
                      <w:r>
                        <w:fldChar w:fldCharType="begin"/>
                      </w:r>
                      <w:r>
                        <w:instrText xml:space="preserve"> SEQ Figura \* ARABIC </w:instrText>
                      </w:r>
                      <w:r>
                        <w:fldChar w:fldCharType="separate"/>
                      </w:r>
                      <w:r w:rsidR="00FE4C27">
                        <w:rPr>
                          <w:noProof/>
                        </w:rPr>
                        <w:t>25</w:t>
                      </w:r>
                      <w:r>
                        <w:fldChar w:fldCharType="end"/>
                      </w:r>
                      <w:r>
                        <w:t>: Empuje y Torque en función de la velocidad angular, óptica (Rojo) y PWM (Verde)</w:t>
                      </w:r>
                    </w:p>
                  </w:txbxContent>
                </v:textbox>
                <w10:wrap type="square"/>
              </v:shape>
            </w:pict>
          </mc:Fallback>
        </mc:AlternateContent>
      </w:r>
      <w:r w:rsidR="006F61C8">
        <w:rPr>
          <w:rFonts w:eastAsiaTheme="minorEastAsia"/>
          <w:noProof/>
        </w:rPr>
        <w:drawing>
          <wp:anchor distT="0" distB="0" distL="114300" distR="114300" simplePos="0" relativeHeight="251670528" behindDoc="0" locked="0" layoutInCell="1" allowOverlap="1" wp14:anchorId="1DC1C895" wp14:editId="10707DA1">
            <wp:simplePos x="0" y="0"/>
            <wp:positionH relativeFrom="page">
              <wp:align>left</wp:align>
            </wp:positionH>
            <wp:positionV relativeFrom="paragraph">
              <wp:posOffset>173</wp:posOffset>
            </wp:positionV>
            <wp:extent cx="7363460" cy="2695575"/>
            <wp:effectExtent l="0" t="0" r="889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ered Torque and Thrust vs RPM2018-06-11.jpg"/>
                    <pic:cNvPicPr/>
                  </pic:nvPicPr>
                  <pic:blipFill rotWithShape="1">
                    <a:blip r:embed="rId37">
                      <a:extLst>
                        <a:ext uri="{28A0092B-C50C-407E-A947-70E740481C1C}">
                          <a14:useLocalDpi xmlns:a14="http://schemas.microsoft.com/office/drawing/2010/main" val="0"/>
                        </a:ext>
                      </a:extLst>
                    </a:blip>
                    <a:srcRect l="6315" t="3525" r="7025" b="1308"/>
                    <a:stretch/>
                  </pic:blipFill>
                  <pic:spPr bwMode="auto">
                    <a:xfrm>
                      <a:off x="0" y="0"/>
                      <a:ext cx="736346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775DFE" w14:textId="1B7439A1" w:rsidR="006F61C8" w:rsidRPr="006F61C8" w:rsidRDefault="006F61C8" w:rsidP="006F61C8">
      <w:pPr>
        <w:pStyle w:val="Prrafodelista"/>
        <w:numPr>
          <w:ilvl w:val="0"/>
          <w:numId w:val="14"/>
        </w:numPr>
        <w:rPr>
          <w:rFonts w:eastAsiaTheme="minorEastAsia"/>
        </w:rPr>
      </w:pPr>
      <w:r>
        <w:rPr>
          <w:rFonts w:eastAsiaTheme="minorEastAsia"/>
          <w:b/>
        </w:rPr>
        <w:t>Velocidad inducida:</w:t>
      </w:r>
    </w:p>
    <w:p w14:paraId="5450F0D9" w14:textId="77777777" w:rsidR="006F61C8" w:rsidRPr="006F61C8" w:rsidRDefault="006F61C8" w:rsidP="006F61C8">
      <w:pPr>
        <w:pStyle w:val="Prrafodelista"/>
        <w:rPr>
          <w:rFonts w:eastAsiaTheme="minorEastAsia"/>
        </w:rPr>
      </w:pPr>
    </w:p>
    <w:p w14:paraId="2D5454CF" w14:textId="77777777" w:rsidR="006A5A38" w:rsidRDefault="006F61C8" w:rsidP="006A5A38">
      <w:pPr>
        <w:pStyle w:val="Prrafodelista"/>
        <w:keepNext/>
        <w:ind w:left="709"/>
      </w:pPr>
      <w:r>
        <w:rPr>
          <w:rFonts w:eastAsiaTheme="minorEastAsia"/>
          <w:noProof/>
        </w:rPr>
        <w:drawing>
          <wp:inline distT="0" distB="0" distL="0" distR="0" wp14:anchorId="11766137" wp14:editId="6FCBEA90">
            <wp:extent cx="5400040" cy="40500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uced Velocity2018-06-11.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4D396E7" w14:textId="0BC8510C" w:rsidR="006F61C8" w:rsidRPr="006F61C8" w:rsidRDefault="006A5A38" w:rsidP="006A5A38">
      <w:pPr>
        <w:pStyle w:val="Descripcin"/>
        <w:jc w:val="center"/>
        <w:rPr>
          <w:rFonts w:eastAsiaTheme="minorEastAsia"/>
        </w:rPr>
      </w:pPr>
      <w:r>
        <w:t xml:space="preserve">Figura </w:t>
      </w:r>
      <w:r>
        <w:fldChar w:fldCharType="begin"/>
      </w:r>
      <w:r>
        <w:instrText xml:space="preserve"> SEQ Figura \* ARABIC </w:instrText>
      </w:r>
      <w:r>
        <w:fldChar w:fldCharType="separate"/>
      </w:r>
      <w:r w:rsidR="00FE4C27">
        <w:rPr>
          <w:noProof/>
        </w:rPr>
        <w:t>26</w:t>
      </w:r>
      <w:r>
        <w:fldChar w:fldCharType="end"/>
      </w:r>
      <w:r>
        <w:t>: Velocidad inducida en función de la velocidad angular óptica</w:t>
      </w:r>
    </w:p>
    <w:p w14:paraId="5B5D9BE2" w14:textId="77777777" w:rsidR="006F61C8" w:rsidRPr="006F61C8" w:rsidRDefault="006F61C8" w:rsidP="006F61C8">
      <w:pPr>
        <w:pStyle w:val="Prrafodelista"/>
        <w:rPr>
          <w:rFonts w:eastAsiaTheme="minorEastAsia"/>
          <w:b/>
        </w:rPr>
      </w:pPr>
    </w:p>
    <w:p w14:paraId="3FD5FC31" w14:textId="275EF8B1" w:rsidR="00F7794C" w:rsidRPr="006F61C8" w:rsidRDefault="006F61C8" w:rsidP="006F61C8">
      <w:pPr>
        <w:pStyle w:val="Prrafodelista"/>
        <w:numPr>
          <w:ilvl w:val="0"/>
          <w:numId w:val="14"/>
        </w:numPr>
        <w:rPr>
          <w:rFonts w:eastAsiaTheme="minorEastAsia"/>
        </w:rPr>
      </w:pPr>
      <w:r>
        <w:rPr>
          <w:rFonts w:eastAsiaTheme="minorEastAsia"/>
          <w:b/>
        </w:rPr>
        <w:t>Curvas de Potencia:</w:t>
      </w:r>
    </w:p>
    <w:p w14:paraId="52FE2D08" w14:textId="77777777" w:rsidR="006F61C8" w:rsidRPr="006F61C8" w:rsidRDefault="006F61C8" w:rsidP="006F61C8">
      <w:pPr>
        <w:pStyle w:val="Prrafodelista"/>
        <w:rPr>
          <w:rFonts w:eastAsiaTheme="minorEastAsia"/>
        </w:rPr>
      </w:pPr>
    </w:p>
    <w:p w14:paraId="3547D781" w14:textId="77777777" w:rsidR="006A5A38" w:rsidRDefault="006F61C8" w:rsidP="006A5A38">
      <w:pPr>
        <w:pStyle w:val="Prrafodelista"/>
        <w:keepNext/>
        <w:ind w:left="709"/>
      </w:pPr>
      <w:r>
        <w:rPr>
          <w:rFonts w:eastAsiaTheme="minorEastAsia"/>
          <w:noProof/>
        </w:rPr>
        <w:lastRenderedPageBreak/>
        <w:drawing>
          <wp:inline distT="0" distB="0" distL="0" distR="0" wp14:anchorId="07A4270D" wp14:editId="5D645A2F">
            <wp:extent cx="5400040" cy="405003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wer curve2018-06-11.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FED05A3" w14:textId="4EBD917A" w:rsidR="006F61C8" w:rsidRDefault="006A5A38" w:rsidP="006A5A38">
      <w:pPr>
        <w:pStyle w:val="Descripcin"/>
        <w:jc w:val="center"/>
        <w:rPr>
          <w:rFonts w:eastAsiaTheme="minorEastAsia"/>
        </w:rPr>
      </w:pPr>
      <w:r>
        <w:t xml:space="preserve">Figura </w:t>
      </w:r>
      <w:r>
        <w:fldChar w:fldCharType="begin"/>
      </w:r>
      <w:r>
        <w:instrText xml:space="preserve"> SEQ Figura \* ARABIC </w:instrText>
      </w:r>
      <w:r>
        <w:fldChar w:fldCharType="separate"/>
      </w:r>
      <w:r w:rsidR="00FE4C27">
        <w:rPr>
          <w:noProof/>
        </w:rPr>
        <w:t>27</w:t>
      </w:r>
      <w:r>
        <w:fldChar w:fldCharType="end"/>
      </w:r>
      <w:r>
        <w:t>: Curva de Potencia obtenida. En azul se encuentra la curva ajustada mediante ley de potencias</w:t>
      </w:r>
      <w:r>
        <w:rPr>
          <w:rFonts w:eastAsiaTheme="minorEastAsia"/>
        </w:rPr>
        <w:t xml:space="preserve">. </w:t>
      </w:r>
      <m:oMath>
        <m:r>
          <w:rPr>
            <w:rFonts w:ascii="Cambria Math" w:hAnsi="Cambria Math"/>
          </w:rPr>
          <m:t>ω</m:t>
        </m:r>
      </m:oMath>
      <w:r>
        <w:rPr>
          <w:rFonts w:eastAsiaTheme="minorEastAsia"/>
        </w:rPr>
        <w:t>[RPM]</w:t>
      </w:r>
    </w:p>
    <w:p w14:paraId="7CE1ED2F" w14:textId="68BEBF2B" w:rsidR="006F61C8" w:rsidRPr="006F61C8" w:rsidRDefault="006F61C8" w:rsidP="006F61C8">
      <w:pPr>
        <w:pStyle w:val="Prrafodelista"/>
        <w:numPr>
          <w:ilvl w:val="0"/>
          <w:numId w:val="14"/>
        </w:numPr>
        <w:rPr>
          <w:rFonts w:eastAsiaTheme="minorEastAsia"/>
        </w:rPr>
      </w:pPr>
      <w:r>
        <w:rPr>
          <w:rFonts w:eastAsiaTheme="minorEastAsia"/>
          <w:b/>
        </w:rPr>
        <w:t>Rendimiento del rotor:</w:t>
      </w:r>
    </w:p>
    <w:p w14:paraId="78B8C9A8" w14:textId="77777777" w:rsidR="006F61C8" w:rsidRPr="006F61C8" w:rsidRDefault="006F61C8" w:rsidP="006F61C8">
      <w:pPr>
        <w:pStyle w:val="Prrafodelista"/>
        <w:ind w:left="709"/>
        <w:rPr>
          <w:rFonts w:eastAsiaTheme="minorEastAsia"/>
        </w:rPr>
      </w:pPr>
    </w:p>
    <w:p w14:paraId="074D8598" w14:textId="77777777" w:rsidR="006A5A38" w:rsidRDefault="006F61C8" w:rsidP="006A5A38">
      <w:pPr>
        <w:pStyle w:val="Prrafodelista"/>
        <w:keepNext/>
        <w:ind w:left="709"/>
      </w:pPr>
      <w:r>
        <w:rPr>
          <w:rFonts w:eastAsiaTheme="minorEastAsia"/>
          <w:noProof/>
        </w:rPr>
        <w:drawing>
          <wp:inline distT="0" distB="0" distL="0" distR="0" wp14:anchorId="607F808A" wp14:editId="066959D1">
            <wp:extent cx="4785756" cy="35893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 of Merit2018-06-11.jpg"/>
                    <pic:cNvPicPr/>
                  </pic:nvPicPr>
                  <pic:blipFill>
                    <a:blip r:embed="rId40">
                      <a:extLst>
                        <a:ext uri="{28A0092B-C50C-407E-A947-70E740481C1C}">
                          <a14:useLocalDpi xmlns:a14="http://schemas.microsoft.com/office/drawing/2010/main" val="0"/>
                        </a:ext>
                      </a:extLst>
                    </a:blip>
                    <a:stretch>
                      <a:fillRect/>
                    </a:stretch>
                  </pic:blipFill>
                  <pic:spPr>
                    <a:xfrm>
                      <a:off x="0" y="0"/>
                      <a:ext cx="4797354" cy="3598017"/>
                    </a:xfrm>
                    <a:prstGeom prst="rect">
                      <a:avLst/>
                    </a:prstGeom>
                  </pic:spPr>
                </pic:pic>
              </a:graphicData>
            </a:graphic>
          </wp:inline>
        </w:drawing>
      </w:r>
    </w:p>
    <w:p w14:paraId="10D7C871" w14:textId="35C03BF0" w:rsidR="006F61C8" w:rsidRDefault="006A5A38" w:rsidP="006A5A38">
      <w:pPr>
        <w:pStyle w:val="Descripcin"/>
        <w:jc w:val="center"/>
        <w:rPr>
          <w:rFonts w:eastAsiaTheme="minorEastAsia"/>
        </w:rPr>
      </w:pPr>
      <w:r>
        <w:t xml:space="preserve">Figura </w:t>
      </w:r>
      <w:r>
        <w:fldChar w:fldCharType="begin"/>
      </w:r>
      <w:r>
        <w:instrText xml:space="preserve"> SEQ Figura \* ARABIC </w:instrText>
      </w:r>
      <w:r>
        <w:fldChar w:fldCharType="separate"/>
      </w:r>
      <w:r w:rsidR="00FE4C27">
        <w:rPr>
          <w:noProof/>
        </w:rPr>
        <w:t>28</w:t>
      </w:r>
      <w:r>
        <w:fldChar w:fldCharType="end"/>
      </w:r>
      <w:r>
        <w:t>: Figura de mérito calculada</w:t>
      </w:r>
    </w:p>
    <w:p w14:paraId="78FF3854" w14:textId="77777777" w:rsidR="006F61C8" w:rsidRPr="006F61C8" w:rsidRDefault="006F61C8" w:rsidP="006F61C8">
      <w:pPr>
        <w:pStyle w:val="Prrafodelista"/>
        <w:ind w:left="709"/>
        <w:rPr>
          <w:rFonts w:eastAsiaTheme="minorEastAsia"/>
        </w:rPr>
      </w:pPr>
    </w:p>
    <w:p w14:paraId="110C1484" w14:textId="77777777" w:rsidR="00F7794C" w:rsidRDefault="00F7794C" w:rsidP="00D25941">
      <w:pPr>
        <w:rPr>
          <w:rFonts w:eastAsiaTheme="minorEastAsia"/>
        </w:rPr>
      </w:pPr>
    </w:p>
    <w:p w14:paraId="04EF6828" w14:textId="77777777" w:rsidR="00F7794C" w:rsidRDefault="00F7794C" w:rsidP="00473A37">
      <w:pPr>
        <w:jc w:val="center"/>
        <w:rPr>
          <w:rFonts w:eastAsiaTheme="minorEastAsia"/>
        </w:rPr>
      </w:pPr>
    </w:p>
    <w:p w14:paraId="786A3DC3" w14:textId="76FB0416" w:rsidR="00473A37" w:rsidRDefault="00473A37" w:rsidP="00473A37">
      <w:pPr>
        <w:jc w:val="center"/>
        <w:rPr>
          <w:rFonts w:eastAsiaTheme="minorEastAsia"/>
        </w:rPr>
      </w:pPr>
    </w:p>
    <w:p w14:paraId="0BFDE194" w14:textId="74DDDF61" w:rsidR="00BE248F" w:rsidRPr="00BE248F" w:rsidRDefault="00BE248F" w:rsidP="00993BFC">
      <w:pPr>
        <w:rPr>
          <w:rFonts w:eastAsiaTheme="minorEastAsia"/>
        </w:rPr>
      </w:pPr>
    </w:p>
    <w:sectPr w:rsidR="00BE248F" w:rsidRPr="00BE24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DA0F7" w14:textId="77777777" w:rsidR="005946F6" w:rsidRDefault="005946F6" w:rsidP="00BA2001">
      <w:pPr>
        <w:spacing w:after="0" w:line="240" w:lineRule="auto"/>
      </w:pPr>
      <w:r>
        <w:separator/>
      </w:r>
    </w:p>
  </w:endnote>
  <w:endnote w:type="continuationSeparator" w:id="0">
    <w:p w14:paraId="7AE212BF" w14:textId="77777777" w:rsidR="005946F6" w:rsidRDefault="005946F6" w:rsidP="00BA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519A2" w14:textId="77777777" w:rsidR="005946F6" w:rsidRDefault="005946F6" w:rsidP="00BA2001">
      <w:pPr>
        <w:spacing w:after="0" w:line="240" w:lineRule="auto"/>
      </w:pPr>
      <w:r>
        <w:separator/>
      </w:r>
    </w:p>
  </w:footnote>
  <w:footnote w:type="continuationSeparator" w:id="0">
    <w:p w14:paraId="65F575A0" w14:textId="77777777" w:rsidR="005946F6" w:rsidRDefault="005946F6" w:rsidP="00BA2001">
      <w:pPr>
        <w:spacing w:after="0" w:line="240" w:lineRule="auto"/>
      </w:pPr>
      <w:r>
        <w:continuationSeparator/>
      </w:r>
    </w:p>
  </w:footnote>
  <w:footnote w:id="1">
    <w:p w14:paraId="1C39BA7F" w14:textId="08699F6E" w:rsidR="00371E39" w:rsidRDefault="00371E39">
      <w:pPr>
        <w:pStyle w:val="Textonotapie"/>
      </w:pPr>
      <w:r>
        <w:rPr>
          <w:rStyle w:val="Refdenotaalpie"/>
        </w:rPr>
        <w:footnoteRef/>
      </w:r>
      <w:r>
        <w:t xml:space="preserve"> Se debe tener en cuenta que a la hora de evaluar sistemas de propulsión rotodinámicos en condición de Hover, no se habla de eficiencia sino de una figura de mérito que describe el comportamiento aerodinámico de estos. Para entender un poco más, referirse a la sección: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A05"/>
    <w:multiLevelType w:val="hybridMultilevel"/>
    <w:tmpl w:val="C8306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21234C"/>
    <w:multiLevelType w:val="hybridMultilevel"/>
    <w:tmpl w:val="6F72D60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262A49A5"/>
    <w:multiLevelType w:val="hybridMultilevel"/>
    <w:tmpl w:val="3D00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CD00ED"/>
    <w:multiLevelType w:val="hybridMultilevel"/>
    <w:tmpl w:val="72C690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350655E3"/>
    <w:multiLevelType w:val="hybridMultilevel"/>
    <w:tmpl w:val="6818D42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357473"/>
    <w:multiLevelType w:val="hybridMultilevel"/>
    <w:tmpl w:val="773A5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DF1448"/>
    <w:multiLevelType w:val="hybridMultilevel"/>
    <w:tmpl w:val="03C0157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4AC76B60"/>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6D6AB3"/>
    <w:multiLevelType w:val="hybridMultilevel"/>
    <w:tmpl w:val="6C1E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EF70679"/>
    <w:multiLevelType w:val="hybridMultilevel"/>
    <w:tmpl w:val="0596C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2613206"/>
    <w:multiLevelType w:val="hybridMultilevel"/>
    <w:tmpl w:val="B3F14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5783C82"/>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294393"/>
    <w:multiLevelType w:val="hybridMultilevel"/>
    <w:tmpl w:val="289A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EF30A89"/>
    <w:multiLevelType w:val="hybridMultilevel"/>
    <w:tmpl w:val="CAB8A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2"/>
  </w:num>
  <w:num w:numId="5">
    <w:abstractNumId w:val="12"/>
  </w:num>
  <w:num w:numId="6">
    <w:abstractNumId w:val="13"/>
  </w:num>
  <w:num w:numId="7">
    <w:abstractNumId w:val="0"/>
  </w:num>
  <w:num w:numId="8">
    <w:abstractNumId w:val="5"/>
  </w:num>
  <w:num w:numId="9">
    <w:abstractNumId w:val="7"/>
  </w:num>
  <w:num w:numId="10">
    <w:abstractNumId w:val="3"/>
  </w:num>
  <w:num w:numId="11">
    <w:abstractNumId w:val="6"/>
  </w:num>
  <w:num w:numId="12">
    <w:abstractNumId w:val="11"/>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9D"/>
    <w:rsid w:val="00002CFD"/>
    <w:rsid w:val="00007E35"/>
    <w:rsid w:val="00017FF9"/>
    <w:rsid w:val="0002196A"/>
    <w:rsid w:val="00023C51"/>
    <w:rsid w:val="00033550"/>
    <w:rsid w:val="0003490C"/>
    <w:rsid w:val="00035E1F"/>
    <w:rsid w:val="00040309"/>
    <w:rsid w:val="00040621"/>
    <w:rsid w:val="000411B1"/>
    <w:rsid w:val="0004419E"/>
    <w:rsid w:val="0005631E"/>
    <w:rsid w:val="00061C08"/>
    <w:rsid w:val="00062A7A"/>
    <w:rsid w:val="00062C46"/>
    <w:rsid w:val="000641EC"/>
    <w:rsid w:val="00075943"/>
    <w:rsid w:val="000831F1"/>
    <w:rsid w:val="000879DF"/>
    <w:rsid w:val="000A73FD"/>
    <w:rsid w:val="000D1172"/>
    <w:rsid w:val="000D5D30"/>
    <w:rsid w:val="000E6F5D"/>
    <w:rsid w:val="000F0020"/>
    <w:rsid w:val="000F3A10"/>
    <w:rsid w:val="0011643B"/>
    <w:rsid w:val="00125684"/>
    <w:rsid w:val="0013007A"/>
    <w:rsid w:val="001708CE"/>
    <w:rsid w:val="00173EDA"/>
    <w:rsid w:val="00174F4B"/>
    <w:rsid w:val="00184E56"/>
    <w:rsid w:val="00187805"/>
    <w:rsid w:val="001972F5"/>
    <w:rsid w:val="00197991"/>
    <w:rsid w:val="001A68E5"/>
    <w:rsid w:val="001B1ED5"/>
    <w:rsid w:val="001B2945"/>
    <w:rsid w:val="001B3F66"/>
    <w:rsid w:val="001C1DBC"/>
    <w:rsid w:val="001D028C"/>
    <w:rsid w:val="001D07E0"/>
    <w:rsid w:val="001D0E95"/>
    <w:rsid w:val="001D10B6"/>
    <w:rsid w:val="0020165B"/>
    <w:rsid w:val="0021732F"/>
    <w:rsid w:val="00230C02"/>
    <w:rsid w:val="00233DB2"/>
    <w:rsid w:val="002457D6"/>
    <w:rsid w:val="002505D2"/>
    <w:rsid w:val="002601AA"/>
    <w:rsid w:val="00280C66"/>
    <w:rsid w:val="00282A60"/>
    <w:rsid w:val="002968F5"/>
    <w:rsid w:val="002A39AD"/>
    <w:rsid w:val="002B0830"/>
    <w:rsid w:val="002B320A"/>
    <w:rsid w:val="002C696C"/>
    <w:rsid w:val="002C75AE"/>
    <w:rsid w:val="002E26DD"/>
    <w:rsid w:val="002F22FC"/>
    <w:rsid w:val="002F3E01"/>
    <w:rsid w:val="00312C55"/>
    <w:rsid w:val="003150EE"/>
    <w:rsid w:val="0031625D"/>
    <w:rsid w:val="00325577"/>
    <w:rsid w:val="0032604F"/>
    <w:rsid w:val="00334601"/>
    <w:rsid w:val="00345668"/>
    <w:rsid w:val="00351394"/>
    <w:rsid w:val="00363247"/>
    <w:rsid w:val="00365FE2"/>
    <w:rsid w:val="003660A9"/>
    <w:rsid w:val="003670F8"/>
    <w:rsid w:val="00371E39"/>
    <w:rsid w:val="00387257"/>
    <w:rsid w:val="00387AF0"/>
    <w:rsid w:val="00395117"/>
    <w:rsid w:val="003A21EC"/>
    <w:rsid w:val="003C6A1C"/>
    <w:rsid w:val="003E1849"/>
    <w:rsid w:val="003F2A3F"/>
    <w:rsid w:val="003F433A"/>
    <w:rsid w:val="00400C5C"/>
    <w:rsid w:val="00403138"/>
    <w:rsid w:val="00403390"/>
    <w:rsid w:val="004057BD"/>
    <w:rsid w:val="00405B7B"/>
    <w:rsid w:val="00414403"/>
    <w:rsid w:val="004259BE"/>
    <w:rsid w:val="004364FA"/>
    <w:rsid w:val="00436A8E"/>
    <w:rsid w:val="004543B6"/>
    <w:rsid w:val="00457E54"/>
    <w:rsid w:val="0046342F"/>
    <w:rsid w:val="00473A37"/>
    <w:rsid w:val="00484517"/>
    <w:rsid w:val="00485807"/>
    <w:rsid w:val="00495CC1"/>
    <w:rsid w:val="004B34F4"/>
    <w:rsid w:val="004C3631"/>
    <w:rsid w:val="004D7F9C"/>
    <w:rsid w:val="004E4794"/>
    <w:rsid w:val="00503677"/>
    <w:rsid w:val="00506695"/>
    <w:rsid w:val="005342C7"/>
    <w:rsid w:val="00560001"/>
    <w:rsid w:val="005623B3"/>
    <w:rsid w:val="00571728"/>
    <w:rsid w:val="00586B00"/>
    <w:rsid w:val="005946F6"/>
    <w:rsid w:val="00597921"/>
    <w:rsid w:val="005C171C"/>
    <w:rsid w:val="005C31F1"/>
    <w:rsid w:val="005C50BD"/>
    <w:rsid w:val="005C7A10"/>
    <w:rsid w:val="005D4733"/>
    <w:rsid w:val="005D5A64"/>
    <w:rsid w:val="005F5701"/>
    <w:rsid w:val="00603E0D"/>
    <w:rsid w:val="006313C6"/>
    <w:rsid w:val="00634B15"/>
    <w:rsid w:val="00635297"/>
    <w:rsid w:val="0064000A"/>
    <w:rsid w:val="00673BF8"/>
    <w:rsid w:val="00676AEA"/>
    <w:rsid w:val="00687D10"/>
    <w:rsid w:val="006970D5"/>
    <w:rsid w:val="006A5A38"/>
    <w:rsid w:val="006B0B71"/>
    <w:rsid w:val="006D0129"/>
    <w:rsid w:val="006D26CD"/>
    <w:rsid w:val="006E3A91"/>
    <w:rsid w:val="006F0781"/>
    <w:rsid w:val="006F1804"/>
    <w:rsid w:val="006F61C8"/>
    <w:rsid w:val="0070523F"/>
    <w:rsid w:val="00711191"/>
    <w:rsid w:val="00714CFF"/>
    <w:rsid w:val="007217FB"/>
    <w:rsid w:val="00754A7E"/>
    <w:rsid w:val="0075576C"/>
    <w:rsid w:val="00757ADC"/>
    <w:rsid w:val="007746C9"/>
    <w:rsid w:val="0078595D"/>
    <w:rsid w:val="00792B4A"/>
    <w:rsid w:val="00793105"/>
    <w:rsid w:val="00794C6C"/>
    <w:rsid w:val="007A65B6"/>
    <w:rsid w:val="007B728F"/>
    <w:rsid w:val="007C57FC"/>
    <w:rsid w:val="007D53E9"/>
    <w:rsid w:val="007E0101"/>
    <w:rsid w:val="007E627D"/>
    <w:rsid w:val="007F058E"/>
    <w:rsid w:val="008001F5"/>
    <w:rsid w:val="00804E58"/>
    <w:rsid w:val="00805832"/>
    <w:rsid w:val="00827542"/>
    <w:rsid w:val="00831832"/>
    <w:rsid w:val="00831E7E"/>
    <w:rsid w:val="008338DD"/>
    <w:rsid w:val="00837DA3"/>
    <w:rsid w:val="00860AEC"/>
    <w:rsid w:val="00871FE6"/>
    <w:rsid w:val="008741D4"/>
    <w:rsid w:val="00874FEF"/>
    <w:rsid w:val="00875CD1"/>
    <w:rsid w:val="008960AA"/>
    <w:rsid w:val="008A299B"/>
    <w:rsid w:val="008B46A0"/>
    <w:rsid w:val="008B60D7"/>
    <w:rsid w:val="008C30DC"/>
    <w:rsid w:val="008C31F9"/>
    <w:rsid w:val="008D1D08"/>
    <w:rsid w:val="008E0904"/>
    <w:rsid w:val="008F073B"/>
    <w:rsid w:val="008F7247"/>
    <w:rsid w:val="0090039A"/>
    <w:rsid w:val="00903164"/>
    <w:rsid w:val="0091485B"/>
    <w:rsid w:val="00914E19"/>
    <w:rsid w:val="00921499"/>
    <w:rsid w:val="00922799"/>
    <w:rsid w:val="009449ED"/>
    <w:rsid w:val="00955800"/>
    <w:rsid w:val="00971E0D"/>
    <w:rsid w:val="00973E9C"/>
    <w:rsid w:val="0097441A"/>
    <w:rsid w:val="00982E9B"/>
    <w:rsid w:val="00993BFC"/>
    <w:rsid w:val="00994045"/>
    <w:rsid w:val="00995029"/>
    <w:rsid w:val="00997C67"/>
    <w:rsid w:val="009B3147"/>
    <w:rsid w:val="009E3160"/>
    <w:rsid w:val="009E353B"/>
    <w:rsid w:val="009F112C"/>
    <w:rsid w:val="009F4D39"/>
    <w:rsid w:val="00A16BD6"/>
    <w:rsid w:val="00A2761A"/>
    <w:rsid w:val="00A37DE9"/>
    <w:rsid w:val="00A43E8B"/>
    <w:rsid w:val="00A4737F"/>
    <w:rsid w:val="00A51B3C"/>
    <w:rsid w:val="00A5550C"/>
    <w:rsid w:val="00A611C1"/>
    <w:rsid w:val="00A61955"/>
    <w:rsid w:val="00A7066A"/>
    <w:rsid w:val="00A7087D"/>
    <w:rsid w:val="00A75806"/>
    <w:rsid w:val="00A9563C"/>
    <w:rsid w:val="00AA749F"/>
    <w:rsid w:val="00AB3107"/>
    <w:rsid w:val="00AC1FD8"/>
    <w:rsid w:val="00AD109A"/>
    <w:rsid w:val="00AF5203"/>
    <w:rsid w:val="00B03A8D"/>
    <w:rsid w:val="00B1359D"/>
    <w:rsid w:val="00B20E95"/>
    <w:rsid w:val="00B55F70"/>
    <w:rsid w:val="00B577EB"/>
    <w:rsid w:val="00B62C53"/>
    <w:rsid w:val="00B67124"/>
    <w:rsid w:val="00B7035C"/>
    <w:rsid w:val="00B848BA"/>
    <w:rsid w:val="00B84E03"/>
    <w:rsid w:val="00B86AF2"/>
    <w:rsid w:val="00B86FDB"/>
    <w:rsid w:val="00B9119B"/>
    <w:rsid w:val="00BA2001"/>
    <w:rsid w:val="00BA2E68"/>
    <w:rsid w:val="00BB1A67"/>
    <w:rsid w:val="00BC7B24"/>
    <w:rsid w:val="00BD3893"/>
    <w:rsid w:val="00BD4351"/>
    <w:rsid w:val="00BE248F"/>
    <w:rsid w:val="00BE4E53"/>
    <w:rsid w:val="00BF4A57"/>
    <w:rsid w:val="00BF64B0"/>
    <w:rsid w:val="00C16807"/>
    <w:rsid w:val="00C45A46"/>
    <w:rsid w:val="00C4681A"/>
    <w:rsid w:val="00C53292"/>
    <w:rsid w:val="00C539DB"/>
    <w:rsid w:val="00C6158B"/>
    <w:rsid w:val="00C64698"/>
    <w:rsid w:val="00C67FC1"/>
    <w:rsid w:val="00C7576A"/>
    <w:rsid w:val="00C76B0E"/>
    <w:rsid w:val="00C77B79"/>
    <w:rsid w:val="00C814AB"/>
    <w:rsid w:val="00C85C8F"/>
    <w:rsid w:val="00C9297B"/>
    <w:rsid w:val="00CA5D42"/>
    <w:rsid w:val="00CB691B"/>
    <w:rsid w:val="00CC7792"/>
    <w:rsid w:val="00CE7D48"/>
    <w:rsid w:val="00CF0541"/>
    <w:rsid w:val="00D07F67"/>
    <w:rsid w:val="00D25941"/>
    <w:rsid w:val="00D35394"/>
    <w:rsid w:val="00D36D13"/>
    <w:rsid w:val="00D43B76"/>
    <w:rsid w:val="00D440B4"/>
    <w:rsid w:val="00D50058"/>
    <w:rsid w:val="00D672CF"/>
    <w:rsid w:val="00D756F1"/>
    <w:rsid w:val="00D84590"/>
    <w:rsid w:val="00D927A5"/>
    <w:rsid w:val="00D9527B"/>
    <w:rsid w:val="00DB40CC"/>
    <w:rsid w:val="00DB4DE3"/>
    <w:rsid w:val="00DE0E3D"/>
    <w:rsid w:val="00DE691F"/>
    <w:rsid w:val="00DE759B"/>
    <w:rsid w:val="00DF0B28"/>
    <w:rsid w:val="00DF18A6"/>
    <w:rsid w:val="00DF7771"/>
    <w:rsid w:val="00E00E3F"/>
    <w:rsid w:val="00E10346"/>
    <w:rsid w:val="00E17A9A"/>
    <w:rsid w:val="00E239B0"/>
    <w:rsid w:val="00E25E1A"/>
    <w:rsid w:val="00E26BC1"/>
    <w:rsid w:val="00E3450D"/>
    <w:rsid w:val="00E372DB"/>
    <w:rsid w:val="00E575B1"/>
    <w:rsid w:val="00E600EA"/>
    <w:rsid w:val="00E652A6"/>
    <w:rsid w:val="00E720BF"/>
    <w:rsid w:val="00E7506B"/>
    <w:rsid w:val="00E97131"/>
    <w:rsid w:val="00EA3A14"/>
    <w:rsid w:val="00EB45C2"/>
    <w:rsid w:val="00EC27EF"/>
    <w:rsid w:val="00ED0F89"/>
    <w:rsid w:val="00EE2549"/>
    <w:rsid w:val="00EE6BC0"/>
    <w:rsid w:val="00EF6F3B"/>
    <w:rsid w:val="00F06975"/>
    <w:rsid w:val="00F170DD"/>
    <w:rsid w:val="00F21F25"/>
    <w:rsid w:val="00F2348C"/>
    <w:rsid w:val="00F35B27"/>
    <w:rsid w:val="00F50A8A"/>
    <w:rsid w:val="00F57DA2"/>
    <w:rsid w:val="00F63E73"/>
    <w:rsid w:val="00F7194F"/>
    <w:rsid w:val="00F71ACF"/>
    <w:rsid w:val="00F72B64"/>
    <w:rsid w:val="00F7794C"/>
    <w:rsid w:val="00F80F5C"/>
    <w:rsid w:val="00F97F72"/>
    <w:rsid w:val="00FA1316"/>
    <w:rsid w:val="00FA362A"/>
    <w:rsid w:val="00FA4D5C"/>
    <w:rsid w:val="00FA6252"/>
    <w:rsid w:val="00FA682A"/>
    <w:rsid w:val="00FB4266"/>
    <w:rsid w:val="00FD1800"/>
    <w:rsid w:val="00FE15A2"/>
    <w:rsid w:val="00FE3777"/>
    <w:rsid w:val="00FE4C27"/>
    <w:rsid w:val="00FE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883"/>
  <w15:chartTrackingRefBased/>
  <w15:docId w15:val="{9298FC56-E0B5-4CA3-9A34-637CAF68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2F5"/>
    <w:pPr>
      <w:jc w:val="both"/>
    </w:pPr>
    <w:rPr>
      <w:rFonts w:ascii="Times New Roman" w:hAnsi="Times New Roman"/>
      <w:lang w:val="es-CO"/>
    </w:rPr>
  </w:style>
  <w:style w:type="paragraph" w:styleId="Ttulo1">
    <w:name w:val="heading 1"/>
    <w:aliases w:val="Título general"/>
    <w:basedOn w:val="Normal"/>
    <w:next w:val="Normal"/>
    <w:link w:val="Ttulo1Car"/>
    <w:uiPriority w:val="9"/>
    <w:qFormat/>
    <w:rsid w:val="00FE3777"/>
    <w:pPr>
      <w:keepNext/>
      <w:keepLines/>
      <w:spacing w:before="240" w:after="0"/>
      <w:jc w:val="center"/>
      <w:outlineLvl w:val="0"/>
    </w:pPr>
    <w:rPr>
      <w:rFonts w:eastAsiaTheme="majorEastAsia" w:cstheme="majorBidi"/>
      <w:b/>
      <w:sz w:val="36"/>
      <w:szCs w:val="32"/>
    </w:rPr>
  </w:style>
  <w:style w:type="paragraph" w:styleId="Ttulo2">
    <w:name w:val="heading 2"/>
    <w:aliases w:val="Títulos"/>
    <w:basedOn w:val="Normal"/>
    <w:next w:val="Normal"/>
    <w:link w:val="Ttulo2Car"/>
    <w:uiPriority w:val="9"/>
    <w:unhideWhenUsed/>
    <w:qFormat/>
    <w:rsid w:val="00E3450D"/>
    <w:pPr>
      <w:keepNext/>
      <w:keepLines/>
      <w:spacing w:before="40" w:after="0"/>
      <w:outlineLvl w:val="1"/>
    </w:pPr>
    <w:rPr>
      <w:rFonts w:eastAsiaTheme="majorEastAsia" w:cstheme="majorBidi"/>
      <w:b/>
      <w:sz w:val="30"/>
      <w:szCs w:val="26"/>
    </w:rPr>
  </w:style>
  <w:style w:type="paragraph" w:styleId="Ttulo3">
    <w:name w:val="heading 3"/>
    <w:aliases w:val="Subtítulos"/>
    <w:basedOn w:val="Normal"/>
    <w:next w:val="Normal"/>
    <w:link w:val="Ttulo3Car"/>
    <w:uiPriority w:val="9"/>
    <w:unhideWhenUsed/>
    <w:qFormat/>
    <w:rsid w:val="00F72B64"/>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874FEF"/>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general Car"/>
    <w:basedOn w:val="Fuentedeprrafopredeter"/>
    <w:link w:val="Ttulo1"/>
    <w:uiPriority w:val="9"/>
    <w:rsid w:val="00FE3777"/>
    <w:rPr>
      <w:rFonts w:ascii="Times New Roman" w:eastAsiaTheme="majorEastAsia" w:hAnsi="Times New Roman" w:cstheme="majorBidi"/>
      <w:b/>
      <w:sz w:val="36"/>
      <w:szCs w:val="32"/>
      <w:lang w:val="es-CO"/>
    </w:rPr>
  </w:style>
  <w:style w:type="character" w:customStyle="1" w:styleId="Ttulo2Car">
    <w:name w:val="Título 2 Car"/>
    <w:aliases w:val="Títulos Car"/>
    <w:basedOn w:val="Fuentedeprrafopredeter"/>
    <w:link w:val="Ttulo2"/>
    <w:uiPriority w:val="9"/>
    <w:rsid w:val="00E3450D"/>
    <w:rPr>
      <w:rFonts w:ascii="Times New Roman" w:eastAsiaTheme="majorEastAsia" w:hAnsi="Times New Roman" w:cstheme="majorBidi"/>
      <w:b/>
      <w:sz w:val="30"/>
      <w:szCs w:val="26"/>
      <w:lang w:val="es-CO"/>
    </w:rPr>
  </w:style>
  <w:style w:type="character" w:customStyle="1" w:styleId="Ttulo3Car">
    <w:name w:val="Título 3 Car"/>
    <w:aliases w:val="Subtítulos Car"/>
    <w:basedOn w:val="Fuentedeprrafopredeter"/>
    <w:link w:val="Ttulo3"/>
    <w:uiPriority w:val="9"/>
    <w:rsid w:val="00F72B64"/>
    <w:rPr>
      <w:rFonts w:ascii="Times New Roman" w:eastAsiaTheme="majorEastAsia" w:hAnsi="Times New Roman" w:cstheme="majorBidi"/>
      <w:b/>
      <w:sz w:val="24"/>
      <w:szCs w:val="24"/>
      <w:lang w:val="es-CO"/>
    </w:rPr>
  </w:style>
  <w:style w:type="paragraph" w:styleId="Descripcin">
    <w:name w:val="caption"/>
    <w:basedOn w:val="Normal"/>
    <w:next w:val="Normal"/>
    <w:uiPriority w:val="35"/>
    <w:unhideWhenUsed/>
    <w:qFormat/>
    <w:rsid w:val="002C75AE"/>
    <w:pPr>
      <w:spacing w:after="200" w:line="240" w:lineRule="auto"/>
    </w:pPr>
    <w:rPr>
      <w:i/>
      <w:iCs/>
      <w:color w:val="44546A" w:themeColor="text2"/>
      <w:sz w:val="18"/>
      <w:szCs w:val="18"/>
    </w:rPr>
  </w:style>
  <w:style w:type="paragraph" w:styleId="Prrafodelista">
    <w:name w:val="List Paragraph"/>
    <w:basedOn w:val="Normal"/>
    <w:uiPriority w:val="34"/>
    <w:qFormat/>
    <w:rsid w:val="002E26DD"/>
    <w:pPr>
      <w:ind w:left="720"/>
      <w:contextualSpacing/>
    </w:pPr>
  </w:style>
  <w:style w:type="paragraph" w:customStyle="1" w:styleId="Default">
    <w:name w:val="Default"/>
    <w:rsid w:val="008741D4"/>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BA200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2001"/>
    <w:rPr>
      <w:rFonts w:ascii="Times New Roman" w:hAnsi="Times New Roman"/>
      <w:sz w:val="20"/>
      <w:szCs w:val="20"/>
      <w:lang w:val="es-CO"/>
    </w:rPr>
  </w:style>
  <w:style w:type="character" w:styleId="Refdenotaalpie">
    <w:name w:val="footnote reference"/>
    <w:basedOn w:val="Fuentedeprrafopredeter"/>
    <w:uiPriority w:val="99"/>
    <w:semiHidden/>
    <w:unhideWhenUsed/>
    <w:rsid w:val="00BA2001"/>
    <w:rPr>
      <w:vertAlign w:val="superscript"/>
    </w:rPr>
  </w:style>
  <w:style w:type="paragraph" w:styleId="Encabezado">
    <w:name w:val="header"/>
    <w:basedOn w:val="Normal"/>
    <w:link w:val="EncabezadoCar"/>
    <w:uiPriority w:val="99"/>
    <w:unhideWhenUsed/>
    <w:rsid w:val="00F7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94F"/>
    <w:rPr>
      <w:rFonts w:ascii="Times New Roman" w:hAnsi="Times New Roman"/>
      <w:lang w:val="es-CO"/>
    </w:rPr>
  </w:style>
  <w:style w:type="paragraph" w:styleId="Piedepgina">
    <w:name w:val="footer"/>
    <w:basedOn w:val="Normal"/>
    <w:link w:val="PiedepginaCar"/>
    <w:uiPriority w:val="99"/>
    <w:unhideWhenUsed/>
    <w:rsid w:val="00F719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94F"/>
    <w:rPr>
      <w:rFonts w:ascii="Times New Roman" w:hAnsi="Times New Roman"/>
      <w:lang w:val="es-CO"/>
    </w:rPr>
  </w:style>
  <w:style w:type="character" w:styleId="Textodelmarcadordeposicin">
    <w:name w:val="Placeholder Text"/>
    <w:basedOn w:val="Fuentedeprrafopredeter"/>
    <w:uiPriority w:val="99"/>
    <w:semiHidden/>
    <w:rsid w:val="00993BFC"/>
    <w:rPr>
      <w:color w:val="808080"/>
    </w:rPr>
  </w:style>
  <w:style w:type="table" w:styleId="Tablaconcuadrcula">
    <w:name w:val="Table Grid"/>
    <w:basedOn w:val="Tablanormal"/>
    <w:uiPriority w:val="39"/>
    <w:rsid w:val="00F6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3E73"/>
    <w:rPr>
      <w:sz w:val="16"/>
      <w:szCs w:val="16"/>
    </w:rPr>
  </w:style>
  <w:style w:type="paragraph" w:styleId="Textocomentario">
    <w:name w:val="annotation text"/>
    <w:basedOn w:val="Normal"/>
    <w:link w:val="TextocomentarioCar"/>
    <w:uiPriority w:val="99"/>
    <w:semiHidden/>
    <w:unhideWhenUsed/>
    <w:rsid w:val="00F63E73"/>
    <w:pPr>
      <w:spacing w:line="240" w:lineRule="auto"/>
      <w:jc w:val="left"/>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F63E73"/>
    <w:rPr>
      <w:sz w:val="20"/>
      <w:szCs w:val="20"/>
      <w:lang w:val="es-CO"/>
    </w:rPr>
  </w:style>
  <w:style w:type="paragraph" w:styleId="Textodeglobo">
    <w:name w:val="Balloon Text"/>
    <w:basedOn w:val="Normal"/>
    <w:link w:val="TextodegloboCar"/>
    <w:uiPriority w:val="99"/>
    <w:semiHidden/>
    <w:unhideWhenUsed/>
    <w:rsid w:val="00F63E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E73"/>
    <w:rPr>
      <w:rFonts w:ascii="Segoe UI" w:hAnsi="Segoe UI" w:cs="Segoe UI"/>
      <w:sz w:val="18"/>
      <w:szCs w:val="18"/>
      <w:lang w:val="es-CO"/>
    </w:rPr>
  </w:style>
  <w:style w:type="character" w:customStyle="1" w:styleId="Ttulo4Car">
    <w:name w:val="Título 4 Car"/>
    <w:basedOn w:val="Fuentedeprrafopredeter"/>
    <w:link w:val="Ttulo4"/>
    <w:uiPriority w:val="9"/>
    <w:rsid w:val="00874FEF"/>
    <w:rPr>
      <w:rFonts w:ascii="Times New Roman" w:eastAsiaTheme="majorEastAsia" w:hAnsi="Times New Roman" w:cstheme="majorBidi"/>
      <w:b/>
      <w:iCs/>
      <w:lang w:val="es-CO"/>
    </w:rPr>
  </w:style>
  <w:style w:type="paragraph" w:styleId="TtuloTDC">
    <w:name w:val="TOC Heading"/>
    <w:basedOn w:val="Ttulo1"/>
    <w:next w:val="Normal"/>
    <w:uiPriority w:val="39"/>
    <w:unhideWhenUsed/>
    <w:qFormat/>
    <w:rsid w:val="00371E39"/>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371E39"/>
    <w:pPr>
      <w:spacing w:after="100"/>
    </w:pPr>
  </w:style>
  <w:style w:type="paragraph" w:styleId="TDC2">
    <w:name w:val="toc 2"/>
    <w:basedOn w:val="Normal"/>
    <w:next w:val="Normal"/>
    <w:autoRedefine/>
    <w:uiPriority w:val="39"/>
    <w:unhideWhenUsed/>
    <w:rsid w:val="00371E39"/>
    <w:pPr>
      <w:spacing w:after="100"/>
      <w:ind w:left="220"/>
    </w:pPr>
  </w:style>
  <w:style w:type="paragraph" w:styleId="TDC3">
    <w:name w:val="toc 3"/>
    <w:basedOn w:val="Normal"/>
    <w:next w:val="Normal"/>
    <w:autoRedefine/>
    <w:uiPriority w:val="39"/>
    <w:unhideWhenUsed/>
    <w:rsid w:val="00371E39"/>
    <w:pPr>
      <w:spacing w:after="100"/>
      <w:ind w:left="440"/>
    </w:pPr>
  </w:style>
  <w:style w:type="character" w:styleId="Hipervnculo">
    <w:name w:val="Hyperlink"/>
    <w:basedOn w:val="Fuentedeprrafopredeter"/>
    <w:uiPriority w:val="99"/>
    <w:unhideWhenUsed/>
    <w:rsid w:val="00371E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EEFED-22A9-451E-8A45-95A9C8F28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5165</Words>
  <Characters>28409</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Villegas Santos</dc:creator>
  <cp:keywords/>
  <dc:description/>
  <cp:lastModifiedBy>Juan Sebastian Villegas Santos</cp:lastModifiedBy>
  <cp:revision>2</cp:revision>
  <dcterms:created xsi:type="dcterms:W3CDTF">2018-06-12T21:22:00Z</dcterms:created>
  <dcterms:modified xsi:type="dcterms:W3CDTF">2018-06-12T21:22:00Z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id="YbNUiXXl"/&gt;&lt;style id="http://www.zotero.org/styles/iso690-author-date-es" hasBibliography="1" bibliographyStyleHasBeenSet="0"/&gt;&lt;prefs&gt;&lt;pref name="fieldType" value="Field"/&gt;&lt;/prefs&gt;&lt;/data&gt;</vt:lpwstr>
  </property>
</Properties>
</file>