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09AF8" w14:textId="77777777" w:rsidR="00B30612" w:rsidRPr="00356AFA" w:rsidRDefault="00802D07" w:rsidP="00B30612">
      <w:pPr>
        <w:pStyle w:val="Ttulo2"/>
        <w:ind w:left="6372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EXPEDIENTE No. </w:t>
      </w:r>
      <w:r w:rsidRPr="00802D07">
        <w:rPr>
          <w:color w:val="FF0000"/>
          <w:sz w:val="20"/>
          <w:szCs w:val="20"/>
        </w:rPr>
        <w:t>(Aquí va el número del expediente de 4 dígitos (0000-9999)</w:t>
      </w:r>
    </w:p>
    <w:p w14:paraId="1355F82F" w14:textId="77777777" w:rsidR="00B30612" w:rsidRDefault="00B30612" w:rsidP="00B30612">
      <w:pPr>
        <w:ind w:right="-518"/>
        <w:jc w:val="center"/>
        <w:rPr>
          <w:rFonts w:ascii="Arial" w:hAnsi="Arial"/>
          <w:sz w:val="22"/>
          <w:szCs w:val="22"/>
        </w:rPr>
      </w:pPr>
    </w:p>
    <w:p w14:paraId="641EDF9D" w14:textId="007B9E8B" w:rsidR="00B30612" w:rsidRDefault="00B30612" w:rsidP="00B30612">
      <w:pPr>
        <w:ind w:right="-518"/>
        <w:jc w:val="center"/>
        <w:rPr>
          <w:rFonts w:ascii="Arial" w:hAnsi="Arial"/>
          <w:sz w:val="22"/>
          <w:szCs w:val="22"/>
        </w:rPr>
      </w:pPr>
      <w:r w:rsidRPr="00AA7EB8">
        <w:rPr>
          <w:rFonts w:ascii="Arial" w:hAnsi="Arial"/>
          <w:sz w:val="22"/>
          <w:szCs w:val="22"/>
        </w:rPr>
        <w:t>AUTO No.</w:t>
      </w:r>
      <w:r w:rsidR="00802D07">
        <w:rPr>
          <w:rFonts w:ascii="Arial" w:hAnsi="Arial"/>
          <w:sz w:val="22"/>
          <w:szCs w:val="22"/>
        </w:rPr>
        <w:t>120.</w:t>
      </w:r>
      <w:r w:rsidR="0086077C">
        <w:rPr>
          <w:rFonts w:ascii="Arial" w:hAnsi="Arial"/>
          <w:sz w:val="22"/>
          <w:szCs w:val="22"/>
        </w:rPr>
        <w:t>44</w:t>
      </w:r>
      <w:r w:rsidR="00802D07">
        <w:rPr>
          <w:rFonts w:ascii="Arial" w:hAnsi="Arial"/>
          <w:sz w:val="22"/>
          <w:szCs w:val="22"/>
        </w:rPr>
        <w:t>.2.</w:t>
      </w:r>
      <w:r>
        <w:rPr>
          <w:rFonts w:ascii="Arial" w:hAnsi="Arial"/>
          <w:sz w:val="22"/>
          <w:szCs w:val="22"/>
        </w:rPr>
        <w:t xml:space="preserve"> </w:t>
      </w:r>
      <w:commentRangeStart w:id="0"/>
      <w:r w:rsidR="00802D07" w:rsidRPr="00802D07">
        <w:rPr>
          <w:rFonts w:ascii="Arial" w:hAnsi="Arial"/>
          <w:color w:val="FF0000"/>
          <w:sz w:val="22"/>
          <w:szCs w:val="22"/>
        </w:rPr>
        <w:t xml:space="preserve">XXXX </w:t>
      </w:r>
      <w:commentRangeEnd w:id="0"/>
      <w:r w:rsidR="00802D07">
        <w:rPr>
          <w:rStyle w:val="Refdecomentario"/>
        </w:rPr>
        <w:commentReference w:id="0"/>
      </w:r>
    </w:p>
    <w:p w14:paraId="0F758140" w14:textId="0FEC6E86" w:rsidR="00B30612" w:rsidRPr="00AA7EB8" w:rsidRDefault="00B30612" w:rsidP="00B30612">
      <w:pPr>
        <w:ind w:right="-518"/>
        <w:jc w:val="center"/>
        <w:rPr>
          <w:rFonts w:ascii="Arial" w:hAnsi="Arial"/>
          <w:b/>
          <w:sz w:val="22"/>
          <w:szCs w:val="22"/>
        </w:rPr>
      </w:pPr>
      <w:r w:rsidRPr="00AA7EB8">
        <w:rPr>
          <w:rFonts w:ascii="Arial" w:hAnsi="Arial"/>
          <w:sz w:val="22"/>
          <w:szCs w:val="22"/>
        </w:rPr>
        <w:t xml:space="preserve"> (Por el cual concede Recurso de Apelación</w:t>
      </w:r>
      <w:r w:rsidR="00802D07">
        <w:rPr>
          <w:rFonts w:ascii="Arial" w:hAnsi="Arial"/>
          <w:sz w:val="22"/>
          <w:szCs w:val="22"/>
        </w:rPr>
        <w:t xml:space="preserve"> de </w:t>
      </w:r>
      <w:r w:rsidR="00513399">
        <w:rPr>
          <w:rFonts w:ascii="Arial" w:hAnsi="Arial"/>
          <w:sz w:val="22"/>
          <w:szCs w:val="22"/>
        </w:rPr>
        <w:t>Fallo en primera instancia</w:t>
      </w:r>
      <w:r w:rsidRPr="00AA7EB8">
        <w:rPr>
          <w:rFonts w:ascii="Arial" w:hAnsi="Arial"/>
          <w:sz w:val="22"/>
          <w:szCs w:val="22"/>
        </w:rPr>
        <w:t xml:space="preserve">) </w:t>
      </w:r>
    </w:p>
    <w:p w14:paraId="29EC275A" w14:textId="77777777" w:rsidR="00B30612" w:rsidRPr="00AA7EB8" w:rsidRDefault="00B30612" w:rsidP="00B30612">
      <w:pPr>
        <w:ind w:right="-518"/>
        <w:jc w:val="both"/>
        <w:rPr>
          <w:rFonts w:ascii="Arial" w:hAnsi="Arial"/>
          <w:sz w:val="22"/>
          <w:szCs w:val="22"/>
        </w:rPr>
      </w:pPr>
    </w:p>
    <w:p w14:paraId="63AE7CE3" w14:textId="77777777" w:rsidR="00802D07" w:rsidRDefault="00802D07" w:rsidP="00B30612">
      <w:pPr>
        <w:ind w:right="-518"/>
        <w:jc w:val="both"/>
        <w:rPr>
          <w:rFonts w:ascii="Arial" w:hAnsi="Arial"/>
          <w:sz w:val="22"/>
          <w:szCs w:val="22"/>
        </w:rPr>
      </w:pPr>
    </w:p>
    <w:p w14:paraId="37F9FE76" w14:textId="77777777" w:rsidR="00B30612" w:rsidRDefault="00B30612" w:rsidP="00B30612">
      <w:pPr>
        <w:ind w:right="-518"/>
        <w:jc w:val="both"/>
        <w:rPr>
          <w:rFonts w:ascii="Arial" w:hAnsi="Arial"/>
          <w:sz w:val="22"/>
          <w:szCs w:val="22"/>
        </w:rPr>
      </w:pPr>
      <w:r w:rsidRPr="00AA7EB8">
        <w:rPr>
          <w:rFonts w:ascii="Arial" w:hAnsi="Arial"/>
          <w:sz w:val="22"/>
          <w:szCs w:val="22"/>
        </w:rPr>
        <w:t xml:space="preserve">Santiago de Cali, </w:t>
      </w:r>
      <w:r>
        <w:rPr>
          <w:rFonts w:ascii="Arial" w:hAnsi="Arial"/>
          <w:sz w:val="22"/>
          <w:szCs w:val="22"/>
        </w:rPr>
        <w:t xml:space="preserve"> </w:t>
      </w:r>
    </w:p>
    <w:p w14:paraId="0CA3C139" w14:textId="77777777" w:rsidR="00B30612" w:rsidRDefault="00B30612" w:rsidP="00B30612">
      <w:pPr>
        <w:ind w:right="-518"/>
        <w:jc w:val="both"/>
        <w:rPr>
          <w:rFonts w:ascii="Arial" w:hAnsi="Arial"/>
          <w:sz w:val="22"/>
          <w:szCs w:val="22"/>
        </w:rPr>
      </w:pPr>
    </w:p>
    <w:p w14:paraId="01385EB5" w14:textId="3C8199CA" w:rsidR="00B30612" w:rsidRPr="00AA7EB8" w:rsidRDefault="00B30612" w:rsidP="00B30612">
      <w:pPr>
        <w:tabs>
          <w:tab w:val="left" w:pos="3285"/>
        </w:tabs>
        <w:ind w:right="-51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 Director</w:t>
      </w:r>
      <w:r w:rsidRPr="00AA7EB8">
        <w:rPr>
          <w:rFonts w:ascii="Arial" w:hAnsi="Arial"/>
          <w:sz w:val="20"/>
          <w:szCs w:val="20"/>
        </w:rPr>
        <w:t xml:space="preserve"> de Control Disciplinario de EMCALI EICE E.S.P., en ejercicio de las atribuciones que le confiere la Ley </w:t>
      </w:r>
      <w:r w:rsidR="00802D07">
        <w:rPr>
          <w:rFonts w:ascii="Arial" w:hAnsi="Arial"/>
          <w:sz w:val="20"/>
          <w:szCs w:val="20"/>
        </w:rPr>
        <w:t>1952</w:t>
      </w:r>
      <w:r w:rsidRPr="00AA7EB8">
        <w:rPr>
          <w:rFonts w:ascii="Arial" w:hAnsi="Arial"/>
          <w:sz w:val="20"/>
          <w:szCs w:val="20"/>
        </w:rPr>
        <w:t xml:space="preserve"> de 20</w:t>
      </w:r>
      <w:r w:rsidR="00802D07">
        <w:rPr>
          <w:rFonts w:ascii="Arial" w:hAnsi="Arial"/>
          <w:sz w:val="20"/>
          <w:szCs w:val="20"/>
        </w:rPr>
        <w:t>19</w:t>
      </w:r>
      <w:r w:rsidRPr="00AA7EB8">
        <w:rPr>
          <w:rFonts w:ascii="Arial" w:hAnsi="Arial"/>
          <w:sz w:val="20"/>
          <w:szCs w:val="20"/>
        </w:rPr>
        <w:t xml:space="preserve"> como </w:t>
      </w:r>
      <w:r w:rsidR="006D343B">
        <w:rPr>
          <w:rFonts w:ascii="Arial" w:hAnsi="Arial"/>
          <w:sz w:val="20"/>
          <w:szCs w:val="20"/>
        </w:rPr>
        <w:t>autoridad</w:t>
      </w:r>
      <w:r w:rsidRPr="00AA7EB8">
        <w:rPr>
          <w:rFonts w:ascii="Arial" w:hAnsi="Arial"/>
          <w:sz w:val="20"/>
          <w:szCs w:val="20"/>
        </w:rPr>
        <w:t xml:space="preserve"> disciplinari</w:t>
      </w:r>
      <w:r w:rsidR="006D343B">
        <w:rPr>
          <w:rFonts w:ascii="Arial" w:hAnsi="Arial"/>
          <w:sz w:val="20"/>
          <w:szCs w:val="20"/>
        </w:rPr>
        <w:t>a</w:t>
      </w:r>
      <w:r w:rsidRPr="00AA7EB8">
        <w:rPr>
          <w:rFonts w:ascii="Arial" w:hAnsi="Arial"/>
          <w:sz w:val="20"/>
          <w:szCs w:val="20"/>
        </w:rPr>
        <w:t xml:space="preserve"> en primera instancia y actuando en cumplimiento de sus deberes funcionales, procede a conceder recurso de apelación,</w:t>
      </w:r>
    </w:p>
    <w:p w14:paraId="6A9605AA" w14:textId="77777777" w:rsidR="00B30612" w:rsidRPr="00AA7EB8" w:rsidRDefault="00B30612" w:rsidP="00B30612">
      <w:pPr>
        <w:ind w:right="-518"/>
        <w:jc w:val="both"/>
        <w:rPr>
          <w:rFonts w:ascii="Arial" w:hAnsi="Arial"/>
          <w:sz w:val="20"/>
          <w:szCs w:val="20"/>
        </w:rPr>
      </w:pPr>
    </w:p>
    <w:p w14:paraId="186448A4" w14:textId="77777777" w:rsidR="00B30612" w:rsidRPr="00AA7EB8" w:rsidRDefault="00B30612" w:rsidP="00B30612">
      <w:pPr>
        <w:ind w:right="-518"/>
        <w:jc w:val="center"/>
        <w:rPr>
          <w:rFonts w:ascii="Arial" w:hAnsi="Arial"/>
          <w:sz w:val="20"/>
          <w:szCs w:val="20"/>
        </w:rPr>
      </w:pPr>
      <w:r w:rsidRPr="00AA7EB8">
        <w:rPr>
          <w:rFonts w:ascii="Arial" w:hAnsi="Arial"/>
          <w:sz w:val="20"/>
          <w:szCs w:val="20"/>
        </w:rPr>
        <w:t>C O N S I D E R A N D O:</w:t>
      </w:r>
    </w:p>
    <w:p w14:paraId="5A438083" w14:textId="77777777" w:rsidR="00B30612" w:rsidRPr="00AA7EB8" w:rsidRDefault="00B30612" w:rsidP="00B30612">
      <w:pPr>
        <w:ind w:right="-518"/>
        <w:jc w:val="center"/>
        <w:rPr>
          <w:rFonts w:ascii="Arial" w:hAnsi="Arial"/>
          <w:b/>
          <w:sz w:val="20"/>
          <w:szCs w:val="20"/>
        </w:rPr>
      </w:pPr>
    </w:p>
    <w:p w14:paraId="6AA5FF9F" w14:textId="31A9C45F" w:rsidR="00B30612" w:rsidRDefault="00B30612" w:rsidP="00B30612">
      <w:pPr>
        <w:pStyle w:val="Textoindependiente2"/>
        <w:ind w:right="-518"/>
        <w:rPr>
          <w:rFonts w:ascii="Arial" w:hAnsi="Arial"/>
          <w:sz w:val="20"/>
          <w:szCs w:val="20"/>
          <w:lang w:val="es-CO"/>
        </w:rPr>
      </w:pPr>
      <w:r w:rsidRPr="00AA7EB8">
        <w:rPr>
          <w:rFonts w:ascii="Arial" w:hAnsi="Arial"/>
          <w:sz w:val="20"/>
          <w:szCs w:val="20"/>
          <w:lang w:val="es-CO"/>
        </w:rPr>
        <w:t xml:space="preserve">Que </w:t>
      </w:r>
      <w:r>
        <w:rPr>
          <w:rFonts w:ascii="Arial" w:hAnsi="Arial"/>
          <w:sz w:val="20"/>
          <w:szCs w:val="20"/>
          <w:lang w:val="es-CO"/>
        </w:rPr>
        <w:t xml:space="preserve">mediante </w:t>
      </w:r>
      <w:r w:rsidR="006D343B">
        <w:rPr>
          <w:rFonts w:ascii="Arial" w:hAnsi="Arial"/>
          <w:sz w:val="20"/>
          <w:szCs w:val="20"/>
          <w:lang w:val="es-CO"/>
        </w:rPr>
        <w:t xml:space="preserve">auto de </w:t>
      </w:r>
      <w:r w:rsidR="00513399">
        <w:rPr>
          <w:rFonts w:ascii="Arial" w:hAnsi="Arial"/>
          <w:sz w:val="20"/>
          <w:szCs w:val="20"/>
          <w:lang w:val="es-CO"/>
        </w:rPr>
        <w:t xml:space="preserve">fallo </w:t>
      </w:r>
      <w:r>
        <w:rPr>
          <w:rFonts w:ascii="Arial" w:hAnsi="Arial"/>
          <w:sz w:val="20"/>
          <w:szCs w:val="20"/>
          <w:lang w:val="es-CO"/>
        </w:rPr>
        <w:t>No.</w:t>
      </w:r>
      <w:commentRangeStart w:id="1"/>
      <w:r>
        <w:rPr>
          <w:rFonts w:ascii="Arial" w:hAnsi="Arial"/>
          <w:sz w:val="20"/>
          <w:szCs w:val="20"/>
          <w:lang w:val="es-CO"/>
        </w:rPr>
        <w:t>120</w:t>
      </w:r>
      <w:r w:rsidR="00802D07">
        <w:rPr>
          <w:rFonts w:ascii="Arial" w:hAnsi="Arial"/>
          <w:sz w:val="20"/>
          <w:szCs w:val="20"/>
          <w:lang w:val="es-CO"/>
        </w:rPr>
        <w:t>.</w:t>
      </w:r>
      <w:r w:rsidR="0086077C">
        <w:rPr>
          <w:rFonts w:ascii="Arial" w:hAnsi="Arial"/>
          <w:sz w:val="20"/>
          <w:szCs w:val="20"/>
          <w:lang w:val="es-CO"/>
        </w:rPr>
        <w:t>44</w:t>
      </w:r>
      <w:r w:rsidR="00802D07">
        <w:rPr>
          <w:rFonts w:ascii="Arial" w:hAnsi="Arial"/>
          <w:sz w:val="20"/>
          <w:szCs w:val="20"/>
          <w:lang w:val="es-CO"/>
        </w:rPr>
        <w:t>.</w:t>
      </w:r>
      <w:r w:rsidR="0086077C">
        <w:rPr>
          <w:rFonts w:ascii="Arial" w:hAnsi="Arial"/>
          <w:sz w:val="20"/>
          <w:szCs w:val="20"/>
          <w:lang w:val="es-CO"/>
        </w:rPr>
        <w:t>2</w:t>
      </w:r>
      <w:r w:rsidR="00802D07">
        <w:rPr>
          <w:rFonts w:ascii="Arial" w:hAnsi="Arial"/>
          <w:sz w:val="20"/>
          <w:szCs w:val="20"/>
          <w:lang w:val="es-CO"/>
        </w:rPr>
        <w:t>.XXXX</w:t>
      </w:r>
      <w:commentRangeEnd w:id="1"/>
      <w:r w:rsidR="00802D07">
        <w:rPr>
          <w:rStyle w:val="Refdecomentario"/>
          <w:rFonts w:ascii="Times New Roman" w:hAnsi="Times New Roman"/>
          <w:lang w:val="es-CO"/>
        </w:rPr>
        <w:commentReference w:id="1"/>
      </w:r>
      <w:r w:rsidRPr="00AA7EB8">
        <w:rPr>
          <w:rFonts w:ascii="Arial" w:hAnsi="Arial"/>
          <w:sz w:val="20"/>
          <w:szCs w:val="20"/>
          <w:lang w:val="es-CO"/>
        </w:rPr>
        <w:t>, fechado</w:t>
      </w:r>
      <w:r>
        <w:rPr>
          <w:rFonts w:ascii="Arial" w:hAnsi="Arial"/>
          <w:sz w:val="20"/>
          <w:szCs w:val="20"/>
          <w:lang w:val="es-CO"/>
        </w:rPr>
        <w:t xml:space="preserve"> el día </w:t>
      </w:r>
      <w:commentRangeStart w:id="2"/>
      <w:r w:rsidR="006D343B">
        <w:rPr>
          <w:rFonts w:ascii="Arial" w:hAnsi="Arial"/>
          <w:sz w:val="20"/>
          <w:szCs w:val="20"/>
          <w:lang w:val="es-CO"/>
        </w:rPr>
        <w:t>__</w:t>
      </w:r>
      <w:r>
        <w:rPr>
          <w:rFonts w:ascii="Arial" w:hAnsi="Arial"/>
          <w:sz w:val="20"/>
          <w:szCs w:val="20"/>
          <w:lang w:val="es-CO"/>
        </w:rPr>
        <w:t xml:space="preserve"> de </w:t>
      </w:r>
      <w:r w:rsidR="006D343B">
        <w:rPr>
          <w:rFonts w:ascii="Arial" w:hAnsi="Arial"/>
          <w:sz w:val="20"/>
          <w:szCs w:val="20"/>
          <w:lang w:val="es-CO"/>
        </w:rPr>
        <w:t>_____</w:t>
      </w:r>
      <w:r>
        <w:rPr>
          <w:rFonts w:ascii="Arial" w:hAnsi="Arial"/>
          <w:sz w:val="20"/>
          <w:szCs w:val="20"/>
          <w:lang w:val="es-CO"/>
        </w:rPr>
        <w:t xml:space="preserve"> </w:t>
      </w:r>
      <w:proofErr w:type="spellStart"/>
      <w:r>
        <w:rPr>
          <w:rFonts w:ascii="Arial" w:hAnsi="Arial"/>
          <w:sz w:val="20"/>
          <w:szCs w:val="20"/>
          <w:lang w:val="es-CO"/>
        </w:rPr>
        <w:t>de</w:t>
      </w:r>
      <w:proofErr w:type="spellEnd"/>
      <w:r>
        <w:rPr>
          <w:rFonts w:ascii="Arial" w:hAnsi="Arial"/>
          <w:sz w:val="20"/>
          <w:szCs w:val="20"/>
          <w:lang w:val="es-CO"/>
        </w:rPr>
        <w:t xml:space="preserve"> </w:t>
      </w:r>
      <w:r w:rsidR="006D343B">
        <w:rPr>
          <w:rFonts w:ascii="Arial" w:hAnsi="Arial"/>
          <w:sz w:val="20"/>
          <w:szCs w:val="20"/>
          <w:lang w:val="es-CO"/>
        </w:rPr>
        <w:t>____</w:t>
      </w:r>
      <w:commentRangeEnd w:id="2"/>
      <w:r w:rsidR="006D343B">
        <w:rPr>
          <w:rStyle w:val="Refdecomentario"/>
          <w:rFonts w:ascii="Times New Roman" w:hAnsi="Times New Roman"/>
          <w:lang w:val="es-CO"/>
        </w:rPr>
        <w:commentReference w:id="2"/>
      </w:r>
      <w:r w:rsidRPr="00AA7EB8">
        <w:rPr>
          <w:rFonts w:ascii="Arial" w:hAnsi="Arial"/>
          <w:sz w:val="20"/>
          <w:szCs w:val="20"/>
          <w:lang w:val="es-CO"/>
        </w:rPr>
        <w:t xml:space="preserve">, se declaró </w:t>
      </w:r>
      <w:r w:rsidR="00513399">
        <w:rPr>
          <w:rFonts w:ascii="Arial" w:hAnsi="Arial"/>
          <w:sz w:val="20"/>
          <w:szCs w:val="20"/>
          <w:lang w:val="es-CO"/>
        </w:rPr>
        <w:t xml:space="preserve">disciplinariamente responsable al servidor público </w:t>
      </w:r>
      <w:r w:rsidR="00513399" w:rsidRPr="00513399">
        <w:rPr>
          <w:rFonts w:ascii="Arial" w:hAnsi="Arial"/>
          <w:color w:val="FF0000"/>
          <w:sz w:val="20"/>
          <w:szCs w:val="20"/>
          <w:lang w:val="es-CO"/>
        </w:rPr>
        <w:t>Nombre completo del funcionario</w:t>
      </w:r>
      <w:r w:rsidR="006D343B">
        <w:rPr>
          <w:rFonts w:ascii="Arial" w:hAnsi="Arial"/>
          <w:sz w:val="20"/>
          <w:szCs w:val="20"/>
          <w:lang w:val="es-CO"/>
        </w:rPr>
        <w:t xml:space="preserve">, </w:t>
      </w:r>
      <w:r w:rsidR="00513399">
        <w:rPr>
          <w:rFonts w:ascii="Arial" w:hAnsi="Arial"/>
          <w:sz w:val="20"/>
          <w:szCs w:val="20"/>
          <w:lang w:val="es-CO"/>
        </w:rPr>
        <w:t>quien ejerció su derecho a la defensa y contradicción y donde actuó su defensa técnica presentando y sustentando recurso de apelación dentro de los términos de ley en audiencia pública de fecha ___del ______de 20__</w:t>
      </w:r>
      <w:r w:rsidR="00F171F0">
        <w:rPr>
          <w:rFonts w:ascii="Arial" w:hAnsi="Arial"/>
          <w:sz w:val="20"/>
          <w:szCs w:val="20"/>
          <w:lang w:val="es-CO"/>
        </w:rPr>
        <w:t xml:space="preserve">. </w:t>
      </w:r>
    </w:p>
    <w:p w14:paraId="5DAF7035" w14:textId="2E2622C3" w:rsidR="00F171F0" w:rsidRDefault="00F171F0" w:rsidP="00B30612">
      <w:pPr>
        <w:pStyle w:val="Textoindependiente2"/>
        <w:ind w:right="-518"/>
        <w:rPr>
          <w:rFonts w:ascii="Arial" w:hAnsi="Arial"/>
          <w:sz w:val="20"/>
          <w:szCs w:val="20"/>
          <w:lang w:val="es-CO"/>
        </w:rPr>
      </w:pPr>
    </w:p>
    <w:p w14:paraId="7940561D" w14:textId="37D45FC9" w:rsidR="00B30612" w:rsidRPr="00AA7EB8" w:rsidRDefault="00B30612" w:rsidP="00B30612">
      <w:pPr>
        <w:pStyle w:val="Textoindependiente2"/>
        <w:ind w:right="-518"/>
        <w:rPr>
          <w:rFonts w:ascii="Arial" w:hAnsi="Arial"/>
          <w:sz w:val="20"/>
          <w:szCs w:val="20"/>
          <w:lang w:val="es-CO"/>
        </w:rPr>
      </w:pPr>
      <w:r w:rsidRPr="00AA7EB8">
        <w:rPr>
          <w:rFonts w:ascii="Arial" w:hAnsi="Arial"/>
          <w:sz w:val="20"/>
          <w:szCs w:val="20"/>
          <w:lang w:val="es-CO"/>
        </w:rPr>
        <w:t xml:space="preserve">Como consecuencia de ello, la Dirección de Control </w:t>
      </w:r>
      <w:r w:rsidR="00C943FD">
        <w:rPr>
          <w:rFonts w:ascii="Arial" w:hAnsi="Arial"/>
          <w:sz w:val="20"/>
          <w:szCs w:val="20"/>
          <w:lang w:val="es-CO"/>
        </w:rPr>
        <w:t xml:space="preserve">Interno </w:t>
      </w:r>
      <w:r w:rsidRPr="00AA7EB8">
        <w:rPr>
          <w:rFonts w:ascii="Arial" w:hAnsi="Arial"/>
          <w:sz w:val="20"/>
          <w:szCs w:val="20"/>
          <w:lang w:val="es-CO"/>
        </w:rPr>
        <w:t>Disciplinario,</w:t>
      </w:r>
    </w:p>
    <w:p w14:paraId="3434A02E" w14:textId="77777777" w:rsidR="00B30612" w:rsidRPr="00AA7EB8" w:rsidRDefault="00B30612" w:rsidP="00B30612">
      <w:pPr>
        <w:pStyle w:val="Textoindependiente2"/>
        <w:ind w:right="-518"/>
        <w:rPr>
          <w:rFonts w:ascii="Arial" w:hAnsi="Arial"/>
          <w:sz w:val="20"/>
          <w:szCs w:val="20"/>
          <w:lang w:val="es-CO"/>
        </w:rPr>
      </w:pPr>
    </w:p>
    <w:p w14:paraId="61F1D21C" w14:textId="77777777" w:rsidR="00B30612" w:rsidRDefault="00B30612" w:rsidP="00B30612">
      <w:pPr>
        <w:pStyle w:val="Textoindependiente2"/>
        <w:ind w:right="-518"/>
        <w:jc w:val="center"/>
        <w:rPr>
          <w:rFonts w:ascii="Arial" w:hAnsi="Arial"/>
          <w:sz w:val="20"/>
          <w:szCs w:val="20"/>
          <w:lang w:val="es-CO"/>
        </w:rPr>
      </w:pPr>
    </w:p>
    <w:p w14:paraId="15166E5E" w14:textId="77777777" w:rsidR="00B30612" w:rsidRDefault="00B30612" w:rsidP="00B30612">
      <w:pPr>
        <w:pStyle w:val="Textoindependiente2"/>
        <w:ind w:right="-518"/>
        <w:jc w:val="center"/>
        <w:rPr>
          <w:rFonts w:ascii="Arial" w:hAnsi="Arial"/>
          <w:sz w:val="20"/>
          <w:szCs w:val="20"/>
          <w:lang w:val="es-CO"/>
        </w:rPr>
      </w:pPr>
      <w:r>
        <w:rPr>
          <w:rFonts w:ascii="Arial" w:hAnsi="Arial"/>
          <w:sz w:val="20"/>
          <w:szCs w:val="20"/>
          <w:lang w:val="es-CO"/>
        </w:rPr>
        <w:t>R E S U E L V E:</w:t>
      </w:r>
    </w:p>
    <w:p w14:paraId="1894B8BC" w14:textId="77777777" w:rsidR="00B30612" w:rsidRPr="00AA7EB8" w:rsidRDefault="00B30612" w:rsidP="00B30612">
      <w:pPr>
        <w:pStyle w:val="Textoindependiente2"/>
        <w:ind w:right="-518"/>
        <w:jc w:val="center"/>
        <w:rPr>
          <w:rFonts w:ascii="Arial" w:hAnsi="Arial"/>
          <w:sz w:val="20"/>
          <w:szCs w:val="20"/>
          <w:lang w:val="es-CO"/>
        </w:rPr>
      </w:pPr>
    </w:p>
    <w:p w14:paraId="1C7FBAB3" w14:textId="5E3804DE" w:rsidR="00B30612" w:rsidRPr="00AA7EB8" w:rsidRDefault="00B30612" w:rsidP="00B30612">
      <w:pPr>
        <w:pStyle w:val="Ttulo2"/>
        <w:ind w:right="-518"/>
        <w:jc w:val="both"/>
        <w:rPr>
          <w:b w:val="0"/>
          <w:sz w:val="20"/>
          <w:szCs w:val="20"/>
          <w:lang w:val="es-CO"/>
        </w:rPr>
      </w:pPr>
      <w:r w:rsidRPr="00AA7EB8">
        <w:rPr>
          <w:b w:val="0"/>
          <w:sz w:val="20"/>
          <w:szCs w:val="20"/>
          <w:lang w:val="es-CO"/>
        </w:rPr>
        <w:t xml:space="preserve">PRIMERO: Conceder el recurso de apelación interpuesto contra el </w:t>
      </w:r>
      <w:r w:rsidR="00F171F0">
        <w:rPr>
          <w:b w:val="0"/>
          <w:sz w:val="20"/>
          <w:szCs w:val="20"/>
          <w:lang w:val="es-CO"/>
        </w:rPr>
        <w:t xml:space="preserve">auto de </w:t>
      </w:r>
      <w:r w:rsidR="00C943FD">
        <w:rPr>
          <w:b w:val="0"/>
          <w:sz w:val="20"/>
          <w:szCs w:val="20"/>
          <w:lang w:val="es-CO"/>
        </w:rPr>
        <w:t>fallo</w:t>
      </w:r>
      <w:r w:rsidR="00F171F0">
        <w:rPr>
          <w:b w:val="0"/>
          <w:sz w:val="20"/>
          <w:szCs w:val="20"/>
          <w:lang w:val="es-CO"/>
        </w:rPr>
        <w:t xml:space="preserve"> </w:t>
      </w:r>
      <w:r>
        <w:rPr>
          <w:b w:val="0"/>
          <w:sz w:val="20"/>
          <w:szCs w:val="20"/>
          <w:lang w:val="es-CO"/>
        </w:rPr>
        <w:t>No.</w:t>
      </w:r>
      <w:commentRangeStart w:id="3"/>
      <w:r>
        <w:rPr>
          <w:b w:val="0"/>
          <w:sz w:val="20"/>
          <w:szCs w:val="20"/>
          <w:lang w:val="es-CO"/>
        </w:rPr>
        <w:t>120</w:t>
      </w:r>
      <w:r w:rsidR="00F171F0">
        <w:rPr>
          <w:b w:val="0"/>
          <w:sz w:val="20"/>
          <w:szCs w:val="20"/>
          <w:lang w:val="es-CO"/>
        </w:rPr>
        <w:t>.</w:t>
      </w:r>
      <w:r w:rsidR="0086077C">
        <w:rPr>
          <w:b w:val="0"/>
          <w:sz w:val="20"/>
          <w:szCs w:val="20"/>
          <w:lang w:val="es-CO"/>
        </w:rPr>
        <w:t>44</w:t>
      </w:r>
      <w:bookmarkStart w:id="4" w:name="_GoBack"/>
      <w:bookmarkEnd w:id="4"/>
      <w:r w:rsidR="00F171F0">
        <w:rPr>
          <w:b w:val="0"/>
          <w:sz w:val="20"/>
          <w:szCs w:val="20"/>
          <w:lang w:val="es-CO"/>
        </w:rPr>
        <w:t>.2.XXXX</w:t>
      </w:r>
      <w:commentRangeEnd w:id="3"/>
      <w:r w:rsidR="00F171F0">
        <w:rPr>
          <w:rStyle w:val="Refdecomentario"/>
          <w:rFonts w:ascii="Times New Roman" w:hAnsi="Times New Roman"/>
          <w:b w:val="0"/>
          <w:lang w:val="es-CO"/>
        </w:rPr>
        <w:commentReference w:id="3"/>
      </w:r>
      <w:r>
        <w:rPr>
          <w:b w:val="0"/>
          <w:sz w:val="20"/>
          <w:szCs w:val="20"/>
          <w:lang w:val="es-CO"/>
        </w:rPr>
        <w:t xml:space="preserve">, fechado el día </w:t>
      </w:r>
      <w:commentRangeStart w:id="5"/>
      <w:r w:rsidR="00F171F0">
        <w:rPr>
          <w:b w:val="0"/>
          <w:sz w:val="20"/>
          <w:szCs w:val="20"/>
          <w:lang w:val="es-CO"/>
        </w:rPr>
        <w:t>__</w:t>
      </w:r>
      <w:r>
        <w:rPr>
          <w:b w:val="0"/>
          <w:sz w:val="20"/>
          <w:szCs w:val="20"/>
          <w:lang w:val="es-CO"/>
        </w:rPr>
        <w:t xml:space="preserve"> de </w:t>
      </w:r>
      <w:r w:rsidR="00F171F0">
        <w:rPr>
          <w:b w:val="0"/>
          <w:sz w:val="20"/>
          <w:szCs w:val="20"/>
          <w:lang w:val="es-CO"/>
        </w:rPr>
        <w:t>_____</w:t>
      </w:r>
      <w:r>
        <w:rPr>
          <w:b w:val="0"/>
          <w:sz w:val="20"/>
          <w:szCs w:val="20"/>
          <w:lang w:val="es-CO"/>
        </w:rPr>
        <w:t xml:space="preserve"> </w:t>
      </w:r>
      <w:proofErr w:type="spellStart"/>
      <w:r>
        <w:rPr>
          <w:b w:val="0"/>
          <w:sz w:val="20"/>
          <w:szCs w:val="20"/>
          <w:lang w:val="es-CO"/>
        </w:rPr>
        <w:t>de</w:t>
      </w:r>
      <w:proofErr w:type="spellEnd"/>
      <w:r>
        <w:rPr>
          <w:b w:val="0"/>
          <w:sz w:val="20"/>
          <w:szCs w:val="20"/>
          <w:lang w:val="es-CO"/>
        </w:rPr>
        <w:t xml:space="preserve"> </w:t>
      </w:r>
      <w:r w:rsidR="00F171F0">
        <w:rPr>
          <w:b w:val="0"/>
          <w:sz w:val="20"/>
          <w:szCs w:val="20"/>
          <w:lang w:val="es-CO"/>
        </w:rPr>
        <w:t>____</w:t>
      </w:r>
      <w:commentRangeEnd w:id="5"/>
      <w:r w:rsidR="00F171F0">
        <w:rPr>
          <w:rStyle w:val="Refdecomentario"/>
          <w:rFonts w:ascii="Times New Roman" w:hAnsi="Times New Roman"/>
          <w:b w:val="0"/>
          <w:lang w:val="es-CO"/>
        </w:rPr>
        <w:commentReference w:id="5"/>
      </w:r>
      <w:r w:rsidRPr="00AA7EB8">
        <w:rPr>
          <w:sz w:val="20"/>
          <w:szCs w:val="20"/>
          <w:lang w:val="es-CO"/>
        </w:rPr>
        <w:t xml:space="preserve">, </w:t>
      </w:r>
      <w:r w:rsidRPr="00D51BFA">
        <w:rPr>
          <w:b w:val="0"/>
          <w:sz w:val="20"/>
          <w:szCs w:val="20"/>
          <w:lang w:val="es-CO"/>
        </w:rPr>
        <w:t>el</w:t>
      </w:r>
      <w:r w:rsidRPr="00AA7EB8">
        <w:rPr>
          <w:b w:val="0"/>
          <w:sz w:val="20"/>
          <w:szCs w:val="20"/>
          <w:lang w:val="es-CO"/>
        </w:rPr>
        <w:t xml:space="preserve"> cual deberá ser decidido por el Gerente y Representante Legal de EMCALI EICE E.S.P.</w:t>
      </w:r>
      <w:r>
        <w:rPr>
          <w:b w:val="0"/>
          <w:sz w:val="20"/>
          <w:szCs w:val="20"/>
          <w:lang w:val="es-CO"/>
        </w:rPr>
        <w:t xml:space="preserve">, dentro de </w:t>
      </w:r>
      <w:proofErr w:type="gramStart"/>
      <w:r>
        <w:rPr>
          <w:b w:val="0"/>
          <w:sz w:val="20"/>
          <w:szCs w:val="20"/>
          <w:lang w:val="es-CO"/>
        </w:rPr>
        <w:t xml:space="preserve">los  </w:t>
      </w:r>
      <w:r w:rsidRPr="00AA7EB8">
        <w:rPr>
          <w:b w:val="0"/>
          <w:sz w:val="20"/>
          <w:szCs w:val="20"/>
          <w:lang w:val="es-CO"/>
        </w:rPr>
        <w:t>cuarenta</w:t>
      </w:r>
      <w:proofErr w:type="gramEnd"/>
      <w:r w:rsidRPr="00AA7EB8">
        <w:rPr>
          <w:b w:val="0"/>
          <w:sz w:val="20"/>
          <w:szCs w:val="20"/>
          <w:lang w:val="es-CO"/>
        </w:rPr>
        <w:t xml:space="preserve"> y cinco (45) días siguientes al recibo del proceso, de conformidad con lo establecido por el Art. </w:t>
      </w:r>
      <w:r w:rsidR="009049B3">
        <w:rPr>
          <w:b w:val="0"/>
          <w:sz w:val="20"/>
          <w:szCs w:val="20"/>
          <w:lang w:val="es-CO"/>
        </w:rPr>
        <w:t>134</w:t>
      </w:r>
      <w:r w:rsidRPr="00AA7EB8">
        <w:rPr>
          <w:b w:val="0"/>
          <w:sz w:val="20"/>
          <w:szCs w:val="20"/>
          <w:lang w:val="es-CO"/>
        </w:rPr>
        <w:t xml:space="preserve"> de la Ley </w:t>
      </w:r>
      <w:r w:rsidR="009049B3">
        <w:rPr>
          <w:b w:val="0"/>
          <w:sz w:val="20"/>
          <w:szCs w:val="20"/>
          <w:lang w:val="es-CO"/>
        </w:rPr>
        <w:t>1952 de 2019.</w:t>
      </w:r>
    </w:p>
    <w:p w14:paraId="483D2712" w14:textId="77777777" w:rsidR="00B30612" w:rsidRPr="00AA7EB8" w:rsidRDefault="00B30612" w:rsidP="00B30612">
      <w:pPr>
        <w:pStyle w:val="Ttulo2"/>
        <w:ind w:right="-518"/>
        <w:jc w:val="both"/>
        <w:rPr>
          <w:b w:val="0"/>
          <w:sz w:val="20"/>
          <w:szCs w:val="20"/>
          <w:lang w:val="es-CO"/>
        </w:rPr>
      </w:pPr>
    </w:p>
    <w:p w14:paraId="6D10BA5F" w14:textId="7E829DD8" w:rsidR="00B30612" w:rsidRPr="00AA7EB8" w:rsidRDefault="00B30612" w:rsidP="00B30612">
      <w:pPr>
        <w:pStyle w:val="Ttulo2"/>
        <w:ind w:right="-518"/>
        <w:jc w:val="both"/>
        <w:rPr>
          <w:b w:val="0"/>
          <w:sz w:val="20"/>
          <w:szCs w:val="20"/>
          <w:lang w:val="es-CO"/>
        </w:rPr>
      </w:pPr>
      <w:r w:rsidRPr="00AA7EB8">
        <w:rPr>
          <w:b w:val="0"/>
          <w:sz w:val="20"/>
          <w:szCs w:val="20"/>
          <w:lang w:val="es-CO"/>
        </w:rPr>
        <w:t>SEGUND</w:t>
      </w:r>
      <w:r>
        <w:rPr>
          <w:b w:val="0"/>
          <w:sz w:val="20"/>
          <w:szCs w:val="20"/>
          <w:lang w:val="es-CO"/>
        </w:rPr>
        <w:t xml:space="preserve">O: </w:t>
      </w:r>
      <w:r w:rsidR="009049B3">
        <w:rPr>
          <w:b w:val="0"/>
          <w:sz w:val="20"/>
          <w:szCs w:val="20"/>
          <w:lang w:val="es-CO"/>
        </w:rPr>
        <w:t xml:space="preserve">Informar a la Gerencia General que podrá acceder al sistema de control interno disciplinario </w:t>
      </w:r>
      <w:r w:rsidR="005402B8">
        <w:rPr>
          <w:b w:val="0"/>
          <w:sz w:val="20"/>
          <w:szCs w:val="20"/>
          <w:lang w:val="es-CO"/>
        </w:rPr>
        <w:t xml:space="preserve">para consulta del </w:t>
      </w:r>
      <w:r>
        <w:rPr>
          <w:b w:val="0"/>
          <w:sz w:val="20"/>
          <w:szCs w:val="20"/>
          <w:lang w:val="es-CO"/>
        </w:rPr>
        <w:t>Expediente No</w:t>
      </w:r>
      <w:commentRangeStart w:id="6"/>
      <w:r>
        <w:rPr>
          <w:b w:val="0"/>
          <w:sz w:val="20"/>
          <w:szCs w:val="20"/>
          <w:lang w:val="es-CO"/>
        </w:rPr>
        <w:t>.</w:t>
      </w:r>
      <w:r w:rsidR="009049B3">
        <w:rPr>
          <w:b w:val="0"/>
          <w:sz w:val="20"/>
          <w:szCs w:val="20"/>
          <w:lang w:val="es-CO"/>
        </w:rPr>
        <w:t>____</w:t>
      </w:r>
      <w:r>
        <w:rPr>
          <w:b w:val="0"/>
          <w:sz w:val="20"/>
          <w:szCs w:val="20"/>
          <w:lang w:val="es-CO"/>
        </w:rPr>
        <w:t xml:space="preserve"> </w:t>
      </w:r>
      <w:commentRangeEnd w:id="6"/>
      <w:r w:rsidR="005402B8">
        <w:rPr>
          <w:rStyle w:val="Refdecomentario"/>
          <w:rFonts w:ascii="Times New Roman" w:hAnsi="Times New Roman"/>
          <w:b w:val="0"/>
          <w:lang w:val="es-CO"/>
        </w:rPr>
        <w:commentReference w:id="6"/>
      </w:r>
      <w:r w:rsidRPr="00AA7EB8">
        <w:rPr>
          <w:b w:val="0"/>
          <w:sz w:val="20"/>
          <w:szCs w:val="20"/>
          <w:lang w:val="es-CO"/>
        </w:rPr>
        <w:t xml:space="preserve">, para que decida lo pertinente en segunda instancia. </w:t>
      </w:r>
    </w:p>
    <w:p w14:paraId="35CAD0BD" w14:textId="77777777" w:rsidR="00B30612" w:rsidRPr="00AA7EB8" w:rsidRDefault="00B30612" w:rsidP="00B30612">
      <w:pPr>
        <w:pStyle w:val="Textoindependiente2"/>
        <w:ind w:right="-518"/>
        <w:jc w:val="center"/>
        <w:rPr>
          <w:rFonts w:ascii="Arial" w:hAnsi="Arial"/>
          <w:sz w:val="22"/>
          <w:szCs w:val="22"/>
          <w:lang w:val="es-CO"/>
        </w:rPr>
      </w:pPr>
    </w:p>
    <w:p w14:paraId="40B6B0D0" w14:textId="77777777" w:rsidR="00B30612" w:rsidRPr="00AA7EB8" w:rsidRDefault="00B30612" w:rsidP="00B30612">
      <w:pPr>
        <w:pStyle w:val="Textoindependiente2"/>
        <w:ind w:right="-518"/>
        <w:jc w:val="center"/>
        <w:rPr>
          <w:rFonts w:ascii="Arial" w:hAnsi="Arial"/>
          <w:sz w:val="22"/>
          <w:szCs w:val="22"/>
          <w:lang w:val="es-CO"/>
        </w:rPr>
      </w:pPr>
      <w:r w:rsidRPr="00AA7EB8">
        <w:rPr>
          <w:rFonts w:ascii="Arial" w:hAnsi="Arial"/>
          <w:sz w:val="22"/>
          <w:szCs w:val="22"/>
          <w:lang w:val="es-CO"/>
        </w:rPr>
        <w:t xml:space="preserve"> Comuníquese y Cúmplase</w:t>
      </w:r>
    </w:p>
    <w:p w14:paraId="3BA9E059" w14:textId="77777777" w:rsidR="00B30612" w:rsidRPr="00AA7EB8" w:rsidRDefault="00B30612" w:rsidP="00B30612">
      <w:pPr>
        <w:pStyle w:val="Textoindependiente2"/>
        <w:tabs>
          <w:tab w:val="left" w:pos="2130"/>
        </w:tabs>
        <w:ind w:right="-518"/>
        <w:jc w:val="left"/>
        <w:rPr>
          <w:rFonts w:ascii="Arial" w:hAnsi="Arial"/>
          <w:sz w:val="22"/>
          <w:szCs w:val="22"/>
          <w:lang w:val="es-CO"/>
        </w:rPr>
      </w:pPr>
      <w:r>
        <w:rPr>
          <w:rFonts w:ascii="Arial" w:hAnsi="Arial"/>
          <w:sz w:val="22"/>
          <w:szCs w:val="22"/>
          <w:lang w:val="es-CO"/>
        </w:rPr>
        <w:tab/>
      </w:r>
    </w:p>
    <w:p w14:paraId="7F10866D" w14:textId="77777777" w:rsidR="00B30612" w:rsidRDefault="00B30612" w:rsidP="00B30612">
      <w:pPr>
        <w:pStyle w:val="Textoindependiente2"/>
        <w:ind w:right="-518"/>
        <w:jc w:val="center"/>
        <w:rPr>
          <w:noProof/>
          <w:lang w:val="es-CO"/>
        </w:rPr>
      </w:pPr>
    </w:p>
    <w:p w14:paraId="38020A78" w14:textId="77777777" w:rsidR="00CE3A54" w:rsidRDefault="00CE3A54" w:rsidP="00B30612">
      <w:pPr>
        <w:pStyle w:val="Textoindependiente2"/>
        <w:ind w:right="-518"/>
        <w:jc w:val="center"/>
        <w:rPr>
          <w:rFonts w:ascii="Arial" w:hAnsi="Arial"/>
          <w:b/>
          <w:sz w:val="22"/>
          <w:szCs w:val="22"/>
          <w:lang w:val="es-CO"/>
        </w:rPr>
      </w:pPr>
    </w:p>
    <w:p w14:paraId="415875A2" w14:textId="1E5F7197" w:rsidR="00B30612" w:rsidRPr="005402B8" w:rsidRDefault="005402B8" w:rsidP="00B30612">
      <w:pPr>
        <w:pStyle w:val="Textoindependiente2"/>
        <w:ind w:right="-518"/>
        <w:jc w:val="center"/>
        <w:rPr>
          <w:rFonts w:ascii="Arial" w:hAnsi="Arial"/>
          <w:color w:val="FF0000"/>
          <w:sz w:val="22"/>
          <w:szCs w:val="22"/>
          <w:lang w:val="es-CO"/>
        </w:rPr>
      </w:pPr>
      <w:r w:rsidRPr="005402B8">
        <w:rPr>
          <w:rFonts w:ascii="Arial" w:hAnsi="Arial"/>
          <w:color w:val="FF0000"/>
          <w:sz w:val="22"/>
          <w:szCs w:val="22"/>
          <w:lang w:val="es-CO"/>
        </w:rPr>
        <w:t>Nombre del Director</w:t>
      </w:r>
    </w:p>
    <w:p w14:paraId="79A5B219" w14:textId="77777777" w:rsidR="00B30612" w:rsidRPr="00AA7EB8" w:rsidRDefault="00B30612" w:rsidP="00B30612">
      <w:pPr>
        <w:pStyle w:val="Textoindependiente2"/>
        <w:ind w:right="-518"/>
        <w:jc w:val="center"/>
        <w:rPr>
          <w:rFonts w:ascii="Arial" w:hAnsi="Arial"/>
          <w:sz w:val="20"/>
          <w:szCs w:val="20"/>
          <w:lang w:val="es-CO"/>
        </w:rPr>
      </w:pPr>
      <w:r>
        <w:rPr>
          <w:rFonts w:ascii="Arial" w:hAnsi="Arial"/>
          <w:sz w:val="22"/>
          <w:szCs w:val="22"/>
          <w:lang w:val="es-CO"/>
        </w:rPr>
        <w:t>Director</w:t>
      </w:r>
      <w:r w:rsidRPr="00AA7EB8">
        <w:rPr>
          <w:rFonts w:ascii="Arial" w:hAnsi="Arial"/>
          <w:sz w:val="22"/>
          <w:szCs w:val="22"/>
          <w:lang w:val="es-CO"/>
        </w:rPr>
        <w:t xml:space="preserve"> Control Disciplinario</w:t>
      </w:r>
      <w:r w:rsidRPr="00AA7EB8">
        <w:rPr>
          <w:rFonts w:ascii="Arial" w:hAnsi="Arial"/>
          <w:sz w:val="20"/>
          <w:szCs w:val="20"/>
          <w:lang w:val="es-CO"/>
        </w:rPr>
        <w:t xml:space="preserve"> </w:t>
      </w:r>
    </w:p>
    <w:p w14:paraId="54CF1F86" w14:textId="77777777" w:rsidR="005402B8" w:rsidRDefault="005402B8" w:rsidP="00B30612">
      <w:pPr>
        <w:pStyle w:val="Textoindependiente2"/>
        <w:ind w:right="-518"/>
        <w:rPr>
          <w:rFonts w:ascii="Arial" w:hAnsi="Arial"/>
          <w:sz w:val="20"/>
          <w:szCs w:val="20"/>
          <w:lang w:val="es-CO"/>
        </w:rPr>
      </w:pPr>
    </w:p>
    <w:p w14:paraId="7AEAAD1D" w14:textId="77777777" w:rsidR="005402B8" w:rsidRDefault="005402B8" w:rsidP="00B30612">
      <w:pPr>
        <w:pStyle w:val="Textoindependiente2"/>
        <w:ind w:right="-518"/>
        <w:rPr>
          <w:rFonts w:ascii="Arial" w:hAnsi="Arial"/>
          <w:sz w:val="20"/>
          <w:szCs w:val="20"/>
          <w:lang w:val="es-CO"/>
        </w:rPr>
      </w:pPr>
    </w:p>
    <w:p w14:paraId="64AE58A6" w14:textId="5DF6A68A" w:rsidR="00B30612" w:rsidRDefault="00B30612" w:rsidP="00B30612">
      <w:pPr>
        <w:pStyle w:val="Textoindependiente2"/>
        <w:ind w:right="-518"/>
        <w:rPr>
          <w:rFonts w:ascii="Arial" w:hAnsi="Arial"/>
          <w:color w:val="FF0000"/>
          <w:sz w:val="20"/>
          <w:szCs w:val="20"/>
          <w:lang w:val="es-CO"/>
        </w:rPr>
      </w:pPr>
      <w:r w:rsidRPr="00796CE2">
        <w:rPr>
          <w:rFonts w:ascii="Arial" w:hAnsi="Arial"/>
          <w:sz w:val="20"/>
          <w:szCs w:val="20"/>
          <w:lang w:val="es-CO"/>
        </w:rPr>
        <w:t>Elaboró</w:t>
      </w:r>
      <w:r w:rsidR="005402B8">
        <w:rPr>
          <w:rFonts w:ascii="Arial" w:hAnsi="Arial"/>
          <w:sz w:val="20"/>
          <w:szCs w:val="20"/>
          <w:lang w:val="es-CO"/>
        </w:rPr>
        <w:t xml:space="preserve"> y proyectó:</w:t>
      </w:r>
      <w:r w:rsidRPr="00796CE2">
        <w:rPr>
          <w:rFonts w:ascii="Arial" w:hAnsi="Arial"/>
          <w:sz w:val="20"/>
          <w:szCs w:val="20"/>
          <w:lang w:val="es-CO"/>
        </w:rPr>
        <w:t xml:space="preserve"> </w:t>
      </w:r>
      <w:r w:rsidR="005402B8" w:rsidRPr="005402B8">
        <w:rPr>
          <w:rFonts w:ascii="Arial" w:hAnsi="Arial"/>
          <w:color w:val="FF0000"/>
          <w:sz w:val="20"/>
          <w:szCs w:val="20"/>
          <w:lang w:val="es-CO"/>
        </w:rPr>
        <w:t>Nombre de quien elabora el documento</w:t>
      </w:r>
    </w:p>
    <w:p w14:paraId="5A5FD765" w14:textId="2BA525EA" w:rsidR="005402B8" w:rsidRPr="005402B8" w:rsidRDefault="005402B8" w:rsidP="00B30612">
      <w:pPr>
        <w:pStyle w:val="Textoindependiente2"/>
        <w:ind w:right="-518"/>
        <w:rPr>
          <w:rFonts w:ascii="Arial" w:hAnsi="Arial"/>
          <w:sz w:val="20"/>
          <w:szCs w:val="20"/>
          <w:lang w:val="es-CO"/>
        </w:rPr>
      </w:pPr>
      <w:r w:rsidRPr="005402B8">
        <w:rPr>
          <w:rFonts w:ascii="Arial" w:hAnsi="Arial"/>
          <w:sz w:val="20"/>
          <w:szCs w:val="20"/>
          <w:lang w:val="es-CO"/>
        </w:rPr>
        <w:t>Revisó y aprobó:</w:t>
      </w:r>
      <w:r>
        <w:rPr>
          <w:rFonts w:ascii="Arial" w:hAnsi="Arial"/>
          <w:sz w:val="20"/>
          <w:szCs w:val="20"/>
          <w:lang w:val="es-CO"/>
        </w:rPr>
        <w:t xml:space="preserve"> </w:t>
      </w:r>
      <w:r w:rsidRPr="005402B8">
        <w:rPr>
          <w:rFonts w:ascii="Arial" w:hAnsi="Arial"/>
          <w:color w:val="FF0000"/>
          <w:sz w:val="20"/>
          <w:szCs w:val="20"/>
          <w:lang w:val="es-CO"/>
        </w:rPr>
        <w:t>Nombre del director</w:t>
      </w:r>
    </w:p>
    <w:p w14:paraId="0F8BC3FB" w14:textId="77777777" w:rsidR="00FF52E8" w:rsidRDefault="000D7F52"/>
    <w:sectPr w:rsidR="00FF52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iana Maria Sanchez Bustos" w:date="2021-05-25T09:37:00Z" w:initials="DMSB">
    <w:p w14:paraId="551A2EE7" w14:textId="77777777" w:rsidR="00802D07" w:rsidRDefault="00802D07">
      <w:pPr>
        <w:pStyle w:val="Textocomentario"/>
      </w:pPr>
      <w:r>
        <w:rPr>
          <w:rStyle w:val="Refdecomentario"/>
        </w:rPr>
        <w:annotationRef/>
      </w:r>
      <w:r>
        <w:t>Aquí va el número de consecutivo del auto vario, este número debe ser de 4 dígitos (0000-9999)</w:t>
      </w:r>
    </w:p>
  </w:comment>
  <w:comment w:id="1" w:author="Diana Maria Sanchez Bustos" w:date="2021-05-25T09:39:00Z" w:initials="DMSB">
    <w:p w14:paraId="68862EA7" w14:textId="34687797" w:rsidR="00802D07" w:rsidRDefault="00802D07">
      <w:pPr>
        <w:pStyle w:val="Textocomentario"/>
      </w:pPr>
      <w:r>
        <w:rPr>
          <w:rStyle w:val="Refdecomentario"/>
        </w:rPr>
        <w:annotationRef/>
      </w:r>
      <w:r>
        <w:t xml:space="preserve">Aquí va el número de auto de </w:t>
      </w:r>
      <w:r w:rsidR="00513399">
        <w:t>fallo</w:t>
      </w:r>
    </w:p>
  </w:comment>
  <w:comment w:id="2" w:author="Diana Maria Sanchez Bustos" w:date="2021-05-25T09:42:00Z" w:initials="DMSB">
    <w:p w14:paraId="71275614" w14:textId="344511C4" w:rsidR="006D343B" w:rsidRDefault="006D343B">
      <w:pPr>
        <w:pStyle w:val="Textocomentario"/>
      </w:pPr>
      <w:r>
        <w:rPr>
          <w:rStyle w:val="Refdecomentario"/>
        </w:rPr>
        <w:annotationRef/>
      </w:r>
      <w:r>
        <w:t xml:space="preserve">Aquí va la fecha del auto de </w:t>
      </w:r>
      <w:r w:rsidR="00513399">
        <w:t>fallo</w:t>
      </w:r>
    </w:p>
  </w:comment>
  <w:comment w:id="3" w:author="Diana Maria Sanchez Bustos" w:date="2021-05-25T09:49:00Z" w:initials="DMSB">
    <w:p w14:paraId="5E3AC43E" w14:textId="69591A0C" w:rsidR="00F171F0" w:rsidRDefault="00F171F0">
      <w:pPr>
        <w:pStyle w:val="Textocomentario"/>
      </w:pPr>
      <w:r>
        <w:rPr>
          <w:rStyle w:val="Refdecomentario"/>
        </w:rPr>
        <w:annotationRef/>
      </w:r>
      <w:r>
        <w:t xml:space="preserve">Aquí va el número de auto de </w:t>
      </w:r>
      <w:r w:rsidR="00C943FD">
        <w:t>fallo</w:t>
      </w:r>
    </w:p>
  </w:comment>
  <w:comment w:id="5" w:author="Diana Maria Sanchez Bustos" w:date="2021-05-25T09:50:00Z" w:initials="DMSB">
    <w:p w14:paraId="586453FB" w14:textId="1AC00F7B" w:rsidR="00F171F0" w:rsidRDefault="00F171F0">
      <w:pPr>
        <w:pStyle w:val="Textocomentario"/>
      </w:pPr>
      <w:r>
        <w:rPr>
          <w:rStyle w:val="Refdecomentario"/>
        </w:rPr>
        <w:annotationRef/>
      </w:r>
      <w:r>
        <w:t xml:space="preserve">Aquí va la fecha del auto de </w:t>
      </w:r>
      <w:r w:rsidR="00C943FD">
        <w:t>fallo</w:t>
      </w:r>
    </w:p>
  </w:comment>
  <w:comment w:id="6" w:author="Diana Maria Sanchez Bustos" w:date="2021-05-25T09:55:00Z" w:initials="DMSB">
    <w:p w14:paraId="59C43D46" w14:textId="04E88FC3" w:rsidR="005402B8" w:rsidRDefault="005402B8">
      <w:pPr>
        <w:pStyle w:val="Textocomentario"/>
      </w:pPr>
      <w:r>
        <w:rPr>
          <w:rStyle w:val="Refdecomentario"/>
        </w:rPr>
        <w:annotationRef/>
      </w:r>
      <w:r>
        <w:t>Aquí va el número del expediente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1A2EE7" w15:done="0"/>
  <w15:commentEx w15:paraId="68862EA7" w15:done="0"/>
  <w15:commentEx w15:paraId="71275614" w15:done="0"/>
  <w15:commentEx w15:paraId="5E3AC43E" w15:done="0"/>
  <w15:commentEx w15:paraId="586453FB" w15:done="0"/>
  <w15:commentEx w15:paraId="59C43D4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ana Maria Sanchez Bustos">
    <w15:presenceInfo w15:providerId="AD" w15:userId="S-1-5-21-2946009965-2423763324-4118652065-13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612"/>
    <w:rsid w:val="000C7FA4"/>
    <w:rsid w:val="000D7F52"/>
    <w:rsid w:val="001F0AA2"/>
    <w:rsid w:val="00441B7A"/>
    <w:rsid w:val="00490177"/>
    <w:rsid w:val="00513399"/>
    <w:rsid w:val="005402B8"/>
    <w:rsid w:val="006D343B"/>
    <w:rsid w:val="00802D07"/>
    <w:rsid w:val="00824B2D"/>
    <w:rsid w:val="0086077C"/>
    <w:rsid w:val="009049B3"/>
    <w:rsid w:val="00AB7817"/>
    <w:rsid w:val="00B30612"/>
    <w:rsid w:val="00C943FD"/>
    <w:rsid w:val="00CE3A54"/>
    <w:rsid w:val="00E8756E"/>
    <w:rsid w:val="00F1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0572E6"/>
  <w15:chartTrackingRefBased/>
  <w15:docId w15:val="{F94AB477-A74E-41B7-81C9-2A946FAF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6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tulo2">
    <w:name w:val="heading 2"/>
    <w:basedOn w:val="Normal"/>
    <w:next w:val="Normal"/>
    <w:link w:val="Ttulo2Car"/>
    <w:qFormat/>
    <w:rsid w:val="00B30612"/>
    <w:pPr>
      <w:keepNext/>
      <w:jc w:val="center"/>
      <w:outlineLvl w:val="1"/>
    </w:pPr>
    <w:rPr>
      <w:rFonts w:ascii="Arial" w:hAnsi="Arial"/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30612"/>
    <w:rPr>
      <w:rFonts w:ascii="Arial" w:eastAsia="Times New Roman" w:hAnsi="Arial" w:cs="Times New Roman"/>
      <w:b/>
      <w:sz w:val="24"/>
      <w:szCs w:val="24"/>
      <w:lang w:val="es-ES" w:eastAsia="es-CO"/>
    </w:rPr>
  </w:style>
  <w:style w:type="paragraph" w:styleId="Textoindependiente2">
    <w:name w:val="Body Text 2"/>
    <w:basedOn w:val="Normal"/>
    <w:link w:val="Textoindependiente2Car"/>
    <w:rsid w:val="00B30612"/>
    <w:pPr>
      <w:jc w:val="both"/>
    </w:pPr>
    <w:rPr>
      <w:rFonts w:ascii="Comic Sans MS" w:hAnsi="Comic Sans MS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B30612"/>
    <w:rPr>
      <w:rFonts w:ascii="Comic Sans MS" w:eastAsia="Times New Roman" w:hAnsi="Comic Sans MS" w:cs="Times New Roman"/>
      <w:sz w:val="24"/>
      <w:szCs w:val="24"/>
      <w:lang w:val="es-ES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06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0612"/>
    <w:rPr>
      <w:rFonts w:ascii="Segoe UI" w:eastAsia="Times New Roman" w:hAnsi="Segoe UI" w:cs="Segoe UI"/>
      <w:sz w:val="18"/>
      <w:szCs w:val="18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802D0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02D0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02D07"/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2D0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2D07"/>
    <w:rPr>
      <w:rFonts w:ascii="Times New Roman" w:eastAsia="Times New Roman" w:hAnsi="Times New Roman" w:cs="Times New Roman"/>
      <w:b/>
      <w:bCs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a64cfa-9a11-409f-8d4b-9e2e92021f05" xsi:nil="true"/>
    <lcf76f155ced4ddcb4097134ff3c332f xmlns="626cc430-b5c2-4946-90cb-fb53b296624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6EB54288A1ED42B8FE711B19422E54" ma:contentTypeVersion="11" ma:contentTypeDescription="Crear nuevo documento." ma:contentTypeScope="" ma:versionID="b820af9eb05193bcffcf216b3bc8d0a4">
  <xsd:schema xmlns:xsd="http://www.w3.org/2001/XMLSchema" xmlns:xs="http://www.w3.org/2001/XMLSchema" xmlns:p="http://schemas.microsoft.com/office/2006/metadata/properties" xmlns:ns2="626cc430-b5c2-4946-90cb-fb53b2966245" xmlns:ns3="0ca64cfa-9a11-409f-8d4b-9e2e92021f05" targetNamespace="http://schemas.microsoft.com/office/2006/metadata/properties" ma:root="true" ma:fieldsID="03979159382c4b8a108e0793a77b0ab2" ns2:_="" ns3:_="">
    <xsd:import namespace="626cc430-b5c2-4946-90cb-fb53b2966245"/>
    <xsd:import namespace="0ca64cfa-9a11-409f-8d4b-9e2e92021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cc430-b5c2-4946-90cb-fb53b2966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070a7ae3-313d-4b35-a076-87a6d730b3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64cfa-9a11-409f-8d4b-9e2e92021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a3b2cd3-ec82-4462-bf5a-8234ba23b54a}" ma:internalName="TaxCatchAll" ma:showField="CatchAllData" ma:web="0ca64cfa-9a11-409f-8d4b-9e2e92021f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DA52B1-B8FD-4550-BDBC-92D38E1C988F}">
  <ds:schemaRefs>
    <ds:schemaRef ds:uri="http://schemas.microsoft.com/office/2006/metadata/properties"/>
    <ds:schemaRef ds:uri="http://schemas.microsoft.com/office/infopath/2007/PartnerControls"/>
    <ds:schemaRef ds:uri="0ca64cfa-9a11-409f-8d4b-9e2e92021f05"/>
    <ds:schemaRef ds:uri="626cc430-b5c2-4946-90cb-fb53b2966245"/>
  </ds:schemaRefs>
</ds:datastoreItem>
</file>

<file path=customXml/itemProps2.xml><?xml version="1.0" encoding="utf-8"?>
<ds:datastoreItem xmlns:ds="http://schemas.openxmlformats.org/officeDocument/2006/customXml" ds:itemID="{59BA3C67-0DD4-45D4-93EA-09EDF069F9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00A3E6-3FC2-42CE-AF5A-FE1F97254E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6cc430-b5c2-4946-90cb-fb53b2966245"/>
    <ds:schemaRef ds:uri="0ca64cfa-9a11-409f-8d4b-9e2e92021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Amparo Vasquez Quintero</dc:creator>
  <cp:keywords/>
  <dc:description/>
  <cp:lastModifiedBy>Jhon Didier Cardona Torres</cp:lastModifiedBy>
  <cp:revision>6</cp:revision>
  <cp:lastPrinted>2021-05-21T15:59:00Z</cp:lastPrinted>
  <dcterms:created xsi:type="dcterms:W3CDTF">2021-06-01T15:37:00Z</dcterms:created>
  <dcterms:modified xsi:type="dcterms:W3CDTF">2022-12-22T13:04:00Z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0x010100BC6EB54288A1ED42B8FE711B19422E54</vt:lpwstr>
  </property>
  <property fmtid="{D5CDD505-2E9C-101B-9397-08002B2CF9AE}" pid="3" name="MediaServiceImageTags">
    <vt:lpwstr/>
  </property>
</Properties>
</file>