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"/>
        <w:jc w:val="center"/>
      </w:pPr>
      <w:r>
        <w:drawing>
          <wp:inline distT="0" distB="0" distL="0" distR="0">
            <wp:extent cx="2286000" cy="923925"/>
            <wp:effectExtent t="0" r="0" b="0" l="0"/>
            <wp:docPr id="1" name="logo.png" descr="Logo de la Universidad Tecnológica Nacional, Facultad Regional Concepción del Uruguay" title="Logo UTN FR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B2330"/>
          <w:sz w:val="26"/>
          <w:szCs w:val="26"/>
        </w:rPr>
        <w:t xml:space="preserve">UNIVERSIDAD TECNOLÓGICA NACIONAL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B2330"/>
          <w:sz w:val="24"/>
          <w:szCs w:val="24"/>
        </w:rPr>
        <w:t xml:space="preserve">Facultad Regional Concepción del Uruguay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F5E5A"/>
          <w:sz w:val="22"/>
          <w:szCs w:val="22"/>
        </w:rPr>
        <w:t xml:space="preserve">Ingeniería en Sistemas de Información</w:t>
      </w:r>
    </w:p>
    <w:p>
      <w:pPr>
        <w:spacing w:after="1400"/>
        <w:jc w:val="center"/>
      </w:pPr>
      <w:r>
        <w:rPr>
          <w:rFonts w:ascii="Calibri" w:cs="Calibri" w:eastAsia="Calibri" w:hAnsi="Calibri"/>
          <w:color w:val="5F5E5A"/>
          <w:sz w:val="22"/>
          <w:szCs w:val="22"/>
        </w:rPr>
        <w:t xml:space="preserve">Tecnologías para la Automatización ·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C3489"/>
          <w:sz w:val="26"/>
          <w:szCs w:val="26"/>
        </w:rPr>
        <w:t xml:space="preserve">Trabajo Práctico Integrador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3C3489"/>
          <w:sz w:val="26"/>
          <w:szCs w:val="26"/>
        </w:rPr>
        <w:t xml:space="preserve">Etapa 1 · Microcontroladores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2330"/>
          <w:sz w:val="64"/>
          <w:szCs w:val="64"/>
        </w:rPr>
        <w:t xml:space="preserve">Aire IoT</w:t>
      </w:r>
    </w:p>
    <w:p>
      <w:pPr>
        <w:spacing w:after="1400"/>
        <w:jc w:val="center"/>
      </w:pPr>
      <w:r>
        <w:rPr>
          <w:rFonts w:ascii="Calibri" w:cs="Calibri" w:eastAsia="Calibri" w:hAnsi="Calibri"/>
          <w:color w:val="1B2330"/>
          <w:sz w:val="30"/>
          <w:szCs w:val="30"/>
        </w:rPr>
        <w:t xml:space="preserve">Monitor de calidad de aire interior con ESP32 y BME680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330"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Slootmans, Maria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Nuñez Baccón, Victoria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Valli, Franco Ignacio</w:t>
      </w:r>
    </w:p>
    <w:p>
      <w:pPr>
        <w:jc w:val="center"/>
      </w:pPr>
      <w:r>
        <w:rPr>
          <w:rFonts w:ascii="Calibri" w:cs="Calibri" w:eastAsia="Calibri" w:hAnsi="Calibri"/>
          <w:color w:val="5F5E5A"/>
          <w:sz w:val="22"/>
          <w:szCs w:val="22"/>
        </w:rPr>
        <w:t xml:space="preserve">Fecha de entrega: 30/09/2026</w:t>
      </w:r>
    </w:p>
    <w:p>
      <w:pPr>
        <w:sectPr>
          <w:pgSz w:w="11906" w:h="16838" w:orient="portrait"/>
          <w:pgMar w:top="1247" w:right="1247" w:bottom="1247" w:left="1247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</w:t>
      </w:r>
    </w:p>
    <w:p>
      <w:pPr>
        <w:spacing w:after="140"/>
      </w:pPr>
      <w:r>
        <w:rPr>
          <w:rFonts w:ascii="Calibri" w:cs="Calibri" w:eastAsia="Calibri" w:hAnsi="Calibri"/>
        </w:rPr>
        <w:t xml:space="preserve">Construimos un equipo que </w:t>
      </w:r>
      <w:r>
        <w:rPr>
          <w:rFonts w:ascii="Calibri" w:cs="Calibri" w:eastAsia="Calibri" w:hAnsi="Calibri"/>
          <w:b/>
          <w:bCs/>
        </w:rPr>
        <w:t xml:space="preserve">mide la calidad del aire de un ambiente cerrado y avisa cuándo hay que ventilar</w:t>
      </w:r>
      <w:r>
        <w:rPr>
          <w:rFonts w:ascii="Calibri" w:cs="Calibri" w:eastAsia="Calibri" w:hAnsi="Calibri"/>
        </w:rPr>
        <w:t xml:space="preserve">. Un ESP32 lee un sensor Bosch BME680 cada 3 segundos y lo procesa con la librería oficial de Bosch (BSEC2). Así obtiene un </w:t>
      </w:r>
      <w:r>
        <w:rPr>
          <w:rFonts w:ascii="Calibri" w:cs="Calibri" w:eastAsia="Calibri" w:hAnsi="Calibri"/>
          <w:b/>
          <w:bCs/>
        </w:rPr>
        <w:t xml:space="preserve">índice de calidad de aire (IAQ, de 0 a 500)</w:t>
      </w:r>
      <w:r>
        <w:rPr>
          <w:rFonts w:ascii="Calibri" w:cs="Calibri" w:eastAsia="Calibri" w:hAnsi="Calibri"/>
        </w:rPr>
        <w:t xml:space="preserve">, CO₂ y compuestos orgánicos volátiles (VOC) estimados, temperatura, humedad y presión.</w:t>
      </w:r>
    </w:p>
    <w:p>
      <w:pPr>
        <w:spacing w:after="140"/>
      </w:pPr>
      <w:r>
        <w:rPr>
          <w:rFonts w:ascii="Calibri" w:cs="Calibri" w:eastAsia="Calibri" w:hAnsi="Calibri"/>
        </w:rPr>
        <w:t xml:space="preserve">Con esa medición, un controlador con </w:t>
      </w:r>
      <w:r>
        <w:rPr>
          <w:rFonts w:ascii="Calibri" w:cs="Calibri" w:eastAsia="Calibri" w:hAnsi="Calibri"/>
          <w:b/>
          <w:bCs/>
        </w:rPr>
        <w:t xml:space="preserve">histéresis</w:t>
      </w:r>
      <w:r>
        <w:rPr>
          <w:rFonts w:ascii="Calibri" w:cs="Calibri" w:eastAsia="Calibri" w:hAnsi="Calibri"/>
        </w:rPr>
        <w:t xml:space="preserve"> enciende un LED verde, amarillo o rojo. Si el aire empeora, suena un </w:t>
      </w:r>
      <w:r>
        <w:rPr>
          <w:rFonts w:ascii="Calibri" w:cs="Calibri" w:eastAsia="Calibri" w:hAnsi="Calibri"/>
          <w:b/>
          <w:bCs/>
        </w:rPr>
        <w:t xml:space="preserve">buzzer</w:t>
      </w:r>
      <w:r>
        <w:rPr>
          <w:rFonts w:ascii="Calibri" w:cs="Calibri" w:eastAsia="Calibri" w:hAnsi="Calibri"/>
        </w:rPr>
        <w:t xml:space="preserve">, y un </w:t>
      </w:r>
      <w:r>
        <w:rPr>
          <w:rFonts w:ascii="Calibri" w:cs="Calibri" w:eastAsia="Calibri" w:hAnsi="Calibri"/>
          <w:b/>
          <w:bCs/>
        </w:rPr>
        <w:t xml:space="preserve">pulsador</w:t>
      </w:r>
      <w:r>
        <w:rPr>
          <w:rFonts w:ascii="Calibri" w:cs="Calibri" w:eastAsia="Calibri" w:hAnsi="Calibri"/>
        </w:rPr>
        <w:t xml:space="preserve"> permite silenciarlo o marcar eventos. El ESP32 además sirve un </w:t>
      </w:r>
      <w:r>
        <w:rPr>
          <w:rFonts w:ascii="Calibri" w:cs="Calibri" w:eastAsia="Calibri" w:hAnsi="Calibri"/>
          <w:b/>
          <w:bCs/>
        </w:rPr>
        <w:t xml:space="preserve">dashboard web</w:t>
      </w:r>
      <w:r>
        <w:rPr>
          <w:rFonts w:ascii="Calibri" w:cs="Calibri" w:eastAsia="Calibri" w:hAnsi="Calibri"/>
        </w:rPr>
        <w:t xml:space="preserve"> desde su propia memoria: se abre desde el celular, no necesita internet y muestra gráficos en vivo, 24 h de historial y la exportación de los datos a CSV.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5238750"/>
            <wp:effectExtent t="0" r="0" b="0" l="0"/>
            <wp:docPr id="1" name="dashboard.png" descr="Figura 1. Dashboard del sistema (datos del modo simulación)." title="Figura 1. Dashboard del sistema (datos del modo simula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Figura 1. Dashboard del sistema (datos del modo simulación).</w:t>
      </w:r>
    </w:p>
    <w:p>
      <w:pPr>
        <w:pStyle w:val="Heading1"/>
      </w:pPr>
      <w:r>
        <w:t xml:space="preserve">2. Definición del proyecto</w:t>
      </w:r>
    </w:p>
    <w:p>
      <w:pPr>
        <w:pStyle w:val="Heading2"/>
      </w:pPr>
      <w:r>
        <w:t xml:space="preserve">2.1 Problema</w:t>
      </w:r>
    </w:p>
    <w:p>
      <w:pPr>
        <w:spacing w:after="140"/>
      </w:pPr>
      <w:r>
        <w:rPr>
          <w:rFonts w:ascii="Calibri" w:cs="Calibri" w:eastAsia="Calibri" w:hAnsi="Calibri"/>
        </w:rPr>
        <w:t xml:space="preserve">En un aula, una oficina o una cocina, el aire se "carga" sin que nadie lo note: CO₂ y VOC de la respiración, vapores de productos de limpieza, humo y gases de la cocción. Una mala calidad de aire interior se asocia con cansancio, dolor de cabeza y menor concentración. La solución es simple, ventilar, pero el problema es </w:t>
      </w:r>
      <w:r>
        <w:rPr>
          <w:rFonts w:ascii="Calibri" w:cs="Calibri" w:eastAsia="Calibri" w:hAnsi="Calibri"/>
          <w:b/>
          <w:bCs/>
        </w:rPr>
        <w:t xml:space="preserve">saber cuándo</w:t>
      </w:r>
      <w:r>
        <w:rPr>
          <w:rFonts w:ascii="Calibri" w:cs="Calibri" w:eastAsia="Calibri" w:hAnsi="Calibri"/>
        </w:rPr>
        <w:t xml:space="preserve">: los sentidos se acostumbran rápido y no detectan el deterioro gradual.</w:t>
      </w:r>
    </w:p>
    <w:p>
      <w:pPr>
        <w:pStyle w:val="Heading2"/>
      </w:pPr>
      <w:r>
        <w:t xml:space="preserve">2.2 Propuesta</w:t>
      </w:r>
    </w:p>
    <w:p>
      <w:pPr>
        <w:spacing w:after="140"/>
      </w:pPr>
      <w:r>
        <w:rPr>
          <w:rFonts w:ascii="Calibri" w:cs="Calibri" w:eastAsia="Calibri" w:hAnsi="Calibri"/>
        </w:rPr>
        <w:t xml:space="preserve">Un dispositivo de bajo costo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mide</w:t>
      </w:r>
      <w:r>
        <w:rPr>
          <w:rFonts w:ascii="Calibri" w:cs="Calibri" w:eastAsia="Calibri" w:hAnsi="Calibri"/>
        </w:rPr>
        <w:t xml:space="preserve"> de forma continua la calidad del aire (sensor BME680 + algoritmo BSEC2 de Bosch);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decide</w:t>
      </w:r>
      <w:r>
        <w:rPr>
          <w:rFonts w:ascii="Calibri" w:cs="Calibri" w:eastAsia="Calibri" w:hAnsi="Calibri"/>
        </w:rPr>
        <w:t xml:space="preserve"> si el aire está bien, regular o mal, con umbrales configurables e histéresis;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actúa</w:t>
      </w:r>
      <w:r>
        <w:rPr>
          <w:rFonts w:ascii="Calibri" w:cs="Calibri" w:eastAsia="Calibri" w:hAnsi="Calibri"/>
        </w:rPr>
        <w:t xml:space="preserve"> sobre el entorno avisando a las personas: LED de color visible a distancia, alarma sonora repetitiva y un dashboard con recomendaciones ("Ventilá el ambiente");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registra</w:t>
      </w:r>
      <w:r>
        <w:rPr>
          <w:rFonts w:ascii="Calibri" w:cs="Calibri" w:eastAsia="Calibri" w:hAnsi="Calibri"/>
        </w:rPr>
        <w:t xml:space="preserve"> la evolución para ver cómo se recupera el ambiente al ventilar y para usar los datos más adelante (por ejemplo, para entrenar un modelo de Machine Learning).</w:t>
      </w:r>
    </w:p>
    <w:p>
      <w:pPr>
        <w:pStyle w:val="Heading2"/>
      </w:pPr>
      <w:r>
        <w:t xml:space="preserve">2.3 Por qué es útil (aplicación real)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Aulas y oficinas:</w:t>
      </w:r>
      <w:r>
        <w:rPr>
          <w:rFonts w:ascii="Calibri" w:cs="Calibri" w:eastAsia="Calibri" w:hAnsi="Calibri"/>
        </w:rPr>
        <w:t xml:space="preserve"> avisa cuándo abrir las ventanas sin depender de la percepción de las personas, que se acostumbran al aire viciado.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Cocinas y talleres:</w:t>
      </w:r>
      <w:r>
        <w:rPr>
          <w:rFonts w:ascii="Calibri" w:cs="Calibri" w:eastAsia="Calibri" w:hAnsi="Calibri"/>
        </w:rPr>
        <w:t xml:space="preserve"> detecta picos de VOC (cocción, solventes, limpieza) y muestra cuánto tarda el ambiente en recuperarse.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Costo:</w:t>
      </w:r>
      <w:r>
        <w:rPr>
          <w:rFonts w:ascii="Calibri" w:cs="Calibri" w:eastAsia="Calibri" w:hAnsi="Calibri"/>
        </w:rPr>
        <w:t xml:space="preserve"> los equipos comerciales de este tipo (Airthings, Awair, uHoo) cuestan cientos de dólares. Este usa componentes de pocos dólares, no necesita nube ni suscripción y sus datos son del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Base para crecer:</w:t>
      </w:r>
      <w:r>
        <w:rPr>
          <w:rFonts w:ascii="Calibri" w:cs="Calibri" w:eastAsia="Calibri" w:hAnsi="Calibri"/>
        </w:rPr>
        <w:t xml:space="preserve"> hoy avisa a una persona; con un relé y un extractor, el mismo sistema puede ventilar solo (ver la mejora propuesta en la sección 7).</w:t>
      </w:r>
    </w:p>
    <w:p>
      <w:pPr>
        <w:pStyle w:val="Heading2"/>
      </w:pPr>
      <w:r>
        <w:t xml:space="preserve">2.4 Por qué ESP32 + BME680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punto de partida fue un proyecto de referencia que clasifica la calidad del aire con un PIC16F887 (~14 KB de flash y 368 B de RAM), un sensor MQ-135 y un DHT11. Elegimos otra combinación: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7"/>
        <w:gridCol w:w="4092"/>
        <w:gridCol w:w="4093"/>
      </w:tblGrid>
      <w:tr>
        <w:trPr>
          <w:tblHeader/>
        </w:trPr>
        <w:tc>
          <w:tcPr>
            <w:tcW w:type="dxa" w:w="122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092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Referencia (PIC16F887 + MQ-135 + DHT11)</w:t>
            </w:r>
          </w:p>
        </w:tc>
        <w:tc>
          <w:tcPr>
            <w:tcW w:type="dxa" w:w="409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Nuestra elección (ESP32 + BME680)</w:t>
            </w:r>
          </w:p>
        </w:tc>
      </w:tr>
      <w:tr>
        <w:trPr>
          <w:tblHeader w:val="false"/>
        </w:trPr>
        <w:tc>
          <w:tcPr>
            <w:tcW w:type="dxa" w:w="122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Memoria</w:t>
            </w:r>
          </w:p>
        </w:tc>
        <w:tc>
          <w:tcPr>
            <w:tcW w:type="dxa" w:w="4092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~14 KB de flash, 368 B de RAM</w:t>
            </w:r>
          </w:p>
        </w:tc>
        <w:tc>
          <w:tcPr>
            <w:tcW w:type="dxa" w:w="409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MB de flash, 520 KB de RAM</w:t>
            </w:r>
          </w:p>
        </w:tc>
      </w:tr>
      <w:tr>
        <w:trPr>
          <w:tblHeader w:val="false"/>
        </w:trPr>
        <w:tc>
          <w:tcPr>
            <w:tcW w:type="dxa" w:w="122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Conectividad</w:t>
            </w:r>
          </w:p>
        </w:tc>
        <w:tc>
          <w:tcPr>
            <w:tcW w:type="dxa" w:w="4092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(necesita una PC por serie)</w:t>
            </w:r>
          </w:p>
        </w:tc>
        <w:tc>
          <w:tcPr>
            <w:tcW w:type="dxa" w:w="409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Wi-Fi integrado: dashboard propio y punto de acceso</w:t>
            </w:r>
          </w:p>
        </w:tc>
      </w:tr>
      <w:tr>
        <w:trPr>
          <w:tblHeader w:val="false"/>
        </w:trPr>
        <w:tc>
          <w:tcPr>
            <w:tcW w:type="dxa" w:w="122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Sensor de gas</w:t>
            </w:r>
          </w:p>
        </w:tc>
        <w:tc>
          <w:tcPr>
            <w:tcW w:type="dxa" w:w="4092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MQ-135 analógico, calefactor a 5 V, precalentamiento largo, calibración manual</w:t>
            </w:r>
          </w:p>
        </w:tc>
        <w:tc>
          <w:tcPr>
            <w:tcW w:type="dxa" w:w="409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BME680 digital (I2C) a 3,3 V, compensado, con algoritmo de Bosch (BSEC2) que calibra solo</w:t>
            </w:r>
          </w:p>
        </w:tc>
      </w:tr>
      <w:tr>
        <w:trPr>
          <w:tblHeader w:val="false"/>
        </w:trPr>
        <w:tc>
          <w:tcPr>
            <w:tcW w:type="dxa" w:w="122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Temperatura y humedad</w:t>
            </w:r>
          </w:p>
        </w:tc>
        <w:tc>
          <w:tcPr>
            <w:tcW w:type="dxa" w:w="4092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DHT11 (sensor aparte, baja precisión)</w:t>
            </w:r>
          </w:p>
        </w:tc>
        <w:tc>
          <w:tcPr>
            <w:tcW w:type="dxa" w:w="409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Integradas en el mismo BME680 (humedad ±3 % HR)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Del kit también tenemos un </w:t>
      </w:r>
      <w:r>
        <w:rPr>
          <w:rFonts w:ascii="Calibri" w:cs="Calibri" w:eastAsia="Calibri" w:hAnsi="Calibri"/>
          <w:b/>
          <w:bCs/>
        </w:rPr>
        <w:t xml:space="preserve">DHT11</w:t>
      </w:r>
      <w:r>
        <w:rPr>
          <w:rFonts w:ascii="Calibri" w:cs="Calibri" w:eastAsia="Calibri" w:hAnsi="Calibri"/>
        </w:rPr>
        <w:t xml:space="preserve"> y un </w:t>
      </w:r>
      <w:r>
        <w:rPr>
          <w:rFonts w:ascii="Calibri" w:cs="Calibri" w:eastAsia="Calibri" w:hAnsi="Calibri"/>
          <w:b/>
          <w:bCs/>
        </w:rPr>
        <w:t xml:space="preserve">KY-026</w:t>
      </w:r>
      <w:r>
        <w:rPr>
          <w:rFonts w:ascii="Calibri" w:cs="Calibri" w:eastAsia="Calibri" w:hAnsi="Calibri"/>
        </w:rPr>
        <w:t xml:space="preserve"> (sensor de llama), pero </w:t>
      </w:r>
      <w:r>
        <w:rPr>
          <w:rFonts w:ascii="Calibri" w:cs="Calibri" w:eastAsia="Calibri" w:hAnsi="Calibri"/>
          <w:b/>
          <w:bCs/>
        </w:rPr>
        <w:t xml:space="preserve">no se usan</w:t>
      </w:r>
      <w:r>
        <w:rPr>
          <w:rFonts w:ascii="Calibri" w:cs="Calibri" w:eastAsia="Calibri" w:hAnsi="Calibri"/>
        </w:rPr>
        <w:t xml:space="preserve">. El DHT11 sería redundante: el BME680 mide temperatura y humedad con mejor precisión. El KY-026 detecta llama, que no forma parte de este problema.</w:t>
      </w:r>
    </w:p>
    <w:p>
      <w:pPr>
        <w:pStyle w:val="Heading2"/>
      </w:pPr>
      <w:r>
        <w:t xml:space="preserve">2.5 Alcance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Incluye:</w:t>
      </w:r>
      <w:r>
        <w:rPr>
          <w:rFonts w:ascii="Calibri" w:cs="Calibri" w:eastAsia="Calibri" w:hAnsi="Calibri"/>
        </w:rPr>
        <w:t xml:space="preserve"> medición continua, clasificación en 3 niveles con histéresis, alarma sonora con silencio y repetición, marcadores de eventos, dashboard web sin internet, historial de 24 h, exportación CSV, umbrales editables y persistentes, modo simulación para trabajar sin el sensor.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No incluye (por ahora):</w:t>
      </w:r>
      <w:r>
        <w:rPr>
          <w:rFonts w:ascii="Calibri" w:cs="Calibri" w:eastAsia="Calibri" w:hAnsi="Calibri"/>
        </w:rPr>
        <w:t xml:space="preserve"> actuar físicamente sobre el aire (extractor), medición real de CO₂ (el BME680 lo </w:t>
      </w:r>
      <w:r>
        <w:rPr>
          <w:rFonts w:ascii="Calibri" w:cs="Calibri" w:eastAsia="Calibri" w:hAnsi="Calibri"/>
          <w:b/>
          <w:bCs/>
        </w:rPr>
        <w:t xml:space="preserve">estima</w:t>
      </w:r>
      <w:r>
        <w:rPr>
          <w:rFonts w:ascii="Calibri" w:cs="Calibri" w:eastAsia="Calibri" w:hAnsi="Calibri"/>
        </w:rPr>
        <w:t xml:space="preserve">, ver la sección 9), historial persistente al reiniciar, acceso desde internet.</w:t>
      </w:r>
    </w:p>
    <w:p>
      <w:pPr>
        <w:pStyle w:val="Heading1"/>
        <w:pageBreakBefore/>
      </w:pPr>
      <w:r>
        <w:t xml:space="preserve">3. Componentes</w:t>
      </w:r>
    </w:p>
    <w:p>
      <w:pPr>
        <w:pStyle w:val="Heading2"/>
      </w:pPr>
      <w:r>
        <w:t xml:space="preserve">ESP32 DevKit V1 (ESP32-WROOM-32): controlador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9"/>
        <w:gridCol w:w="7573"/>
      </w:tblGrid>
      <w:tr>
        <w:trPr>
          <w:tblHeader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Procesador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Xtensa LX6 de doble núcleo, hasta 240 MHz</w:t>
            </w:r>
          </w:p>
        </w:tc>
      </w:tr>
      <w:tr>
        <w:trPr>
          <w:tblHeader w:val="false"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Memoria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520 KB de SRAM, 4 MB de flash</w:t>
            </w:r>
          </w:p>
        </w:tc>
      </w:tr>
      <w:tr>
        <w:trPr>
          <w:tblHeader w:val="false"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Conectividad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Wi-Fi 802.11 b/g/n (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solo 2,4 GHz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y Bluetooth</w:t>
            </w:r>
          </w:p>
        </w:tc>
      </w:tr>
      <w:tr>
        <w:trPr>
          <w:tblHeader w:val="false"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Alimentación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V por USB; regulador interno a 3,3 V</w:t>
            </w:r>
          </w:p>
        </w:tc>
      </w:tr>
      <w:tr>
        <w:trPr>
          <w:tblHeader w:val="false"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Nivel lógico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3,3 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Los GPIO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toleran 5 V</w:t>
            </w:r>
          </w:p>
        </w:tc>
      </w:tr>
      <w:tr>
        <w:trPr>
          <w:tblHeader w:val="false"/>
        </w:trPr>
        <w:tc>
          <w:tcPr>
            <w:tcW w:type="dxa" w:w="1839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Interfaces usadas</w:t>
            </w:r>
          </w:p>
        </w:tc>
        <w:tc>
          <w:tcPr>
            <w:tcW w:type="dxa" w:w="7573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I2C (sensor), salidas digitales (LEDs), PWM por el periférico LEDC (buzzer), entrada digital con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pull-up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interno (pulsador)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Modo de trabajo:</w:t>
      </w:r>
      <w:r>
        <w:rPr>
          <w:rFonts w:ascii="Calibri" w:cs="Calibri" w:eastAsia="Calibri" w:hAnsi="Calibri"/>
        </w:rPr>
        <w:t xml:space="preserve"> el programa corre en un lazo cooperativo sin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delay()</w:t>
      </w:r>
      <w:r>
        <w:rPr>
          <w:rFonts w:ascii="Calibri" w:cs="Calibri" w:eastAsia="Calibri" w:hAnsi="Calibri"/>
        </w:rPr>
        <w:t xml:space="preserve">, que mide, controla y publica. El servidor web corre en paralelo en otra tarea de FreeRTOS. En red, funciona como </w:t>
      </w:r>
      <w:r>
        <w:rPr>
          <w:rFonts w:ascii="Calibri" w:cs="Calibri" w:eastAsia="Calibri" w:hAnsi="Calibri"/>
          <w:b/>
          <w:bCs/>
        </w:rPr>
        <w:t xml:space="preserve">estación</w:t>
      </w:r>
      <w:r>
        <w:rPr>
          <w:rFonts w:ascii="Calibri" w:cs="Calibri" w:eastAsia="Calibri" w:hAnsi="Calibri"/>
        </w:rPr>
        <w:t xml:space="preserve"> (se conecta a un Wi-Fi existente) o como </w:t>
      </w:r>
      <w:r>
        <w:rPr>
          <w:rFonts w:ascii="Calibri" w:cs="Calibri" w:eastAsia="Calibri" w:hAnsi="Calibri"/>
          <w:b/>
          <w:bCs/>
        </w:rPr>
        <w:t xml:space="preserve">punto de acceso</w:t>
      </w:r>
      <w:r>
        <w:rPr>
          <w:rFonts w:ascii="Calibri" w:cs="Calibri" w:eastAsia="Calibri" w:hAnsi="Calibri"/>
        </w:rPr>
        <w:t xml:space="preserve"> (crea su propia red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AireIoT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t xml:space="preserve">Bosch BME680: sensor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8"/>
        <w:gridCol w:w="7844"/>
      </w:tblGrid>
      <w:tr>
        <w:trPr>
          <w:tblHeader/>
        </w:trPr>
        <w:tc>
          <w:tcPr>
            <w:tcW w:type="dxa" w:w="156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844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156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Magnitudes</w:t>
            </w:r>
          </w:p>
        </w:tc>
        <w:tc>
          <w:tcPr>
            <w:tcW w:type="dxa" w:w="7844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Temperatura, humedad relativa, presión barométrica y resistencia de un sensor de gas</w:t>
            </w:r>
          </w:p>
        </w:tc>
      </w:tr>
      <w:tr>
        <w:trPr>
          <w:tblHeader w:val="false"/>
        </w:trPr>
        <w:tc>
          <w:tcPr>
            <w:tcW w:type="dxa" w:w="156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Alimentación</w:t>
            </w:r>
          </w:p>
        </w:tc>
        <w:tc>
          <w:tcPr>
            <w:tcW w:type="dxa" w:w="7844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VDD 1,71–3,6 V (en el proyecto: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3V3 del ESP32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56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</w:t>
            </w:r>
          </w:p>
        </w:tc>
        <w:tc>
          <w:tcPr>
            <w:tcW w:type="dxa" w:w="7844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I2C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(dirección 0x76 con SDO a GND, 0x77 con SDO a 3,3 V) o SPI. CS a 3,3 V lo fija en I2C</w:t>
            </w:r>
          </w:p>
        </w:tc>
      </w:tr>
      <w:tr>
        <w:trPr>
          <w:tblHeader w:val="false"/>
        </w:trPr>
        <w:tc>
          <w:tcPr>
            <w:tcW w:type="dxa" w:w="156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Rangos</w:t>
            </w:r>
          </w:p>
        </w:tc>
        <w:tc>
          <w:tcPr>
            <w:tcW w:type="dxa" w:w="7844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−40 a 85 °C · 0 a 100 % HR (±3 %) · 300 a 1100 hPa</w:t>
            </w:r>
          </w:p>
        </w:tc>
      </w:tr>
      <w:tr>
        <w:trPr>
          <w:tblHeader w:val="false"/>
        </w:trPr>
        <w:tc>
          <w:tcPr>
            <w:tcW w:type="dxa" w:w="156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Consumo</w:t>
            </w:r>
          </w:p>
        </w:tc>
        <w:tc>
          <w:tcPr>
            <w:tcW w:type="dxa" w:w="7844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 a 12 mA según el modo (el máximo, con el calefactor del sensor de gas encendido)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Modo de trabajo:</w:t>
      </w:r>
      <w:r>
        <w:rPr>
          <w:rFonts w:ascii="Calibri" w:cs="Calibri" w:eastAsia="Calibri" w:hAnsi="Calibri"/>
        </w:rPr>
        <w:t xml:space="preserve"> el sensor de gas es de </w:t>
      </w:r>
      <w:r>
        <w:rPr>
          <w:rFonts w:ascii="Calibri" w:cs="Calibri" w:eastAsia="Calibri" w:hAnsi="Calibri"/>
          <w:b/>
          <w:bCs/>
        </w:rPr>
        <w:t xml:space="preserve">óxido metálico (MOX)</w:t>
      </w:r>
      <w:r>
        <w:rPr>
          <w:rFonts w:ascii="Calibri" w:cs="Calibri" w:eastAsia="Calibri" w:hAnsi="Calibri"/>
        </w:rPr>
        <w:t xml:space="preserve">: una placa calefactada cuya resistencia eléctrica baja en presencia de VOC. Trabaja en </w:t>
      </w:r>
      <w:r>
        <w:rPr>
          <w:rFonts w:ascii="Calibri" w:cs="Calibri" w:eastAsia="Calibri" w:hAnsi="Calibri"/>
          <w:b/>
          <w:bCs/>
        </w:rPr>
        <w:t xml:space="preserve">modo forzado</w:t>
      </w:r>
      <w:r>
        <w:rPr>
          <w:rFonts w:ascii="Calibri" w:cs="Calibri" w:eastAsia="Calibri" w:hAnsi="Calibri"/>
        </w:rPr>
        <w:t xml:space="preserve">: el ESP32 dispara una medición, el sensor calienta, mide y vuelve a dormir. Esto se repite cada 3 s (modo </w:t>
      </w:r>
      <w:r>
        <w:rPr>
          <w:rFonts w:ascii="Calibri" w:cs="Calibri" w:eastAsia="Calibri" w:hAnsi="Calibri"/>
          <w:i/>
          <w:iCs/>
        </w:rPr>
        <w:t xml:space="preserve">LP</w:t>
      </w:r>
      <w:r>
        <w:rPr>
          <w:rFonts w:ascii="Calibri" w:cs="Calibri" w:eastAsia="Calibri" w:hAnsi="Calibri"/>
        </w:rPr>
        <w:t xml:space="preserve"> de BSEC).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BSEC2 (software de Bosch):</w:t>
      </w:r>
      <w:r>
        <w:rPr>
          <w:rFonts w:ascii="Calibri" w:cs="Calibri" w:eastAsia="Calibri" w:hAnsi="Calibri"/>
        </w:rPr>
        <w:t xml:space="preserve"> la resistencia de gas sola no dice si el aire es "bueno". BSEC2 es la librería oficial (precompilada) que combina todas las magnitudes y aprende el rango de "aire limpio" y "aire sucio" del lugar. Devuelve: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IAQ</w:t>
      </w:r>
      <w:r>
        <w:rPr>
          <w:rFonts w:ascii="Calibri" w:cs="Calibri" w:eastAsia="Calibri" w:hAnsi="Calibri"/>
        </w:rPr>
        <w:t xml:space="preserve"> (0–500) y su </w:t>
      </w:r>
      <w:r>
        <w:rPr>
          <w:rFonts w:ascii="Calibri" w:cs="Calibri" w:eastAsia="Calibri" w:hAnsi="Calibri"/>
          <w:b/>
          <w:bCs/>
        </w:rPr>
        <w:t xml:space="preserve">precisión</w:t>
      </w:r>
      <w:r>
        <w:rPr>
          <w:rFonts w:ascii="Calibri" w:cs="Calibri" w:eastAsia="Calibri" w:hAnsi="Calibri"/>
        </w:rPr>
        <w:t xml:space="preserve"> (0 = sin calibrar … 3 = calibrado);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eCO₂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bVOC</w:t>
      </w:r>
      <w:r>
        <w:rPr>
          <w:rFonts w:ascii="Calibri" w:cs="Calibri" w:eastAsia="Calibri" w:hAnsi="Calibri"/>
        </w:rPr>
        <w:t xml:space="preserve">, que son </w:t>
      </w:r>
      <w:r>
        <w:rPr>
          <w:rFonts w:ascii="Calibri" w:cs="Calibri" w:eastAsia="Calibri" w:hAnsi="Calibri"/>
          <w:b/>
          <w:bCs/>
        </w:rPr>
        <w:t xml:space="preserve">estimaciones</w:t>
      </w:r>
      <w:r>
        <w:rPr>
          <w:rFonts w:ascii="Calibri" w:cs="Calibri" w:eastAsia="Calibri" w:hAnsi="Calibri"/>
        </w:rPr>
        <w:t xml:space="preserve"> derivadas del gas, no mediciones directas;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temperatura y humedad compensadas (corrige el autocalentamiento del sensor).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Bandas de IAQ de Bosch: 0–50 excelente · 51–100 bueno · 101–150 levemente contaminado · 151–200 moderadamente · 201–250 muy · 251–350 severamente · más de 350 extremadamente contaminado.</w:t>
      </w:r>
    </w:p>
    <w:p>
      <w:pPr>
        <w:pStyle w:val="Heading2"/>
      </w:pPr>
      <w:r>
        <w:t xml:space="preserve">LEDs verde, amarillo y rojo + resistencias de 330 Ω: actuador visual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LEDs de 5 mm, con una caída de unos 2 V (rojo y amarillo; el verde puede llegar a ~3 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 330 Ω en serie a 3,3 V circulan unos 4 mA: se ven bien y quedan muy por debajo del máximo de un GPIO.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Modo de trabajo:</w:t>
      </w:r>
      <w:r>
        <w:rPr>
          <w:rFonts w:ascii="Calibri" w:cs="Calibri" w:eastAsia="Calibri" w:hAnsi="Calibri"/>
        </w:rPr>
        <w:t xml:space="preserve"> salida digital encendido/apagado. Se enciende uno solo, el del nivel actual. Si el sensor falla, parpadean los tres.</w:t>
      </w:r>
    </w:p>
    <w:p>
      <w:pPr>
        <w:pStyle w:val="Heading2"/>
      </w:pPr>
      <w:r>
        <w:t xml:space="preserve">KY-006: buzzer piezoeléctrico pasivo (actuador sonoro)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Funciona entre 3,3 y 5 V. Pines: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(señal), </w:t>
      </w:r>
      <w:r>
        <w:rPr>
          <w:rFonts w:ascii="Calibri" w:cs="Calibri" w:eastAsia="Calibri" w:hAnsi="Calibri"/>
          <w:b/>
          <w:bCs/>
        </w:rPr>
        <w:t xml:space="preserve">+</w:t>
      </w:r>
      <w:r>
        <w:rPr>
          <w:rFonts w:ascii="Calibri" w:cs="Calibri" w:eastAsia="Calibri" w:hAnsi="Calibri"/>
        </w:rPr>
        <w:t xml:space="preserve"> (no se usa) y </w:t>
      </w:r>
      <w:r>
        <w:rPr>
          <w:rFonts w:ascii="Calibri" w:cs="Calibri" w:eastAsia="Calibri" w:hAnsi="Calibri"/>
          <w:b/>
          <w:bCs/>
        </w:rPr>
        <w:t xml:space="preserve">−</w:t>
      </w:r>
      <w:r>
        <w:rPr>
          <w:rFonts w:ascii="Calibri" w:cs="Calibri" w:eastAsia="Calibri" w:hAnsi="Calibri"/>
        </w:rPr>
        <w:t xml:space="preserve"> (GND).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Es </w:t>
      </w:r>
      <w:r>
        <w:rPr>
          <w:rFonts w:ascii="Calibri" w:cs="Calibri" w:eastAsia="Calibri" w:hAnsi="Calibri"/>
          <w:b/>
          <w:bCs/>
        </w:rPr>
        <w:t xml:space="preserve">pasivo</w:t>
      </w:r>
      <w:r>
        <w:rPr>
          <w:rFonts w:ascii="Calibri" w:cs="Calibri" w:eastAsia="Calibri" w:hAnsi="Calibri"/>
        </w:rPr>
        <w:t xml:space="preserve">: no suena con un nivel fijo, necesita una señal alternada. La frecuencia de esa señal define el tono.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Modo de trabajo:</w:t>
      </w:r>
      <w:r>
        <w:rPr>
          <w:rFonts w:ascii="Calibri" w:cs="Calibri" w:eastAsia="Calibri" w:hAnsi="Calibri"/>
        </w:rPr>
        <w:t xml:space="preserve"> el periférico LEDC del ESP32 genera una onda cuadrada (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ledcWriteTone()</w:t>
      </w:r>
      <w:r>
        <w:rPr>
          <w:rFonts w:ascii="Calibri" w:cs="Calibri" w:eastAsia="Calibri" w:hAnsi="Calibri"/>
        </w:rPr>
        <w:t xml:space="preserve">): 3 beeps de 2 kHz para la alarma y uno corto de 3 kHz para confirmar un marcador.</w:t>
      </w:r>
    </w:p>
    <w:p>
      <w:pPr>
        <w:pStyle w:val="Heading2"/>
      </w:pPr>
      <w:r>
        <w:t xml:space="preserve">Pulsador táctil: entrada del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Pulsador de 4 patas, normal abierto.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Modo de trabajo:</w:t>
      </w:r>
      <w:r>
        <w:rPr>
          <w:rFonts w:ascii="Calibri" w:cs="Calibri" w:eastAsia="Calibri" w:hAnsi="Calibri"/>
        </w:rPr>
        <w:t xml:space="preserve"> entrada digital con la resistencia </w:t>
      </w:r>
      <w:r>
        <w:rPr>
          <w:rFonts w:ascii="Calibri" w:cs="Calibri" w:eastAsia="Calibri" w:hAnsi="Calibri"/>
          <w:i/>
          <w:iCs/>
        </w:rPr>
        <w:t xml:space="preserve">pull-up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interna</w:t>
      </w:r>
      <w:r>
        <w:rPr>
          <w:rFonts w:ascii="Calibri" w:cs="Calibri" w:eastAsia="Calibri" w:hAnsi="Calibri"/>
        </w:rPr>
        <w:t xml:space="preserve"> del ESP32 (no hace falta una resistencia externa). Suelto se lee HIGH, apretado LOW. Antirrebote por software de 30 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Pulsación </w:t>
      </w:r>
      <w:r>
        <w:rPr>
          <w:rFonts w:ascii="Calibri" w:cs="Calibri" w:eastAsia="Calibri" w:hAnsi="Calibri"/>
          <w:b/>
          <w:bCs/>
        </w:rPr>
        <w:t xml:space="preserve">corta</w:t>
      </w:r>
      <w:r>
        <w:rPr>
          <w:rFonts w:ascii="Calibri" w:cs="Calibri" w:eastAsia="Calibri" w:hAnsi="Calibri"/>
        </w:rPr>
        <w:t xml:space="preserve"> (&lt; 1 s): silencia la alarma 15 min. Pulsación </w:t>
      </w:r>
      <w:r>
        <w:rPr>
          <w:rFonts w:ascii="Calibri" w:cs="Calibri" w:eastAsia="Calibri" w:hAnsi="Calibri"/>
          <w:b/>
          <w:bCs/>
        </w:rPr>
        <w:t xml:space="preserve">larga</w:t>
      </w:r>
      <w:r>
        <w:rPr>
          <w:rFonts w:ascii="Calibri" w:cs="Calibri" w:eastAsia="Calibri" w:hAnsi="Calibri"/>
        </w:rPr>
        <w:t xml:space="preserve"> (≥ 1,5 s): guarda un marcador de evento.</w:t>
      </w:r>
    </w:p>
    <w:p>
      <w:pPr>
        <w:pStyle w:val="Heading2"/>
      </w:pPr>
      <w:r>
        <w:t xml:space="preserve">Otros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Protoboard de 400 puntos, cables Dupont macho–macho y hembra–macho, y un cable USB </w:t>
      </w:r>
      <w:r>
        <w:rPr>
          <w:rFonts w:ascii="Calibri" w:cs="Calibri" w:eastAsia="Calibri" w:hAnsi="Calibri"/>
          <w:b/>
          <w:bCs/>
        </w:rPr>
        <w:t xml:space="preserve">de datos</w:t>
      </w:r>
      <w:r>
        <w:rPr>
          <w:rFonts w:ascii="Calibri" w:cs="Calibri" w:eastAsia="Calibri" w:hAnsi="Calibri"/>
        </w:rPr>
        <w:t xml:space="preserve"> (algunos cables solo cargan).</w:t>
      </w:r>
    </w:p>
    <w:p>
      <w:pPr>
        <w:pStyle w:val="Heading1"/>
      </w:pPr>
      <w:r>
        <w:t xml:space="preserve">4. Diagrama de conexión</w:t>
      </w:r>
    </w:p>
    <w:p>
      <w:pPr>
        <w:pStyle w:val="Heading2"/>
      </w:pPr>
      <w:r>
        <w:t xml:space="preserve">4.1 Esquema eléctrico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conexion.png" descr="Figura 3. Esquema eléctrico." title="Figura 3. Esquema eléctr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Figura 3. Esquema eléctrico.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1"/>
        <w:gridCol w:w="3191"/>
      </w:tblGrid>
      <w:tr>
        <w:trPr>
          <w:tblHeader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Señal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Pin del ESP32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BME680 VCC / GND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3V3 / GND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BME680 SDA / SCL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 21 / GPIO 22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BME680 SDO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GND (dirección 0x76)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BME680 CS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3V3 (modo I2C)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 verde / amarillo / rojo (con 330 Ω)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 25 / 26 / 27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KY-006 S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 32</w:t>
            </w:r>
          </w:p>
        </w:tc>
      </w:tr>
      <w:tr>
        <w:trPr>
          <w:tblHeader w:val="false"/>
        </w:trPr>
        <w:tc>
          <w:tcPr>
            <w:tcW w:type="dxa" w:w="622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Pulsador</w:t>
            </w:r>
          </w:p>
        </w:tc>
        <w:tc>
          <w:tcPr>
            <w:tcW w:type="dxa" w:w="3191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 33 ↔ GND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Todos los pines existen en las placas de 30 y de 38 pines. Se evitaron los GPIO 6–11 (conectados a la flash) y los pines de arranque (0, 2, 5, 12, 15).</w:t>
      </w:r>
    </w:p>
    <w:p>
      <w:pPr>
        <w:pStyle w:val="Heading2"/>
      </w:pPr>
      <w:r>
        <w:t xml:space="preserve">4.2 Armado en la protoboard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229225"/>
            <wp:effectExtent t="0" r="0" b="0" l="0"/>
            <wp:docPr id="1" name="protoboard.png" descr="Figura 4. Armado en la protoboard de 400 puntos." title="Figura 4. Armado en la protoboard de 400 pu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Figura 4. Armado en la protoboard de 400 puntos.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ESP32 DevKit es tan ancho que, montado en una protoboard de 400 puntos, tapa casi todos los agujeros. Por eso queda </w:t>
      </w:r>
      <w:r>
        <w:rPr>
          <w:rFonts w:ascii="Calibri" w:cs="Calibri" w:eastAsia="Calibri" w:hAnsi="Calibri"/>
          <w:b/>
          <w:bCs/>
        </w:rPr>
        <w:t xml:space="preserve">afuera</w:t>
      </w:r>
      <w:r>
        <w:rPr>
          <w:rFonts w:ascii="Calibri" w:cs="Calibri" w:eastAsia="Calibri" w:hAnsi="Calibri"/>
        </w:rPr>
        <w:t xml:space="preserve"> y se conecta con cables hembra–macho. El detalle agujero por agujero está en </w:t>
      </w:r>
      <w:r>
        <w:rPr>
          <w:rFonts w:ascii="Calibri" w:cs="Calibri" w:eastAsia="Calibri" w:hAnsi="Calibri"/>
        </w:rPr>
        <w:t xml:space="preserve">conexion.md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t xml:space="preserve">5. Funcionamiento y código fuente</w:t>
      </w:r>
    </w:p>
    <w:p>
      <w:pPr>
        <w:pStyle w:val="Heading2"/>
      </w:pPr>
      <w:r>
        <w:t xml:space="preserve">5.1 Arquitectura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bloques.png" descr="Figura 2. Diagrama de bloques del sistema." title="Figura 2. Diagrama de bloques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Figura 2. Diagrama de bloques del sistema.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firmware está dividido en módulos, cada uno en su archivo: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6936"/>
      </w:tblGrid>
      <w:tr>
        <w:trPr>
          <w:tblHeader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Módulo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config.h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Pines, tiempos y umbrales por defecto: el único lugar a tocar para adaptar el hardware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aire_iot.ino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setup()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loop()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medir → controlar → registrar → publicar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control.cpp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controlador: niveles con histéresis, máquina de estados de la alarma y del pulsador. No depende de Arduino y se prueba en la PC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sensor.cpp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BME680 + BSEC2, o datos sintéticos en modo simulación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actuators.cpp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LEDs, buzzer (sin bloquear) y lectura del pulsador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muestras.cpp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storage.cpp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Historial compacto en RAM, CSV y memoria no volátil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web.cpp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Wi-Fi con respaldo en modo AP, API REST, WebSocket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web/</w:t>
            </w:r>
          </w:p>
        </w:tc>
        <w:tc>
          <w:tcPr>
            <w:tcW w:type="dxa" w:w="6936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(HTML, CSS y JavaScript, con gráficos uPlot), embebido comprimido en la flash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El lazo principal</w:t>
      </w:r>
    </w:p>
    <w:p>
      <w:pPr>
        <w:shd w:fill="F3F4F7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void loop() {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...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Lectura l;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if (sensorActualizar(l)) {                                    // 1) medir (cada 3 s)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  if (controlPaso(control, l.iaq, l.precision, ahora, c))     // 2) comparar con los umbrales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    buzzerAlarma();                                           // 3) actuar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  storageAgregar(l, (uint8_t)control.led, uptimeS());         // 4) registrar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  webPublicar(l, control);                                    // 5) publicar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}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Pulsacion p = botonLeer();  // corta → silenciar · larga → marcador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...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actuadoresActualizar(control.led, !sensorOk());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webActualizar();</w:t>
      </w:r>
    </w:p>
    <w:p>
      <w:pPr>
        <w:shd w:fill="F3F4F7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</w:rPr>
        <w:t xml:space="preserve">No hay ningún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delay()</w:t>
      </w:r>
      <w:r>
        <w:rPr>
          <w:rFonts w:ascii="Calibri" w:cs="Calibri" w:eastAsia="Calibri" w:hAnsi="Calibri"/>
        </w:rPr>
        <w:t xml:space="preserve">: cada módulo hace una parte de su trabajo y devuelve el control, así el pulsador y la web responden siempre.</w:t>
      </w:r>
    </w:p>
    <w:p>
      <w:pPr>
        <w:pStyle w:val="Heading2"/>
      </w:pPr>
      <w:r>
        <w:t xml:space="preserve">5.3 Decisiones de diseño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Histéresis en los niveles:</w:t>
      </w:r>
      <w:r>
        <w:rPr>
          <w:rFonts w:ascii="Calibri" w:cs="Calibri" w:eastAsia="Calibri" w:hAnsi="Calibri"/>
        </w:rPr>
        <w:t xml:space="preserve"> se sube a amarillo con IAQ &gt; 100, pero se vuelve a verde recién con IAQ &lt; 85. Así el LED no parpadea con el ruido de la medición (sección 6.2).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alarmar sin calibración:</w:t>
      </w:r>
      <w:r>
        <w:rPr>
          <w:rFonts w:ascii="Calibri" w:cs="Calibri" w:eastAsia="Calibri" w:hAnsi="Calibri"/>
        </w:rPr>
        <w:t xml:space="preserve"> con precisión de BSEC 0–1 el IAQ no es confiable, entonces el LED cambia pero el buzzer no suena.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Funciona sin internet:</w:t>
      </w:r>
      <w:r>
        <w:rPr>
          <w:rFonts w:ascii="Calibri" w:cs="Calibri" w:eastAsia="Calibri" w:hAnsi="Calibri"/>
        </w:rPr>
        <w:t xml:space="preserve"> la página va comprimida dentro del firmware (35,2 KB) y, si no hay Wi-Fi, el ESP32 crea su propia 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Tolerante a fallas:</w:t>
      </w:r>
      <w:r>
        <w:rPr>
          <w:rFonts w:ascii="Calibri" w:cs="Calibri" w:eastAsia="Calibri" w:hAnsi="Calibri"/>
        </w:rPr>
        <w:t xml:space="preserve"> si se desconecta el sensor, los tres LEDs parpadean, la web muestra "Sensor no detectado" y el equipo reintenta cada 10 s, sin reiniciar.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Probado sin hardware:</w:t>
      </w:r>
      <w:r>
        <w:rPr>
          <w:rFonts w:ascii="Calibri" w:cs="Calibri" w:eastAsia="Calibri" w:hAnsi="Calibri"/>
        </w:rPr>
        <w:t xml:space="preserve"> la lógica de control y el formato de datos tienen tests que corren en la PC (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tools/test_nativo.cpp</w:t>
      </w:r>
      <w:r>
        <w:rPr>
          <w:rFonts w:ascii="Calibri" w:cs="Calibri" w:eastAsia="Calibri" w:hAnsi="Calibri"/>
        </w:rPr>
        <w:t xml:space="preserve">), y un servidor simulado (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tools/mock_server.py</w:t>
      </w:r>
      <w:r>
        <w:rPr>
          <w:rFonts w:ascii="Calibri" w:cs="Calibri" w:eastAsia="Calibri" w:hAnsi="Calibri"/>
        </w:rPr>
        <w:t xml:space="preserve">) permite desarrollar la web sin el ESP32.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código está comentado en español. Para recorrerlo en orden, ver la </w:t>
      </w:r>
      <w:r>
        <w:rPr>
          <w:rFonts w:ascii="Calibri" w:cs="Calibri" w:eastAsia="Calibri" w:hAnsi="Calibri"/>
          <w:b/>
          <w:bCs/>
        </w:rPr>
        <w:t xml:space="preserve">guía del código</w:t>
      </w:r>
      <w:r>
        <w:rPr>
          <w:rFonts w:ascii="Calibri" w:cs="Calibri" w:eastAsia="Calibri" w:hAnsi="Calibri"/>
        </w:rPr>
        <w:t xml:space="preserve">. Las máquinas de estado, la API y el formato de los datos están en </w:t>
      </w:r>
      <w:r>
        <w:rPr>
          <w:rFonts w:ascii="Calibri" w:cs="Calibri" w:eastAsia="Calibri" w:hAnsi="Calibri"/>
        </w:rPr>
        <w:t xml:space="preserve">arquitectura.md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6. Conceptos teóricos aplicados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Resumen. El desarrollo completo, con el código de cada uno, está en </w:t>
      </w:r>
      <w:r>
        <w:rPr>
          <w:rFonts w:ascii="Calibri" w:cs="Calibri" w:eastAsia="Calibri" w:hAnsi="Calibri"/>
        </w:rPr>
        <w:t xml:space="preserve">conceptos_teoricos.md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6.1 Realimentación: lazo abierto y lazo cerrado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equipo </w:t>
      </w:r>
      <w:r>
        <w:rPr>
          <w:rFonts w:ascii="Calibri" w:cs="Calibri" w:eastAsia="Calibri" w:hAnsi="Calibri"/>
          <w:b/>
          <w:bCs/>
        </w:rPr>
        <w:t xml:space="preserve">mide</w:t>
      </w:r>
      <w:r>
        <w:rPr>
          <w:rFonts w:ascii="Calibri" w:cs="Calibri" w:eastAsia="Calibri" w:hAnsi="Calibri"/>
        </w:rPr>
        <w:t xml:space="preserve"> (BME680), </w:t>
      </w:r>
      <w:r>
        <w:rPr>
          <w:rFonts w:ascii="Calibri" w:cs="Calibri" w:eastAsia="Calibri" w:hAnsi="Calibri"/>
          <w:b/>
          <w:bCs/>
        </w:rPr>
        <w:t xml:space="preserve">compara</w:t>
      </w:r>
      <w:r>
        <w:rPr>
          <w:rFonts w:ascii="Calibri" w:cs="Calibri" w:eastAsia="Calibri" w:hAnsi="Calibri"/>
        </w:rPr>
        <w:t xml:space="preserve"> con una referencia (umbrales) y </w:t>
      </w:r>
      <w:r>
        <w:rPr>
          <w:rFonts w:ascii="Calibri" w:cs="Calibri" w:eastAsia="Calibri" w:hAnsi="Calibri"/>
          <w:b/>
          <w:bCs/>
        </w:rPr>
        <w:t xml:space="preserve">actúa</w:t>
      </w:r>
      <w:r>
        <w:rPr>
          <w:rFonts w:ascii="Calibri" w:cs="Calibri" w:eastAsia="Calibri" w:hAnsi="Calibri"/>
        </w:rPr>
        <w:t xml:space="preserve"> (LED y buzzer). Pero el LED y el buzzer no cambian el aire: </w:t>
      </w:r>
      <w:r>
        <w:rPr>
          <w:rFonts w:ascii="Calibri" w:cs="Calibri" w:eastAsia="Calibri" w:hAnsi="Calibri"/>
          <w:b/>
          <w:bCs/>
        </w:rPr>
        <w:t xml:space="preserve">respecto del ambiente, el lazo está abierto</w:t>
      </w:r>
      <w:r>
        <w:rPr>
          <w:rFonts w:ascii="Calibri" w:cs="Calibri" w:eastAsia="Calibri" w:hAnsi="Calibri"/>
        </w:rPr>
        <w:t xml:space="preserve">. El lazo se cierra a través de una </w:t>
      </w:r>
      <w:r>
        <w:rPr>
          <w:rFonts w:ascii="Calibri" w:cs="Calibri" w:eastAsia="Calibri" w:hAnsi="Calibri"/>
          <w:b/>
          <w:bCs/>
        </w:rPr>
        <w:t xml:space="preserve">persona</w:t>
      </w:r>
      <w:r>
        <w:rPr>
          <w:rFonts w:ascii="Calibri" w:cs="Calibri" w:eastAsia="Calibri" w:hAnsi="Calibri"/>
        </w:rPr>
        <w:t xml:space="preserve"> que ve la alarma y ventila (</w:t>
      </w:r>
      <w:r>
        <w:rPr>
          <w:rFonts w:ascii="Calibri" w:cs="Calibri" w:eastAsia="Calibri" w:hAnsi="Calibri"/>
          <w:i/>
          <w:iCs/>
        </w:rPr>
        <w:t xml:space="preserve">human-in-the-loop</w:t>
      </w:r>
      <w:r>
        <w:rPr>
          <w:rFonts w:ascii="Calibri" w:cs="Calibri" w:eastAsia="Calibri" w:hAnsi="Calibri"/>
        </w:rPr>
        <w:t xml:space="preserve">). Por eso la alarma se repite cada 30 segundos mientras siga en rojo: insistir sobre el "actuador humano" es la única forma de influir en la salida. El lazo se cerraría físicamente con un extractor (la mejora de la sección 7).</w:t>
      </w:r>
    </w:p>
    <w:p>
      <w:pPr>
        <w:spacing w:after="140"/>
      </w:pPr>
      <w:r>
        <w:rPr>
          <w:rFonts w:ascii="Calibri" w:cs="Calibri" w:eastAsia="Calibri" w:hAnsi="Calibri"/>
          <w:i/>
          <w:iCs/>
        </w:rPr>
        <w:t xml:space="preserve">En el código: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loop()</w:t>
      </w:r>
      <w:r>
        <w:rPr>
          <w:rFonts w:ascii="Calibri" w:cs="Calibri" w:eastAsia="Calibri" w:hAnsi="Calibri"/>
        </w:rPr>
        <w:t xml:space="preserve"> implementa medir → comparar → actuar, y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controlPaso()</w:t>
      </w:r>
      <w:r>
        <w:rPr>
          <w:rFonts w:ascii="Calibri" w:cs="Calibri" w:eastAsia="Calibri" w:hAnsi="Calibri"/>
        </w:rPr>
        <w:t xml:space="preserve"> en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control.cpp</w:t>
      </w:r>
      <w:r>
        <w:rPr>
          <w:rFonts w:ascii="Calibri" w:cs="Calibri" w:eastAsia="Calibri" w:hAnsi="Calibri"/>
        </w:rPr>
        <w:t xml:space="preserve"> es el controlador.</w:t>
      </w:r>
    </w:p>
    <w:p>
      <w:pPr>
        <w:pStyle w:val="Heading2"/>
      </w:pPr>
      <w:r>
        <w:t xml:space="preserve">6.2 Histéresis y estabilidad</w:t>
      </w:r>
    </w:p>
    <w:p>
      <w:pPr>
        <w:spacing w:after="140"/>
      </w:pPr>
      <w:r>
        <w:rPr>
          <w:rFonts w:ascii="Calibri" w:cs="Calibri" w:eastAsia="Calibri" w:hAnsi="Calibri"/>
        </w:rPr>
        <w:t xml:space="preserve">Un control on/off con un solo umbral </w:t>
      </w:r>
      <w:r>
        <w:rPr>
          <w:rFonts w:ascii="Calibri" w:cs="Calibri" w:eastAsia="Calibri" w:hAnsi="Calibri"/>
          <w:b/>
          <w:bCs/>
        </w:rPr>
        <w:t xml:space="preserve">oscila</w:t>
      </w:r>
      <w:r>
        <w:rPr>
          <w:rFonts w:ascii="Calibri" w:cs="Calibri" w:eastAsia="Calibri" w:hAnsi="Calibri"/>
        </w:rPr>
        <w:t xml:space="preserve"> cuando la señal tiene ruido y está cerca del umbral: el LED parpadearía sin sentido. Con </w:t>
      </w:r>
      <w:r>
        <w:rPr>
          <w:rFonts w:ascii="Calibri" w:cs="Calibri" w:eastAsia="Calibri" w:hAnsi="Calibri"/>
          <w:b/>
          <w:bCs/>
        </w:rPr>
        <w:t xml:space="preserve">dos umbrales</w:t>
      </w:r>
      <w:r>
        <w:rPr>
          <w:rFonts w:ascii="Calibri" w:cs="Calibri" w:eastAsia="Calibri" w:hAnsi="Calibri"/>
        </w:rPr>
        <w:t xml:space="preserve"> (sube con &gt; 100, baja con &lt; 85) aparece una banda muerta que estabiliza la salida. Con un IAQ que oscila entre 99 y 102, sin histéresis hay 5 cambios de LED en 21 s; con histéresis, 1. La banda (15) tiene que ser mayor que el ruido (±3). El costo es un retardo al bajar de nivel.</w:t>
      </w:r>
    </w:p>
    <w:p>
      <w:pPr>
        <w:spacing w:after="140"/>
      </w:pPr>
      <w:r>
        <w:rPr>
          <w:rFonts w:ascii="Calibri" w:cs="Calibri" w:eastAsia="Calibri" w:hAnsi="Calibri"/>
          <w:i/>
          <w:iCs/>
        </w:rPr>
        <w:t xml:space="preserve">En el código: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siguienteLed()</w:t>
      </w:r>
      <w:r>
        <w:rPr>
          <w:rFonts w:ascii="Calibri" w:cs="Calibri" w:eastAsia="Calibri" w:hAnsi="Calibri"/>
        </w:rPr>
        <w:t xml:space="preserve"> en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control.cpp</w:t>
      </w:r>
      <w:r>
        <w:rPr>
          <w:rFonts w:ascii="Calibri" w:cs="Calibri" w:eastAsia="Calibri" w:hAnsi="Calibri"/>
        </w:rPr>
        <w:t xml:space="preserve">. Recibe el estado actual porque la histéresis es memoria. El antirrebote del pulsador (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botonPaso()</w:t>
      </w:r>
      <w:r>
        <w:rPr>
          <w:rFonts w:ascii="Calibri" w:cs="Calibri" w:eastAsia="Calibri" w:hAnsi="Calibri"/>
        </w:rPr>
        <w:t xml:space="preserve">) es la misma idea aplicada al tiempo.</w:t>
      </w:r>
    </w:p>
    <w:p>
      <w:pPr>
        <w:pStyle w:val="Heading2"/>
      </w:pPr>
      <w:r>
        <w:t xml:space="preserve">6.3 Perturbaciones y tiempo de establecimiento</w:t>
      </w:r>
    </w:p>
    <w:p>
      <w:pPr>
        <w:spacing w:after="140"/>
      </w:pPr>
      <w:r>
        <w:rPr>
          <w:rFonts w:ascii="Calibri" w:cs="Calibri" w:eastAsia="Calibri" w:hAnsi="Calibri"/>
        </w:rPr>
        <w:t xml:space="preserve">Cocinar, limpiar o tener muchas personas en un aula cerrada son </w:t>
      </w:r>
      <w:r>
        <w:rPr>
          <w:rFonts w:ascii="Calibri" w:cs="Calibri" w:eastAsia="Calibri" w:hAnsi="Calibri"/>
          <w:b/>
          <w:bCs/>
        </w:rPr>
        <w:t xml:space="preserve">perturbaciones</w:t>
      </w:r>
      <w:r>
        <w:rPr>
          <w:rFonts w:ascii="Calibri" w:cs="Calibri" w:eastAsia="Calibri" w:hAnsi="Calibri"/>
        </w:rPr>
        <w:t xml:space="preserve"> (escalones o pulsos de VOC). Al ventilar, el aire se recupera con una dinámica aproximadamente de </w:t>
      </w:r>
      <w:r>
        <w:rPr>
          <w:rFonts w:ascii="Calibri" w:cs="Calibri" w:eastAsia="Calibri" w:hAnsi="Calibri"/>
          <w:b/>
          <w:bCs/>
        </w:rPr>
        <w:t xml:space="preserve">primer orden</w:t>
      </w:r>
      <w:r>
        <w:rPr>
          <w:rFonts w:ascii="Calibri" w:cs="Calibri" w:eastAsia="Calibri" w:hAnsi="Calibri"/>
        </w:rPr>
        <w:t xml:space="preserve">: el modo simulación la modela con τ = 120 s (95 % en 3τ = 6 min). Los </w:t>
      </w:r>
      <w:r>
        <w:rPr>
          <w:rFonts w:ascii="Calibri" w:cs="Calibri" w:eastAsia="Calibri" w:hAnsi="Calibri"/>
          <w:b/>
          <w:bCs/>
        </w:rPr>
        <w:t xml:space="preserve">marcadores de evento</w:t>
      </w:r>
      <w:r>
        <w:rPr>
          <w:rFonts w:ascii="Calibri" w:cs="Calibri" w:eastAsia="Calibri" w:hAnsi="Calibri"/>
        </w:rPr>
        <w:t xml:space="preserve"> permiten anotar cuándo empezó la perturbación y cuándo se ventiló, para medir el tiempo de establecimiento real con el CSV. El propio sensor tiene un transitorio largo, su </w:t>
      </w:r>
      <w:r>
        <w:rPr>
          <w:rFonts w:ascii="Calibri" w:cs="Calibri" w:eastAsia="Calibri" w:hAnsi="Calibri"/>
          <w:b/>
          <w:bCs/>
        </w:rPr>
        <w:t xml:space="preserve">calibración</w:t>
      </w:r>
      <w:r>
        <w:rPr>
          <w:rFonts w:ascii="Calibri" w:cs="Calibri" w:eastAsia="Calibri" w:hAnsi="Calibri"/>
        </w:rPr>
        <w:t xml:space="preserve">, y el sistema lo trata explícitamente: no alarma con precisión 0–1 y guarda la calibración para no repetirla en cada reinicio.</w:t>
      </w:r>
    </w:p>
    <w:p>
      <w:pPr>
        <w:spacing w:after="140"/>
      </w:pPr>
      <w:r>
        <w:rPr>
          <w:rFonts w:ascii="Calibri" w:cs="Calibri" w:eastAsia="Calibri" w:hAnsi="Calibri"/>
          <w:i/>
          <w:iCs/>
        </w:rPr>
        <w:t xml:space="preserve">En el código: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simular()</w:t>
      </w:r>
      <w:r>
        <w:rPr>
          <w:rFonts w:ascii="Calibri" w:cs="Calibri" w:eastAsia="Calibri" w:hAnsi="Calibri"/>
        </w:rPr>
        <w:t xml:space="preserve"> en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sensor.h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PRECISION_MIN_ALARMA</w:t>
      </w:r>
      <w:r>
        <w:rPr>
          <w:rFonts w:ascii="Calibri" w:cs="Calibri" w:eastAsia="Calibri" w:hAnsi="Calibri"/>
        </w:rPr>
        <w:t xml:space="preserve"> en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config.h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storageGuardarBsec()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7. Mejora propuesta para la Etapa 2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Cerrar el lazo con un extractor.</w:t>
      </w:r>
      <w:r>
        <w:rPr>
          <w:rFonts w:ascii="Calibri" w:cs="Calibri" w:eastAsia="Calibri" w:hAnsi="Calibri"/>
        </w:rPr>
        <w:t xml:space="preserve"> Se agrega un </w:t>
      </w:r>
      <w:r>
        <w:rPr>
          <w:rFonts w:ascii="Calibri" w:cs="Calibri" w:eastAsia="Calibri" w:hAnsi="Calibri"/>
          <w:b/>
          <w:bCs/>
        </w:rPr>
        <w:t xml:space="preserve">relé</w:t>
      </w:r>
      <w:r>
        <w:rPr>
          <w:rFonts w:ascii="Calibri" w:cs="Calibri" w:eastAsia="Calibri" w:hAnsi="Calibri"/>
        </w:rPr>
        <w:t xml:space="preserve"> (pin sugerido: GPIO 13, libre en las dos variantes de placa) que enciende un </w:t>
      </w:r>
      <w:r>
        <w:rPr>
          <w:rFonts w:ascii="Calibri" w:cs="Calibri" w:eastAsia="Calibri" w:hAnsi="Calibri"/>
          <w:b/>
          <w:bCs/>
        </w:rPr>
        <w:t xml:space="preserve">ventilador o extractor</w:t>
      </w:r>
      <w:r>
        <w:rPr>
          <w:rFonts w:ascii="Calibri" w:cs="Calibri" w:eastAsia="Calibri" w:hAnsi="Calibri"/>
        </w:rPr>
        <w:t xml:space="preserve"> con un control on/off con histéresis: enciende con IAQ &gt; 150 y apaga con IAQ &lt; 100, con tiempos mínimos de encendido (3 min) y de apagado (2 min) para proteger el motor. Así el sistema corrige las perturbaciones sin depender de una persona, y la alarma queda como respaldo.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Además de la conexión, el documento </w:t>
      </w:r>
      <w:r>
        <w:rPr>
          <w:rFonts w:ascii="Calibri" w:cs="Calibri" w:eastAsia="Calibri" w:hAnsi="Calibri"/>
        </w:rPr>
        <w:t xml:space="preserve">mejora_propuesta.md</w:t>
      </w:r>
      <w:r>
        <w:rPr>
          <w:rFonts w:ascii="Calibri" w:cs="Calibri" w:eastAsia="Calibri" w:hAnsi="Calibri"/>
        </w:rPr>
        <w:t xml:space="preserve"> detalla: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una alternativa de control "tipo PI";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cada archivo del código que hay que tocar;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los nuevos conceptos que aparecen: ciclo límite, saturación del actuador y tiempo de establecimiento con y sin extractor.</w:t>
      </w:r>
    </w:p>
    <w:p>
      <w:pPr>
        <w:pBdr>
          <w:left w:val="single" w:color="BA7517" w:sz="18" w:space="6"/>
        </w:pBdr>
        <w:shd w:fill="FAEEDA" w:color="auto" w:val="clear"/>
        <w:spacing w:after="160" w:before="120"/>
        <w:ind w:left="160"/>
      </w:pPr>
      <w:r>
        <w:rPr>
          <w:rFonts w:ascii="Calibri" w:cs="Calibri" w:eastAsia="Calibri" w:hAnsi="Calibri"/>
          <w:color w:val="633806"/>
        </w:rPr>
        <w:t xml:space="preserve">Para un prototipo conviene un ventilador de 5 o 12 V con su propia fuente. Un extractor de 220 V requiere que el cableado de potencia lo haga o supervise una persona habilitada.</w:t>
      </w:r>
    </w:p>
    <w:p>
      <w:pPr>
        <w:spacing w:after="140"/>
      </w:pPr>
      <w:r>
        <w:rPr>
          <w:rFonts w:ascii="Calibri" w:cs="Calibri" w:eastAsia="Calibri" w:hAnsi="Calibri"/>
        </w:rPr>
        <w:t xml:space="preserve">Otras mejoras posibles, si la cátedra prefiere otra: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guardar el historial en la flash para que sobreviva a los reinicios;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agregar un display;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sumar un sensor de CO₂ real (NDIR) para comparar con el eCO₂ estimado;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comparación con Machine Learning mencionada en la sección 9.2.</w:t>
      </w:r>
    </w:p>
    <w:p>
      <w:pPr>
        <w:pStyle w:val="Heading1"/>
      </w:pPr>
      <w:r>
        <w:t xml:space="preserve">8. Complicaciones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Las más relevantes (la lista completa, con síntomas, causa y tiempo perdido, está en </w:t>
      </w:r>
      <w:r>
        <w:rPr>
          <w:rFonts w:ascii="Calibri" w:cs="Calibri" w:eastAsia="Calibri" w:hAnsi="Calibri"/>
        </w:rPr>
        <w:t xml:space="preserve">complicaciones.md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8"/>
      </w:tblGrid>
      <w:tr>
        <w:trPr>
          <w:tblHeader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Problema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Causa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ESP32 no entraba en la protoboard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DevKit tapa casi todos los agujeros de una protoboard de 400 puntos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ESP32 afuera, conectado con cables hembra–macho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subida del firmware fallaba (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Unable to verify flash chip connection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adaptador USB-serie de la placa no soporta 921600 baudios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Upload Speed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115200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escáner I2C no encontraba el sensor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Falso contacto en la protoboard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Reacomodar los cables. El firmware se recupera solo cuando vuelve el contacto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Falsos "sensor desconectado"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BSEC devuelve 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false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también ante simples advertencias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se considera caído ante códigos de error negativos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historial de 24 h no entraba en memoria como JSON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~14 000 valores necesitan más de 200 KB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Muestras compactas de 24 B y CSV generado fila por fila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sensor, la web decía "Sin conexión"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lecturas, el equipo no enviaba nada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latido cada 3 s informa que el equipo sigue vivo pero sin sensor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Etiquetas con tilde rompían el CSV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cortar el texto se partía un carácter UTF-8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 respetando los caracteres, con tests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Análisis de impacto: riesgos y desafíos</w:t>
      </w:r>
    </w:p>
    <w:p>
      <w:pPr>
        <w:pStyle w:val="Heading2"/>
      </w:pPr>
      <w:r>
        <w:t xml:space="preserve">9.1 Riesgos técnicos y cómo se mitigan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8"/>
      </w:tblGrid>
      <w:tr>
        <w:trPr>
          <w:tblHeader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Riesgo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Impacto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15C"/>
                <w:sz w:val="19"/>
                <w:szCs w:val="19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Calibración de BSEC lenta.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precisión 0–1 el IAQ no es confiable y la alarma no suena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una demo recién encendida, el equipo podría no reaccionar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Encender el equipo horas antes; la calibración se guarda en NVS y se restaura al reiniciar; modo simulación y video de respaldo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Wi-Fi de la facultad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portal cautivo o solo en 5 GHz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ESP32 no se conecta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Pasa solo a modo AP (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AireIoT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 los 15 s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Falsos contactos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la protoboard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Lecturas cortadas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Detección y reintento automático; aviso con LEDs y en la web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eCO₂ y bVOC son estimaciones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mediciones de CO₂ real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podrían interpretar como valores exactos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web y la documentación lo aclaran. Para CO₂ real hace falta un sensor NDIR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Autocalentamiento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sensor y la placa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Temperatura 1–2 °C más alta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TEMP_OFFSET_C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config.h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el sensor se ubica lejos del ESP32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 solo en RAM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pierde al desenchufar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el CSV antes de apagar; mejora posible: guardarlo en la flash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la red AP usa una clave fija y la API no tiene autenticación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Cualquiera conectado a la misma red puede cambiar los umbrales o silenciar la alarma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Aceptable en un prototipo de red local. Para un uso real: clave propia en 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secrets.h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autenticación en </w:t>
            </w:r>
            <w:r>
              <w:rPr>
                <w:rFonts w:ascii="Consolas" w:cs="Consolas" w:eastAsia="Consolas" w:hAnsi="Consolas"/>
                <w:color w:val="3C3489"/>
                <w:sz w:val="17"/>
                <w:szCs w:val="17"/>
              </w:rPr>
              <w:t xml:space="preserve">/api/config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Flash al 88 %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Queda poco espacio para funciones grandes en la Etapa 2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mejora como el relé ocupa muy poco. Para más espacio, cambiar el esquema de particiones de la placa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Dependencia de BSEC2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una librería cerrada de Bosch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funciona en las plataformas que Bosch compila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Versiones fijas documentadas; el modo simulación permite trabajar sin ella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Kit institucional: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conectar el BME680 o un GPIO a 5 V los daña</w:t>
            </w:r>
          </w:p>
        </w:tc>
        <w:tc>
          <w:tcPr>
            <w:tcW w:type="dxa" w:w="3137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Rotura de componentes</w:t>
            </w:r>
          </w:p>
        </w:tc>
        <w:tc>
          <w:tcPr>
            <w:tcW w:type="dxa" w:w="3138"/>
            <w:tcBorders>
              <w:top w:val="single" w:color="C9CFD9" w:sz="4"/>
              <w:left w:val="single" w:color="C9CFD9" w:sz="4"/>
              <w:bottom w:val="single" w:color="C9CFD9" w:sz="4"/>
              <w:right w:val="single" w:color="C9CF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documentación remarca 3V3 en todos los pasos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Impacto esperado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Salud y bienestar:</w:t>
      </w:r>
      <w:r>
        <w:rPr>
          <w:rFonts w:ascii="Calibri" w:cs="Calibri" w:eastAsia="Calibri" w:hAnsi="Calibri"/>
        </w:rPr>
        <w:t xml:space="preserve"> convierte un problema invisible en una señal concreta (un LED rojo) y una acción simple (ventilar).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Costo y acceso:</w:t>
      </w:r>
      <w:r>
        <w:rPr>
          <w:rFonts w:ascii="Calibri" w:cs="Calibri" w:eastAsia="Calibri" w:hAnsi="Calibri"/>
        </w:rPr>
        <w:t xml:space="preserve"> reemplaza equipos de cientos de dólares por uno de pocos dólares, sin nube ni suscripción.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Datos:</w:t>
      </w:r>
      <w:r>
        <w:rPr>
          <w:rFonts w:ascii="Calibri" w:cs="Calibri" w:eastAsia="Calibri" w:hAnsi="Calibri"/>
        </w:rPr>
        <w:t xml:space="preserve"> el CSV con marcadores es un dataset propio para analizar el ambiente o entrenar modelos (por ejemplo, comparar un clasificador de Machine Learning contra los umbrales fijos).</w:t>
      </w:r>
    </w:p>
    <w:p>
      <w:pPr>
        <w:pStyle w:val="Heading1"/>
      </w:pPr>
      <w:r>
        <w:t xml:space="preserve">10. Cómo reproducirlo y contenido de la entrega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Las instrucciones paso a paso están en el </w:t>
      </w:r>
      <w:r>
        <w:rPr>
          <w:rFonts w:ascii="Calibri" w:cs="Calibri" w:eastAsia="Calibri" w:hAnsi="Calibri"/>
        </w:rPr>
        <w:t xml:space="preserve">README</w:t>
      </w:r>
      <w:r>
        <w:rPr>
          <w:rFonts w:ascii="Calibri" w:cs="Calibri" w:eastAsia="Calibri" w:hAnsi="Calibri"/>
        </w:rPr>
        <w:t xml:space="preserve">: instalación del core del ESP32 y de las librerías con </w:t>
      </w:r>
      <w:r>
        <w:rPr>
          <w:rFonts w:ascii="Calibri" w:cs="Calibri" w:eastAsia="Calibri" w:hAnsi="Calibri"/>
          <w:b/>
          <w:bCs/>
        </w:rPr>
        <w:t xml:space="preserve">versiones exactas</w:t>
      </w:r>
      <w:r>
        <w:rPr>
          <w:rFonts w:ascii="Calibri" w:cs="Calibri" w:eastAsia="Calibri" w:hAnsi="Calibri"/>
        </w:rPr>
        <w:t xml:space="preserve">, configuración del Wi-Fi, prueba del sensor con el escáner I2C, subida del firmware y problemas frecuentes.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Resumen: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Arduino IDE 2 + core </w:t>
      </w:r>
      <w:r>
        <w:rPr>
          <w:rFonts w:ascii="Calibri" w:cs="Calibri" w:eastAsia="Calibri" w:hAnsi="Calibri"/>
          <w:b/>
          <w:bCs/>
        </w:rPr>
        <w:t xml:space="preserve">esp32 3.3.12</w:t>
      </w:r>
      <w:r>
        <w:rPr>
          <w:rFonts w:ascii="Calibri" w:cs="Calibri" w:eastAsia="Calibri" w:hAnsi="Calibri"/>
        </w:rPr>
        <w:t xml:space="preserve"> de Espressif.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Librerías: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bsec2</w:t>
      </w:r>
      <w:r>
        <w:rPr>
          <w:rFonts w:ascii="Calibri" w:cs="Calibri" w:eastAsia="Calibri" w:hAnsi="Calibri"/>
        </w:rPr>
        <w:t xml:space="preserve"> 1.10.2610 (con </w:t>
      </w:r>
      <w:r>
        <w:rPr>
          <w:rFonts w:ascii="Calibri" w:cs="Calibri" w:eastAsia="Calibri" w:hAnsi="Calibri"/>
          <w:i/>
          <w:iCs/>
        </w:rPr>
        <w:t xml:space="preserve">BME68x Sensor library</w:t>
      </w:r>
      <w:r>
        <w:rPr>
          <w:rFonts w:ascii="Calibri" w:cs="Calibri" w:eastAsia="Calibri" w:hAnsi="Calibri"/>
        </w:rPr>
        <w:t xml:space="preserve"> 1.3.40408),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ESP Async WebServer</w:t>
      </w:r>
      <w:r>
        <w:rPr>
          <w:rFonts w:ascii="Calibri" w:cs="Calibri" w:eastAsia="Calibri" w:hAnsi="Calibri"/>
        </w:rPr>
        <w:t xml:space="preserve"> 3.12.1 y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Async TCP</w:t>
      </w:r>
      <w:r>
        <w:rPr>
          <w:rFonts w:ascii="Calibri" w:cs="Calibri" w:eastAsia="Calibri" w:hAnsi="Calibri"/>
        </w:rPr>
        <w:t xml:space="preserve"> 3.5.0 (de </w:t>
      </w:r>
      <w:r>
        <w:rPr>
          <w:rFonts w:ascii="Calibri" w:cs="Calibri" w:eastAsia="Calibri" w:hAnsi="Calibri"/>
          <w:i/>
          <w:iCs/>
        </w:rPr>
        <w:t xml:space="preserve">ESP32Async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ArduinoJson</w:t>
      </w:r>
      <w:r>
        <w:rPr>
          <w:rFonts w:ascii="Calibri" w:cs="Calibri" w:eastAsia="Calibri" w:hAnsi="Calibri"/>
        </w:rPr>
        <w:t xml:space="preserve"> 7.4.3.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Copiar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secrets.example.h</w:t>
      </w:r>
      <w:r>
        <w:rPr>
          <w:rFonts w:ascii="Calibri" w:cs="Calibri" w:eastAsia="Calibri" w:hAnsi="Calibri"/>
        </w:rPr>
        <w:t xml:space="preserve"> como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secrets.h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Armar según la sección 4, subir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tools/i2c_scanner</w:t>
      </w:r>
      <w:r>
        <w:rPr>
          <w:rFonts w:ascii="Calibri" w:cs="Calibri" w:eastAsia="Calibri" w:hAnsi="Calibri"/>
        </w:rPr>
        <w:t xml:space="preserve"> y verificar la dirección </w:t>
      </w:r>
      <w:r>
        <w:rPr>
          <w:rFonts w:ascii="Calibri" w:cs="Calibri" w:eastAsia="Calibri" w:hAnsi="Calibri"/>
          <w:b/>
          <w:bCs/>
        </w:rPr>
        <w:t xml:space="preserve">0x76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Subir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firmware/aire_iot/aire_iot.ino</w:t>
      </w:r>
      <w:r>
        <w:rPr>
          <w:rFonts w:ascii="Calibri" w:cs="Calibri" w:eastAsia="Calibri" w:hAnsi="Calibri"/>
        </w:rPr>
        <w:t xml:space="preserve"> (placa </w:t>
      </w:r>
      <w:r>
        <w:rPr>
          <w:rFonts w:ascii="Calibri" w:cs="Calibri" w:eastAsia="Calibri" w:hAnsi="Calibri"/>
          <w:i/>
          <w:iCs/>
        </w:rPr>
        <w:t xml:space="preserve">ESP32 Dev Module</w:t>
      </w:r>
      <w:r>
        <w:rPr>
          <w:rFonts w:ascii="Calibri" w:cs="Calibri" w:eastAsia="Calibri" w:hAnsi="Calibri"/>
        </w:rPr>
        <w:t xml:space="preserve">; si falla, </w:t>
      </w:r>
      <w:r>
        <w:rPr>
          <w:rFonts w:ascii="Calibri" w:cs="Calibri" w:eastAsia="Calibri" w:hAnsi="Calibri"/>
          <w:i/>
          <w:iCs/>
        </w:rPr>
        <w:t xml:space="preserve">Upload Speed</w:t>
      </w:r>
      <w:r>
        <w:rPr>
          <w:rFonts w:ascii="Calibri" w:cs="Calibri" w:eastAsia="Calibri" w:hAnsi="Calibri"/>
        </w:rPr>
        <w:t xml:space="preserve"> 115200).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Contenido del ZIP</w:t>
      </w:r>
    </w:p>
    <w:p>
      <w:pPr>
        <w:shd w:fill="F3F4F7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README.md                  instalación, uso y problemas frecuentes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docs/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informe_etapa1.md/.docx este informe (Markdown y Word)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codigo.md                guía del código fuente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conexion.md              tabla de pines y armado en la protoboard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conexion.svg             esquema eléctrico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protoboard.svg           armado físico en la protoboard de 400 puntos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arquitectura.md          bloques, flujo de datos, máquinas de estado, API, CSV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conceptos_teoricos.md    los 3 conceptos de la materia, con el código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mejora_propuesta.md      mejora para la Etapa 2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complicaciones.md        problemas y soluciones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  img/                     capturas del dashboard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firmware/aire_iot/         sketch de Arduino (código comentado)</w:t>
      </w:r>
    </w:p>
    <w:p>
      <w:pPr>
        <w:shd w:fill="F3F4F7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web/                       fuentes del dashboard</w:t>
      </w:r>
    </w:p>
    <w:p>
      <w:pPr>
        <w:shd w:fill="F3F4F7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color w:val="1B2330"/>
          <w:sz w:val="17"/>
          <w:szCs w:val="17"/>
        </w:rPr>
        <w:t xml:space="preserve">tools/                     escáner I2C, empaquetado de la web, simulador, tests</w:t>
      </w:r>
    </w:p>
    <w:p>
      <w:pPr>
        <w:pStyle w:val="Heading1"/>
      </w:pPr>
      <w:r>
        <w:t xml:space="preserve">11. Herramientas utilizadas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Arduino IDE 2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3C3489"/>
          <w:sz w:val="20"/>
          <w:szCs w:val="20"/>
        </w:rPr>
        <w:t xml:space="preserve">arduino-cli</w:t>
      </w:r>
      <w:r>
        <w:rPr>
          <w:rFonts w:ascii="Calibri" w:cs="Calibri" w:eastAsia="Calibri" w:hAnsi="Calibri"/>
        </w:rPr>
        <w:t xml:space="preserve"> con el core </w:t>
      </w:r>
      <w:r>
        <w:rPr>
          <w:rFonts w:ascii="Calibri" w:cs="Calibri" w:eastAsia="Calibri" w:hAnsi="Calibri"/>
          <w:i/>
          <w:iCs/>
        </w:rPr>
        <w:t xml:space="preserve">espressif/arduino-esp32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Python 3</w:t>
      </w:r>
      <w:r>
        <w:rPr>
          <w:rFonts w:ascii="Calibri" w:cs="Calibri" w:eastAsia="Calibri" w:hAnsi="Calibri"/>
        </w:rPr>
        <w:t xml:space="preserve"> para empaquetar la web y simular el equipo; </w:t>
      </w:r>
      <w:r>
        <w:rPr>
          <w:rFonts w:ascii="Calibri" w:cs="Calibri" w:eastAsia="Calibri" w:hAnsi="Calibri"/>
          <w:b/>
          <w:bCs/>
        </w:rPr>
        <w:t xml:space="preserve">g++</w:t>
      </w:r>
      <w:r>
        <w:rPr>
          <w:rFonts w:ascii="Calibri" w:cs="Calibri" w:eastAsia="Calibri" w:hAnsi="Calibri"/>
        </w:rPr>
        <w:t xml:space="preserve"> para los tests nativos.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Git</w:t>
      </w:r>
      <w:r>
        <w:rPr>
          <w:rFonts w:ascii="Calibri" w:cs="Calibri" w:eastAsia="Calibri" w:hAnsi="Calibri"/>
        </w:rPr>
        <w:t xml:space="preserve"> para el control de versiones.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Claude Code</w:t>
      </w:r>
      <w:r>
        <w:rPr>
          <w:rFonts w:ascii="Calibri" w:cs="Calibri" w:eastAsia="Calibri" w:hAnsi="Calibri"/>
        </w:rPr>
        <w:t xml:space="preserve"> (asistente de programación con IA) para generar y revisar código y documentación. El equipo validó el resultado sobre el hardware.</w:t>
      </w:r>
    </w:p>
    <w:p>
      <w:pPr>
        <w:pStyle w:val="Heading1"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Bosch Sensortec, </w:t>
      </w:r>
      <w:r>
        <w:rPr>
          <w:rFonts w:ascii="Calibri" w:cs="Calibri" w:eastAsia="Calibri" w:hAnsi="Calibri"/>
          <w:i/>
          <w:iCs/>
        </w:rPr>
        <w:t xml:space="preserve">BME680 – Gas sensor measuring relative humidity, barometric pressure, ambient temperature and gas (VOC)</w:t>
      </w:r>
      <w:r>
        <w:rPr>
          <w:rFonts w:ascii="Calibri" w:cs="Calibri" w:eastAsia="Calibri" w:hAnsi="Calibri"/>
        </w:rPr>
        <w:t xml:space="preserve">. </w:t>
      </w:r>
      <w:hyperlink w:history="1" r:id="rIdnsxynut-guqr4jlfs66qt">
        <w:r>
          <w:rPr>
            <w:rStyle w:val="Hyperlink"/>
            <w:rFonts w:ascii="Calibri" w:cs="Calibri" w:eastAsia="Calibri" w:hAnsi="Calibri"/>
          </w:rPr>
          <w:t xml:space="preserve">https://www.bosch-sensortec.com/products/environmental-sensors/gas-sensors/bme680/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Bosch Sensortec, </w:t>
      </w:r>
      <w:r>
        <w:rPr>
          <w:rFonts w:ascii="Calibri" w:cs="Calibri" w:eastAsia="Calibri" w:hAnsi="Calibri"/>
          <w:i/>
          <w:iCs/>
        </w:rPr>
        <w:t xml:space="preserve">Bosch-BSEC2-Library</w:t>
      </w:r>
      <w:r>
        <w:rPr>
          <w:rFonts w:ascii="Calibri" w:cs="Calibri" w:eastAsia="Calibri" w:hAnsi="Calibri"/>
        </w:rPr>
        <w:t xml:space="preserve">. </w:t>
      </w:r>
      <w:hyperlink w:history="1" r:id="rId4mixyupxs_skcxfsqvaqh">
        <w:r>
          <w:rPr>
            <w:rStyle w:val="Hyperlink"/>
            <w:rFonts w:ascii="Calibri" w:cs="Calibri" w:eastAsia="Calibri" w:hAnsi="Calibri"/>
          </w:rPr>
          <w:t xml:space="preserve">https://github.com/boschsensortec/Bosch-BSEC2-Library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Espressif, </w:t>
      </w:r>
      <w:r>
        <w:rPr>
          <w:rFonts w:ascii="Calibri" w:cs="Calibri" w:eastAsia="Calibri" w:hAnsi="Calibri"/>
          <w:i/>
          <w:iCs/>
        </w:rPr>
        <w:t xml:space="preserve">Arduino core for the ESP32</w:t>
      </w:r>
      <w:r>
        <w:rPr>
          <w:rFonts w:ascii="Calibri" w:cs="Calibri" w:eastAsia="Calibri" w:hAnsi="Calibri"/>
        </w:rPr>
        <w:t xml:space="preserve">. </w:t>
      </w:r>
      <w:hyperlink w:history="1" r:id="rIdbzz9xwpqsmeabtukdyc97">
        <w:r>
          <w:rPr>
            <w:rStyle w:val="Hyperlink"/>
            <w:rFonts w:ascii="Calibri" w:cs="Calibri" w:eastAsia="Calibri" w:hAnsi="Calibri"/>
          </w:rPr>
          <w:t xml:space="preserve">https://github.com/espressif/arduino-esp32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ESP32Async, </w:t>
      </w:r>
      <w:r>
        <w:rPr>
          <w:rFonts w:ascii="Calibri" w:cs="Calibri" w:eastAsia="Calibri" w:hAnsi="Calibri"/>
          <w:i/>
          <w:iCs/>
        </w:rPr>
        <w:t xml:space="preserve">ESPAsyncWebServer</w:t>
      </w:r>
      <w:r>
        <w:rPr>
          <w:rFonts w:ascii="Calibri" w:cs="Calibri" w:eastAsia="Calibri" w:hAnsi="Calibri"/>
        </w:rPr>
        <w:t xml:space="preserve">. </w:t>
      </w:r>
      <w:hyperlink w:history="1" r:id="rId52cxlqpfcbj-o58bpvbwm">
        <w:r>
          <w:rPr>
            <w:rStyle w:val="Hyperlink"/>
            <w:rFonts w:ascii="Calibri" w:cs="Calibri" w:eastAsia="Calibri" w:hAnsi="Calibri"/>
          </w:rPr>
          <w:t xml:space="preserve">https://github.com/ESP32Async/ESPAsyncWebServer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uPlot. </w:t>
      </w:r>
      <w:hyperlink w:history="1" r:id="rIdrfoiewcbvc_qpacccgyzo">
        <w:r>
          <w:rPr>
            <w:rStyle w:val="Hyperlink"/>
            <w:rFonts w:ascii="Calibri" w:cs="Calibri" w:eastAsia="Calibri" w:hAnsi="Calibri"/>
          </w:rPr>
          <w:t xml:space="preserve">https://github.com/leeoniya/uPlot</w:t>
        </w:r>
      </w:hyperlink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5E5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9" w:sz="4" w:space="4"/>
      </w:pBdr>
      <w:tabs>
        <w:tab w:val="right" w:pos="9412"/>
      </w:tabs>
    </w:pPr>
    <w:r>
      <w:rPr>
        <w:rFonts w:ascii="Calibri" w:cs="Calibri" w:eastAsia="Calibri" w:hAnsi="Calibri"/>
        <w:color w:val="5F5E5A"/>
        <w:sz w:val="17"/>
        <w:szCs w:val="17"/>
      </w:rPr>
      <w:t xml:space="preserve">Aire IoT · Informe Etapa 1</w:t>
    </w:r>
    <w:r>
      <w:rPr>
        <w:rFonts w:ascii="Calibri" w:cs="Calibri" w:eastAsia="Calibri" w:hAnsi="Calibri"/>
        <w:color w:val="5F5E5A"/>
        <w:sz w:val="17"/>
        <w:szCs w:val="17"/>
      </w:rPr>
      <w:t xml:space="preserve">	Tecnologías para la Automatización · UTN FRCU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B23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F5E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sxynut-guqr4jlfs66qt" Type="http://schemas.openxmlformats.org/officeDocument/2006/relationships/hyperlink" Target="https://www.bosch-sensortec.com/products/environmental-sensors/gas-sensors/bme680/" TargetMode="External"/><Relationship Id="rId4mixyupxs_skcxfsqvaqh" Type="http://schemas.openxmlformats.org/officeDocument/2006/relationships/hyperlink" Target="https://github.com/boschsensortec/Bosch-BSEC2-Library" TargetMode="External"/><Relationship Id="rIdbzz9xwpqsmeabtukdyc97" Type="http://schemas.openxmlformats.org/officeDocument/2006/relationships/hyperlink" Target="https://github.com/espressif/arduino-esp32" TargetMode="External"/><Relationship Id="rId52cxlqpfcbj-o58bpvbwm" Type="http://schemas.openxmlformats.org/officeDocument/2006/relationships/hyperlink" Target="https://github.com/ESP32Async/ESPAsyncWebServer" TargetMode="External"/><Relationship Id="rIdrfoiewcbvc_qpacccgyzo" Type="http://schemas.openxmlformats.org/officeDocument/2006/relationships/hyperlink" Target="https://github.com/leeoniya/uPlot" TargetMode="External"/><Relationship Id="rId9" Type="http://schemas.openxmlformats.org/officeDocument/2006/relationships/image" Target="media/7fed5bfc245818c83aad003f7936fc276deb2a33.png"/><Relationship Id="rId10" Type="http://schemas.openxmlformats.org/officeDocument/2006/relationships/image" Target="media/c4c850e1c3a09ec053b14976cadb5a59d7dd492c.png"/><Relationship Id="rId11" Type="http://schemas.openxmlformats.org/officeDocument/2006/relationships/image" Target="media/e2a40bbeaeacff4692e383f012c6713e741c1412.png"/><Relationship Id="rId12" Type="http://schemas.openxmlformats.org/officeDocument/2006/relationships/image" Target="media/c029ad93e29e577d438ff0cfc2c3eda66156866e.png"/><Relationship Id="rId13" Type="http://schemas.openxmlformats.org/officeDocument/2006/relationships/image" Target="media/05b52ab84c38eb8cf2846b66cce5c300a47ca8c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Aire IoT – Informe Etapa 1</dc:title>
  <dc:creator>Slootmans, Nuñez Baccón, Valli</dc:creator>
  <cp:lastModifiedBy>Un-named</cp:lastModifiedBy>
  <cp:revision>1</cp:revision>
  <dcterms:created xsi:type="dcterms:W3CDTF">2026-10-01T02:56:57.264Z</dcterms:created>
  <dcterms:modified xsi:type="dcterms:W3CDTF">2026-10-01T02:56:57.265Z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