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BA192" w14:textId="13D6C9CC" w:rsidR="00016405" w:rsidRDefault="00016405" w:rsidP="00336A10">
      <w:pPr>
        <w:rPr>
          <w:sz w:val="28"/>
          <w:szCs w:val="28"/>
        </w:rPr>
      </w:pPr>
      <w:r w:rsidRPr="00336A10">
        <w:rPr>
          <w:sz w:val="28"/>
          <w:szCs w:val="28"/>
        </w:rPr>
        <w:t>Actividades capítulo 1 y 2 CCNA1</w:t>
      </w:r>
    </w:p>
    <w:p w14:paraId="0749BE51" w14:textId="4FD98F7A" w:rsidR="00016405" w:rsidRDefault="00016405" w:rsidP="00336A10">
      <w:pPr>
        <w:rPr>
          <w:sz w:val="28"/>
          <w:szCs w:val="28"/>
        </w:rPr>
      </w:pPr>
      <w:r>
        <w:rPr>
          <w:sz w:val="28"/>
          <w:szCs w:val="28"/>
        </w:rPr>
        <w:t>UNIVERSIDAD DEL CAICA</w:t>
      </w:r>
    </w:p>
    <w:p w14:paraId="3B80620B" w14:textId="3A4BE136" w:rsidR="00336A10" w:rsidRDefault="00F21999" w:rsidP="00336A10">
      <w:pPr>
        <w:rPr>
          <w:sz w:val="28"/>
          <w:szCs w:val="28"/>
        </w:rPr>
      </w:pPr>
      <w:r>
        <w:rPr>
          <w:sz w:val="28"/>
          <w:szCs w:val="28"/>
        </w:rPr>
        <w:t>JUAN YELA</w:t>
      </w:r>
    </w:p>
    <w:p w14:paraId="19115232" w14:textId="6772A7DA" w:rsidR="00016405" w:rsidRDefault="00016405" w:rsidP="00336A10">
      <w:pPr>
        <w:rPr>
          <w:sz w:val="28"/>
          <w:szCs w:val="28"/>
        </w:rPr>
      </w:pPr>
      <w:r>
        <w:rPr>
          <w:sz w:val="28"/>
          <w:szCs w:val="28"/>
        </w:rPr>
        <w:t>104617020774</w:t>
      </w:r>
    </w:p>
    <w:p w14:paraId="52CB78D3" w14:textId="5DABDE85" w:rsidR="00400E26" w:rsidRPr="00336A10" w:rsidRDefault="00400E26" w:rsidP="00336A10">
      <w:pPr>
        <w:rPr>
          <w:sz w:val="28"/>
          <w:szCs w:val="28"/>
        </w:rPr>
      </w:pPr>
      <w:r w:rsidRPr="00400E26">
        <w:rPr>
          <w:sz w:val="28"/>
          <w:szCs w:val="28"/>
        </w:rPr>
        <w:t>https://github.com/JuanYela/Redes.git</w:t>
      </w:r>
    </w:p>
    <w:p w14:paraId="791D9CE1" w14:textId="77777777" w:rsidR="005E6256" w:rsidRDefault="005E6256"/>
    <w:p w14:paraId="40AB1E4C" w14:textId="195759E6" w:rsidR="005E6256" w:rsidRDefault="005E6256">
      <w:r>
        <w:t>Preguntas de lectura: Capitulo 1</w:t>
      </w:r>
    </w:p>
    <w:p w14:paraId="469A1088" w14:textId="514DC718" w:rsidR="005E6256" w:rsidRDefault="005E6256" w:rsidP="005E6256">
      <w:pPr>
        <w:pStyle w:val="Prrafodelista"/>
        <w:numPr>
          <w:ilvl w:val="0"/>
          <w:numId w:val="1"/>
        </w:numPr>
      </w:pPr>
      <w:r>
        <w:t>Estudiar</w:t>
      </w:r>
    </w:p>
    <w:p w14:paraId="1D235BB1" w14:textId="1211811E" w:rsidR="005E6256" w:rsidRDefault="005E6256" w:rsidP="005E6256">
      <w:pPr>
        <w:pStyle w:val="Prrafodelista"/>
      </w:pPr>
      <w:r>
        <w:t>Investigar</w:t>
      </w:r>
    </w:p>
    <w:p w14:paraId="5A84F33E" w14:textId="534760F2" w:rsidR="005E6256" w:rsidRDefault="005E6256" w:rsidP="005E6256">
      <w:pPr>
        <w:pStyle w:val="Prrafodelista"/>
      </w:pPr>
      <w:r>
        <w:t>Jugar</w:t>
      </w:r>
    </w:p>
    <w:p w14:paraId="7B1FC7F2" w14:textId="21B9FC0B" w:rsidR="005E6256" w:rsidRDefault="005E6256" w:rsidP="005E6256">
      <w:pPr>
        <w:pStyle w:val="Prrafodelista"/>
      </w:pPr>
      <w:r>
        <w:t>Ver series y películas</w:t>
      </w:r>
    </w:p>
    <w:p w14:paraId="3E206B91" w14:textId="307B5A78" w:rsidR="005E6256" w:rsidRDefault="005E6256" w:rsidP="005E6256">
      <w:pPr>
        <w:pStyle w:val="Prrafodelista"/>
      </w:pPr>
      <w:r>
        <w:t>Comunicarme</w:t>
      </w:r>
    </w:p>
    <w:p w14:paraId="6B8B6D32" w14:textId="77777777" w:rsidR="00572051" w:rsidRDefault="00572051" w:rsidP="005E6256">
      <w:pPr>
        <w:pStyle w:val="Prrafodelista"/>
      </w:pPr>
    </w:p>
    <w:p w14:paraId="3FB5B60E" w14:textId="77777777" w:rsidR="00924A42" w:rsidRDefault="00924A42" w:rsidP="005E6256">
      <w:pPr>
        <w:pStyle w:val="Prrafodelista"/>
      </w:pPr>
    </w:p>
    <w:p w14:paraId="5109A132" w14:textId="5DDA1F0F" w:rsidR="005E6256" w:rsidRDefault="005E6256" w:rsidP="005E6256">
      <w:pPr>
        <w:pStyle w:val="Prrafodelista"/>
        <w:numPr>
          <w:ilvl w:val="0"/>
          <w:numId w:val="1"/>
        </w:numPr>
      </w:pPr>
      <w:r>
        <w:t xml:space="preserve">Calidad de la ruta entre emisor y </w:t>
      </w:r>
      <w:r w:rsidR="008353D8">
        <w:t>receptor</w:t>
      </w:r>
    </w:p>
    <w:p w14:paraId="68D735D9" w14:textId="1468CACC" w:rsidR="005E6256" w:rsidRDefault="005E6256" w:rsidP="005E6256">
      <w:pPr>
        <w:pStyle w:val="Prrafodelista"/>
      </w:pPr>
      <w:r>
        <w:t>Cantidad de veces que el mensaje tiene que cambiar la forma</w:t>
      </w:r>
    </w:p>
    <w:p w14:paraId="7F11DC34" w14:textId="27F04813" w:rsidR="005E6256" w:rsidRDefault="005E6256" w:rsidP="005E6256">
      <w:pPr>
        <w:pStyle w:val="Prrafodelista"/>
      </w:pPr>
      <w:r>
        <w:t>Cantidad de veces que el mensaje tiene que ser redireccionado o redirigido</w:t>
      </w:r>
    </w:p>
    <w:p w14:paraId="3A845A71" w14:textId="2557FF24" w:rsidR="005E6256" w:rsidRDefault="005E6256" w:rsidP="005E6256">
      <w:pPr>
        <w:pStyle w:val="Prrafodelista"/>
      </w:pPr>
      <w:r>
        <w:t>Cantidad de mensajes adicionales que se transmiten simultáneamente en la red de comunicación</w:t>
      </w:r>
    </w:p>
    <w:p w14:paraId="7BFB9BD3" w14:textId="4532A6DF" w:rsidR="005E6256" w:rsidRDefault="005E6256" w:rsidP="005E6256">
      <w:pPr>
        <w:pStyle w:val="Prrafodelista"/>
      </w:pPr>
      <w:r>
        <w:t>Cantidad de tiempo asignado para una comunicación exitosa</w:t>
      </w:r>
    </w:p>
    <w:p w14:paraId="1CB41B5F" w14:textId="77777777" w:rsidR="00924A42" w:rsidRDefault="00924A42" w:rsidP="005E6256">
      <w:pPr>
        <w:pStyle w:val="Prrafodelista"/>
      </w:pPr>
    </w:p>
    <w:p w14:paraId="2AFF3344" w14:textId="77777777" w:rsidR="00572051" w:rsidRDefault="00572051" w:rsidP="005E6256">
      <w:pPr>
        <w:pStyle w:val="Prrafodelista"/>
      </w:pPr>
    </w:p>
    <w:p w14:paraId="709AE32D" w14:textId="12BD5BAD" w:rsidR="00267C11" w:rsidRDefault="00924A42" w:rsidP="00267C11">
      <w:pPr>
        <w:pStyle w:val="Prrafodelista"/>
        <w:numPr>
          <w:ilvl w:val="0"/>
          <w:numId w:val="1"/>
        </w:numPr>
      </w:pPr>
      <w:r>
        <w:t>*</w:t>
      </w:r>
      <w:r w:rsidR="00267C11">
        <w:t>Mensajes: En la primera fase de su viaje, los mensajes instantáneos se convierten en bits, señales digitales en binario, independientemente de su formato original. Estos son enviados a través de la red para su remisión.</w:t>
      </w:r>
    </w:p>
    <w:p w14:paraId="3C7CA1F5" w14:textId="0572B147" w:rsidR="00267C11" w:rsidRDefault="00924A42" w:rsidP="00924A42">
      <w:pPr>
        <w:pStyle w:val="Prrafodelista"/>
      </w:pPr>
      <w:r>
        <w:t>*</w:t>
      </w:r>
      <w:r w:rsidR="00267C11">
        <w:t xml:space="preserve">Dispositivos: Los dispositivos, más allá de las computadoras, como teléfonos, cámaras y consolas de juegos, se conectan a las redes para participar en servicios de red. </w:t>
      </w:r>
      <w:proofErr w:type="spellStart"/>
      <w:r w:rsidR="00267C11">
        <w:t>Routers</w:t>
      </w:r>
      <w:proofErr w:type="spellEnd"/>
      <w:r w:rsidR="00267C11">
        <w:t xml:space="preserve"> y otros componentes facilitan la dirección de mensajes entre dispositivos a través de diversos medios.</w:t>
      </w:r>
    </w:p>
    <w:p w14:paraId="6B9D4FEB" w14:textId="1C079177" w:rsidR="005E6256" w:rsidRDefault="00924A42" w:rsidP="00267C11">
      <w:pPr>
        <w:pStyle w:val="Prrafodelista"/>
      </w:pPr>
      <w:r>
        <w:t>*</w:t>
      </w:r>
      <w:r w:rsidR="00267C11">
        <w:t>Medio: Para dirigir mensajes a su destino, las computadoras deben estar conectadas a redes locales, ya sea inalámbricas o con cables. Las redes inalámbricas permiten la conectividad en varios lugares, mientras que las redes con cables, como Ethernet, son ideales para transmitir grandes cantidades de datos a alta velocidad.</w:t>
      </w:r>
    </w:p>
    <w:p w14:paraId="7E7BE223" w14:textId="69643D32" w:rsidR="00267C11" w:rsidRDefault="00924A42" w:rsidP="00267C11">
      <w:pPr>
        <w:pStyle w:val="Prrafodelista"/>
      </w:pPr>
      <w:r>
        <w:t>*</w:t>
      </w:r>
      <w:r w:rsidR="00267C11">
        <w:t>Reglas: Las reglas, como XMPP, TCP e IP, son fundamentales en las redes, dictando cómo se envían y dirigen los mensajes, asegurando una comunicación efectiva entre dispositivos.</w:t>
      </w:r>
    </w:p>
    <w:p w14:paraId="1963665F" w14:textId="77777777" w:rsidR="00924A42" w:rsidRDefault="00924A42" w:rsidP="00267C11">
      <w:pPr>
        <w:pStyle w:val="Prrafodelista"/>
      </w:pPr>
    </w:p>
    <w:p w14:paraId="123F5E7F" w14:textId="77777777" w:rsidR="00572051" w:rsidRDefault="00572051" w:rsidP="00267C11">
      <w:pPr>
        <w:pStyle w:val="Prrafodelista"/>
      </w:pPr>
    </w:p>
    <w:p w14:paraId="3A46BD16" w14:textId="38FF1B27" w:rsidR="005E6256" w:rsidRDefault="00F51822" w:rsidP="005E6256">
      <w:pPr>
        <w:pStyle w:val="Prrafodelista"/>
        <w:numPr>
          <w:ilvl w:val="0"/>
          <w:numId w:val="1"/>
        </w:numPr>
      </w:pPr>
      <w:r>
        <w:t xml:space="preserve">A. </w:t>
      </w:r>
      <w:r w:rsidR="00924A42">
        <w:t>Datos: son como un tipo de representación de un atributo o una característica de una entidad.</w:t>
      </w:r>
    </w:p>
    <w:p w14:paraId="5C1DACFB" w14:textId="4C8B407E" w:rsidR="00924A42" w:rsidRDefault="00F51822" w:rsidP="00F51822">
      <w:pPr>
        <w:pStyle w:val="Prrafodelista"/>
      </w:pPr>
      <w:r>
        <w:lastRenderedPageBreak/>
        <w:t xml:space="preserve">B. </w:t>
      </w:r>
      <w:r w:rsidR="00924A42">
        <w:t xml:space="preserve">Red de datos: </w:t>
      </w:r>
      <w:r>
        <w:t>s</w:t>
      </w:r>
      <w:r w:rsidRPr="00F51822">
        <w:t>on estructuras diseñadas para transmitir información mediante el intercambio de datos, basándose en la conmutación de paquetes.</w:t>
      </w:r>
    </w:p>
    <w:p w14:paraId="79AFCE5E" w14:textId="39A67E4B" w:rsidR="00F51822" w:rsidRDefault="00F51822" w:rsidP="00F51822">
      <w:pPr>
        <w:pStyle w:val="Prrafodelista"/>
      </w:pPr>
      <w:r>
        <w:t xml:space="preserve">C. Arquitectura de red: </w:t>
      </w:r>
      <w:r w:rsidRPr="00F51822">
        <w:t>básicamente el diseño de cómo se comunican las cosas. Define cómo están organizados y conectados los elementos físicos de una red, así como sus reglas y procedimientos, incluyendo los protocolos que usan para funcionar de manera efectiva.</w:t>
      </w:r>
    </w:p>
    <w:p w14:paraId="75EFBE38" w14:textId="45214862" w:rsidR="00F51822" w:rsidRDefault="00F51822" w:rsidP="00F51822">
      <w:pPr>
        <w:pStyle w:val="Prrafodelista"/>
      </w:pPr>
      <w:r>
        <w:t xml:space="preserve">D. Red convergente: </w:t>
      </w:r>
      <w:r w:rsidRPr="00F51822">
        <w:t>Las redes convergentes unen voz, datos y video en una única red basada en IP, simplificando la gestión al utilizar un solo protocolo de nivel de red.</w:t>
      </w:r>
    </w:p>
    <w:p w14:paraId="43A76C58" w14:textId="42776984" w:rsidR="00F51822" w:rsidRDefault="00F51822" w:rsidP="00F51822">
      <w:pPr>
        <w:pStyle w:val="Prrafodelista"/>
        <w:numPr>
          <w:ilvl w:val="0"/>
          <w:numId w:val="1"/>
        </w:numPr>
      </w:pPr>
      <w:r>
        <w:t xml:space="preserve">A. Tolerante a Fallos: es la capacidad de una red para seguir operando a pesar de posibles fallas, como cuando un </w:t>
      </w:r>
      <w:proofErr w:type="spellStart"/>
      <w:r>
        <w:t>router</w:t>
      </w:r>
      <w:proofErr w:type="spellEnd"/>
      <w:r>
        <w:t xml:space="preserve"> falla, pero la red se adapta con rutas alternativas.</w:t>
      </w:r>
    </w:p>
    <w:p w14:paraId="08F43301" w14:textId="77777777" w:rsidR="00F51822" w:rsidRDefault="00F51822" w:rsidP="00F51822">
      <w:pPr>
        <w:pStyle w:val="Prrafodelista"/>
      </w:pPr>
    </w:p>
    <w:p w14:paraId="36905CD8" w14:textId="63E52B20" w:rsidR="00F51822" w:rsidRDefault="00F51822" w:rsidP="00F51822">
      <w:pPr>
        <w:pStyle w:val="Prrafodelista"/>
      </w:pPr>
      <w:r>
        <w:t>B. Escalabilidad: es la habilidad de una red para crecer sin perder eficiencia, similar a cómo un grupo de amigos puede crecer sin perder su dinámica original.</w:t>
      </w:r>
    </w:p>
    <w:p w14:paraId="5B46ADBF" w14:textId="77777777" w:rsidR="00F51822" w:rsidRDefault="00F51822" w:rsidP="00F51822">
      <w:pPr>
        <w:pStyle w:val="Prrafodelista"/>
      </w:pPr>
    </w:p>
    <w:p w14:paraId="10330021" w14:textId="7AFFDCAB" w:rsidR="00F51822" w:rsidRDefault="00F51822" w:rsidP="00F51822">
      <w:pPr>
        <w:pStyle w:val="Prrafodelista"/>
      </w:pPr>
      <w:r>
        <w:t>C. Calidad del Servicio: implica dar prioridad a acciones específicas para mantener un funcionamiento sin problemas en la red, como asegurar que las videoconferencias no se vean afectadas mientras otros realizan tareas intensivas.</w:t>
      </w:r>
    </w:p>
    <w:p w14:paraId="0F98A2B2" w14:textId="77777777" w:rsidR="00F51822" w:rsidRDefault="00F51822" w:rsidP="00F51822">
      <w:pPr>
        <w:pStyle w:val="Prrafodelista"/>
      </w:pPr>
    </w:p>
    <w:p w14:paraId="05192660" w14:textId="5C44E0A4" w:rsidR="005E6256" w:rsidRDefault="00F51822" w:rsidP="00F51822">
      <w:pPr>
        <w:pStyle w:val="Prrafodelista"/>
      </w:pPr>
      <w:r>
        <w:t>D. Seguridad: se refiere a medidas como contraseñas, firewalls y encriptación para prevenir amenazas y proteger la integridad de los datos, como cerrar con llave una puerta para mantener la privacidad.</w:t>
      </w:r>
    </w:p>
    <w:p w14:paraId="21513A28" w14:textId="77777777" w:rsidR="00572051" w:rsidRDefault="00572051" w:rsidP="00F51822">
      <w:pPr>
        <w:pStyle w:val="Prrafodelista"/>
      </w:pPr>
    </w:p>
    <w:p w14:paraId="21DBA45C" w14:textId="77777777" w:rsidR="00572051" w:rsidRDefault="00572051" w:rsidP="00F51822">
      <w:pPr>
        <w:pStyle w:val="Prrafodelista"/>
      </w:pPr>
    </w:p>
    <w:p w14:paraId="2B762994" w14:textId="6167DA9A" w:rsidR="004E7AE9" w:rsidRDefault="004E7AE9" w:rsidP="005E6256">
      <w:pPr>
        <w:pStyle w:val="Prrafodelista"/>
        <w:numPr>
          <w:ilvl w:val="0"/>
          <w:numId w:val="1"/>
        </w:numPr>
      </w:pPr>
      <w:r w:rsidRPr="004E7AE9">
        <w:t>Las redes orientadas a la conexión establecen una conexión antes de transferir datos, asegurando la entrega ordenada y confiable de la información. Ejemplos incluyen TCP en Internet. Las redes no orientadas a la conexión transfieren datos sin establecer una conexión previa, como UDP en Internet, priorizando la velocidad sobre la confiabilidad.</w:t>
      </w:r>
    </w:p>
    <w:p w14:paraId="000827D4" w14:textId="77777777" w:rsidR="00572051" w:rsidRDefault="00572051" w:rsidP="00572051"/>
    <w:p w14:paraId="1CADC7FB" w14:textId="6C7A9756" w:rsidR="004E7AE9" w:rsidRDefault="004E7AE9" w:rsidP="005E6256">
      <w:pPr>
        <w:pStyle w:val="Prrafodelista"/>
        <w:numPr>
          <w:ilvl w:val="0"/>
          <w:numId w:val="1"/>
        </w:numPr>
      </w:pPr>
      <w:r w:rsidRPr="004E7AE9">
        <w:t>La calidad del servicio (</w:t>
      </w:r>
      <w:proofErr w:type="spellStart"/>
      <w:r w:rsidRPr="004E7AE9">
        <w:t>QoS</w:t>
      </w:r>
      <w:proofErr w:type="spellEnd"/>
      <w:r w:rsidRPr="004E7AE9">
        <w:t xml:space="preserve">) se refiere a la capacidad de una red para brindar un rendimiento fiable y predecible. Para mantener una buena </w:t>
      </w:r>
      <w:proofErr w:type="spellStart"/>
      <w:r w:rsidRPr="004E7AE9">
        <w:t>QoS</w:t>
      </w:r>
      <w:proofErr w:type="spellEnd"/>
      <w:r w:rsidRPr="004E7AE9">
        <w:t xml:space="preserve"> en aplicaciones que lo requieren, se necesita un ancho de banda adecuado, baja latencia, baja pérdida de paquetes y gestión eficiente del tráfico, además de priorizar y asignar recursos según las necesidades específicas de las aplicaciones críticas</w:t>
      </w:r>
    </w:p>
    <w:p w14:paraId="61E2C8EC" w14:textId="77777777" w:rsidR="00572051" w:rsidRDefault="00572051" w:rsidP="00572051">
      <w:pPr>
        <w:pStyle w:val="Prrafodelista"/>
      </w:pPr>
    </w:p>
    <w:p w14:paraId="096AD10E" w14:textId="77777777" w:rsidR="00572051" w:rsidRDefault="00572051" w:rsidP="00572051"/>
    <w:p w14:paraId="1F216D8D" w14:textId="28260482" w:rsidR="004E7AE9" w:rsidRDefault="004E7AE9" w:rsidP="005E6256">
      <w:pPr>
        <w:pStyle w:val="Prrafodelista"/>
        <w:numPr>
          <w:ilvl w:val="0"/>
          <w:numId w:val="1"/>
        </w:numPr>
      </w:pPr>
      <w:r w:rsidRPr="004E7AE9">
        <w:t>La calidad del servicio en una red de datos es crucial porque garantiza un rendimiento fiable y predecible, lo que es esencial para aplicaciones críticas como videoconferencias, transmisión de datos en tiempo real y servicios sensibles a la latencia. Asegura una experiencia de usuario satisfactoria al mantener la estabilidad, velocidad y eficiencia de la comunicación.</w:t>
      </w:r>
    </w:p>
    <w:p w14:paraId="375F2AB7" w14:textId="77777777" w:rsidR="00572051" w:rsidRDefault="00572051" w:rsidP="00572051"/>
    <w:p w14:paraId="63876703" w14:textId="77777777" w:rsidR="004E7AE9" w:rsidRDefault="004E7AE9" w:rsidP="004E7AE9">
      <w:pPr>
        <w:pStyle w:val="Prrafodelista"/>
        <w:numPr>
          <w:ilvl w:val="0"/>
          <w:numId w:val="1"/>
        </w:numPr>
      </w:pPr>
      <w:r>
        <w:lastRenderedPageBreak/>
        <w:t>Los proveedores de Internet de Nivel-1 (Tier-1) son compañías que tienen una infraestructura global y son capaces de interconectarse directamente entre sí sin depender de otros proveedores para alcanzar cualquier destino en Internet. Operan a nivel internacional y suelen tener acuerdos de intercambio de tráfico (</w:t>
      </w:r>
      <w:proofErr w:type="spellStart"/>
      <w:r>
        <w:t>peering</w:t>
      </w:r>
      <w:proofErr w:type="spellEnd"/>
      <w:r>
        <w:t>) para facilitar la conectividad global.</w:t>
      </w:r>
    </w:p>
    <w:p w14:paraId="525C63D3" w14:textId="5FAA7FFB" w:rsidR="004E7AE9" w:rsidRDefault="004E7AE9" w:rsidP="004E7AE9">
      <w:pPr>
        <w:pStyle w:val="Prrafodelista"/>
      </w:pPr>
      <w:r>
        <w:t>Los proveedores de Internet de Nivel-2 (Tier-2) son más regionales y dependen en parte de los proveedores de Nivel-1 para acceder a destinos fuera de su área geográfica. A menudo, compran servicios de conectividad a los proveedores de Nivel-1 para expandir su alcance global. Los proveedores de Nivel-2 pueden interconectarse con otros proveedores de Nivel-2 y Nivel-1.</w:t>
      </w:r>
    </w:p>
    <w:p w14:paraId="7F03B4D3" w14:textId="733C21C1" w:rsidR="004E7AE9" w:rsidRDefault="004E7AE9" w:rsidP="004E7AE9">
      <w:pPr>
        <w:pStyle w:val="Prrafodelista"/>
      </w:pPr>
      <w:r w:rsidRPr="004E7AE9">
        <w:t>la diferencia principal radica en la escala global, la independencia de conectividad y las relaciones comerciales directas en el caso de los proveedores de Nivel-1, mientras que los proveedores de Nivel-2 son más regionales, dependen en parte de otros proveedores y pueden tener acuerdos comerciales para ampliar su alcance.</w:t>
      </w:r>
    </w:p>
    <w:p w14:paraId="16D39D08" w14:textId="77777777" w:rsidR="00572051" w:rsidRDefault="00572051" w:rsidP="004E7AE9">
      <w:pPr>
        <w:pStyle w:val="Prrafodelista"/>
      </w:pPr>
    </w:p>
    <w:p w14:paraId="4A808715" w14:textId="77777777" w:rsidR="00572051" w:rsidRDefault="00572051" w:rsidP="004E7AE9">
      <w:pPr>
        <w:pStyle w:val="Prrafodelista"/>
      </w:pPr>
    </w:p>
    <w:p w14:paraId="53FEC7DF" w14:textId="77777777" w:rsidR="00572051" w:rsidRDefault="00572051" w:rsidP="00572051">
      <w:pPr>
        <w:pStyle w:val="Prrafodelista"/>
        <w:numPr>
          <w:ilvl w:val="0"/>
          <w:numId w:val="1"/>
        </w:numPr>
      </w:pPr>
      <w:r>
        <w:t>Decimos que los proveedores de Internet de Nivel-1 (Tier-1) son aquellos que tienen una infraestructura global extensa y conectividad directa con otros proveedores de Nivel-1. Algunos ejemplos de proveedores de Internet de Nivel-1 a nivel mundial son:</w:t>
      </w:r>
    </w:p>
    <w:p w14:paraId="32C7A65A" w14:textId="77777777" w:rsidR="00572051" w:rsidRDefault="00572051" w:rsidP="00572051">
      <w:pPr>
        <w:pStyle w:val="Prrafodelista"/>
      </w:pPr>
    </w:p>
    <w:p w14:paraId="704696D1" w14:textId="77777777" w:rsidR="00572051" w:rsidRDefault="00572051" w:rsidP="00572051">
      <w:pPr>
        <w:pStyle w:val="Prrafodelista"/>
        <w:numPr>
          <w:ilvl w:val="0"/>
          <w:numId w:val="2"/>
        </w:numPr>
      </w:pPr>
      <w:r>
        <w:t>AT&amp;T</w:t>
      </w:r>
    </w:p>
    <w:p w14:paraId="5F14C3D7" w14:textId="0210CEE5" w:rsidR="00572051" w:rsidRDefault="00572051" w:rsidP="00572051">
      <w:pPr>
        <w:pStyle w:val="Prrafodelista"/>
        <w:numPr>
          <w:ilvl w:val="0"/>
          <w:numId w:val="2"/>
        </w:numPr>
      </w:pPr>
      <w:proofErr w:type="spellStart"/>
      <w:r>
        <w:t>Level</w:t>
      </w:r>
      <w:proofErr w:type="spellEnd"/>
      <w:r>
        <w:t xml:space="preserve"> 3 </w:t>
      </w:r>
      <w:proofErr w:type="spellStart"/>
      <w:r>
        <w:t>Communications</w:t>
      </w:r>
      <w:proofErr w:type="spellEnd"/>
      <w:r>
        <w:t xml:space="preserve"> </w:t>
      </w:r>
    </w:p>
    <w:p w14:paraId="3AA9E8F2" w14:textId="77777777" w:rsidR="00572051" w:rsidRDefault="00572051" w:rsidP="00572051">
      <w:pPr>
        <w:pStyle w:val="Prrafodelista"/>
        <w:numPr>
          <w:ilvl w:val="0"/>
          <w:numId w:val="2"/>
        </w:numPr>
      </w:pPr>
      <w:r>
        <w:t xml:space="preserve">NTT </w:t>
      </w:r>
      <w:proofErr w:type="spellStart"/>
      <w:r>
        <w:t>Communications</w:t>
      </w:r>
      <w:proofErr w:type="spellEnd"/>
    </w:p>
    <w:p w14:paraId="7BF0DFFD" w14:textId="77777777" w:rsidR="00572051" w:rsidRDefault="00572051" w:rsidP="00572051">
      <w:pPr>
        <w:pStyle w:val="Prrafodelista"/>
        <w:ind w:left="1440"/>
      </w:pPr>
    </w:p>
    <w:p w14:paraId="235A5D97" w14:textId="77777777" w:rsidR="00572051" w:rsidRDefault="00572051" w:rsidP="00572051">
      <w:pPr>
        <w:pStyle w:val="Prrafodelista"/>
      </w:pPr>
      <w:r>
        <w:t xml:space="preserve">Por otro lado, los proveedores de Internet de Nivel-2 (Tier-2) son aquellos que no tienen una infraestructura tan extensa como los proveedores de Nivel-1. </w:t>
      </w:r>
    </w:p>
    <w:p w14:paraId="5CC51CE1" w14:textId="77777777" w:rsidR="00572051" w:rsidRDefault="00572051" w:rsidP="00572051">
      <w:pPr>
        <w:pStyle w:val="Prrafodelista"/>
      </w:pPr>
      <w:r>
        <w:t>Algunos ejemplos de proveedores de Internet de Nivel-2 a nivel mundial son:</w:t>
      </w:r>
    </w:p>
    <w:p w14:paraId="10000F71" w14:textId="77777777" w:rsidR="00572051" w:rsidRDefault="00572051" w:rsidP="00572051">
      <w:pPr>
        <w:pStyle w:val="Prrafodelista"/>
      </w:pPr>
    </w:p>
    <w:p w14:paraId="10F1D854" w14:textId="77777777" w:rsidR="00572051" w:rsidRDefault="00572051" w:rsidP="00572051">
      <w:pPr>
        <w:pStyle w:val="Prrafodelista"/>
        <w:numPr>
          <w:ilvl w:val="0"/>
          <w:numId w:val="3"/>
        </w:numPr>
      </w:pPr>
      <w:r>
        <w:t>Verizon</w:t>
      </w:r>
    </w:p>
    <w:p w14:paraId="2904DA45" w14:textId="77777777" w:rsidR="00572051" w:rsidRDefault="00572051" w:rsidP="00572051">
      <w:pPr>
        <w:pStyle w:val="Prrafodelista"/>
        <w:numPr>
          <w:ilvl w:val="0"/>
          <w:numId w:val="3"/>
        </w:numPr>
      </w:pPr>
      <w:r>
        <w:t>Sprint</w:t>
      </w:r>
    </w:p>
    <w:p w14:paraId="28997C00" w14:textId="77777777" w:rsidR="00572051" w:rsidRDefault="00572051" w:rsidP="00572051">
      <w:pPr>
        <w:pStyle w:val="Prrafodelista"/>
        <w:ind w:left="1440"/>
      </w:pPr>
    </w:p>
    <w:p w14:paraId="3A36550B" w14:textId="77777777" w:rsidR="00572051" w:rsidRDefault="00572051" w:rsidP="00572051">
      <w:pPr>
        <w:pStyle w:val="Prrafodelista"/>
      </w:pPr>
      <w:r>
        <w:t>En Colombia, algunos proveedores de Internet en el país son:</w:t>
      </w:r>
    </w:p>
    <w:p w14:paraId="516967E1" w14:textId="4158ADD0" w:rsidR="00572051" w:rsidRDefault="00572051" w:rsidP="00572051">
      <w:pPr>
        <w:pStyle w:val="Prrafodelista"/>
        <w:numPr>
          <w:ilvl w:val="0"/>
          <w:numId w:val="4"/>
        </w:numPr>
      </w:pPr>
      <w:r>
        <w:t>Movistar</w:t>
      </w:r>
    </w:p>
    <w:p w14:paraId="53C2F742" w14:textId="77777777" w:rsidR="00572051" w:rsidRDefault="00572051" w:rsidP="00572051">
      <w:pPr>
        <w:pStyle w:val="Prrafodelista"/>
        <w:numPr>
          <w:ilvl w:val="0"/>
          <w:numId w:val="4"/>
        </w:numPr>
      </w:pPr>
      <w:r>
        <w:t>UNE EPM Telecomunicaciones</w:t>
      </w:r>
    </w:p>
    <w:p w14:paraId="286CD32B" w14:textId="77777777" w:rsidR="00572051" w:rsidRDefault="00572051" w:rsidP="00572051">
      <w:pPr>
        <w:pStyle w:val="Prrafodelista"/>
        <w:ind w:left="1440"/>
      </w:pPr>
    </w:p>
    <w:p w14:paraId="4C599A21" w14:textId="77777777" w:rsidR="00572051" w:rsidRDefault="00572051" w:rsidP="00572051">
      <w:pPr>
        <w:pStyle w:val="Prrafodelista"/>
        <w:ind w:left="1440"/>
      </w:pPr>
    </w:p>
    <w:p w14:paraId="2E01432C" w14:textId="77777777" w:rsidR="00572051" w:rsidRDefault="00572051" w:rsidP="00572051">
      <w:pPr>
        <w:pStyle w:val="Prrafodelista"/>
        <w:numPr>
          <w:ilvl w:val="0"/>
          <w:numId w:val="1"/>
        </w:numPr>
        <w:spacing w:line="240" w:lineRule="auto"/>
      </w:pPr>
      <w:r>
        <w:t>Los proveedores de Internet de Nivel-1 y Nivel-2 desempeñan roles cruciales en la conectividad global y en la transferencia eficiente de datos a través de la red mundial. Los proveedores de Nivel-1 destacan por su extensa infraestructura de red, estableciendo conexiones directas con otros proveedores de Nivel-1 a nivel mundial. Esto les confiere la capacidad de enviar datos a cualquier parte del mundo sin depender de intermediarios.</w:t>
      </w:r>
    </w:p>
    <w:p w14:paraId="017AADB4" w14:textId="77777777" w:rsidR="00572051" w:rsidRDefault="00572051" w:rsidP="00572051">
      <w:pPr>
        <w:pStyle w:val="Prrafodelista"/>
        <w:spacing w:line="240" w:lineRule="auto"/>
      </w:pPr>
    </w:p>
    <w:p w14:paraId="5A668724" w14:textId="77777777" w:rsidR="00572051" w:rsidRDefault="00572051" w:rsidP="00572051">
      <w:pPr>
        <w:pStyle w:val="Prrafodelista"/>
        <w:spacing w:line="240" w:lineRule="auto"/>
      </w:pPr>
      <w:r>
        <w:t xml:space="preserve">En contraste, los proveedores de Nivel-2 cuentan con una infraestructura más limitada y pueden requerir la colaboración de proveedores de Nivel-1 para alcanzar destinos </w:t>
      </w:r>
      <w:r>
        <w:lastRenderedPageBreak/>
        <w:t>específicos en Internet. La colaboración entre estos dos niveles es esencial para mantener una conectividad global eficiente.</w:t>
      </w:r>
    </w:p>
    <w:p w14:paraId="2A5B4520" w14:textId="77777777" w:rsidR="00572051" w:rsidRDefault="00572051" w:rsidP="00572051">
      <w:pPr>
        <w:pStyle w:val="Prrafodelista"/>
        <w:spacing w:line="240" w:lineRule="auto"/>
      </w:pPr>
    </w:p>
    <w:p w14:paraId="2ECC4750" w14:textId="0A77A1CA" w:rsidR="004E7AE9" w:rsidRDefault="00572051" w:rsidP="00572051">
      <w:pPr>
        <w:pStyle w:val="Prrafodelista"/>
        <w:spacing w:line="240" w:lineRule="auto"/>
      </w:pPr>
      <w:r>
        <w:t>Ambos tipos de proveedores desempeñan un papel fundamental al facilitar la comunicación a escala global, permitiendo la transmisión rápida y efectiva de datos a través de sus redes. Su contribución es esencial para evitar complicaciones y retrasos significativos en la conectividad global de Internet.</w:t>
      </w:r>
    </w:p>
    <w:p w14:paraId="0167817D" w14:textId="77777777" w:rsidR="00572051" w:rsidRDefault="00572051" w:rsidP="00572051">
      <w:pPr>
        <w:pStyle w:val="Prrafodelista"/>
      </w:pPr>
    </w:p>
    <w:p w14:paraId="42878E17" w14:textId="77777777" w:rsidR="004E7AE9" w:rsidRDefault="004E7AE9" w:rsidP="004E7AE9">
      <w:pPr>
        <w:pStyle w:val="Prrafodelista"/>
        <w:numPr>
          <w:ilvl w:val="0"/>
          <w:numId w:val="1"/>
        </w:numPr>
      </w:pPr>
      <w:r>
        <w:t>Los proveedores de Internet de Nivel-1 son vitales para la conectividad global al poseer infraestructuras globales y permitir la interconexión directa entre ellos, mejorando la eficiencia en la transmisión de datos a nivel mundial. Por otro lado, los proveedores de Nivel-2, aunque más regionales, contribuyen al flujo global de datos expandiendo su alcance y dependiendo en parte de los proveedores de Nivel-1. La colaboración entre ambas capas es esencial para garantizar una conectividad robusta y eficiente en la red global de Internet</w:t>
      </w:r>
    </w:p>
    <w:p w14:paraId="3F25E0C2" w14:textId="77777777" w:rsidR="004E7AE9" w:rsidRDefault="004E7AE9" w:rsidP="00572051">
      <w:pPr>
        <w:pStyle w:val="Prrafodelista"/>
      </w:pPr>
    </w:p>
    <w:sectPr w:rsidR="004E7A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453D0"/>
    <w:multiLevelType w:val="hybridMultilevel"/>
    <w:tmpl w:val="4476D36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FF4423"/>
    <w:multiLevelType w:val="hybridMultilevel"/>
    <w:tmpl w:val="89BC811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1572E8"/>
    <w:multiLevelType w:val="hybridMultilevel"/>
    <w:tmpl w:val="F1062A4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FBD7599"/>
    <w:multiLevelType w:val="hybridMultilevel"/>
    <w:tmpl w:val="D1FAE7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5159543">
    <w:abstractNumId w:val="3"/>
  </w:num>
  <w:num w:numId="2" w16cid:durableId="35740685">
    <w:abstractNumId w:val="0"/>
  </w:num>
  <w:num w:numId="3" w16cid:durableId="365254386">
    <w:abstractNumId w:val="2"/>
  </w:num>
  <w:num w:numId="4" w16cid:durableId="856188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E25"/>
    <w:rsid w:val="00016405"/>
    <w:rsid w:val="00267C11"/>
    <w:rsid w:val="00336A10"/>
    <w:rsid w:val="00400E26"/>
    <w:rsid w:val="004E7AE9"/>
    <w:rsid w:val="00560590"/>
    <w:rsid w:val="00564631"/>
    <w:rsid w:val="00572051"/>
    <w:rsid w:val="005E6256"/>
    <w:rsid w:val="00700E25"/>
    <w:rsid w:val="00773EC4"/>
    <w:rsid w:val="008353D8"/>
    <w:rsid w:val="00924A42"/>
    <w:rsid w:val="00F21999"/>
    <w:rsid w:val="00F51822"/>
    <w:rsid w:val="00FC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E90D7"/>
  <w15:chartTrackingRefBased/>
  <w15:docId w15:val="{7D8CEB91-BA68-4780-A89B-53B279A47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625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E625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E62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1138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Yela</dc:creator>
  <cp:keywords/>
  <dc:description/>
  <cp:lastModifiedBy>Yela</cp:lastModifiedBy>
  <cp:revision>5</cp:revision>
  <dcterms:created xsi:type="dcterms:W3CDTF">2024-02-08T20:24:00Z</dcterms:created>
  <dcterms:modified xsi:type="dcterms:W3CDTF">2024-02-10T04:54:00Z</dcterms:modified>
</cp:coreProperties>
</file>