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ira Code iCursive S12" w:hAnsi="Fira Code iCursive S12"/>
          <w:b/>
          <w:bCs/>
        </w:rPr>
      </w:pPr>
      <w:r>
        <w:rPr>
          <w:rFonts w:ascii="Fira Code iCursive S12" w:hAnsi="Fira Code iCursive S12"/>
          <w:b/>
          <w:bCs/>
        </w:rPr>
        <w:t>Procesado de Imágenes Médicas (PIM)</w:t>
      </w:r>
    </w:p>
    <w:p>
      <w:pPr>
        <w:pStyle w:val="Normal"/>
        <w:jc w:val="center"/>
        <w:rPr/>
      </w:pPr>
      <w:r>
        <w:rPr>
          <w:rFonts w:ascii="Fira Code iCursive S12" w:hAnsi="Fira Code iCursive S12"/>
          <w:b/>
          <w:bCs/>
          <w:sz w:val="16"/>
          <w:szCs w:val="16"/>
        </w:rPr>
        <w:t>P</w:t>
      </w:r>
      <w:r>
        <w:rPr>
          <w:rFonts w:ascii="Fira Code iCursive S12" w:hAnsi="Fira Code iCursive S12"/>
          <w:b/>
          <w:bCs/>
          <w:color w:val="000000"/>
          <w:sz w:val="16"/>
          <w:szCs w:val="16"/>
        </w:rPr>
        <w:t>lanificación Docente Curso 2026/2027 (Aula PS10/Aula INF)</w:t>
      </w:r>
    </w:p>
    <w:p>
      <w:pPr>
        <w:pStyle w:val="Normal"/>
        <w:jc w:val="center"/>
        <w:rPr>
          <w:rFonts w:ascii="Fira Code iCursive S12" w:hAnsi="Fira Code iCursive S12"/>
          <w:b/>
          <w:bCs/>
          <w:sz w:val="16"/>
          <w:szCs w:val="16"/>
        </w:rPr>
      </w:pPr>
      <w:r>
        <w:rPr>
          <w:rFonts w:ascii="Fira Code iCursive S12" w:hAnsi="Fira Code iCursive S12"/>
          <w:b/>
          <w:bCs/>
          <w:sz w:val="16"/>
          <w:szCs w:val="16"/>
        </w:rPr>
      </w:r>
    </w:p>
    <w:p>
      <w:pPr>
        <w:pStyle w:val="Normal"/>
        <w:jc w:val="center"/>
        <w:rPr/>
      </w:pPr>
      <w:r>
        <w:rPr>
          <w:rFonts w:ascii="Fira Code iCursive S12" w:hAnsi="Fira Code iCursive S12"/>
          <w:b/>
          <w:bCs/>
          <w:sz w:val="16"/>
          <w:szCs w:val="16"/>
        </w:rPr>
        <w:t>Profesores: Juan Zapata (responsable), Juan Martínez</w:t>
      </w:r>
      <w:r>
        <w:rPr>
          <w:rFonts w:ascii="Fira Code iCursive S12" w:hAnsi="Fira Code iCursive S12"/>
          <w:sz w:val="16"/>
          <w:szCs w:val="16"/>
        </w:rPr>
        <w:t xml:space="preserve"> </w:t>
      </w:r>
    </w:p>
    <w:p>
      <w:pPr>
        <w:pStyle w:val="Normal"/>
        <w:jc w:val="center"/>
        <w:rPr>
          <w:rFonts w:ascii="Fira Code iCursive S12" w:hAnsi="Fira Code iCursive S12"/>
          <w:b/>
          <w:bCs/>
          <w:sz w:val="12"/>
          <w:szCs w:val="12"/>
        </w:rPr>
      </w:pPr>
      <w:r>
        <w:rPr>
          <w:rFonts w:ascii="Fira Code iCursive S12" w:hAnsi="Fira Code iCursive S12"/>
          <w:b/>
          <w:bCs/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rFonts w:ascii="Fira Code iCursive S12" w:hAnsi="Fira Code iCursive S12"/>
          <w:b/>
          <w:bCs/>
          <w:sz w:val="12"/>
          <w:szCs w:val="12"/>
        </w:rPr>
        <w:tab/>
        <w:tab/>
        <w:tab/>
        <w:tab/>
        <w:t>Horario:</w:t>
        <w:tab/>
        <w:tab/>
      </w:r>
      <w:r>
        <w:rPr>
          <w:rFonts w:ascii="Fira Code iCursive S12" w:hAnsi="Fira Code iCursive S12"/>
          <w:b/>
          <w:bCs/>
          <w:color w:val="FF4000"/>
          <w:sz w:val="12"/>
          <w:szCs w:val="12"/>
        </w:rPr>
        <w:t>Teoría:</w:t>
        <w:tab/>
        <w:t xml:space="preserve"> </w:t>
        <w:tab/>
        <w:t>miércoles</w:t>
        <w:tab/>
        <w:tab/>
        <w:t xml:space="preserve">17:10 a 19:00 </w:t>
      </w:r>
    </w:p>
    <w:p>
      <w:pPr>
        <w:pStyle w:val="Normal"/>
        <w:rPr>
          <w:sz w:val="12"/>
          <w:szCs w:val="12"/>
        </w:rPr>
      </w:pPr>
      <w:r>
        <w:rPr>
          <w:rFonts w:ascii="Fira Code iCursive S12" w:hAnsi="Fira Code iCursive S12"/>
          <w:b/>
          <w:bCs/>
          <w:color w:val="FF4000"/>
          <w:sz w:val="12"/>
          <w:szCs w:val="12"/>
        </w:rPr>
        <w:tab/>
        <w:tab/>
        <w:tab/>
        <w:tab/>
        <w:tab/>
        <w:t xml:space="preserve">          </w:t>
        <w:tab/>
        <w:tab/>
        <w:tab/>
        <w:t>jueves</w:t>
        <w:tab/>
        <w:tab/>
        <w:t>17:10 a 19:00</w:t>
      </w:r>
      <w:r>
        <w:rPr>
          <w:rFonts w:ascii="Fira Code iCursive S12" w:hAnsi="Fira Code iCursive S12"/>
          <w:color w:val="FF4000"/>
          <w:sz w:val="12"/>
          <w:szCs w:val="12"/>
        </w:rPr>
        <w:t xml:space="preserve"> </w:t>
      </w:r>
      <w:r>
        <w:rPr>
          <w:rFonts w:ascii="Fira Code iCursive S12" w:hAnsi="Fira Code iCursive S12"/>
          <w:b/>
          <w:bCs/>
          <w:sz w:val="12"/>
          <w:szCs w:val="12"/>
        </w:rPr>
        <w:t xml:space="preserve"> </w:t>
      </w:r>
    </w:p>
    <w:p>
      <w:pPr>
        <w:pStyle w:val="Normal"/>
        <w:rPr>
          <w:sz w:val="12"/>
          <w:szCs w:val="12"/>
        </w:rPr>
      </w:pPr>
      <w:r>
        <w:rPr>
          <w:rFonts w:ascii="Fira Code iCursive S12" w:hAnsi="Fira Code iCursive S12"/>
          <w:b/>
          <w:bCs/>
          <w:sz w:val="12"/>
          <w:szCs w:val="12"/>
        </w:rPr>
        <w:tab/>
        <w:tab/>
        <w:tab/>
        <w:tab/>
        <w:tab/>
        <w:tab/>
      </w:r>
      <w:r>
        <w:rPr>
          <w:rFonts w:ascii="Fira Code iCursive S12" w:hAnsi="Fira Code iCursive S12"/>
          <w:b/>
          <w:bCs/>
          <w:color w:val="00A933"/>
          <w:sz w:val="12"/>
          <w:szCs w:val="12"/>
        </w:rPr>
        <w:t xml:space="preserve">Prácticas: </w:t>
        <w:tab/>
        <w:tab/>
        <w:t xml:space="preserve">lunes </w:t>
        <w:tab/>
        <w:tab/>
        <w:t xml:space="preserve">11:10 a 13:00 </w:t>
      </w:r>
    </w:p>
    <w:p>
      <w:pPr>
        <w:pStyle w:val="Normal"/>
        <w:rPr>
          <w:rFonts w:ascii="Fira Code iCursive S12" w:hAnsi="Fira Code iCursive S12"/>
          <w:b/>
          <w:bCs/>
          <w:color w:val="00A933"/>
          <w:sz w:val="12"/>
          <w:szCs w:val="12"/>
        </w:rPr>
      </w:pPr>
      <w:r>
        <w:rPr>
          <w:rFonts w:ascii="Fira Code iCursive S12" w:hAnsi="Fira Code iCursive S12"/>
          <w:b/>
          <w:bCs/>
          <w:color w:val="00A933"/>
          <w:sz w:val="12"/>
          <w:szCs w:val="12"/>
        </w:rPr>
        <w:tab/>
        <w:tab/>
        <w:tab/>
        <w:tab/>
        <w:tab/>
        <w:tab/>
        <w:tab/>
        <w:tab/>
        <w:t xml:space="preserve">miércoles </w:t>
        <w:tab/>
        <w:tab/>
        <w:t xml:space="preserve">11:10 a 13:00  </w:t>
      </w:r>
    </w:p>
    <w:p>
      <w:pPr>
        <w:pStyle w:val="Normal"/>
        <w:jc w:val="center"/>
        <w:rPr>
          <w:rFonts w:ascii="sans-serif" w:hAnsi="sans-serif"/>
          <w:b/>
          <w:bCs/>
          <w:sz w:val="12"/>
          <w:szCs w:val="12"/>
        </w:rPr>
      </w:pPr>
      <w:r>
        <w:rPr>
          <w:rFonts w:ascii="sans-serif" w:hAnsi="sans-serif"/>
          <w:b/>
          <w:bCs/>
          <w:sz w:val="12"/>
          <w:szCs w:val="12"/>
        </w:rPr>
      </w:r>
    </w:p>
    <w:tbl>
      <w:tblPr>
        <w:tblW w:w="1003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89"/>
        <w:gridCol w:w="1701"/>
        <w:gridCol w:w="1701"/>
        <w:gridCol w:w="689"/>
        <w:gridCol w:w="683"/>
        <w:gridCol w:w="485"/>
        <w:gridCol w:w="1701"/>
        <w:gridCol w:w="1701"/>
        <w:gridCol w:w="486"/>
      </w:tblGrid>
      <w:tr>
        <w:trPr/>
        <w:tc>
          <w:tcPr>
            <w:tcW w:w="498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Prácticas</w:t>
            </w:r>
          </w:p>
        </w:tc>
      </w:tr>
      <w:tr>
        <w:trPr>
          <w:trHeight w:val="198" w:hRule="atLeast"/>
        </w:trPr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Miércoles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Jueves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TE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Lunes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Miércoles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AAAAA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6"/>
                <w:szCs w:val="16"/>
              </w:rPr>
            </w:pPr>
            <w:r>
              <w:rPr>
                <w:rFonts w:ascii="Fira Code iCursive S12" w:hAnsi="Fira Code iCursive S12"/>
                <w:b/>
                <w:bCs/>
                <w:sz w:val="16"/>
                <w:szCs w:val="16"/>
              </w:rPr>
              <w:t>P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9,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10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Sep.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16,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17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Sep.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2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21,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23,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24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Sep.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3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6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1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1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28,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30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Sep-Oct.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4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FFCCCC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Festivo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2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2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5,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7,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9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Oct.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5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3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3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14,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15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Oct.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6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Teoría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5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4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 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1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19,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>21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Oct.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7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Teoria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4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Martínez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26,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28,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29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Oct.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8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NB4-01/NB4-02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Práctica 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Mártinez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P6: Dataset BUSI y RLE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4,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Nov.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9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E1C2CD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Miércoles 4 Nov.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Parcial 1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17:10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auto"/>
                <w:sz w:val="12"/>
                <w:szCs w:val="12"/>
                <w:shd w:fill="auto" w:val="clear"/>
              </w:rPr>
            </w:pPr>
            <w:r>
              <w:rPr>
                <w:rFonts w:ascii="Fira Code iCursive S12" w:hAnsi="Fira Code iCursive S12"/>
                <w:b/>
                <w:bCs/>
                <w:color w:val="auto"/>
                <w:sz w:val="12"/>
                <w:szCs w:val="12"/>
                <w:shd w:fill="auto" w:val="clear"/>
              </w:rPr>
              <w:t>NB4-15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800080"/>
                <w:sz w:val="12"/>
                <w:szCs w:val="12"/>
                <w:shd w:fill="auto" w:val="clear"/>
              </w:rPr>
            </w:pPr>
            <w:r>
              <w:rPr>
                <w:rFonts w:ascii="Fira Code iCursive S12" w:hAnsi="Fira Code iCursive S12"/>
                <w:b/>
                <w:bCs/>
                <w:color w:val="800080"/>
                <w:sz w:val="12"/>
                <w:szCs w:val="12"/>
                <w:shd w:fill="auto" w:val="clear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color w:val="auto"/>
                <w:sz w:val="12"/>
                <w:szCs w:val="12"/>
                <w:shd w:fill="auto" w:val="clear"/>
              </w:rPr>
            </w:pPr>
            <w:r>
              <w:rPr>
                <w:rFonts w:ascii="Fira Code iCursive S12" w:hAnsi="Fira Code iCursive S12"/>
                <w:b w:val="false"/>
                <w:bCs w:val="false"/>
                <w:color w:val="auto"/>
                <w:sz w:val="12"/>
                <w:szCs w:val="12"/>
                <w:shd w:fill="auto" w:val="clear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  <w:r>
              <w:rPr>
                <w:rFonts w:ascii="Fira Code iCursive S12" w:hAnsi="Fira Code iCursive S12"/>
                <w:sz w:val="12"/>
                <w:szCs w:val="12"/>
              </w:rPr>
              <w:t>9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P6: Dataset BUSI y RLE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1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9,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11,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12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Nov.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10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NB4-06/NB4-07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NB4-08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6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P7: Baseline U-Net y 1ª Submission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P7: Baseline U-Net y 1ª Submission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16,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18,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19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Nov.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11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NB4-09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>NB4-10</w:t>
            </w:r>
          </w:p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r>
          </w:p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6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P8: Data Augmentation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P8: Data Augmentation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23,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25, </w:t>
            </w:r>
            <w:r>
              <w:rPr>
                <w:rFonts w:ascii="Fira Code iCursive S12" w:hAnsi="Fira Code iCursive S12"/>
                <w:sz w:val="12"/>
                <w:szCs w:val="12"/>
              </w:rPr>
              <w:t>J26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Nov.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12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NB4-03/NB4-04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>NB4-05</w:t>
            </w:r>
          </w:p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r>
          </w:p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6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P9: Threshold y Análisis de Errores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sz w:val="12"/>
                <w:szCs w:val="12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Challenge P9: Threshold y Análisis de Errores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Juan Zapata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L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30, </w:t>
            </w:r>
            <w:r>
              <w:rPr>
                <w:rFonts w:ascii="Fira Code iCursive S12" w:hAnsi="Fira Code iCursive S12"/>
                <w:sz w:val="12"/>
                <w:szCs w:val="12"/>
              </w:rPr>
              <w:t>X</w:t>
            </w:r>
            <w:r>
              <w:rPr>
                <w:rFonts w:ascii="Fira Code iCursive S12" w:hAnsi="Fira Code iCursive S12"/>
                <w:sz w:val="12"/>
                <w:szCs w:val="12"/>
              </w:rPr>
              <w:t xml:space="preserve">2, </w:t>
            </w:r>
            <w:r>
              <w:rPr>
                <w:rFonts w:ascii="Fira Code iCursive S12" w:hAnsi="Fira Code iCursive S12"/>
                <w:sz w:val="12"/>
                <w:szCs w:val="12"/>
              </w:rPr>
              <w:t>J</w:t>
            </w:r>
            <w:r>
              <w:rPr>
                <w:rFonts w:ascii="Fira Code iCursive S12" w:hAnsi="Fira Code iCursive S12"/>
                <w:sz w:val="12"/>
                <w:szCs w:val="12"/>
              </w:rPr>
              <w:t>3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Nov-Dic.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13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shd w:fill="auto" w:val="clear"/>
                <w:lang w:val="es-ES" w:eastAsia="zh-CN" w:bidi="hi-IN"/>
              </w:rPr>
              <w:t>NB4-11/NB4-12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shd w:fill="auto" w:val="clear"/>
                <w:lang w:val="es-ES" w:eastAsia="zh-CN" w:bidi="hi-IN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 w:eastAsia="Noto Serif CJK SC" w:cs="Lohit Devanagari"/>
                <w:b w:val="false"/>
                <w:bCs w:val="false"/>
                <w:color w:val="auto"/>
                <w:kern w:val="2"/>
                <w:sz w:val="12"/>
                <w:szCs w:val="12"/>
                <w:shd w:fill="auto" w:val="clear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 w:val="false"/>
                <w:bCs w:val="false"/>
                <w:color w:val="auto"/>
                <w:kern w:val="2"/>
                <w:sz w:val="12"/>
                <w:szCs w:val="12"/>
                <w:shd w:fill="auto" w:val="clear"/>
                <w:lang w:val="es-ES" w:eastAsia="zh-CN" w:bidi="hi-IN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auto"/>
                <w:sz w:val="12"/>
                <w:szCs w:val="12"/>
                <w:shd w:fill="auto" w:val="clear"/>
              </w:rPr>
            </w:pPr>
            <w:r>
              <w:rPr>
                <w:rFonts w:ascii="Fira Code iCursive S12" w:hAnsi="Fira Code iCursive S12"/>
                <w:b/>
                <w:bCs/>
                <w:color w:val="auto"/>
                <w:sz w:val="12"/>
                <w:szCs w:val="12"/>
                <w:shd w:fill="auto" w:val="clear"/>
              </w:rPr>
              <w:t>NB4-13/NB4-14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color w:val="auto"/>
                <w:sz w:val="12"/>
                <w:szCs w:val="12"/>
                <w:shd w:fill="auto" w:val="clear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 w:val="false"/>
                <w:bCs w:val="false"/>
                <w:color w:val="auto"/>
                <w:sz w:val="12"/>
                <w:szCs w:val="12"/>
                <w:shd w:fill="auto" w:val="clear"/>
              </w:rPr>
              <w:t>Juan Zapata</w:t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6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 xml:space="preserve">Challenge P10: TTA y </w:t>
            </w: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>Submisión</w:t>
            </w: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 xml:space="preserve"> Final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 w:eastAsia="Noto Serif CJK SC" w:cs="Lohit Devanagari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  <w:t>Juan Zapata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 xml:space="preserve">Challenge P10: TTA y </w:t>
            </w: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>Submisión</w:t>
            </w: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  <w:t xml:space="preserve"> Final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eastAsia="Noto Serif CJK SC" w:cs="Lohit Devanagari" w:ascii="Fira Code iCursive S12" w:hAnsi="Fira Code iCursive S12"/>
                <w:b/>
                <w:bCs/>
                <w:color w:val="auto"/>
                <w:kern w:val="2"/>
                <w:sz w:val="12"/>
                <w:szCs w:val="12"/>
                <w:lang w:val="es-ES" w:eastAsia="zh-CN" w:bidi="hi-IN"/>
              </w:rPr>
            </w:r>
          </w:p>
          <w:p>
            <w:pPr>
              <w:pStyle w:val="Contenidodelatabla"/>
              <w:jc w:val="center"/>
              <w:rPr>
                <w:rFonts w:ascii="Fira Code iCursive S12" w:hAnsi="Fira Code iCursive S12" w:eastAsia="Noto Serif CJK SC" w:cs="Lohit Devanagari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b w:val="false"/>
                <w:bCs w:val="false"/>
                <w:color w:val="auto"/>
                <w:kern w:val="2"/>
                <w:sz w:val="12"/>
                <w:szCs w:val="12"/>
                <w:lang w:val="es-ES" w:eastAsia="zh-CN" w:bidi="hi-IN"/>
              </w:rPr>
              <w:t>Juan Zapata</w:t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M</w:t>
            </w:r>
            <w:r>
              <w:rPr>
                <w:rFonts w:ascii="Fira Code iCursive S12" w:hAnsi="Fira Code iCursive S12"/>
                <w:sz w:val="12"/>
                <w:szCs w:val="12"/>
              </w:rPr>
              <w:t>15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Dic.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# 15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E1C2CD" w:val="clear"/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Martes 15 Dic.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Parcial 2</w:t>
            </w:r>
          </w:p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  <w:t>11:10</w:t>
            </w:r>
          </w:p>
          <w:p>
            <w:pPr>
              <w:pStyle w:val="Contenidodelatabla"/>
              <w:jc w:val="center"/>
              <w:rPr>
                <w:rFonts w:ascii="FiraCode Nerd Font Med" w:hAnsi="FiraCode Nerd Font Med"/>
                <w:color w:val="800080"/>
                <w:sz w:val="12"/>
                <w:szCs w:val="12"/>
              </w:rPr>
            </w:pPr>
            <w:r>
              <w:rPr>
                <w:rFonts w:ascii="FiraCode Nerd Font Med" w:hAnsi="FiraCode Nerd Font Med"/>
                <w:color w:val="800080"/>
                <w:sz w:val="12"/>
                <w:szCs w:val="12"/>
              </w:rPr>
              <w:t>Entrega Notebook Challenge (Parte II)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3</w:t>
            </w:r>
            <w:r>
              <w:rPr>
                <w:rFonts w:ascii="Fira Code iCursive S12" w:hAnsi="Fira Code iCursive S12"/>
                <w:sz w:val="12"/>
                <w:szCs w:val="12"/>
              </w:rPr>
              <w:t>0</w:t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2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sz w:val="12"/>
                <w:szCs w:val="12"/>
              </w:rPr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Final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AA95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  <w:t xml:space="preserve">Por determinar </w:t>
            </w:r>
            <w:r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  <w:u w:val="single"/>
              </w:rPr>
              <w:t>Escuela</w:t>
            </w:r>
          </w:p>
        </w:tc>
        <w:tc>
          <w:tcPr>
            <w:tcW w:w="744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color w:val="000000"/>
                <w:sz w:val="12"/>
                <w:szCs w:val="12"/>
              </w:rPr>
            </w:pPr>
            <w:r>
              <w:rPr>
                <w:rFonts w:ascii="Fira Code iCursive S12" w:hAnsi="Fira Code iCursive S12"/>
                <w:color w:val="000000"/>
                <w:sz w:val="12"/>
                <w:szCs w:val="12"/>
              </w:rPr>
              <w:t>Extra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  <w:shd w:fill="FFAA95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  <w:t>Por determinar Escuela</w:t>
            </w:r>
          </w:p>
        </w:tc>
        <w:tc>
          <w:tcPr>
            <w:tcW w:w="7446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pPr>
            <w:r>
              <w:rPr>
                <w:rFonts w:ascii="Fira Code iCursive S12" w:hAnsi="Fira Code iCursive S12"/>
                <w:b/>
                <w:bCs/>
                <w:color w:val="611729"/>
                <w:sz w:val="12"/>
                <w:szCs w:val="12"/>
              </w:rPr>
            </w:r>
          </w:p>
        </w:tc>
      </w:tr>
      <w:tr>
        <w:trPr/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Horas</w:t>
            </w:r>
          </w:p>
        </w:tc>
        <w:tc>
          <w:tcPr>
            <w:tcW w:w="340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begin"/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instrText xml:space="preserve"> =sum(D3:D15)</w:instrText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separate"/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t>40</w:t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end"/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fldChar w:fldCharType="begin"/>
            </w:r>
            <w:r>
              <w:rPr>
                <w:rFonts w:ascii="Fira Code iCursive S12" w:hAnsi="Fira Code iCursive S12"/>
                <w:sz w:val="12"/>
                <w:szCs w:val="12"/>
              </w:rPr>
              <w:instrText xml:space="preserve"> =sum(E3:E16)</w:instrText>
            </w:r>
            <w:r>
              <w:rPr>
                <w:rFonts w:ascii="Fira Code iCursive S12" w:hAnsi="Fira Code iCursive S12"/>
                <w:sz w:val="12"/>
                <w:szCs w:val="12"/>
              </w:rPr>
              <w:fldChar w:fldCharType="separate"/>
            </w:r>
            <w:r>
              <w:rPr>
                <w:rFonts w:ascii="Fira Code iCursive S12" w:hAnsi="Fira Code iCursive S12"/>
                <w:sz w:val="12"/>
                <w:szCs w:val="12"/>
              </w:rPr>
              <w:t>116</w:t>
            </w:r>
            <w:r>
              <w:rPr>
                <w:rFonts w:ascii="Fira Code iCursive S12" w:hAnsi="Fira Code iCursive S12"/>
                <w:sz w:val="12"/>
                <w:szCs w:val="12"/>
              </w:rPr>
              <w:fldChar w:fldCharType="end"/>
            </w:r>
          </w:p>
        </w:tc>
        <w:tc>
          <w:tcPr>
            <w:tcW w:w="485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  <w:t>4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rFonts w:ascii="Fira Code iCursive S12" w:hAnsi="Fira Code iCursive S12"/>
                <w:sz w:val="12"/>
                <w:szCs w:val="12"/>
              </w:rPr>
            </w:pPr>
            <w:r>
              <w:rPr>
                <w:rFonts w:ascii="Fira Code iCursive S12" w:hAnsi="Fira Code iCursive S12"/>
                <w:sz w:val="12"/>
                <w:szCs w:val="12"/>
              </w:rPr>
            </w:r>
          </w:p>
        </w:tc>
        <w:tc>
          <w:tcPr>
            <w:tcW w:w="4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Contenidodelatabla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Fira Code iCursive S12" w:hAnsi="Fira Code iCursive S12" w:eastAsia="Noto Serif CJK SC" w:cs="Lohit Devanagari"/>
                <w:color w:val="auto"/>
                <w:kern w:val="2"/>
                <w:sz w:val="12"/>
                <w:szCs w:val="12"/>
                <w:lang w:val="es-ES" w:eastAsia="zh-CN" w:bidi="hi-IN"/>
              </w:rPr>
            </w:pP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begin"/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instrText xml:space="preserve"> =sum(I5:I15)</w:instrText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separate"/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t>20</w:t>
            </w:r>
            <w:r>
              <w:rPr>
                <w:rFonts w:eastAsia="Noto Serif CJK SC" w:cs="Lohit Devanagari" w:ascii="Fira Code iCursive S12" w:hAnsi="Fira Code iCursive S12"/>
                <w:color w:val="auto"/>
                <w:kern w:val="2"/>
                <w:sz w:val="12"/>
                <w:szCs w:val="12"/>
                <w:lang w:val="es-ES" w:eastAsia="zh-CN" w:bidi="hi-IN"/>
              </w:rPr>
              <w:fldChar w:fldCharType="end"/>
            </w:r>
          </w:p>
        </w:tc>
      </w:tr>
    </w:tbl>
    <w:p>
      <w:pPr>
        <w:pStyle w:val="Normal"/>
        <w:jc w:val="center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rFonts w:ascii="Fira Code iCursive S12" w:hAnsi="Fira Code iCursive S12"/>
          <w:sz w:val="12"/>
          <w:szCs w:val="12"/>
        </w:rPr>
      </w:pPr>
      <w:r>
        <w:rPr>
          <w:rFonts w:ascii="Fira Code iCursive S12" w:hAnsi="Fira Code iCursive S12"/>
          <w:sz w:val="12"/>
          <w:szCs w:val="12"/>
          <w:lang w:val="en-US"/>
        </w:rPr>
      </w:r>
    </w:p>
    <w:p>
      <w:pPr>
        <w:pStyle w:val="Normal"/>
        <w:rPr>
          <w:rFonts w:ascii="Fira Code iCursive S12" w:hAnsi="Fira Code iCursive S12"/>
          <w:sz w:val="12"/>
          <w:szCs w:val="12"/>
          <w:lang w:val="en-US"/>
        </w:rPr>
      </w:pPr>
      <w:r>
        <w:rPr>
          <w:rFonts w:ascii="Fira Code iCursive S12" w:hAnsi="Fira Code iCursive S12"/>
          <w:sz w:val="12"/>
          <w:szCs w:val="12"/>
          <w:lang w:val="en-US"/>
        </w:rPr>
      </w:r>
    </w:p>
    <w:p>
      <w:pPr>
        <w:pStyle w:val="Normal"/>
        <w:rPr>
          <w:rFonts w:ascii="Fira Code iCursive S12" w:hAnsi="Fira Code iCursive S12"/>
          <w:sz w:val="12"/>
          <w:szCs w:val="12"/>
          <w:lang w:val="en-US"/>
        </w:rPr>
      </w:pPr>
      <w:r>
        <w:rPr>
          <w:rFonts w:ascii="Fira Code iCursive S12" w:hAnsi="Fira Code iCursive S12"/>
          <w:sz w:val="12"/>
          <w:szCs w:val="12"/>
          <w:lang w:val="en-US"/>
        </w:rPr>
        <w:t xml:space="preserve"> </w:t>
      </w:r>
    </w:p>
    <w:sectPr>
      <w:type w:val="nextPage"/>
      <w:pgSz w:w="11906" w:h="16838"/>
      <w:pgMar w:left="708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ira Code iCursive S12">
    <w:charset w:val="01"/>
    <w:family w:val="roman"/>
    <w:pitch w:val="variable"/>
  </w:font>
  <w:font w:name="sans-serif">
    <w:altName w:val="Arial"/>
    <w:charset w:val="01"/>
    <w:family w:val="roman"/>
    <w:pitch w:val="variable"/>
  </w:font>
  <w:font w:name="FiraCode Nerd Font Med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4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styleId="Ningunalistauser">
    <w:name w:val="Ninguna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Application>LibreOffice/26.8.0.3$Linux_X86_64 LibreOffice_project/680$Build-3</Application>
  <AppVersion>15.0000</AppVersion>
  <Pages>1</Pages>
  <Words>390</Words>
  <Characters>1730</Characters>
  <CharactersWithSpaces>1987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2022-12-19T09:42:17Z</dcterms:created>
  <dc:creator/>
  <dc:description/>
  <dc:language>es-ES</dc:language>
  <cp:lastModifiedBy/>
  <cp:lastPrinted>2026-08-28T12:20:49Z</cp:lastPrinted>
  <dcterms:modified xsi:type="dcterms:W3CDTF">2026-08-28T12:24:54Z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