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1D9FFF" w14:textId="7202299E" w:rsidR="00ED667A" w:rsidRPr="00ED667A" w:rsidRDefault="00ED667A" w:rsidP="00ED667A">
      <w:pPr>
        <w:jc w:val="center"/>
        <w:rPr>
          <w:b/>
          <w:bCs/>
          <w:sz w:val="28"/>
          <w:szCs w:val="28"/>
          <w:lang w:val="en-US"/>
        </w:rPr>
      </w:pPr>
      <w:r w:rsidRPr="00ED667A">
        <w:rPr>
          <w:b/>
          <w:bCs/>
          <w:sz w:val="28"/>
          <w:szCs w:val="28"/>
          <w:lang w:val="en-US"/>
        </w:rPr>
        <w:t>Detection of Vascular Pathologies in Non-Contrast Magnetic Resonance Images for Early Screening</w:t>
      </w:r>
    </w:p>
    <w:p w14:paraId="21709F07" w14:textId="0DCD1EA7" w:rsidR="00967F3F" w:rsidRPr="00E11D8C" w:rsidRDefault="00967F3F" w:rsidP="00E11D8C">
      <w:pPr>
        <w:rPr>
          <w:b/>
          <w:bCs/>
          <w:lang w:val="en-US"/>
        </w:rPr>
      </w:pPr>
      <w:r>
        <w:rPr>
          <w:b/>
          <w:bCs/>
          <w:lang w:val="en-US"/>
        </w:rPr>
        <w:t>1</w:t>
      </w:r>
      <w:r>
        <w:rPr>
          <w:b/>
          <w:bCs/>
          <w:lang w:val="en-US"/>
        </w:rPr>
        <w:t xml:space="preserve">. </w:t>
      </w:r>
      <w:r>
        <w:rPr>
          <w:b/>
          <w:bCs/>
          <w:lang w:val="en-US"/>
        </w:rPr>
        <w:t>Abstract</w:t>
      </w:r>
    </w:p>
    <w:p w14:paraId="09D089E8" w14:textId="017231D1" w:rsidR="00E11D8C" w:rsidRPr="00E11D8C" w:rsidRDefault="00E11D8C" w:rsidP="00866435">
      <w:pPr>
        <w:jc w:val="both"/>
        <w:rPr>
          <w:lang w:val="en-US"/>
        </w:rPr>
      </w:pPr>
      <w:r w:rsidRPr="00E11D8C">
        <w:rPr>
          <w:lang w:val="en-US"/>
        </w:rPr>
        <w:t>Accurate segmentation of ischemic stroke lesions in magnetic resonance imaging (MRI) is essential for early diagnosis and treatment planning. This study evaluate</w:t>
      </w:r>
      <w:r w:rsidR="00194E85">
        <w:rPr>
          <w:lang w:val="en-US"/>
        </w:rPr>
        <w:t>s</w:t>
      </w:r>
      <w:r w:rsidRPr="00E11D8C">
        <w:rPr>
          <w:lang w:val="en-US"/>
        </w:rPr>
        <w:t xml:space="preserve"> and compare</w:t>
      </w:r>
      <w:r w:rsidR="00194E85">
        <w:rPr>
          <w:lang w:val="en-US"/>
        </w:rPr>
        <w:t>s</w:t>
      </w:r>
      <w:r w:rsidRPr="00E11D8C">
        <w:rPr>
          <w:lang w:val="en-US"/>
        </w:rPr>
        <w:t xml:space="preserve"> the performance of three deep learning architectures—U-Net, nnU-Net, and YOLOv8—for the automatic segmentation of ischemic stroke lesions using FLAIR MRI sequences without contrast agents. The models were trained and tested on the ISLES 2022 public dataset, co</w:t>
      </w:r>
      <w:r w:rsidR="00406B65">
        <w:rPr>
          <w:lang w:val="en-US"/>
        </w:rPr>
        <w:t>ntain</w:t>
      </w:r>
      <w:r w:rsidRPr="00E11D8C">
        <w:rPr>
          <w:lang w:val="en-US"/>
        </w:rPr>
        <w:t xml:space="preserve">ing 250 patient cases. U-Net was manually configured as a 3D baseline model, nnU-Net was </w:t>
      </w:r>
      <w:r w:rsidR="00971005">
        <w:rPr>
          <w:lang w:val="en-US"/>
        </w:rPr>
        <w:t xml:space="preserve">applied </w:t>
      </w:r>
      <w:r w:rsidR="001A2106">
        <w:rPr>
          <w:lang w:val="en-US"/>
        </w:rPr>
        <w:t xml:space="preserve">as a </w:t>
      </w:r>
      <w:r w:rsidRPr="00E11D8C">
        <w:rPr>
          <w:lang w:val="en-US"/>
        </w:rPr>
        <w:t>self-configuring 3D full-resolution mode, and YOLOv8 was adapted from object detection to 2D medical image segmentation. Performance was assessed using the Dice coefficient and Intersection over Union (</w:t>
      </w:r>
      <w:proofErr w:type="spellStart"/>
      <w:r w:rsidRPr="00E11D8C">
        <w:rPr>
          <w:lang w:val="en-US"/>
        </w:rPr>
        <w:t>IoU</w:t>
      </w:r>
      <w:proofErr w:type="spellEnd"/>
      <w:r w:rsidRPr="00E11D8C">
        <w:rPr>
          <w:lang w:val="en-US"/>
        </w:rPr>
        <w:t>) metrics.</w:t>
      </w:r>
      <w:r w:rsidR="00BC6B5E">
        <w:rPr>
          <w:lang w:val="en-US"/>
        </w:rPr>
        <w:t xml:space="preserve"> </w:t>
      </w:r>
      <w:r w:rsidRPr="00E11D8C">
        <w:rPr>
          <w:lang w:val="en-US"/>
        </w:rPr>
        <w:t>Results show that nnU-Net achieved the best overall accuracy, with a mean Dice score of 0.483 ± 0.284, outperforming both U-Net and YOLOv8</w:t>
      </w:r>
      <w:r w:rsidR="008B343D">
        <w:rPr>
          <w:lang w:val="en-US"/>
        </w:rPr>
        <w:t xml:space="preserve">. </w:t>
      </w:r>
      <w:r w:rsidRPr="00E11D8C">
        <w:rPr>
          <w:lang w:val="en-US"/>
        </w:rPr>
        <w:t>YOLOv8 demonstrated the fastest inference and competitive segmentation accuracy, indicating potential for real-time clinical use. U-Net exhibited limited generalization across heterogeneous lesions.</w:t>
      </w:r>
      <w:r w:rsidR="00BC6B5E">
        <w:rPr>
          <w:lang w:val="en-US"/>
        </w:rPr>
        <w:t xml:space="preserve"> </w:t>
      </w:r>
      <w:r w:rsidRPr="00E11D8C">
        <w:rPr>
          <w:lang w:val="en-US"/>
        </w:rPr>
        <w:t>In conclusion, nnU-Net remains the most reliable and adaptive solution for MRI stroke lesion segmentation, whereas YOLOv8 offers a promising lightweight alternative for time-critical applications. These findings highlight that automated segmentation of ischemic lesions from non-contrast FLAIR MRI is feasible and may support faster, more objective, and clinically scalable stroke assessment.</w:t>
      </w:r>
    </w:p>
    <w:p w14:paraId="30199C51" w14:textId="2AD2AFE0" w:rsidR="002F1841" w:rsidRDefault="0008675A" w:rsidP="0008675A">
      <w:pPr>
        <w:rPr>
          <w:b/>
          <w:bCs/>
          <w:lang w:val="en-US"/>
        </w:rPr>
      </w:pPr>
      <w:r>
        <w:rPr>
          <w:b/>
          <w:bCs/>
          <w:lang w:val="en-US"/>
        </w:rPr>
        <w:t xml:space="preserve">2. </w:t>
      </w:r>
      <w:r w:rsidR="002F1841" w:rsidRPr="0008675A">
        <w:rPr>
          <w:b/>
          <w:bCs/>
          <w:lang w:val="en-US"/>
        </w:rPr>
        <w:t>Introduction</w:t>
      </w:r>
    </w:p>
    <w:p w14:paraId="4A8DBFFF" w14:textId="17B36651" w:rsidR="0005244C" w:rsidRPr="0005244C" w:rsidRDefault="0005244C" w:rsidP="00866435">
      <w:pPr>
        <w:jc w:val="both"/>
        <w:rPr>
          <w:lang w:val="en-US"/>
        </w:rPr>
      </w:pPr>
      <w:r w:rsidRPr="002F1841">
        <w:rPr>
          <w:lang w:val="en-US"/>
        </w:rPr>
        <w:t>Ischemic stroke is one of the leading causes of disability and mortality</w:t>
      </w:r>
      <w:r>
        <w:rPr>
          <w:lang w:val="en-US"/>
        </w:rPr>
        <w:t xml:space="preserve"> </w:t>
      </w:r>
      <w:r w:rsidRPr="002F1841">
        <w:rPr>
          <w:lang w:val="en-US"/>
        </w:rPr>
        <w:t>worldwide,</w:t>
      </w:r>
      <w:r>
        <w:rPr>
          <w:lang w:val="en-US"/>
        </w:rPr>
        <w:t xml:space="preserve"> </w:t>
      </w:r>
      <w:r w:rsidRPr="002F1841">
        <w:rPr>
          <w:lang w:val="en-US"/>
        </w:rPr>
        <w:t>representing a major challenge for healthcare systems</w:t>
      </w:r>
      <w:r>
        <w:rPr>
          <w:lang w:val="en-US"/>
        </w:rPr>
        <w:t>,</w:t>
      </w:r>
      <w:r w:rsidRPr="002F1841">
        <w:rPr>
          <w:lang w:val="en-US"/>
        </w:rPr>
        <w:t xml:space="preserve"> </w:t>
      </w:r>
      <w:r w:rsidRPr="00241C2E">
        <w:rPr>
          <w:lang w:val="en-US"/>
        </w:rPr>
        <w:t>with significant clinical and economic implications.</w:t>
      </w:r>
      <w:r w:rsidRPr="002F1841">
        <w:rPr>
          <w:lang w:val="en-US"/>
        </w:rPr>
        <w:t xml:space="preserve"> A rapid and accurate diagnosis is crucial to initiate the appropriate treatment and to reduce long-term neurological </w:t>
      </w:r>
      <w:r>
        <w:rPr>
          <w:lang w:val="en-US"/>
        </w:rPr>
        <w:t xml:space="preserve">deficits </w:t>
      </w:r>
      <w:r w:rsidRPr="002F1841">
        <w:rPr>
          <w:lang w:val="en-US"/>
        </w:rPr>
        <w:t>in patients</w:t>
      </w:r>
      <w:r w:rsidR="00B95285">
        <w:rPr>
          <w:lang w:val="en-US"/>
        </w:rPr>
        <w:t xml:space="preserve"> </w:t>
      </w:r>
      <w:sdt>
        <w:sdtPr>
          <w:rPr>
            <w:color w:val="000000"/>
            <w:lang w:val="en-US"/>
          </w:rPr>
          <w:tag w:val="MENDELEY_CITATION_v3_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"/>
          <w:id w:val="1108314537"/>
          <w:placeholder>
            <w:docPart w:val="DefaultPlaceholder_-1854013440"/>
          </w:placeholder>
        </w:sdtPr>
        <w:sdtContent>
          <w:r w:rsidR="00317248" w:rsidRPr="00317248">
            <w:rPr>
              <w:color w:val="000000"/>
              <w:lang w:val="en-US"/>
            </w:rPr>
            <w:t>[1]</w:t>
          </w:r>
        </w:sdtContent>
      </w:sdt>
      <w:r w:rsidRPr="002F1841">
        <w:rPr>
          <w:lang w:val="en-US"/>
        </w:rPr>
        <w:t xml:space="preserve">. In this context, medical imaging plays an essential role in the detection and delineation of brain regions affected by stroke. </w:t>
      </w:r>
      <w:r w:rsidRPr="00CE4E74">
        <w:rPr>
          <w:lang w:val="en-US"/>
        </w:rPr>
        <w:t xml:space="preserve">This process of identifying and outlining the affected regions is commonly </w:t>
      </w:r>
      <w:r w:rsidRPr="0005244C">
        <w:rPr>
          <w:lang w:val="en-US"/>
        </w:rPr>
        <w:t>referred to as image segmentation</w:t>
      </w:r>
      <w:r w:rsidRPr="00CE4E74">
        <w:rPr>
          <w:lang w:val="en-US"/>
        </w:rPr>
        <w:t xml:space="preserve">, a central task in medical image analysis. </w:t>
      </w:r>
      <w:r>
        <w:rPr>
          <w:lang w:val="en-US"/>
        </w:rPr>
        <w:t xml:space="preserve"> </w:t>
      </w:r>
      <w:r w:rsidRPr="002F1841">
        <w:rPr>
          <w:lang w:val="en-US"/>
        </w:rPr>
        <w:t>Among the different imaging modalities, magnetic resonance imaging (MRI) stands out as a key tool thanks to its ability to provide detailed anatomical and functional information without exposing patients to ionizing radiation.</w:t>
      </w:r>
    </w:p>
    <w:p w14:paraId="355FF126" w14:textId="77777777" w:rsidR="002F1841" w:rsidRPr="002F1841" w:rsidRDefault="002F1841" w:rsidP="00866435">
      <w:pPr>
        <w:jc w:val="both"/>
        <w:rPr>
          <w:lang w:val="en-US"/>
        </w:rPr>
      </w:pPr>
      <w:r w:rsidRPr="002F1841">
        <w:rPr>
          <w:lang w:val="en-US"/>
        </w:rPr>
        <w:t>The segmentation of ischemic lesions in MRI scans is a particularly demanding task. Traditionally, this process has relied on manual annotations by radiologists and other clinical experts. Although this approach is precise, it is also labor-intensive, time-consuming, and prone to inter-observer variability. These limitations hinder its applicability in large-scale clinical settings and delay the diagnosis of patients in acute or subacute stages. For this reason, the automation of lesion segmentation has been a long-standing goal in medical image analysis.</w:t>
      </w:r>
    </w:p>
    <w:p w14:paraId="0C25140D" w14:textId="3F9380FF" w:rsidR="00B6603D" w:rsidRDefault="00B6603D" w:rsidP="00866435">
      <w:pPr>
        <w:jc w:val="both"/>
        <w:rPr>
          <w:lang w:val="en-US"/>
        </w:rPr>
      </w:pPr>
      <w:r w:rsidRPr="00B6603D">
        <w:rPr>
          <w:lang w:val="en-US"/>
        </w:rPr>
        <w:t xml:space="preserve">Classical image processing methods, including thresholding, region growing, clustering, and deformable models, have historically been applied in medical image segmentation. While these techniques can provide valuable insights, their performance is </w:t>
      </w:r>
      <w:r w:rsidR="00D149DE">
        <w:rPr>
          <w:lang w:val="en-US"/>
        </w:rPr>
        <w:t xml:space="preserve">specially </w:t>
      </w:r>
      <w:r w:rsidRPr="00B6603D">
        <w:rPr>
          <w:lang w:val="en-US"/>
        </w:rPr>
        <w:t xml:space="preserve">hindered by inherent challenges in medical imaging, such as anatomical variability among patients, low tissue contrast, imaging artifacts, and the high similarity between healthy and pathological regions. These limitations frequently result in inconsistent or suboptimal </w:t>
      </w:r>
      <w:r w:rsidRPr="00B6603D">
        <w:rPr>
          <w:lang w:val="en-US"/>
        </w:rPr>
        <w:lastRenderedPageBreak/>
        <w:t xml:space="preserve">segmentation outcomes. Machine learning approaches, particularly </w:t>
      </w:r>
      <w:proofErr w:type="gramStart"/>
      <w:r w:rsidRPr="00B6603D">
        <w:rPr>
          <w:lang w:val="en-US"/>
        </w:rPr>
        <w:t>support</w:t>
      </w:r>
      <w:proofErr w:type="gramEnd"/>
      <w:r w:rsidRPr="00B6603D">
        <w:rPr>
          <w:lang w:val="en-US"/>
        </w:rPr>
        <w:t xml:space="preserve"> vector machines and random forests, represented a step forward by leveraging handcrafted features. However, these methods still rely heavily on feature engineering, which restricts their adaptability and generalization to new datasets</w:t>
      </w:r>
      <w:r>
        <w:rPr>
          <w:lang w:val="en-US"/>
        </w:rPr>
        <w:t>.</w:t>
      </w:r>
    </w:p>
    <w:p w14:paraId="3BF6786F" w14:textId="51AAEF93" w:rsidR="002F1841" w:rsidRPr="002F1841" w:rsidRDefault="002F1841" w:rsidP="00866435">
      <w:pPr>
        <w:jc w:val="both"/>
        <w:rPr>
          <w:lang w:val="en-US"/>
        </w:rPr>
      </w:pPr>
      <w:r w:rsidRPr="003928F6">
        <w:rPr>
          <w:lang w:val="en-US"/>
        </w:rPr>
        <w:t xml:space="preserve">In recent years, </w:t>
      </w:r>
      <w:r w:rsidRPr="002F1841">
        <w:rPr>
          <w:lang w:val="en-US"/>
        </w:rPr>
        <w:t>deep learning (DL) has revolutionized the field of medical image analysis by overcoming many of the limitations of traditional techniques</w:t>
      </w:r>
      <w:r w:rsidR="00BA5E0F">
        <w:rPr>
          <w:lang w:val="en-US"/>
        </w:rPr>
        <w:t xml:space="preserve"> </w:t>
      </w:r>
      <w:sdt>
        <w:sdtPr>
          <w:rPr>
            <w:color w:val="000000"/>
            <w:lang w:val="en-US"/>
          </w:rPr>
          <w:tag w:val="MENDELEY_CITATION_v3_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"/>
          <w:id w:val="-387658415"/>
          <w:placeholder>
            <w:docPart w:val="DefaultPlaceholder_-1854013440"/>
          </w:placeholder>
        </w:sdtPr>
        <w:sdtContent>
          <w:r w:rsidR="00317248" w:rsidRPr="00317248">
            <w:rPr>
              <w:color w:val="000000"/>
              <w:lang w:val="en-US"/>
            </w:rPr>
            <w:t>[2]</w:t>
          </w:r>
        </w:sdtContent>
      </w:sdt>
      <w:r w:rsidRPr="002F1841">
        <w:rPr>
          <w:lang w:val="en-US"/>
        </w:rPr>
        <w:t xml:space="preserve">. Convolutional neural networks (CNNs) and their derivatives enable the automatic extraction of hierarchical features directly from raw image data, removing the need for manual feature design and significantly improving segmentation performance. Architectures such as U-Net and its variants have become the gold standard for biomedical image segmentation, demonstrating remarkable accuracy and robustness across multiple clinical applications. Moreover, </w:t>
      </w:r>
      <w:r w:rsidR="003928F6" w:rsidRPr="003928F6">
        <w:rPr>
          <w:lang w:val="en-US"/>
        </w:rPr>
        <w:t>DL-based methods provide consistency across many patients and can accelerate clinical workflows by reducing the burden on radiologists</w:t>
      </w:r>
      <w:r w:rsidRPr="002F1841">
        <w:rPr>
          <w:lang w:val="en-US"/>
        </w:rPr>
        <w:t>.</w:t>
      </w:r>
    </w:p>
    <w:p w14:paraId="79771F06" w14:textId="7EFD4DEE" w:rsidR="002F1841" w:rsidRPr="002F1841" w:rsidRDefault="002F1841" w:rsidP="00866435">
      <w:pPr>
        <w:jc w:val="both"/>
        <w:rPr>
          <w:lang w:val="en-US"/>
        </w:rPr>
      </w:pPr>
      <w:r w:rsidRPr="002F1841">
        <w:rPr>
          <w:lang w:val="en-US"/>
        </w:rPr>
        <w:t>Despite these advances, the application of DL in ischemic stroke segmentation remains a complex challenge. Stroke lesions often exhibit heterogeneous appearances across patients, making them difficult to capture with a single segmentation strategy. Furthermore, the scarcity of annotated medical data adds an additional layer of difficulty. In this scenario, comparing different state-of-the-art architectures provides valuable insights into their strengths and weaknesses, as well as their potential for translation into real-world clinical environments.</w:t>
      </w:r>
    </w:p>
    <w:p w14:paraId="69EE2E2D" w14:textId="77777777" w:rsidR="002F1841" w:rsidRPr="002F1841" w:rsidRDefault="002F1841" w:rsidP="00866435">
      <w:pPr>
        <w:jc w:val="both"/>
        <w:rPr>
          <w:lang w:val="en-US"/>
        </w:rPr>
      </w:pPr>
      <w:r w:rsidRPr="002F1841">
        <w:rPr>
          <w:lang w:val="en-US"/>
        </w:rPr>
        <w:t>The present research specifically focuses on the automatic segmentation of ischemic stroke lesions in FLAIR MRI sequences without the use of contrast agents. This choice is clinically relevant, as FLAIR images highlight hyperintense regions corresponding to edema and infarcted tissue, while avoiding the risks associated with contrast administration. The study explores and compares three distinct deep learning architectures:</w:t>
      </w:r>
    </w:p>
    <w:p w14:paraId="716E5E12" w14:textId="77777777" w:rsidR="002F1841" w:rsidRPr="002F1841" w:rsidRDefault="002F1841" w:rsidP="00866435">
      <w:pPr>
        <w:numPr>
          <w:ilvl w:val="0"/>
          <w:numId w:val="1"/>
        </w:numPr>
        <w:jc w:val="both"/>
        <w:rPr>
          <w:lang w:val="en-US"/>
        </w:rPr>
      </w:pPr>
      <w:r w:rsidRPr="002F1841">
        <w:rPr>
          <w:b/>
          <w:bCs/>
          <w:lang w:val="en-US"/>
        </w:rPr>
        <w:t>U-Net</w:t>
      </w:r>
      <w:r w:rsidRPr="002F1841">
        <w:rPr>
          <w:lang w:val="en-US"/>
        </w:rPr>
        <w:t>, a widely adopted baseline in medical image segmentation.</w:t>
      </w:r>
    </w:p>
    <w:p w14:paraId="321BBDB2" w14:textId="01B0FBD0" w:rsidR="002F1841" w:rsidRPr="002F1841" w:rsidRDefault="002F1841" w:rsidP="00866435">
      <w:pPr>
        <w:numPr>
          <w:ilvl w:val="0"/>
          <w:numId w:val="1"/>
        </w:numPr>
        <w:jc w:val="both"/>
        <w:rPr>
          <w:lang w:val="en-US"/>
        </w:rPr>
      </w:pPr>
      <w:r w:rsidRPr="002F1841">
        <w:rPr>
          <w:b/>
          <w:bCs/>
          <w:lang w:val="en-US"/>
        </w:rPr>
        <w:t>nnU-Net</w:t>
      </w:r>
      <w:r w:rsidRPr="002F1841">
        <w:rPr>
          <w:lang w:val="en-US"/>
        </w:rPr>
        <w:t xml:space="preserve">, an advanced self-configuring framework that adapts its architecture and training strategy to the dataset at hand, consistently achieving state-of-the-art results in </w:t>
      </w:r>
      <w:r w:rsidR="003411F8" w:rsidRPr="003411F8">
        <w:rPr>
          <w:lang w:val="en-US"/>
        </w:rPr>
        <w:t>several medical image segmentation challenges</w:t>
      </w:r>
      <w:r w:rsidRPr="002F1841">
        <w:rPr>
          <w:lang w:val="en-US"/>
        </w:rPr>
        <w:t>.</w:t>
      </w:r>
    </w:p>
    <w:p w14:paraId="6D491188" w14:textId="77777777" w:rsidR="002F1841" w:rsidRPr="002F1841" w:rsidRDefault="002F1841" w:rsidP="00866435">
      <w:pPr>
        <w:numPr>
          <w:ilvl w:val="0"/>
          <w:numId w:val="1"/>
        </w:numPr>
        <w:jc w:val="both"/>
        <w:rPr>
          <w:lang w:val="en-US"/>
        </w:rPr>
      </w:pPr>
      <w:r w:rsidRPr="002F1841">
        <w:rPr>
          <w:b/>
          <w:bCs/>
          <w:lang w:val="en-US"/>
        </w:rPr>
        <w:t>YOLOv8</w:t>
      </w:r>
      <w:r w:rsidRPr="002F1841">
        <w:rPr>
          <w:lang w:val="en-US"/>
        </w:rPr>
        <w:t>, a novel model originally designed for object detection, but recently extended to segmentation tasks, offering the opportunity to assess its applicability in the biomedical domain.</w:t>
      </w:r>
    </w:p>
    <w:p w14:paraId="27326D44" w14:textId="77777777" w:rsidR="002F1841" w:rsidRPr="002F1841" w:rsidRDefault="002F1841" w:rsidP="00866435">
      <w:pPr>
        <w:jc w:val="both"/>
        <w:rPr>
          <w:lang w:val="en-US"/>
        </w:rPr>
      </w:pPr>
      <w:r w:rsidRPr="002F1841">
        <w:rPr>
          <w:lang w:val="en-US"/>
        </w:rPr>
        <w:t>The specific objectives of this research are:</w:t>
      </w:r>
    </w:p>
    <w:p w14:paraId="5496A20B" w14:textId="77777777" w:rsidR="002F1841" w:rsidRPr="002F1841" w:rsidRDefault="002F1841" w:rsidP="00866435">
      <w:pPr>
        <w:numPr>
          <w:ilvl w:val="0"/>
          <w:numId w:val="2"/>
        </w:numPr>
        <w:jc w:val="both"/>
        <w:rPr>
          <w:lang w:val="en-US"/>
        </w:rPr>
      </w:pPr>
      <w:r w:rsidRPr="002F1841">
        <w:rPr>
          <w:lang w:val="en-US"/>
        </w:rPr>
        <w:t>To implement and train U-Net, nnU-Net, and YOLOv8 architectures on a public dataset of ischemic stroke MRI scans.</w:t>
      </w:r>
    </w:p>
    <w:p w14:paraId="31D35FC1" w14:textId="77777777" w:rsidR="002F1841" w:rsidRPr="002F1841" w:rsidRDefault="002F1841" w:rsidP="00866435">
      <w:pPr>
        <w:numPr>
          <w:ilvl w:val="0"/>
          <w:numId w:val="2"/>
        </w:numPr>
        <w:jc w:val="both"/>
        <w:rPr>
          <w:lang w:val="en-US"/>
        </w:rPr>
      </w:pPr>
      <w:r w:rsidRPr="002F1841">
        <w:rPr>
          <w:lang w:val="en-US"/>
        </w:rPr>
        <w:t>To evaluate and compare their performance using standard segmentation metrics, including the Dice coefficient and Intersection over Union (</w:t>
      </w:r>
      <w:proofErr w:type="spellStart"/>
      <w:r w:rsidRPr="002F1841">
        <w:rPr>
          <w:lang w:val="en-US"/>
        </w:rPr>
        <w:t>IoU</w:t>
      </w:r>
      <w:proofErr w:type="spellEnd"/>
      <w:r w:rsidRPr="002F1841">
        <w:rPr>
          <w:lang w:val="en-US"/>
        </w:rPr>
        <w:t>).</w:t>
      </w:r>
    </w:p>
    <w:p w14:paraId="150D4E33" w14:textId="77777777" w:rsidR="002F1841" w:rsidRPr="002F1841" w:rsidRDefault="002F1841" w:rsidP="00866435">
      <w:pPr>
        <w:numPr>
          <w:ilvl w:val="0"/>
          <w:numId w:val="2"/>
        </w:numPr>
        <w:jc w:val="both"/>
        <w:rPr>
          <w:lang w:val="en-US"/>
        </w:rPr>
      </w:pPr>
      <w:r w:rsidRPr="002F1841">
        <w:rPr>
          <w:lang w:val="en-US"/>
        </w:rPr>
        <w:t xml:space="preserve">To analyze the strengths and limitations of each model </w:t>
      </w:r>
      <w:proofErr w:type="gramStart"/>
      <w:r w:rsidRPr="002F1841">
        <w:rPr>
          <w:lang w:val="en-US"/>
        </w:rPr>
        <w:t>in order to</w:t>
      </w:r>
      <w:proofErr w:type="gramEnd"/>
      <w:r w:rsidRPr="002F1841">
        <w:rPr>
          <w:lang w:val="en-US"/>
        </w:rPr>
        <w:t xml:space="preserve"> assess their potential clinical applicability.</w:t>
      </w:r>
    </w:p>
    <w:p w14:paraId="46053722" w14:textId="2E839AFF" w:rsidR="00A65CF2" w:rsidRPr="0008675A" w:rsidRDefault="002F1841" w:rsidP="00866435">
      <w:pPr>
        <w:jc w:val="both"/>
        <w:rPr>
          <w:lang w:val="en-US"/>
        </w:rPr>
      </w:pPr>
      <w:r w:rsidRPr="002F1841">
        <w:rPr>
          <w:lang w:val="en-US"/>
        </w:rPr>
        <w:t xml:space="preserve">The remainder of this article is structured as follows. Section </w:t>
      </w:r>
      <w:r w:rsidR="00D471B1">
        <w:rPr>
          <w:lang w:val="en-US"/>
        </w:rPr>
        <w:t>3</w:t>
      </w:r>
      <w:r w:rsidRPr="002F1841">
        <w:rPr>
          <w:lang w:val="en-US"/>
        </w:rPr>
        <w:t xml:space="preserve"> reviews the state of the art in medical image segmentation, focusing on both classical and deep learning approaches. Section </w:t>
      </w:r>
      <w:r w:rsidR="009A673C">
        <w:rPr>
          <w:lang w:val="en-US"/>
        </w:rPr>
        <w:t>4</w:t>
      </w:r>
      <w:r w:rsidRPr="002F1841">
        <w:rPr>
          <w:lang w:val="en-US"/>
        </w:rPr>
        <w:t xml:space="preserve"> describes the dataset, preprocessing steps, and methodological details of the </w:t>
      </w:r>
      <w:r w:rsidRPr="002F1841">
        <w:rPr>
          <w:lang w:val="en-US"/>
        </w:rPr>
        <w:lastRenderedPageBreak/>
        <w:t xml:space="preserve">implemented models. Section </w:t>
      </w:r>
      <w:r w:rsidR="009A673C">
        <w:rPr>
          <w:lang w:val="en-US"/>
        </w:rPr>
        <w:t>5</w:t>
      </w:r>
      <w:r w:rsidRPr="002F1841">
        <w:rPr>
          <w:lang w:val="en-US"/>
        </w:rPr>
        <w:t xml:space="preserve"> presents the experimental results, followed by a discussion in Section </w:t>
      </w:r>
      <w:r w:rsidR="009A673C">
        <w:rPr>
          <w:lang w:val="en-US"/>
        </w:rPr>
        <w:t>6</w:t>
      </w:r>
      <w:r w:rsidRPr="002F1841">
        <w:rPr>
          <w:lang w:val="en-US"/>
        </w:rPr>
        <w:t xml:space="preserve"> that highlights the comparative analysis, limitations, and future directions. </w:t>
      </w:r>
      <w:r w:rsidR="003F1B2A">
        <w:rPr>
          <w:lang w:val="en-US"/>
        </w:rPr>
        <w:t xml:space="preserve">Finally, </w:t>
      </w:r>
      <w:r w:rsidRPr="002F1841">
        <w:rPr>
          <w:lang w:val="en-US"/>
        </w:rPr>
        <w:t>Section 7 summarizes the main conclusions.</w:t>
      </w:r>
    </w:p>
    <w:p w14:paraId="22F24A41" w14:textId="77777777" w:rsidR="0008675A" w:rsidRPr="0008675A" w:rsidRDefault="0008675A" w:rsidP="0008675A">
      <w:pPr>
        <w:rPr>
          <w:b/>
          <w:bCs/>
          <w:lang w:val="en-US"/>
        </w:rPr>
      </w:pPr>
      <w:r w:rsidRPr="0008675A">
        <w:rPr>
          <w:b/>
          <w:bCs/>
          <w:lang w:val="en-US"/>
        </w:rPr>
        <w:t>3. Related Work</w:t>
      </w:r>
    </w:p>
    <w:p w14:paraId="4417690B" w14:textId="77777777" w:rsidR="0008675A" w:rsidRPr="0008675A" w:rsidRDefault="0008675A" w:rsidP="0008675A">
      <w:pPr>
        <w:rPr>
          <w:lang w:val="en-US"/>
        </w:rPr>
      </w:pPr>
      <w:r w:rsidRPr="0008675A">
        <w:rPr>
          <w:lang w:val="en-US"/>
        </w:rPr>
        <w:t>3.1 Scientific and Technical Context</w:t>
      </w:r>
    </w:p>
    <w:p w14:paraId="134D4BB4" w14:textId="77777777" w:rsidR="00846206" w:rsidRPr="00846206" w:rsidRDefault="00846206" w:rsidP="00866435">
      <w:pPr>
        <w:jc w:val="both"/>
        <w:rPr>
          <w:lang w:val="en-US"/>
        </w:rPr>
      </w:pPr>
      <w:r w:rsidRPr="00846206">
        <w:rPr>
          <w:lang w:val="en-US"/>
        </w:rPr>
        <w:t>While the clinical motivation for ischemic stroke lesion segmentation has been outlined in Section 1, it is equally important to situate this problem within the broader technical landscape of medical image analysis. Stroke lesion segmentation is among the most difficult challenges in brain imaging because of several specific characteristics: (</w:t>
      </w:r>
      <w:proofErr w:type="spellStart"/>
      <w:r w:rsidRPr="00846206">
        <w:rPr>
          <w:lang w:val="en-US"/>
        </w:rPr>
        <w:t>i</w:t>
      </w:r>
      <w:proofErr w:type="spellEnd"/>
      <w:r w:rsidRPr="00846206">
        <w:rPr>
          <w:lang w:val="en-US"/>
        </w:rPr>
        <w:t>) lesions exhibit high inter-patient variability in size, shape, and location; (ii) tissue contrast in relevant MRI sequences such as FLAIR is often low, making lesions difficult to distinguish from surrounding white matter; (iii) infarcts evolve over time, so the appearance of acute, subacute, and chronic lesions differs substantially; and (iv) motion artifacts and scanner-dependent variations further complicate analysis. These aspects make the problem more complex than other established tasks such as brain tumor segmentation or multiple sclerosis lesion detection.</w:t>
      </w:r>
    </w:p>
    <w:p w14:paraId="175DF9A8" w14:textId="5E0052AF" w:rsidR="00846206" w:rsidRPr="00846206" w:rsidRDefault="00846206" w:rsidP="00866435">
      <w:pPr>
        <w:jc w:val="both"/>
        <w:rPr>
          <w:lang w:val="en-US"/>
        </w:rPr>
      </w:pPr>
      <w:r w:rsidRPr="00846206">
        <w:rPr>
          <w:lang w:val="en-US"/>
        </w:rPr>
        <w:t xml:space="preserve">A major driver of technical progress has been the creation of benchmark challenges, </w:t>
      </w:r>
      <w:proofErr w:type="gramStart"/>
      <w:r w:rsidRPr="00846206">
        <w:rPr>
          <w:lang w:val="en-US"/>
        </w:rPr>
        <w:t>in particular</w:t>
      </w:r>
      <w:proofErr w:type="gramEnd"/>
      <w:r w:rsidRPr="00846206">
        <w:rPr>
          <w:lang w:val="en-US"/>
        </w:rPr>
        <w:t xml:space="preserve"> the ISLES series (Ischemic Stroke Lesion Segmentation) organized within the MICCAI community. These challenges have provided publicly available datasets, standardized evaluation metrics, and competitive leaderboards, enabling direct comparison across methods. Through ISLES, researchers have repeatedly confirmed that conventional intensity-based methods struggle, while data-driven and deep learning techniques consistently achieve superior performance. </w:t>
      </w:r>
    </w:p>
    <w:p w14:paraId="39D89E76" w14:textId="77777777" w:rsidR="0008675A" w:rsidRPr="0008675A" w:rsidRDefault="0008675A" w:rsidP="00866435">
      <w:pPr>
        <w:jc w:val="both"/>
        <w:rPr>
          <w:lang w:val="en-US"/>
        </w:rPr>
      </w:pPr>
      <w:r w:rsidRPr="0008675A">
        <w:rPr>
          <w:lang w:val="en-US"/>
        </w:rPr>
        <w:t>3.2 Classification of Existing Approaches</w:t>
      </w:r>
    </w:p>
    <w:p w14:paraId="4643E497" w14:textId="77777777" w:rsidR="0008675A" w:rsidRDefault="0008675A" w:rsidP="00866435">
      <w:pPr>
        <w:jc w:val="both"/>
        <w:rPr>
          <w:lang w:val="en-US"/>
        </w:rPr>
      </w:pPr>
      <w:r w:rsidRPr="0008675A">
        <w:rPr>
          <w:lang w:val="en-US"/>
        </w:rPr>
        <w:t>Segmentation strategies for stroke imaging can be categorized into three major groups: traditional image processing methods, classical machine learning, and modern deep learning-based approaches.</w:t>
      </w:r>
    </w:p>
    <w:p w14:paraId="6C43E02F" w14:textId="5B85AC42" w:rsidR="003C52D0" w:rsidRPr="0008675A" w:rsidRDefault="004C42D3" w:rsidP="00866435">
      <w:pPr>
        <w:jc w:val="both"/>
        <w:rPr>
          <w:lang w:val="en-US"/>
        </w:rPr>
      </w:pPr>
      <w:r w:rsidRPr="004C42D3">
        <w:rPr>
          <w:lang w:val="en-US"/>
        </w:rPr>
        <w:t xml:space="preserve">Traditional image processing methods were the first to be applied to medical image segmentation. Thresholding techniques assign pixels to </w:t>
      </w:r>
      <w:proofErr w:type="gramStart"/>
      <w:r w:rsidRPr="004C42D3">
        <w:rPr>
          <w:lang w:val="en-US"/>
        </w:rPr>
        <w:t>foreground</w:t>
      </w:r>
      <w:proofErr w:type="gramEnd"/>
      <w:r w:rsidRPr="004C42D3">
        <w:rPr>
          <w:lang w:val="en-US"/>
        </w:rPr>
        <w:t xml:space="preserve"> or background based on intensity values, but they fail when tissue contrast is low. Region growing methods start from a seed point and iteratively aggregate neighboring pixels with similar intensity; however, they are sensitive to noise and initialization. Clustering approaches, such as k-means, group voxels according to statistical similarity, but lack spatial constraints and often </w:t>
      </w:r>
      <w:proofErr w:type="spellStart"/>
      <w:r w:rsidRPr="004C42D3">
        <w:rPr>
          <w:lang w:val="en-US"/>
        </w:rPr>
        <w:t>oversegment</w:t>
      </w:r>
      <w:proofErr w:type="spellEnd"/>
      <w:r w:rsidRPr="004C42D3">
        <w:rPr>
          <w:lang w:val="en-US"/>
        </w:rPr>
        <w:t xml:space="preserve"> complex structures. For instance, K-means has been applied in stroke lesion segmentation to identify hyperintense regions in brain images</w:t>
      </w:r>
      <w:r w:rsidR="00FD1272">
        <w:rPr>
          <w:lang w:val="en-US"/>
        </w:rPr>
        <w:t xml:space="preserve"> </w:t>
      </w:r>
      <w:sdt>
        <w:sdtPr>
          <w:rPr>
            <w:color w:val="000000"/>
            <w:lang w:val="en-US"/>
          </w:rPr>
          <w:tag w:val="MENDELEY_CITATION_v3_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"/>
          <w:id w:val="-1337371120"/>
          <w:placeholder>
            <w:docPart w:val="DefaultPlaceholder_-1854013440"/>
          </w:placeholder>
        </w:sdtPr>
        <w:sdtEndPr/>
        <w:sdtContent>
          <w:r w:rsidR="00317248" w:rsidRPr="00317248">
            <w:rPr>
              <w:color w:val="000000"/>
              <w:lang w:val="en-US"/>
            </w:rPr>
            <w:t>[3]</w:t>
          </w:r>
        </w:sdtContent>
      </w:sdt>
      <w:r w:rsidRPr="004C42D3">
        <w:rPr>
          <w:lang w:val="en-US"/>
        </w:rPr>
        <w:t>, demonstrating moderate success when combined with fuzzy clustering. Deformable models, including active contours (snakes) and level sets, introduce shape priors and regularization, allowing more flexible adaptation to object boundaries. Active contour models have been successfully applied in medical image segmentation, including brain scans, to delineate ischemic stroke lesions</w:t>
      </w:r>
      <w:r w:rsidR="000C1388">
        <w:rPr>
          <w:lang w:val="en-US"/>
        </w:rPr>
        <w:t xml:space="preserve"> </w:t>
      </w:r>
      <w:sdt>
        <w:sdtPr>
          <w:rPr>
            <w:color w:val="000000"/>
            <w:lang w:val="en-US"/>
          </w:rPr>
          <w:tag w:val="MENDELEY_CITATION_v3_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"/>
          <w:id w:val="922845217"/>
          <w:placeholder>
            <w:docPart w:val="DefaultPlaceholder_-1854013440"/>
          </w:placeholder>
        </w:sdtPr>
        <w:sdtEndPr/>
        <w:sdtContent>
          <w:r w:rsidR="00317248" w:rsidRPr="00317248">
            <w:rPr>
              <w:color w:val="000000"/>
              <w:lang w:val="en-US"/>
            </w:rPr>
            <w:t>[4]</w:t>
          </w:r>
        </w:sdtContent>
      </w:sdt>
      <w:r w:rsidRPr="004C42D3">
        <w:rPr>
          <w:lang w:val="en-US"/>
        </w:rPr>
        <w:t xml:space="preserve">. Similarly, statistical and deformable model approaches have been explored specifically for MRI-based ischemic stroke segmentation, highlighting their potential and limitations in handling heterogeneous lesion shapes </w:t>
      </w:r>
      <w:sdt>
        <w:sdtPr>
          <w:rPr>
            <w:color w:val="000000"/>
            <w:lang w:val="en-US"/>
          </w:rPr>
          <w:tag w:val="MENDELEY_CITATION_v3_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"/>
          <w:id w:val="-273866775"/>
          <w:placeholder>
            <w:docPart w:val="DefaultPlaceholder_-1854013440"/>
          </w:placeholder>
        </w:sdtPr>
        <w:sdtEndPr/>
        <w:sdtContent>
          <w:r w:rsidR="00317248" w:rsidRPr="00317248">
            <w:rPr>
              <w:color w:val="000000"/>
              <w:lang w:val="en-US"/>
            </w:rPr>
            <w:t>[5]</w:t>
          </w:r>
        </w:sdtContent>
      </w:sdt>
      <w:r w:rsidRPr="004C42D3">
        <w:rPr>
          <w:lang w:val="en-US"/>
        </w:rPr>
        <w:t xml:space="preserve">. Although these methods represented an advance over purely intensity-based techniques and provided valuable insights in early neuroimaging studies, they remain prone to convergence issues, </w:t>
      </w:r>
      <w:r w:rsidRPr="004C42D3">
        <w:rPr>
          <w:lang w:val="en-US"/>
        </w:rPr>
        <w:lastRenderedPageBreak/>
        <w:t>require careful parameter tuning, and are rarely competitive against modern learning-based approaches.</w:t>
      </w:r>
    </w:p>
    <w:p w14:paraId="269C4A55" w14:textId="4A303C63" w:rsidR="00977C13" w:rsidRPr="00CA2C23" w:rsidRDefault="00977C13" w:rsidP="00866435">
      <w:pPr>
        <w:jc w:val="both"/>
        <w:rPr>
          <w:lang w:val="en-US"/>
        </w:rPr>
      </w:pPr>
      <w:r w:rsidRPr="00977C13">
        <w:rPr>
          <w:lang w:val="en-US"/>
        </w:rPr>
        <w:t xml:space="preserve">Classical machine learning methods brought the use of data-driven classifiers trained on handcrafted features. Typical features included intensity histograms, texture descriptors, local gradients, or wavelet coefficients. Support vector machines (SVMs), random forests, and shallow neural networks were widely applied. For example, Geremia et al. </w:t>
      </w:r>
      <w:sdt>
        <w:sdtPr>
          <w:rPr>
            <w:color w:val="000000"/>
            <w:lang w:val="en-US"/>
          </w:rPr>
          <w:tag w:val="MENDELEY_CITATION_v3_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"/>
          <w:id w:val="-702100430"/>
          <w:placeholder>
            <w:docPart w:val="DefaultPlaceholder_-1854013440"/>
          </w:placeholder>
        </w:sdtPr>
        <w:sdtEndPr/>
        <w:sdtContent>
          <w:r w:rsidR="00317248" w:rsidRPr="00317248">
            <w:rPr>
              <w:color w:val="000000"/>
              <w:lang w:val="en-US"/>
            </w:rPr>
            <w:t>[6]</w:t>
          </w:r>
        </w:sdtContent>
      </w:sdt>
      <w:r w:rsidRPr="00977C13">
        <w:rPr>
          <w:lang w:val="en-US"/>
        </w:rPr>
        <w:t xml:space="preserve">demonstrated the potential of random forests for lesion segmentation in multiple sclerosis, showing improved generalization compared to thresholding. In the context of ischemic stroke, random forests and SVMs have been applied to diffusion-weighted and FLAIR MRI to segment infarcted regions, achieving moderate accuracy </w:t>
      </w:r>
      <w:sdt>
        <w:sdtPr>
          <w:rPr>
            <w:color w:val="000000"/>
            <w:lang w:val="en-US"/>
          </w:rPr>
          <w:tag w:val="MENDELEY_CITATION_v3_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"/>
          <w:id w:val="-259830675"/>
          <w:placeholder>
            <w:docPart w:val="DefaultPlaceholder_-1854013440"/>
          </w:placeholder>
        </w:sdtPr>
        <w:sdtEndPr/>
        <w:sdtContent>
          <w:r w:rsidR="00317248" w:rsidRPr="00317248">
            <w:rPr>
              <w:color w:val="000000"/>
              <w:lang w:val="en-US"/>
            </w:rPr>
            <w:t>[3]</w:t>
          </w:r>
        </w:sdtContent>
      </w:sdt>
      <w:r w:rsidR="000B165D">
        <w:rPr>
          <w:lang w:val="en-US"/>
        </w:rPr>
        <w:t xml:space="preserve">. </w:t>
      </w:r>
      <w:r w:rsidRPr="00977C13">
        <w:rPr>
          <w:lang w:val="en-US"/>
        </w:rPr>
        <w:t xml:space="preserve">These studies highlight that while classical machine learning approaches can improve segmentation over simple intensity-based methods, their performance is limited by the quality and representativeness of handcrafted features. Another limitation is that feature extraction pipelines are often dataset-specific, reducing transferability to new data. In addition, these </w:t>
      </w:r>
      <w:r w:rsidRPr="00CA2C23">
        <w:rPr>
          <w:lang w:val="en-US"/>
        </w:rPr>
        <w:t>models do not scale well to high-dimensional medical imaging datasets compared to modern deep learning approaches.</w:t>
      </w:r>
    </w:p>
    <w:p w14:paraId="1664F867" w14:textId="33F67CB3" w:rsidR="00CA2C23" w:rsidRPr="00CA2C23" w:rsidRDefault="00CA2C23" w:rsidP="00866435">
      <w:pPr>
        <w:jc w:val="both"/>
        <w:rPr>
          <w:lang w:val="en-US"/>
        </w:rPr>
      </w:pPr>
      <w:r w:rsidRPr="00CA2C23">
        <w:rPr>
          <w:lang w:val="en-US"/>
        </w:rPr>
        <w:t xml:space="preserve">Deep learning methods have redefined the state of the art in medical image segmentation. Convolutional neural networks (CNNs) automatically learn hierarchical representations of the data, reducing the need for manual feature engineering. Fully convolutional networks (FCNs) introduced end-to-end learning for dense predictions. The U-Net architecture </w:t>
      </w:r>
      <w:sdt>
        <w:sdtPr>
          <w:rPr>
            <w:color w:val="000000"/>
            <w:lang w:val="en-US"/>
          </w:rPr>
          <w:tag w:val="MENDELEY_CITATION_v3_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"/>
          <w:id w:val="1141542694"/>
          <w:placeholder>
            <w:docPart w:val="DefaultPlaceholder_-1854013440"/>
          </w:placeholder>
        </w:sdtPr>
        <w:sdtEndPr/>
        <w:sdtContent>
          <w:r w:rsidR="00317248" w:rsidRPr="00317248">
            <w:rPr>
              <w:color w:val="000000"/>
              <w:lang w:val="en-US"/>
            </w:rPr>
            <w:t>[7]</w:t>
          </w:r>
        </w:sdtContent>
      </w:sdt>
      <w:r w:rsidRPr="00CA2C23">
        <w:rPr>
          <w:lang w:val="en-US"/>
        </w:rPr>
        <w:t xml:space="preserve"> became a landmark in biomedical image segmentation, with its encoder-decoder structure and skip connections enabling high-level contextual feature extraction and fine spatial localization, particularly relevant for small ischemic infarcts. Variants such as residual U-Nets, attention U-Nets</w:t>
      </w:r>
      <w:r w:rsidR="0081151A">
        <w:rPr>
          <w:lang w:val="en-US"/>
        </w:rPr>
        <w:t xml:space="preserve"> </w:t>
      </w:r>
      <w:sdt>
        <w:sdtPr>
          <w:rPr>
            <w:color w:val="000000"/>
            <w:lang w:val="en-US"/>
          </w:rPr>
          <w:tag w:val="MENDELEY_CITATION_v3_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"/>
          <w:id w:val="-902064019"/>
          <w:placeholder>
            <w:docPart w:val="DefaultPlaceholder_-1854013440"/>
          </w:placeholder>
        </w:sdtPr>
        <w:sdtEndPr/>
        <w:sdtContent>
          <w:r w:rsidR="00317248" w:rsidRPr="00317248">
            <w:rPr>
              <w:color w:val="000000"/>
              <w:lang w:val="en-US"/>
            </w:rPr>
            <w:t>[8]</w:t>
          </w:r>
        </w:sdtContent>
      </w:sdt>
      <w:r w:rsidRPr="00CA2C23">
        <w:rPr>
          <w:lang w:val="en-US"/>
        </w:rPr>
        <w:t xml:space="preserve">, and multi-scale 3D U-Nets </w:t>
      </w:r>
      <w:sdt>
        <w:sdtPr>
          <w:rPr>
            <w:color w:val="000000"/>
            <w:lang w:val="en-US"/>
          </w:rPr>
          <w:tag w:val="MENDELEY_CITATION_v3_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"/>
          <w:id w:val="-1605103854"/>
          <w:placeholder>
            <w:docPart w:val="DefaultPlaceholder_-1854013440"/>
          </w:placeholder>
        </w:sdtPr>
        <w:sdtEndPr/>
        <w:sdtContent>
          <w:r w:rsidR="00317248" w:rsidRPr="00317248">
            <w:rPr>
              <w:color w:val="000000"/>
              <w:lang w:val="en-US"/>
            </w:rPr>
            <w:t>[9]</w:t>
          </w:r>
        </w:sdtContent>
      </w:sdt>
      <w:r w:rsidRPr="00CA2C23">
        <w:rPr>
          <w:lang w:val="en-US"/>
        </w:rPr>
        <w:t xml:space="preserve"> have demonstrated improved performance by incorporating residual connections, attention mechanisms, and multi-modal MRI inputs (e.g., DWI and FLAIR) for stroke lesion segmentation.</w:t>
      </w:r>
    </w:p>
    <w:p w14:paraId="3A9A49CE" w14:textId="6B018011" w:rsidR="00CA2C23" w:rsidRPr="00CA2C23" w:rsidRDefault="00CA2C23" w:rsidP="00866435">
      <w:pPr>
        <w:jc w:val="both"/>
        <w:rPr>
          <w:lang w:val="en-US"/>
        </w:rPr>
      </w:pPr>
      <w:r w:rsidRPr="00CA2C23">
        <w:rPr>
          <w:lang w:val="en-US"/>
        </w:rPr>
        <w:t xml:space="preserve">Frameworks like nnU-Net </w:t>
      </w:r>
      <w:sdt>
        <w:sdtPr>
          <w:rPr>
            <w:color w:val="000000"/>
            <w:lang w:val="en-US"/>
          </w:rPr>
          <w:tag w:val="MENDELEY_CITATION_v3_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"/>
          <w:id w:val="-1848161660"/>
          <w:placeholder>
            <w:docPart w:val="DefaultPlaceholder_-1854013440"/>
          </w:placeholder>
        </w:sdtPr>
        <w:sdtEndPr/>
        <w:sdtContent>
          <w:r w:rsidR="00317248" w:rsidRPr="00317248">
            <w:rPr>
              <w:color w:val="000000"/>
              <w:lang w:val="en-US"/>
            </w:rPr>
            <w:t>[10]</w:t>
          </w:r>
        </w:sdtContent>
      </w:sdt>
      <w:r w:rsidR="008058A2">
        <w:rPr>
          <w:lang w:val="en-US"/>
        </w:rPr>
        <w:t xml:space="preserve"> </w:t>
      </w:r>
      <w:r w:rsidRPr="00CA2C23">
        <w:rPr>
          <w:lang w:val="en-US"/>
        </w:rPr>
        <w:t>propose a fully automated strategy, self-configuring network depth, patch size, preprocessing, and training parameters to achieve robust performance across multiple medical imaging tasks, including ischemic stroke. Beyond U-Net derivatives, ensembles of fully convolutional networks have been applied to stroke and white matter hyperintensity segmentation, showing enhanced robustness and accuracy</w:t>
      </w:r>
      <w:r w:rsidR="00192398">
        <w:rPr>
          <w:lang w:val="en-US"/>
        </w:rPr>
        <w:t xml:space="preserve"> </w:t>
      </w:r>
      <w:sdt>
        <w:sdtPr>
          <w:rPr>
            <w:color w:val="000000"/>
            <w:lang w:val="en-US"/>
          </w:rPr>
          <w:tag w:val="MENDELEY_CITATION_v3_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"/>
          <w:id w:val="-2126226218"/>
          <w:placeholder>
            <w:docPart w:val="DefaultPlaceholder_-1854013440"/>
          </w:placeholder>
        </w:sdtPr>
        <w:sdtEndPr/>
        <w:sdtContent>
          <w:r w:rsidR="00317248" w:rsidRPr="00317248">
            <w:rPr>
              <w:color w:val="000000"/>
              <w:lang w:val="en-US"/>
            </w:rPr>
            <w:t>[11]</w:t>
          </w:r>
        </w:sdtContent>
      </w:sdt>
      <w:r w:rsidRPr="00CA2C23">
        <w:rPr>
          <w:lang w:val="en-US"/>
        </w:rPr>
        <w:t>.</w:t>
      </w:r>
    </w:p>
    <w:p w14:paraId="4C0E3B21" w14:textId="3A492EAF" w:rsidR="00CA2C23" w:rsidRPr="00CA2C23" w:rsidRDefault="00CA2C23" w:rsidP="00866435">
      <w:pPr>
        <w:jc w:val="both"/>
        <w:rPr>
          <w:lang w:val="en-US"/>
        </w:rPr>
      </w:pPr>
      <w:r w:rsidRPr="00CA2C23">
        <w:rPr>
          <w:lang w:val="en-US"/>
        </w:rPr>
        <w:t xml:space="preserve">Other deep learning architectures originally developed for volumetric or general segmentation have also been adapted to medical imaging. Examples include </w:t>
      </w:r>
      <w:proofErr w:type="spellStart"/>
      <w:r w:rsidRPr="00CA2C23">
        <w:rPr>
          <w:lang w:val="en-US"/>
        </w:rPr>
        <w:t>DeepMedic</w:t>
      </w:r>
      <w:proofErr w:type="spellEnd"/>
      <w:r w:rsidRPr="00CA2C23">
        <w:rPr>
          <w:lang w:val="en-US"/>
        </w:rPr>
        <w:t xml:space="preserve"> </w:t>
      </w:r>
      <w:sdt>
        <w:sdtPr>
          <w:rPr>
            <w:color w:val="000000"/>
            <w:lang w:val="en-US"/>
          </w:rPr>
          <w:tag w:val="MENDELEY_CITATION_v3_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"/>
          <w:id w:val="1910581563"/>
          <w:placeholder>
            <w:docPart w:val="DefaultPlaceholder_-1854013440"/>
          </w:placeholder>
        </w:sdtPr>
        <w:sdtEndPr/>
        <w:sdtContent>
          <w:r w:rsidR="00317248" w:rsidRPr="00317248">
            <w:rPr>
              <w:color w:val="000000"/>
              <w:lang w:val="en-US"/>
            </w:rPr>
            <w:t>[9]</w:t>
          </w:r>
        </w:sdtContent>
      </w:sdt>
      <w:r w:rsidRPr="00CA2C23">
        <w:rPr>
          <w:lang w:val="en-US"/>
        </w:rPr>
        <w:t>for multi-scale 3D CNNs with probabilistic inference, V-Net for volumetric segmentation, and 2D CNN-based frameworks for ischemic stroke lesion segmentation</w:t>
      </w:r>
      <w:r w:rsidR="004578FD">
        <w:rPr>
          <w:lang w:val="en-US"/>
        </w:rPr>
        <w:t xml:space="preserve"> </w:t>
      </w:r>
      <w:sdt>
        <w:sdtPr>
          <w:rPr>
            <w:color w:val="000000"/>
            <w:lang w:val="en-US"/>
          </w:rPr>
          <w:tag w:val="MENDELEY_CITATION_v3_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"/>
          <w:id w:val="546112049"/>
          <w:placeholder>
            <w:docPart w:val="DefaultPlaceholder_-1854013440"/>
          </w:placeholder>
        </w:sdtPr>
        <w:sdtEndPr/>
        <w:sdtContent>
          <w:r w:rsidR="00317248" w:rsidRPr="00317248">
            <w:rPr>
              <w:color w:val="000000"/>
              <w:lang w:val="en-US"/>
            </w:rPr>
            <w:t>[12]</w:t>
          </w:r>
        </w:sdtContent>
      </w:sdt>
      <w:sdt>
        <w:sdtPr>
          <w:rPr>
            <w:color w:val="000000"/>
            <w:lang w:val="en-US"/>
          </w:rPr>
          <w:tag w:val="MENDELEY_CITATION_v3_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"/>
          <w:id w:val="-809236804"/>
          <w:placeholder>
            <w:docPart w:val="DefaultPlaceholder_-1854013440"/>
          </w:placeholder>
        </w:sdtPr>
        <w:sdtEndPr/>
        <w:sdtContent>
          <w:r w:rsidR="00317248" w:rsidRPr="00317248">
            <w:rPr>
              <w:color w:val="000000"/>
              <w:lang w:val="en-US"/>
            </w:rPr>
            <w:t>[13]</w:t>
          </w:r>
        </w:sdtContent>
      </w:sdt>
      <w:r w:rsidR="004578FD">
        <w:rPr>
          <w:lang w:val="en-US"/>
        </w:rPr>
        <w:t>.</w:t>
      </w:r>
      <w:r w:rsidRPr="00CA2C23">
        <w:rPr>
          <w:lang w:val="en-US"/>
        </w:rPr>
        <w:t xml:space="preserve"> Additionally, general-purpose segmentation models such as </w:t>
      </w:r>
      <w:proofErr w:type="spellStart"/>
      <w:r w:rsidRPr="00CA2C23">
        <w:rPr>
          <w:lang w:val="en-US"/>
        </w:rPr>
        <w:t>SegNet</w:t>
      </w:r>
      <w:proofErr w:type="spellEnd"/>
      <w:r w:rsidRPr="00CA2C23">
        <w:rPr>
          <w:lang w:val="en-US"/>
        </w:rPr>
        <w:t xml:space="preserve"> and DeepLabv3+, initially designed for natural images, have been successfully applied to medical imaging tasks including stroke and brain lesion segmentation.</w:t>
      </w:r>
    </w:p>
    <w:p w14:paraId="58FF2BEA" w14:textId="62575368" w:rsidR="00CA2C23" w:rsidRPr="00CA2C23" w:rsidRDefault="00CA2C23" w:rsidP="00866435">
      <w:pPr>
        <w:jc w:val="both"/>
        <w:rPr>
          <w:lang w:val="en-US"/>
        </w:rPr>
      </w:pPr>
      <w:r w:rsidRPr="00CA2C23">
        <w:rPr>
          <w:lang w:val="en-US"/>
        </w:rPr>
        <w:t>More recently, YOLO-based models have been explored for ischemic stroke lesion</w:t>
      </w:r>
      <w:r w:rsidR="00CF59C0">
        <w:rPr>
          <w:lang w:val="en-US"/>
        </w:rPr>
        <w:t xml:space="preserve"> </w:t>
      </w:r>
      <w:r w:rsidRPr="00CA2C23">
        <w:rPr>
          <w:lang w:val="en-US"/>
        </w:rPr>
        <w:t xml:space="preserve">detection and segmentation, leveraging their speed and efficiency for real-time clinical applications. For example, MSA-YOLOv5 </w:t>
      </w:r>
      <w:sdt>
        <w:sdtPr>
          <w:rPr>
            <w:color w:val="000000"/>
            <w:lang w:val="en-US"/>
          </w:rPr>
          <w:tag w:val="MENDELEY_CITATION_v3_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"/>
          <w:id w:val="-477532522"/>
          <w:placeholder>
            <w:docPart w:val="DefaultPlaceholder_-1854013440"/>
          </w:placeholder>
        </w:sdtPr>
        <w:sdtEndPr/>
        <w:sdtContent>
          <w:r w:rsidR="00317248" w:rsidRPr="00317248">
            <w:rPr>
              <w:color w:val="000000"/>
              <w:lang w:val="en-US"/>
            </w:rPr>
            <w:t>[14]</w:t>
          </w:r>
        </w:sdtContent>
      </w:sdt>
      <w:r w:rsidR="00E440D6">
        <w:rPr>
          <w:color w:val="000000"/>
          <w:lang w:val="en-US"/>
        </w:rPr>
        <w:t xml:space="preserve"> </w:t>
      </w:r>
      <w:r w:rsidRPr="00CA2C23">
        <w:rPr>
          <w:lang w:val="en-US"/>
        </w:rPr>
        <w:t xml:space="preserve">incorporates multi-scale attention mechanisms to improve detection of small and low-contrast lesions in multimodal MRI images. Similarly, lightweight models such as TE-YOLOv5 </w:t>
      </w:r>
      <w:sdt>
        <w:sdtPr>
          <w:rPr>
            <w:color w:val="000000"/>
            <w:lang w:val="en-US"/>
          </w:rPr>
          <w:tag w:val="MENDELEY_CITATION_v3_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"/>
          <w:id w:val="-1142893813"/>
          <w:placeholder>
            <w:docPart w:val="DefaultPlaceholder_-1854013440"/>
          </w:placeholder>
        </w:sdtPr>
        <w:sdtEndPr/>
        <w:sdtContent>
          <w:r w:rsidR="00317248" w:rsidRPr="00317248">
            <w:rPr>
              <w:color w:val="000000"/>
              <w:lang w:val="en-US"/>
            </w:rPr>
            <w:t>[15]</w:t>
          </w:r>
        </w:sdtContent>
      </w:sdt>
      <w:r w:rsidRPr="00CA2C23">
        <w:rPr>
          <w:lang w:val="en-US"/>
        </w:rPr>
        <w:t xml:space="preserve">have demonstrated effective segmentation of diffusion-weighted imaging (DWI) stroke lesions while reducing </w:t>
      </w:r>
      <w:r w:rsidRPr="00CA2C23">
        <w:rPr>
          <w:lang w:val="en-US"/>
        </w:rPr>
        <w:lastRenderedPageBreak/>
        <w:t xml:space="preserve">computational requirements. These studies illustrate the potential of YOLO </w:t>
      </w:r>
      <w:proofErr w:type="gramStart"/>
      <w:r w:rsidRPr="00CA2C23">
        <w:rPr>
          <w:lang w:val="en-US"/>
        </w:rPr>
        <w:t>architectures</w:t>
      </w:r>
      <w:proofErr w:type="gramEnd"/>
      <w:r w:rsidRPr="00CA2C23">
        <w:rPr>
          <w:lang w:val="en-US"/>
        </w:rPr>
        <w:t xml:space="preserve"> to complement traditional 3D CNNs, offering rapid inference and promising accuracy, particularly in scenarios where real-time performance is critical.</w:t>
      </w:r>
    </w:p>
    <w:p w14:paraId="43C8C18F" w14:textId="09EE8454" w:rsidR="00CA2C23" w:rsidRPr="00977C13" w:rsidRDefault="00CA2C23" w:rsidP="00866435">
      <w:pPr>
        <w:jc w:val="both"/>
        <w:rPr>
          <w:lang w:val="en-US"/>
        </w:rPr>
      </w:pPr>
      <w:r w:rsidRPr="00CA2C23">
        <w:rPr>
          <w:lang w:val="en-US"/>
        </w:rPr>
        <w:t xml:space="preserve">These deep learning methods outperform traditional and classical machine learning approaches, especially in handling high-dimensional data and complex lesion variability. Nevertheless, they require </w:t>
      </w:r>
      <w:proofErr w:type="gramStart"/>
      <w:r w:rsidRPr="00CA2C23">
        <w:rPr>
          <w:lang w:val="en-US"/>
        </w:rPr>
        <w:t>large annotated</w:t>
      </w:r>
      <w:proofErr w:type="gramEnd"/>
      <w:r w:rsidRPr="00CA2C23">
        <w:rPr>
          <w:lang w:val="en-US"/>
        </w:rPr>
        <w:t xml:space="preserve"> datasets, substantial computational resources, and careful design choices or automated configuration strategies to generalize effectively across patients and imaging modalities.</w:t>
      </w:r>
    </w:p>
    <w:p w14:paraId="24D93C62" w14:textId="1322B43D" w:rsidR="0008675A" w:rsidRPr="0008675A" w:rsidRDefault="0008675A" w:rsidP="00866435">
      <w:pPr>
        <w:jc w:val="both"/>
        <w:rPr>
          <w:lang w:val="en-US"/>
        </w:rPr>
      </w:pPr>
      <w:r w:rsidRPr="0008675A">
        <w:rPr>
          <w:lang w:val="en-US"/>
        </w:rPr>
        <w:t>3.</w:t>
      </w:r>
      <w:r w:rsidR="00967F3F">
        <w:rPr>
          <w:lang w:val="en-US"/>
        </w:rPr>
        <w:t>4</w:t>
      </w:r>
      <w:r w:rsidRPr="0008675A">
        <w:rPr>
          <w:lang w:val="en-US"/>
        </w:rPr>
        <w:t xml:space="preserve"> Knowledge Gaps and Our Contribution</w:t>
      </w:r>
    </w:p>
    <w:p w14:paraId="3CEE3BBE" w14:textId="77777777" w:rsidR="0008675A" w:rsidRPr="0008675A" w:rsidRDefault="0008675A" w:rsidP="00866435">
      <w:pPr>
        <w:jc w:val="both"/>
        <w:rPr>
          <w:lang w:val="en-US"/>
        </w:rPr>
      </w:pPr>
      <w:r w:rsidRPr="0008675A">
        <w:rPr>
          <w:lang w:val="en-US"/>
        </w:rPr>
        <w:t>Several knowledge gaps remain in the current state of the art. First, there is a scarcity of large annotated ischemic stroke datasets, especially for FLAIR sequences, which limits the potential of deep learning models. Second, while U-Net and nnU-Net are widely studied, the applicability of emerging general-purpose segmentation models like YOLOv8 in the biomedical domain remains underexplored. Third, few systematic comparative studies have been conducted across models with fundamentally different design philosophies: U-Net as a domain-specific baseline, nnU-Net as a self-configuring medical framework, and YOLOv8 as a general-purpose real-time model.</w:t>
      </w:r>
    </w:p>
    <w:p w14:paraId="715C4E99" w14:textId="0CF99B04" w:rsidR="00E14A74" w:rsidRDefault="0008675A" w:rsidP="00866435">
      <w:pPr>
        <w:jc w:val="both"/>
        <w:rPr>
          <w:lang w:val="en-US"/>
        </w:rPr>
      </w:pPr>
      <w:r w:rsidRPr="0008675A">
        <w:rPr>
          <w:lang w:val="en-US"/>
        </w:rPr>
        <w:t>The present study addresses these gaps by conducting a comparative analysis of U-Net, nnU-Net, and YOLOv8 for ischemic stroke lesion segmentation using FLAIR MRI. Although trained on a relatively small dataset, the results indicate that these models can achieve competitive performance. This suggests that even with limited annotated data, reliable automated segmentation is feasible. Furthermore, findings may be extrapolated to larger datasets in the future. By evaluating YOLOv8 alongside established medical architectures, this work contributes n</w:t>
      </w:r>
      <w:r w:rsidR="0028203E">
        <w:rPr>
          <w:lang w:val="en-US"/>
        </w:rPr>
        <w:t>ew</w:t>
      </w:r>
      <w:r w:rsidRPr="0008675A">
        <w:rPr>
          <w:lang w:val="en-US"/>
        </w:rPr>
        <w:t xml:space="preserve"> insights into the potential of real-time segmentation methods in clinical imaging workflows, offering a perspective on how efficiency and accuracy can be balanced for practical applications.</w:t>
      </w:r>
    </w:p>
    <w:p w14:paraId="1A5425C6" w14:textId="77777777" w:rsidR="001B7D39" w:rsidRPr="001B7D39" w:rsidRDefault="001B7D39" w:rsidP="00866435">
      <w:pPr>
        <w:jc w:val="both"/>
        <w:rPr>
          <w:b/>
          <w:bCs/>
          <w:lang w:val="en-US"/>
        </w:rPr>
      </w:pPr>
      <w:r w:rsidRPr="001B7D39">
        <w:rPr>
          <w:b/>
          <w:bCs/>
          <w:lang w:val="en-US"/>
        </w:rPr>
        <w:t>4. Methodology</w:t>
      </w:r>
    </w:p>
    <w:p w14:paraId="2939CD1C" w14:textId="77777777" w:rsidR="001B7D39" w:rsidRPr="001B7D39" w:rsidRDefault="001B7D39" w:rsidP="00866435">
      <w:pPr>
        <w:jc w:val="both"/>
        <w:rPr>
          <w:lang w:val="en-US"/>
        </w:rPr>
      </w:pPr>
      <w:r w:rsidRPr="001B7D39">
        <w:rPr>
          <w:lang w:val="en-US"/>
        </w:rPr>
        <w:t>4.1 Dataset and Preprocessing</w:t>
      </w:r>
    </w:p>
    <w:p w14:paraId="297E7D25" w14:textId="77777777" w:rsidR="001B7D39" w:rsidRPr="001B7D39" w:rsidRDefault="001B7D39" w:rsidP="00866435">
      <w:pPr>
        <w:jc w:val="both"/>
        <w:rPr>
          <w:lang w:val="en-US"/>
        </w:rPr>
      </w:pPr>
      <w:r w:rsidRPr="001B7D39">
        <w:rPr>
          <w:lang w:val="en-US"/>
        </w:rPr>
        <w:t>The experiments were conducted using the publicly available ISLES 2022 (Ischemic Stroke Lesion Segmentation) dataset, developed as part of the international MICCAI challenge. The dataset contains 250 multimodal MRI cases from patients diagnosed with ischemic stroke, each accompanied by manually annotated lesion masks created by expert radiologists. Every case includes several MRI sequences—Diffusion-Weighted Imaging (DWI), Apparent Diffusion Coefficient (ADC), and Fluid-Attenuated Inversion Recovery (FLAIR)—which capture complementary physiological information of the infarcted tissue.</w:t>
      </w:r>
    </w:p>
    <w:p w14:paraId="57697037" w14:textId="05AE0004" w:rsidR="001625AC" w:rsidRPr="001625AC" w:rsidRDefault="001B7D39" w:rsidP="00866435">
      <w:pPr>
        <w:jc w:val="both"/>
        <w:rPr>
          <w:lang w:val="en-US"/>
        </w:rPr>
      </w:pPr>
      <w:r w:rsidRPr="001B7D39">
        <w:rPr>
          <w:lang w:val="en-US"/>
        </w:rPr>
        <w:t xml:space="preserve">For this study, only the FLAIR sequence was used as model input. FLAIR images suppress the cerebrospinal fluid (CSF) signal, enhancing the visibility of hyperintense regions that correspond to ischemic edema or infarction. This property makes FLAIR particularly suitable for the segmentation of small lesions, especially in subacute phases. Each image and its </w:t>
      </w:r>
      <w:r w:rsidRPr="001625AC">
        <w:rPr>
          <w:lang w:val="en-US"/>
        </w:rPr>
        <w:t xml:space="preserve">corresponding segmentation were provided in </w:t>
      </w:r>
      <w:proofErr w:type="spellStart"/>
      <w:r w:rsidRPr="001625AC">
        <w:rPr>
          <w:lang w:val="en-US"/>
        </w:rPr>
        <w:t>NIfTI</w:t>
      </w:r>
      <w:proofErr w:type="spellEnd"/>
      <w:r w:rsidRPr="001625AC">
        <w:rPr>
          <w:lang w:val="en-US"/>
        </w:rPr>
        <w:t xml:space="preserve"> (.</w:t>
      </w:r>
      <w:proofErr w:type="spellStart"/>
      <w:r w:rsidRPr="001625AC">
        <w:rPr>
          <w:lang w:val="en-US"/>
        </w:rPr>
        <w:t>nii</w:t>
      </w:r>
      <w:proofErr w:type="spellEnd"/>
      <w:r w:rsidRPr="001625AC">
        <w:rPr>
          <w:lang w:val="en-US"/>
        </w:rPr>
        <w:t>) format, which preserves the spatial and volumetric information of 3D neuroimaging dat</w:t>
      </w:r>
      <w:r w:rsidR="0028203E">
        <w:rPr>
          <w:lang w:val="en-US"/>
        </w:rPr>
        <w:t>a.</w:t>
      </w:r>
      <w:r w:rsidR="001625AC" w:rsidRPr="001625AC">
        <w:rPr>
          <w:rFonts w:ascii="Times New Roman" w:eastAsia="Times New Roman" w:hAnsi="Times New Roman" w:cs="Times New Roman"/>
          <w:kern w:val="0"/>
          <w:sz w:val="24"/>
          <w:szCs w:val="24"/>
          <w:lang w:val="en-US" w:eastAsia="es-ES" w:bidi="ar-SA"/>
          <w14:ligatures w14:val="none"/>
        </w:rPr>
        <w:t xml:space="preserve"> </w:t>
      </w:r>
      <w:r w:rsidR="001625AC" w:rsidRPr="001625AC">
        <w:rPr>
          <w:lang w:val="en-US"/>
        </w:rPr>
        <w:t xml:space="preserve">To ensure consistency between the MRI volumes and their corresponding segmentation masks, a general preprocessing step was applied prior to model-specific procedures. The segmentation </w:t>
      </w:r>
      <w:r w:rsidR="001625AC" w:rsidRPr="001625AC">
        <w:rPr>
          <w:lang w:val="en-US"/>
        </w:rPr>
        <w:lastRenderedPageBreak/>
        <w:t>masks provided in the ISLES dataset did not always match the spatial dimensions of their respective FLAIR images, which could hinder the application of automated segmentation models. Therefore, a spatial resampling process was carried out to align each mask with its corresponding MRI volume. This adjustment was performed using nearest-neighbor interpolation, which assigns to each new voxel the value of the closest voxel in the original mask, thus preserving the discrete nature of the labeled regions and preventing the generation of invalid intermediate values.</w:t>
      </w:r>
    </w:p>
    <w:p w14:paraId="2B6F791A" w14:textId="14BA4448" w:rsidR="006E1752" w:rsidRPr="001B7D39" w:rsidRDefault="001625AC" w:rsidP="00866435">
      <w:pPr>
        <w:jc w:val="both"/>
        <w:rPr>
          <w:lang w:val="en-US"/>
        </w:rPr>
      </w:pPr>
      <w:r w:rsidRPr="001625AC">
        <w:rPr>
          <w:lang w:val="en-US"/>
        </w:rPr>
        <w:t xml:space="preserve">This preprocessing step was essential to guarantee </w:t>
      </w:r>
      <w:proofErr w:type="gramStart"/>
      <w:r w:rsidRPr="001625AC">
        <w:rPr>
          <w:lang w:val="en-US"/>
        </w:rPr>
        <w:t>the spatial</w:t>
      </w:r>
      <w:proofErr w:type="gramEnd"/>
      <w:r w:rsidRPr="001625AC">
        <w:rPr>
          <w:lang w:val="en-US"/>
        </w:rPr>
        <w:t xml:space="preserve"> coherence between input images and ground-truth segmentations, enabling consistent training and evaluation across all models. After this alignment, each model applied its own specific preprocessing pipeline, which is described in the corresponding subsections below.</w:t>
      </w:r>
    </w:p>
    <w:p w14:paraId="2A43DB9B" w14:textId="77777777" w:rsidR="001B7D39" w:rsidRDefault="001B7D39" w:rsidP="00866435">
      <w:pPr>
        <w:jc w:val="both"/>
        <w:rPr>
          <w:lang w:val="en-US"/>
        </w:rPr>
      </w:pPr>
      <w:r w:rsidRPr="001B7D39">
        <w:rPr>
          <w:lang w:val="en-US"/>
        </w:rPr>
        <w:t>4.2 Experimental Environment</w:t>
      </w:r>
    </w:p>
    <w:p w14:paraId="32DEE0E1" w14:textId="507340A8" w:rsidR="000C3B80" w:rsidRPr="001B7D39" w:rsidRDefault="000C3B80" w:rsidP="00866435">
      <w:pPr>
        <w:jc w:val="both"/>
        <w:rPr>
          <w:lang w:val="en-US"/>
        </w:rPr>
      </w:pPr>
      <w:r w:rsidRPr="000C3B80">
        <w:rPr>
          <w:lang w:val="en-US"/>
        </w:rPr>
        <w:t xml:space="preserve">All experiments were conducted using Python-based frameworks for deep learning and medical image processing. Training was performed </w:t>
      </w:r>
      <w:proofErr w:type="gramStart"/>
      <w:r w:rsidRPr="000C3B80">
        <w:rPr>
          <w:lang w:val="en-US"/>
        </w:rPr>
        <w:t>on</w:t>
      </w:r>
      <w:proofErr w:type="gramEnd"/>
      <w:r w:rsidRPr="000C3B80">
        <w:rPr>
          <w:lang w:val="en-US"/>
        </w:rPr>
        <w:t xml:space="preserve"> a GPU-equipped environment (NVIDIA Tesla T4) to ensure efficient execution of 3D convolutional networks. The implementations relied on TensorFlow/</w:t>
      </w:r>
      <w:proofErr w:type="spellStart"/>
      <w:r w:rsidRPr="000C3B80">
        <w:rPr>
          <w:lang w:val="en-US"/>
        </w:rPr>
        <w:t>Keras</w:t>
      </w:r>
      <w:proofErr w:type="spellEnd"/>
      <w:r w:rsidRPr="000C3B80">
        <w:rPr>
          <w:lang w:val="en-US"/>
        </w:rPr>
        <w:t xml:space="preserve"> for U-Net, nnU-Net for the self-configuring model, and the </w:t>
      </w:r>
      <w:proofErr w:type="spellStart"/>
      <w:r w:rsidRPr="000C3B80">
        <w:rPr>
          <w:lang w:val="en-US"/>
        </w:rPr>
        <w:t>Ultralytics</w:t>
      </w:r>
      <w:proofErr w:type="spellEnd"/>
      <w:r w:rsidRPr="000C3B80">
        <w:rPr>
          <w:lang w:val="en-US"/>
        </w:rPr>
        <w:t xml:space="preserve"> framework for YOLOv8. </w:t>
      </w:r>
      <w:r w:rsidRPr="00962C67">
        <w:rPr>
          <w:lang w:val="en-US"/>
        </w:rPr>
        <w:t>The setup ensured full reproducibility across experiments.</w:t>
      </w:r>
    </w:p>
    <w:p w14:paraId="66252A8E" w14:textId="77777777" w:rsidR="001B7D39" w:rsidRPr="001B7D39" w:rsidRDefault="001B7D39" w:rsidP="00866435">
      <w:pPr>
        <w:jc w:val="both"/>
        <w:rPr>
          <w:lang w:val="en-US"/>
        </w:rPr>
      </w:pPr>
      <w:r w:rsidRPr="001B7D39">
        <w:rPr>
          <w:lang w:val="en-US"/>
        </w:rPr>
        <w:t>4.3 Model Architectures and Training Configuration</w:t>
      </w:r>
    </w:p>
    <w:p w14:paraId="3ADE8482" w14:textId="77777777" w:rsidR="001B7D39" w:rsidRPr="001B7D39" w:rsidRDefault="001B7D39" w:rsidP="00866435">
      <w:pPr>
        <w:jc w:val="both"/>
        <w:rPr>
          <w:lang w:val="en-US"/>
        </w:rPr>
      </w:pPr>
      <w:r w:rsidRPr="001B7D39">
        <w:rPr>
          <w:lang w:val="en-US"/>
        </w:rPr>
        <w:t>Three segmentation models were implemented and compared: U-Net, nnU-Net, and YOLOv8. These architectures were chosen to represent three complementary paradigms in medical image segmentation: a manually designed biomedical model, an automated self-configuring framework, and a general-purpose segmentation architecture adapted from object detection.</w:t>
      </w:r>
    </w:p>
    <w:p w14:paraId="3B9C251F" w14:textId="031BCB3D" w:rsidR="001B7D39" w:rsidRDefault="001B7D39" w:rsidP="00866435">
      <w:pPr>
        <w:jc w:val="both"/>
        <w:rPr>
          <w:lang w:val="en-US"/>
        </w:rPr>
      </w:pPr>
      <w:r w:rsidRPr="001B7D39">
        <w:rPr>
          <w:lang w:val="en-US"/>
        </w:rPr>
        <w:t xml:space="preserve">Each model was </w:t>
      </w:r>
      <w:r w:rsidR="00AC6271">
        <w:rPr>
          <w:lang w:val="en-US"/>
        </w:rPr>
        <w:t>independently trained</w:t>
      </w:r>
      <w:r w:rsidRPr="001B7D39">
        <w:rPr>
          <w:lang w:val="en-US"/>
        </w:rPr>
        <w:t xml:space="preserve"> using the same dataset split, preprocessed FLAIR volumes, and evaluation metrics to ensure a fair comparison. </w:t>
      </w:r>
      <w:r w:rsidRPr="00962C67">
        <w:rPr>
          <w:lang w:val="en-US"/>
        </w:rPr>
        <w:t>Training configurations are summarized in Table 1.</w:t>
      </w:r>
    </w:p>
    <w:tbl>
      <w:tblPr>
        <w:tblStyle w:val="Tablaconcuadrcula"/>
        <w:tblW w:w="0" w:type="auto"/>
        <w:tblLook w:val="04A0" w:firstRow="1" w:lastRow="0" w:firstColumn="1" w:lastColumn="0" w:noHBand="0" w:noVBand="1"/>
      </w:tblPr>
      <w:tblGrid>
        <w:gridCol w:w="2123"/>
        <w:gridCol w:w="2123"/>
        <w:gridCol w:w="2124"/>
        <w:gridCol w:w="2124"/>
      </w:tblGrid>
      <w:tr w:rsidR="0073700B" w14:paraId="310EDFE3" w14:textId="77777777" w:rsidTr="00B45FAF">
        <w:tc>
          <w:tcPr>
            <w:tcW w:w="2123" w:type="dxa"/>
            <w:vAlign w:val="center"/>
          </w:tcPr>
          <w:p w14:paraId="01C46DC6" w14:textId="19D1E278" w:rsidR="0073700B" w:rsidRPr="00C43781" w:rsidRDefault="005B3ADB" w:rsidP="001A29CD">
            <w:pPr>
              <w:jc w:val="center"/>
              <w:rPr>
                <w:b/>
                <w:bCs/>
                <w:sz w:val="20"/>
                <w:szCs w:val="20"/>
                <w:lang w:val="en-US"/>
              </w:rPr>
            </w:pPr>
            <w:r w:rsidRPr="00C43781">
              <w:rPr>
                <w:b/>
                <w:bCs/>
                <w:sz w:val="20"/>
                <w:szCs w:val="20"/>
                <w:lang w:val="en-US"/>
              </w:rPr>
              <w:t>Parameter</w:t>
            </w:r>
          </w:p>
        </w:tc>
        <w:tc>
          <w:tcPr>
            <w:tcW w:w="2123" w:type="dxa"/>
            <w:vAlign w:val="center"/>
          </w:tcPr>
          <w:p w14:paraId="67B3F329" w14:textId="26059D76" w:rsidR="0073700B" w:rsidRPr="00C43781" w:rsidRDefault="005B3ADB" w:rsidP="001A29CD">
            <w:pPr>
              <w:jc w:val="center"/>
              <w:rPr>
                <w:b/>
                <w:bCs/>
                <w:sz w:val="20"/>
                <w:szCs w:val="20"/>
                <w:lang w:val="en-US"/>
              </w:rPr>
            </w:pPr>
            <w:r w:rsidRPr="00C43781">
              <w:rPr>
                <w:b/>
                <w:bCs/>
                <w:sz w:val="20"/>
                <w:szCs w:val="20"/>
                <w:lang w:val="en-US"/>
              </w:rPr>
              <w:t>U-Net</w:t>
            </w:r>
          </w:p>
        </w:tc>
        <w:tc>
          <w:tcPr>
            <w:tcW w:w="2124" w:type="dxa"/>
            <w:vAlign w:val="center"/>
          </w:tcPr>
          <w:p w14:paraId="7D844881" w14:textId="32B2460A" w:rsidR="0073700B" w:rsidRPr="00C43781" w:rsidRDefault="005B3ADB" w:rsidP="001A29CD">
            <w:pPr>
              <w:jc w:val="center"/>
              <w:rPr>
                <w:b/>
                <w:bCs/>
                <w:sz w:val="20"/>
                <w:szCs w:val="20"/>
                <w:lang w:val="en-US"/>
              </w:rPr>
            </w:pPr>
            <w:r w:rsidRPr="00C43781">
              <w:rPr>
                <w:b/>
                <w:bCs/>
                <w:sz w:val="20"/>
                <w:szCs w:val="20"/>
                <w:lang w:val="en-US"/>
              </w:rPr>
              <w:t>nnU-Net</w:t>
            </w:r>
          </w:p>
        </w:tc>
        <w:tc>
          <w:tcPr>
            <w:tcW w:w="2124" w:type="dxa"/>
            <w:vAlign w:val="center"/>
          </w:tcPr>
          <w:p w14:paraId="56DE8130" w14:textId="4F3E85FE" w:rsidR="0073700B" w:rsidRPr="00C43781" w:rsidRDefault="005B3ADB" w:rsidP="001A29CD">
            <w:pPr>
              <w:jc w:val="center"/>
              <w:rPr>
                <w:b/>
                <w:bCs/>
                <w:sz w:val="20"/>
                <w:szCs w:val="20"/>
                <w:lang w:val="en-US"/>
              </w:rPr>
            </w:pPr>
            <w:r w:rsidRPr="00C43781">
              <w:rPr>
                <w:b/>
                <w:bCs/>
                <w:sz w:val="20"/>
                <w:szCs w:val="20"/>
                <w:lang w:val="en-US"/>
              </w:rPr>
              <w:t>YOLOv8</w:t>
            </w:r>
          </w:p>
        </w:tc>
      </w:tr>
      <w:tr w:rsidR="0073700B" w:rsidRPr="009B4B71" w14:paraId="7541DD36" w14:textId="77777777" w:rsidTr="00B45FAF">
        <w:tc>
          <w:tcPr>
            <w:tcW w:w="2123" w:type="dxa"/>
            <w:vAlign w:val="center"/>
          </w:tcPr>
          <w:p w14:paraId="22AFCBF4" w14:textId="4A765601" w:rsidR="0073700B" w:rsidRPr="00C43781" w:rsidRDefault="00802925" w:rsidP="001A29CD">
            <w:pPr>
              <w:jc w:val="center"/>
              <w:rPr>
                <w:b/>
                <w:bCs/>
                <w:sz w:val="20"/>
                <w:szCs w:val="20"/>
                <w:lang w:val="en-US"/>
              </w:rPr>
            </w:pPr>
            <w:r w:rsidRPr="00C43781">
              <w:rPr>
                <w:b/>
                <w:bCs/>
                <w:sz w:val="20"/>
                <w:szCs w:val="20"/>
                <w:lang w:val="en-US"/>
              </w:rPr>
              <w:t>Input Type</w:t>
            </w:r>
          </w:p>
        </w:tc>
        <w:tc>
          <w:tcPr>
            <w:tcW w:w="2123" w:type="dxa"/>
            <w:vAlign w:val="center"/>
          </w:tcPr>
          <w:p w14:paraId="4D3003DD" w14:textId="340DF518" w:rsidR="0073700B" w:rsidRPr="00C43781" w:rsidRDefault="00854D32" w:rsidP="001A29CD">
            <w:pPr>
              <w:jc w:val="center"/>
              <w:rPr>
                <w:sz w:val="20"/>
                <w:szCs w:val="20"/>
                <w:lang w:val="en-US"/>
              </w:rPr>
            </w:pPr>
            <w:r w:rsidRPr="00C43781">
              <w:rPr>
                <w:sz w:val="20"/>
                <w:szCs w:val="20"/>
              </w:rPr>
              <w:t>3D (192×192×64)</w:t>
            </w:r>
          </w:p>
        </w:tc>
        <w:tc>
          <w:tcPr>
            <w:tcW w:w="2124" w:type="dxa"/>
            <w:vAlign w:val="center"/>
          </w:tcPr>
          <w:p w14:paraId="46112647" w14:textId="23FEB31D" w:rsidR="0073700B" w:rsidRPr="00C43781" w:rsidRDefault="002E067E" w:rsidP="001A29CD">
            <w:pPr>
              <w:jc w:val="center"/>
              <w:rPr>
                <w:sz w:val="20"/>
                <w:szCs w:val="20"/>
                <w:lang w:val="en-US"/>
              </w:rPr>
            </w:pPr>
            <w:r w:rsidRPr="00C43781">
              <w:rPr>
                <w:sz w:val="20"/>
                <w:szCs w:val="20"/>
              </w:rPr>
              <w:t>3D full-</w:t>
            </w:r>
            <w:proofErr w:type="spellStart"/>
            <w:r w:rsidRPr="00C43781">
              <w:rPr>
                <w:sz w:val="20"/>
                <w:szCs w:val="20"/>
              </w:rPr>
              <w:t>resolution</w:t>
            </w:r>
            <w:proofErr w:type="spellEnd"/>
          </w:p>
        </w:tc>
        <w:tc>
          <w:tcPr>
            <w:tcW w:w="2124" w:type="dxa"/>
            <w:vAlign w:val="center"/>
          </w:tcPr>
          <w:p w14:paraId="1AF64856" w14:textId="68A54E7A" w:rsidR="0073700B" w:rsidRPr="00C43781" w:rsidRDefault="00725749" w:rsidP="001A29CD">
            <w:pPr>
              <w:jc w:val="center"/>
              <w:rPr>
                <w:sz w:val="20"/>
                <w:szCs w:val="20"/>
                <w:lang w:val="en-US"/>
              </w:rPr>
            </w:pPr>
            <w:r w:rsidRPr="00C43781">
              <w:rPr>
                <w:sz w:val="20"/>
                <w:szCs w:val="20"/>
                <w:lang w:val="en-US"/>
              </w:rPr>
              <w:t>2D slices (reconstructed to 3D)</w:t>
            </w:r>
          </w:p>
        </w:tc>
      </w:tr>
      <w:tr w:rsidR="0073700B" w14:paraId="187FBE5E" w14:textId="77777777" w:rsidTr="00B45FAF">
        <w:tc>
          <w:tcPr>
            <w:tcW w:w="2123" w:type="dxa"/>
            <w:vAlign w:val="center"/>
          </w:tcPr>
          <w:p w14:paraId="7AD055E0" w14:textId="0D7AFEBA" w:rsidR="0073700B" w:rsidRPr="00C43781" w:rsidRDefault="00802925" w:rsidP="001A29CD">
            <w:pPr>
              <w:jc w:val="center"/>
              <w:rPr>
                <w:b/>
                <w:bCs/>
                <w:sz w:val="20"/>
                <w:szCs w:val="20"/>
                <w:lang w:val="en-US"/>
              </w:rPr>
            </w:pPr>
            <w:r w:rsidRPr="00C43781">
              <w:rPr>
                <w:b/>
                <w:bCs/>
                <w:sz w:val="20"/>
                <w:szCs w:val="20"/>
                <w:lang w:val="en-US"/>
              </w:rPr>
              <w:t>Configuration Type</w:t>
            </w:r>
          </w:p>
        </w:tc>
        <w:tc>
          <w:tcPr>
            <w:tcW w:w="2123" w:type="dxa"/>
            <w:vAlign w:val="center"/>
          </w:tcPr>
          <w:p w14:paraId="257B7CEB" w14:textId="03B005AA" w:rsidR="0073700B" w:rsidRPr="00C43781" w:rsidRDefault="00854D32" w:rsidP="001A29CD">
            <w:pPr>
              <w:jc w:val="center"/>
              <w:rPr>
                <w:sz w:val="20"/>
                <w:szCs w:val="20"/>
                <w:lang w:val="en-US"/>
              </w:rPr>
            </w:pPr>
            <w:r w:rsidRPr="00C43781">
              <w:rPr>
                <w:sz w:val="20"/>
                <w:szCs w:val="20"/>
              </w:rPr>
              <w:t>Manual</w:t>
            </w:r>
          </w:p>
        </w:tc>
        <w:tc>
          <w:tcPr>
            <w:tcW w:w="2124" w:type="dxa"/>
            <w:vAlign w:val="center"/>
          </w:tcPr>
          <w:p w14:paraId="0D7417AB" w14:textId="7854B42E" w:rsidR="0073700B" w:rsidRPr="00C43781" w:rsidRDefault="002E067E" w:rsidP="001A29CD">
            <w:pPr>
              <w:jc w:val="center"/>
              <w:rPr>
                <w:sz w:val="20"/>
                <w:szCs w:val="20"/>
                <w:lang w:val="en-US"/>
              </w:rPr>
            </w:pPr>
            <w:proofErr w:type="spellStart"/>
            <w:r w:rsidRPr="00C43781">
              <w:rPr>
                <w:sz w:val="20"/>
                <w:szCs w:val="20"/>
              </w:rPr>
              <w:t>Automatic</w:t>
            </w:r>
            <w:proofErr w:type="spellEnd"/>
            <w:r w:rsidRPr="00C43781">
              <w:rPr>
                <w:sz w:val="20"/>
                <w:szCs w:val="20"/>
              </w:rPr>
              <w:t xml:space="preserve"> (</w:t>
            </w:r>
            <w:proofErr w:type="spellStart"/>
            <w:r w:rsidRPr="00C43781">
              <w:rPr>
                <w:sz w:val="20"/>
                <w:szCs w:val="20"/>
              </w:rPr>
              <w:t>self-configuring</w:t>
            </w:r>
            <w:proofErr w:type="spellEnd"/>
            <w:r w:rsidRPr="00C43781">
              <w:rPr>
                <w:sz w:val="20"/>
                <w:szCs w:val="20"/>
              </w:rPr>
              <w:t>)</w:t>
            </w:r>
          </w:p>
        </w:tc>
        <w:tc>
          <w:tcPr>
            <w:tcW w:w="2124" w:type="dxa"/>
            <w:vAlign w:val="center"/>
          </w:tcPr>
          <w:p w14:paraId="39BCBBDC" w14:textId="6C6D5738" w:rsidR="0073700B" w:rsidRPr="00C43781" w:rsidRDefault="00D303F6" w:rsidP="001A29CD">
            <w:pPr>
              <w:jc w:val="center"/>
              <w:rPr>
                <w:sz w:val="20"/>
                <w:szCs w:val="20"/>
                <w:lang w:val="en-US"/>
              </w:rPr>
            </w:pPr>
            <w:r w:rsidRPr="00C43781">
              <w:rPr>
                <w:sz w:val="20"/>
                <w:szCs w:val="20"/>
              </w:rPr>
              <w:t>Default (</w:t>
            </w:r>
            <w:proofErr w:type="spellStart"/>
            <w:r w:rsidRPr="00C43781">
              <w:rPr>
                <w:sz w:val="20"/>
                <w:szCs w:val="20"/>
              </w:rPr>
              <w:t>Ultralytics</w:t>
            </w:r>
            <w:proofErr w:type="spellEnd"/>
            <w:r w:rsidRPr="00C43781">
              <w:rPr>
                <w:sz w:val="20"/>
                <w:szCs w:val="20"/>
              </w:rPr>
              <w:t>)</w:t>
            </w:r>
          </w:p>
        </w:tc>
      </w:tr>
      <w:tr w:rsidR="0073700B" w14:paraId="4638AA6B" w14:textId="77777777" w:rsidTr="00B45FAF">
        <w:tc>
          <w:tcPr>
            <w:tcW w:w="2123" w:type="dxa"/>
            <w:vAlign w:val="center"/>
          </w:tcPr>
          <w:p w14:paraId="77B6CEA6" w14:textId="41868610" w:rsidR="0073700B" w:rsidRPr="00C43781" w:rsidRDefault="00DF402E" w:rsidP="001A29CD">
            <w:pPr>
              <w:jc w:val="center"/>
              <w:rPr>
                <w:b/>
                <w:bCs/>
                <w:sz w:val="20"/>
                <w:szCs w:val="20"/>
                <w:lang w:val="en-US"/>
              </w:rPr>
            </w:pPr>
            <w:r w:rsidRPr="00C43781">
              <w:rPr>
                <w:b/>
                <w:bCs/>
                <w:sz w:val="20"/>
                <w:szCs w:val="20"/>
                <w:lang w:val="en-US"/>
              </w:rPr>
              <w:t>Optimizer</w:t>
            </w:r>
          </w:p>
        </w:tc>
        <w:tc>
          <w:tcPr>
            <w:tcW w:w="2123" w:type="dxa"/>
            <w:vAlign w:val="center"/>
          </w:tcPr>
          <w:p w14:paraId="3B22A07B" w14:textId="003A0E41" w:rsidR="0073700B" w:rsidRPr="00C43781" w:rsidRDefault="000F31E5" w:rsidP="001A29CD">
            <w:pPr>
              <w:jc w:val="center"/>
              <w:rPr>
                <w:sz w:val="20"/>
                <w:szCs w:val="20"/>
                <w:lang w:val="en-US"/>
              </w:rPr>
            </w:pPr>
            <w:r w:rsidRPr="00C43781">
              <w:rPr>
                <w:sz w:val="20"/>
                <w:szCs w:val="20"/>
              </w:rPr>
              <w:t>Adam (</w:t>
            </w:r>
            <w:proofErr w:type="spellStart"/>
            <w:r w:rsidRPr="00C43781">
              <w:rPr>
                <w:sz w:val="20"/>
                <w:szCs w:val="20"/>
              </w:rPr>
              <w:t>lr</w:t>
            </w:r>
            <w:proofErr w:type="spellEnd"/>
            <w:r w:rsidRPr="00C43781">
              <w:rPr>
                <w:sz w:val="20"/>
                <w:szCs w:val="20"/>
              </w:rPr>
              <w:t xml:space="preserve"> = 1e−4)</w:t>
            </w:r>
          </w:p>
        </w:tc>
        <w:tc>
          <w:tcPr>
            <w:tcW w:w="2124" w:type="dxa"/>
            <w:vAlign w:val="center"/>
          </w:tcPr>
          <w:p w14:paraId="3A7350FF" w14:textId="56F5B018" w:rsidR="0073700B" w:rsidRPr="00C43781" w:rsidRDefault="002E067E" w:rsidP="001A29CD">
            <w:pPr>
              <w:jc w:val="center"/>
              <w:rPr>
                <w:sz w:val="20"/>
                <w:szCs w:val="20"/>
                <w:lang w:val="en-US"/>
              </w:rPr>
            </w:pPr>
            <w:r w:rsidRPr="00C43781">
              <w:rPr>
                <w:sz w:val="20"/>
                <w:szCs w:val="20"/>
                <w:lang w:val="en-US"/>
              </w:rPr>
              <w:t>Default SGD (automatic)</w:t>
            </w:r>
          </w:p>
        </w:tc>
        <w:tc>
          <w:tcPr>
            <w:tcW w:w="2124" w:type="dxa"/>
            <w:vAlign w:val="center"/>
          </w:tcPr>
          <w:p w14:paraId="74F716F5" w14:textId="75EFF443" w:rsidR="0073700B" w:rsidRPr="00C43781" w:rsidRDefault="00D303F6" w:rsidP="001A29CD">
            <w:pPr>
              <w:jc w:val="center"/>
              <w:rPr>
                <w:sz w:val="20"/>
                <w:szCs w:val="20"/>
                <w:lang w:val="en-US"/>
              </w:rPr>
            </w:pPr>
            <w:r w:rsidRPr="00C43781">
              <w:rPr>
                <w:sz w:val="20"/>
                <w:szCs w:val="20"/>
              </w:rPr>
              <w:t>Default (</w:t>
            </w:r>
            <w:proofErr w:type="spellStart"/>
            <w:r w:rsidRPr="00C43781">
              <w:rPr>
                <w:sz w:val="20"/>
                <w:szCs w:val="20"/>
              </w:rPr>
              <w:t>automatic</w:t>
            </w:r>
            <w:proofErr w:type="spellEnd"/>
            <w:r w:rsidRPr="00C43781">
              <w:rPr>
                <w:sz w:val="20"/>
                <w:szCs w:val="20"/>
              </w:rPr>
              <w:t>)</w:t>
            </w:r>
          </w:p>
        </w:tc>
      </w:tr>
      <w:tr w:rsidR="0073700B" w14:paraId="710FD7E9" w14:textId="77777777" w:rsidTr="00B45FAF">
        <w:tc>
          <w:tcPr>
            <w:tcW w:w="2123" w:type="dxa"/>
            <w:vAlign w:val="center"/>
          </w:tcPr>
          <w:p w14:paraId="06EE96A1" w14:textId="22EE5E28" w:rsidR="0073700B" w:rsidRPr="00C43781" w:rsidRDefault="00DF402E" w:rsidP="001A29CD">
            <w:pPr>
              <w:jc w:val="center"/>
              <w:rPr>
                <w:b/>
                <w:bCs/>
                <w:sz w:val="20"/>
                <w:szCs w:val="20"/>
                <w:lang w:val="en-US"/>
              </w:rPr>
            </w:pPr>
            <w:r w:rsidRPr="00C43781">
              <w:rPr>
                <w:b/>
                <w:bCs/>
                <w:sz w:val="20"/>
                <w:szCs w:val="20"/>
                <w:lang w:val="en-US"/>
              </w:rPr>
              <w:t>Loss Function</w:t>
            </w:r>
          </w:p>
        </w:tc>
        <w:tc>
          <w:tcPr>
            <w:tcW w:w="2123" w:type="dxa"/>
            <w:vAlign w:val="center"/>
          </w:tcPr>
          <w:p w14:paraId="0A15441B" w14:textId="7051F78E" w:rsidR="0073700B" w:rsidRPr="00C43781" w:rsidRDefault="000F31E5" w:rsidP="001A29CD">
            <w:pPr>
              <w:jc w:val="center"/>
              <w:rPr>
                <w:sz w:val="20"/>
                <w:szCs w:val="20"/>
                <w:lang w:val="en-US"/>
              </w:rPr>
            </w:pPr>
            <w:r w:rsidRPr="00C43781">
              <w:rPr>
                <w:sz w:val="20"/>
                <w:szCs w:val="20"/>
              </w:rPr>
              <w:t>BCE + Dice</w:t>
            </w:r>
          </w:p>
        </w:tc>
        <w:tc>
          <w:tcPr>
            <w:tcW w:w="2124" w:type="dxa"/>
            <w:vAlign w:val="center"/>
          </w:tcPr>
          <w:p w14:paraId="6CE27A53" w14:textId="410E406C" w:rsidR="0073700B" w:rsidRPr="00C43781" w:rsidRDefault="00925B2B" w:rsidP="001A29CD">
            <w:pPr>
              <w:jc w:val="center"/>
              <w:rPr>
                <w:sz w:val="20"/>
                <w:szCs w:val="20"/>
                <w:lang w:val="en-US"/>
              </w:rPr>
            </w:pPr>
            <w:r w:rsidRPr="00C43781">
              <w:rPr>
                <w:sz w:val="20"/>
                <w:szCs w:val="20"/>
                <w:lang w:val="en-US"/>
              </w:rPr>
              <w:t>Soft Dice + Cross Entropy</w:t>
            </w:r>
            <w:r w:rsidR="007203F1" w:rsidRPr="00C43781">
              <w:rPr>
                <w:sz w:val="20"/>
                <w:szCs w:val="20"/>
                <w:lang w:val="en-US"/>
              </w:rPr>
              <w:t xml:space="preserve"> (default)</w:t>
            </w:r>
          </w:p>
        </w:tc>
        <w:tc>
          <w:tcPr>
            <w:tcW w:w="2124" w:type="dxa"/>
            <w:vAlign w:val="center"/>
          </w:tcPr>
          <w:p w14:paraId="477BBD09" w14:textId="500BC8E1" w:rsidR="0073700B" w:rsidRPr="00C43781" w:rsidRDefault="00D303F6" w:rsidP="001A29CD">
            <w:pPr>
              <w:jc w:val="center"/>
              <w:rPr>
                <w:sz w:val="20"/>
                <w:szCs w:val="20"/>
                <w:lang w:val="en-US"/>
              </w:rPr>
            </w:pPr>
            <w:proofErr w:type="spellStart"/>
            <w:r w:rsidRPr="00C43781">
              <w:rPr>
                <w:sz w:val="20"/>
                <w:szCs w:val="20"/>
              </w:rPr>
              <w:t>Segmentation</w:t>
            </w:r>
            <w:proofErr w:type="spellEnd"/>
            <w:r w:rsidRPr="00C43781">
              <w:rPr>
                <w:sz w:val="20"/>
                <w:szCs w:val="20"/>
              </w:rPr>
              <w:t xml:space="preserve"> </w:t>
            </w:r>
            <w:proofErr w:type="spellStart"/>
            <w:r w:rsidRPr="00C43781">
              <w:rPr>
                <w:sz w:val="20"/>
                <w:szCs w:val="20"/>
              </w:rPr>
              <w:t>loss</w:t>
            </w:r>
            <w:proofErr w:type="spellEnd"/>
            <w:r w:rsidRPr="00C43781">
              <w:rPr>
                <w:sz w:val="20"/>
                <w:szCs w:val="20"/>
              </w:rPr>
              <w:t xml:space="preserve"> (default)</w:t>
            </w:r>
          </w:p>
        </w:tc>
      </w:tr>
      <w:tr w:rsidR="0073700B" w14:paraId="15F70864" w14:textId="77777777" w:rsidTr="00B45FAF">
        <w:tc>
          <w:tcPr>
            <w:tcW w:w="2123" w:type="dxa"/>
            <w:vAlign w:val="center"/>
          </w:tcPr>
          <w:p w14:paraId="07DAF717" w14:textId="1A8777F3" w:rsidR="0073700B" w:rsidRPr="00C43781" w:rsidRDefault="00DF402E" w:rsidP="001A29CD">
            <w:pPr>
              <w:jc w:val="center"/>
              <w:rPr>
                <w:b/>
                <w:bCs/>
                <w:sz w:val="20"/>
                <w:szCs w:val="20"/>
                <w:lang w:val="en-US"/>
              </w:rPr>
            </w:pPr>
            <w:r w:rsidRPr="00C43781">
              <w:rPr>
                <w:b/>
                <w:bCs/>
                <w:sz w:val="20"/>
                <w:szCs w:val="20"/>
                <w:lang w:val="en-US"/>
              </w:rPr>
              <w:t>Epochs</w:t>
            </w:r>
          </w:p>
        </w:tc>
        <w:tc>
          <w:tcPr>
            <w:tcW w:w="2123" w:type="dxa"/>
            <w:vAlign w:val="center"/>
          </w:tcPr>
          <w:p w14:paraId="7645E121" w14:textId="7D129549" w:rsidR="0073700B" w:rsidRPr="00C43781" w:rsidRDefault="000F31E5" w:rsidP="001A29CD">
            <w:pPr>
              <w:jc w:val="center"/>
              <w:rPr>
                <w:sz w:val="20"/>
                <w:szCs w:val="20"/>
                <w:lang w:val="en-US"/>
              </w:rPr>
            </w:pPr>
            <w:r w:rsidRPr="00C43781">
              <w:rPr>
                <w:sz w:val="20"/>
                <w:szCs w:val="20"/>
                <w:lang w:val="en-US"/>
              </w:rPr>
              <w:t>100</w:t>
            </w:r>
            <w:r w:rsidR="00FD0DF9" w:rsidRPr="00C43781">
              <w:rPr>
                <w:sz w:val="20"/>
                <w:szCs w:val="20"/>
                <w:lang w:val="en-US"/>
              </w:rPr>
              <w:t xml:space="preserve"> </w:t>
            </w:r>
            <w:r w:rsidR="00FD0DF9" w:rsidRPr="00C43781">
              <w:rPr>
                <w:sz w:val="20"/>
                <w:szCs w:val="20"/>
              </w:rPr>
              <w:t>(</w:t>
            </w:r>
            <w:proofErr w:type="spellStart"/>
            <w:r w:rsidR="00FD0DF9" w:rsidRPr="00C43781">
              <w:rPr>
                <w:sz w:val="20"/>
                <w:szCs w:val="20"/>
              </w:rPr>
              <w:t>stopped</w:t>
            </w:r>
            <w:proofErr w:type="spellEnd"/>
            <w:r w:rsidR="00FD0DF9" w:rsidRPr="00C43781">
              <w:rPr>
                <w:sz w:val="20"/>
                <w:szCs w:val="20"/>
              </w:rPr>
              <w:t xml:space="preserve"> at 24, </w:t>
            </w:r>
            <w:proofErr w:type="spellStart"/>
            <w:r w:rsidR="00FD0DF9" w:rsidRPr="00C43781">
              <w:rPr>
                <w:sz w:val="20"/>
                <w:szCs w:val="20"/>
              </w:rPr>
              <w:t>early</w:t>
            </w:r>
            <w:proofErr w:type="spellEnd"/>
            <w:r w:rsidR="00FD0DF9" w:rsidRPr="00C43781">
              <w:rPr>
                <w:sz w:val="20"/>
                <w:szCs w:val="20"/>
              </w:rPr>
              <w:t xml:space="preserve"> </w:t>
            </w:r>
            <w:proofErr w:type="spellStart"/>
            <w:r w:rsidR="00FD0DF9" w:rsidRPr="00C43781">
              <w:rPr>
                <w:sz w:val="20"/>
                <w:szCs w:val="20"/>
              </w:rPr>
              <w:t>stopping</w:t>
            </w:r>
            <w:proofErr w:type="spellEnd"/>
            <w:r w:rsidR="00FD0DF9" w:rsidRPr="00C43781">
              <w:rPr>
                <w:sz w:val="20"/>
                <w:szCs w:val="20"/>
              </w:rPr>
              <w:t>)</w:t>
            </w:r>
          </w:p>
        </w:tc>
        <w:tc>
          <w:tcPr>
            <w:tcW w:w="2124" w:type="dxa"/>
            <w:vAlign w:val="center"/>
          </w:tcPr>
          <w:p w14:paraId="71DA9C88" w14:textId="5DAB32E7" w:rsidR="0073700B" w:rsidRPr="00C43781" w:rsidRDefault="007203F1" w:rsidP="001A29CD">
            <w:pPr>
              <w:jc w:val="center"/>
              <w:rPr>
                <w:sz w:val="20"/>
                <w:szCs w:val="20"/>
                <w:lang w:val="en-US"/>
              </w:rPr>
            </w:pPr>
            <w:r w:rsidRPr="00C43781">
              <w:rPr>
                <w:sz w:val="20"/>
                <w:szCs w:val="20"/>
              </w:rPr>
              <w:t>141 (manual stop)</w:t>
            </w:r>
          </w:p>
        </w:tc>
        <w:tc>
          <w:tcPr>
            <w:tcW w:w="2124" w:type="dxa"/>
            <w:vAlign w:val="center"/>
          </w:tcPr>
          <w:p w14:paraId="6AB3FCD3" w14:textId="00A43C19" w:rsidR="0073700B" w:rsidRPr="00C43781" w:rsidRDefault="00D303F6" w:rsidP="001A29CD">
            <w:pPr>
              <w:jc w:val="center"/>
              <w:rPr>
                <w:sz w:val="20"/>
                <w:szCs w:val="20"/>
                <w:lang w:val="en-US"/>
              </w:rPr>
            </w:pPr>
            <w:r w:rsidRPr="00C43781">
              <w:rPr>
                <w:sz w:val="20"/>
                <w:szCs w:val="20"/>
                <w:lang w:val="en-US"/>
              </w:rPr>
              <w:t>100</w:t>
            </w:r>
            <w:r w:rsidR="00910FC0" w:rsidRPr="00C43781">
              <w:rPr>
                <w:sz w:val="20"/>
                <w:szCs w:val="20"/>
                <w:lang w:val="en-US"/>
              </w:rPr>
              <w:t xml:space="preserve"> </w:t>
            </w:r>
            <w:r w:rsidR="00910FC0" w:rsidRPr="00C43781">
              <w:rPr>
                <w:sz w:val="20"/>
                <w:szCs w:val="20"/>
              </w:rPr>
              <w:t>(</w:t>
            </w:r>
            <w:proofErr w:type="spellStart"/>
            <w:r w:rsidR="00910FC0" w:rsidRPr="00C43781">
              <w:rPr>
                <w:sz w:val="20"/>
                <w:szCs w:val="20"/>
              </w:rPr>
              <w:t>stopped</w:t>
            </w:r>
            <w:proofErr w:type="spellEnd"/>
            <w:r w:rsidR="00910FC0" w:rsidRPr="00C43781">
              <w:rPr>
                <w:sz w:val="20"/>
                <w:szCs w:val="20"/>
              </w:rPr>
              <w:t xml:space="preserve"> at 50, manual stop)</w:t>
            </w:r>
          </w:p>
        </w:tc>
      </w:tr>
      <w:tr w:rsidR="00802925" w14:paraId="710CE782" w14:textId="77777777" w:rsidTr="00B45FAF">
        <w:tc>
          <w:tcPr>
            <w:tcW w:w="2123" w:type="dxa"/>
            <w:vAlign w:val="center"/>
          </w:tcPr>
          <w:p w14:paraId="5FD7CB04" w14:textId="36B41C1D" w:rsidR="00802925" w:rsidRPr="00C43781" w:rsidRDefault="00DF402E" w:rsidP="001A29CD">
            <w:pPr>
              <w:jc w:val="center"/>
              <w:rPr>
                <w:b/>
                <w:bCs/>
                <w:sz w:val="20"/>
                <w:szCs w:val="20"/>
                <w:lang w:val="en-US"/>
              </w:rPr>
            </w:pPr>
            <w:r w:rsidRPr="00C43781">
              <w:rPr>
                <w:b/>
                <w:bCs/>
                <w:sz w:val="20"/>
                <w:szCs w:val="20"/>
                <w:lang w:val="en-US"/>
              </w:rPr>
              <w:t>Batch Size</w:t>
            </w:r>
          </w:p>
        </w:tc>
        <w:tc>
          <w:tcPr>
            <w:tcW w:w="2123" w:type="dxa"/>
            <w:vAlign w:val="center"/>
          </w:tcPr>
          <w:p w14:paraId="7494471F" w14:textId="0DC26B3A" w:rsidR="00802925" w:rsidRPr="00C43781" w:rsidRDefault="000F31E5" w:rsidP="001A29CD">
            <w:pPr>
              <w:jc w:val="center"/>
              <w:rPr>
                <w:sz w:val="20"/>
                <w:szCs w:val="20"/>
                <w:lang w:val="en-US"/>
              </w:rPr>
            </w:pPr>
            <w:r w:rsidRPr="00C43781">
              <w:rPr>
                <w:sz w:val="20"/>
                <w:szCs w:val="20"/>
                <w:lang w:val="en-US"/>
              </w:rPr>
              <w:t>1</w:t>
            </w:r>
          </w:p>
        </w:tc>
        <w:tc>
          <w:tcPr>
            <w:tcW w:w="2124" w:type="dxa"/>
            <w:vAlign w:val="center"/>
          </w:tcPr>
          <w:p w14:paraId="777954F6" w14:textId="00D34383" w:rsidR="00802925" w:rsidRPr="00C43781" w:rsidRDefault="007203F1" w:rsidP="001A29CD">
            <w:pPr>
              <w:jc w:val="center"/>
              <w:rPr>
                <w:sz w:val="20"/>
                <w:szCs w:val="20"/>
                <w:lang w:val="en-US"/>
              </w:rPr>
            </w:pPr>
            <w:proofErr w:type="spellStart"/>
            <w:r w:rsidRPr="00C43781">
              <w:rPr>
                <w:sz w:val="20"/>
                <w:szCs w:val="20"/>
              </w:rPr>
              <w:t>Automatic</w:t>
            </w:r>
            <w:proofErr w:type="spellEnd"/>
            <w:r w:rsidRPr="00C43781">
              <w:rPr>
                <w:sz w:val="20"/>
                <w:szCs w:val="20"/>
              </w:rPr>
              <w:t xml:space="preserve"> (</w:t>
            </w:r>
            <w:proofErr w:type="spellStart"/>
            <w:r w:rsidRPr="00C43781">
              <w:rPr>
                <w:sz w:val="20"/>
                <w:szCs w:val="20"/>
              </w:rPr>
              <w:t>patch-based</w:t>
            </w:r>
            <w:proofErr w:type="spellEnd"/>
            <w:r w:rsidRPr="00C43781">
              <w:rPr>
                <w:sz w:val="20"/>
                <w:szCs w:val="20"/>
              </w:rPr>
              <w:t>)</w:t>
            </w:r>
          </w:p>
        </w:tc>
        <w:tc>
          <w:tcPr>
            <w:tcW w:w="2124" w:type="dxa"/>
            <w:vAlign w:val="center"/>
          </w:tcPr>
          <w:p w14:paraId="04BD665E" w14:textId="24B38B3F" w:rsidR="00802925" w:rsidRPr="00C43781" w:rsidRDefault="00D303F6" w:rsidP="001A29CD">
            <w:pPr>
              <w:jc w:val="center"/>
              <w:rPr>
                <w:sz w:val="20"/>
                <w:szCs w:val="20"/>
                <w:lang w:val="en-US"/>
              </w:rPr>
            </w:pPr>
            <w:r w:rsidRPr="00C43781">
              <w:rPr>
                <w:sz w:val="20"/>
                <w:szCs w:val="20"/>
                <w:lang w:val="en-US"/>
              </w:rPr>
              <w:t>8</w:t>
            </w:r>
          </w:p>
        </w:tc>
      </w:tr>
      <w:tr w:rsidR="00802925" w14:paraId="1EA11CB4" w14:textId="77777777" w:rsidTr="00B45FAF">
        <w:tc>
          <w:tcPr>
            <w:tcW w:w="2123" w:type="dxa"/>
            <w:vAlign w:val="center"/>
          </w:tcPr>
          <w:p w14:paraId="171A4B62" w14:textId="5C7C678F" w:rsidR="00802925" w:rsidRPr="00C43781" w:rsidRDefault="00DF402E" w:rsidP="001A29CD">
            <w:pPr>
              <w:jc w:val="center"/>
              <w:rPr>
                <w:b/>
                <w:bCs/>
                <w:sz w:val="20"/>
                <w:szCs w:val="20"/>
                <w:lang w:val="en-US"/>
              </w:rPr>
            </w:pPr>
            <w:r w:rsidRPr="00C43781">
              <w:rPr>
                <w:b/>
                <w:bCs/>
                <w:sz w:val="20"/>
                <w:szCs w:val="20"/>
                <w:lang w:val="en-US"/>
              </w:rPr>
              <w:t>Data Augmentation</w:t>
            </w:r>
          </w:p>
        </w:tc>
        <w:tc>
          <w:tcPr>
            <w:tcW w:w="2123" w:type="dxa"/>
            <w:vAlign w:val="center"/>
          </w:tcPr>
          <w:p w14:paraId="66CAAA78" w14:textId="0879F920" w:rsidR="00802925" w:rsidRPr="00C43781" w:rsidRDefault="000F31E5" w:rsidP="001A29CD">
            <w:pPr>
              <w:jc w:val="center"/>
              <w:rPr>
                <w:sz w:val="20"/>
                <w:szCs w:val="20"/>
                <w:lang w:val="en-US"/>
              </w:rPr>
            </w:pPr>
            <w:proofErr w:type="spellStart"/>
            <w:r w:rsidRPr="00C43781">
              <w:rPr>
                <w:sz w:val="20"/>
                <w:szCs w:val="20"/>
              </w:rPr>
              <w:t>Flips</w:t>
            </w:r>
            <w:proofErr w:type="spellEnd"/>
            <w:r w:rsidRPr="00C43781">
              <w:rPr>
                <w:sz w:val="20"/>
                <w:szCs w:val="20"/>
              </w:rPr>
              <w:t xml:space="preserve">, </w:t>
            </w:r>
            <w:proofErr w:type="spellStart"/>
            <w:r w:rsidRPr="00C43781">
              <w:rPr>
                <w:sz w:val="20"/>
                <w:szCs w:val="20"/>
              </w:rPr>
              <w:t>rotations</w:t>
            </w:r>
            <w:proofErr w:type="spellEnd"/>
            <w:r w:rsidRPr="00C43781">
              <w:rPr>
                <w:sz w:val="20"/>
                <w:szCs w:val="20"/>
              </w:rPr>
              <w:t xml:space="preserve"> (±15°)</w:t>
            </w:r>
          </w:p>
        </w:tc>
        <w:tc>
          <w:tcPr>
            <w:tcW w:w="2124" w:type="dxa"/>
            <w:vAlign w:val="center"/>
          </w:tcPr>
          <w:p w14:paraId="07FA9C75" w14:textId="2B8ABF28" w:rsidR="00802925" w:rsidRPr="00C43781" w:rsidRDefault="00725749" w:rsidP="001A29CD">
            <w:pPr>
              <w:jc w:val="center"/>
              <w:rPr>
                <w:sz w:val="20"/>
                <w:szCs w:val="20"/>
                <w:lang w:val="en-US"/>
              </w:rPr>
            </w:pPr>
            <w:r w:rsidRPr="00C43781">
              <w:rPr>
                <w:sz w:val="20"/>
                <w:szCs w:val="20"/>
                <w:lang w:val="en-US"/>
              </w:rPr>
              <w:t>Automatic (rotations, elastic deformations, brightness/contrast)</w:t>
            </w:r>
          </w:p>
        </w:tc>
        <w:tc>
          <w:tcPr>
            <w:tcW w:w="2124" w:type="dxa"/>
            <w:vAlign w:val="center"/>
          </w:tcPr>
          <w:p w14:paraId="3450E655" w14:textId="49C7BB99" w:rsidR="00802925" w:rsidRPr="00C43781" w:rsidRDefault="00D303F6" w:rsidP="001A29CD">
            <w:pPr>
              <w:jc w:val="center"/>
              <w:rPr>
                <w:sz w:val="20"/>
                <w:szCs w:val="20"/>
                <w:lang w:val="en-US"/>
              </w:rPr>
            </w:pPr>
            <w:proofErr w:type="spellStart"/>
            <w:r w:rsidRPr="00C43781">
              <w:rPr>
                <w:sz w:val="20"/>
                <w:szCs w:val="20"/>
              </w:rPr>
              <w:t>Flips</w:t>
            </w:r>
            <w:proofErr w:type="spellEnd"/>
            <w:r w:rsidRPr="00C43781">
              <w:rPr>
                <w:sz w:val="20"/>
                <w:szCs w:val="20"/>
              </w:rPr>
              <w:t xml:space="preserve">, </w:t>
            </w:r>
            <w:proofErr w:type="spellStart"/>
            <w:r w:rsidRPr="00C43781">
              <w:rPr>
                <w:sz w:val="20"/>
                <w:szCs w:val="20"/>
              </w:rPr>
              <w:t>rotations</w:t>
            </w:r>
            <w:proofErr w:type="spellEnd"/>
            <w:r w:rsidRPr="00C43781">
              <w:rPr>
                <w:sz w:val="20"/>
                <w:szCs w:val="20"/>
              </w:rPr>
              <w:t xml:space="preserve">, </w:t>
            </w:r>
            <w:proofErr w:type="spellStart"/>
            <w:r w:rsidRPr="00C43781">
              <w:rPr>
                <w:sz w:val="20"/>
                <w:szCs w:val="20"/>
              </w:rPr>
              <w:t>contrast</w:t>
            </w:r>
            <w:proofErr w:type="spellEnd"/>
          </w:p>
        </w:tc>
      </w:tr>
      <w:tr w:rsidR="00802925" w:rsidRPr="009B4B71" w14:paraId="79D41C5B" w14:textId="77777777" w:rsidTr="00B45FAF">
        <w:tc>
          <w:tcPr>
            <w:tcW w:w="2123" w:type="dxa"/>
            <w:vAlign w:val="center"/>
          </w:tcPr>
          <w:p w14:paraId="25D6E65B" w14:textId="34B5DCA8" w:rsidR="00802925" w:rsidRPr="00C43781" w:rsidRDefault="00DF402E" w:rsidP="001A29CD">
            <w:pPr>
              <w:jc w:val="center"/>
              <w:rPr>
                <w:b/>
                <w:bCs/>
                <w:sz w:val="20"/>
                <w:szCs w:val="20"/>
                <w:lang w:val="en-US"/>
              </w:rPr>
            </w:pPr>
            <w:r w:rsidRPr="00C43781">
              <w:rPr>
                <w:b/>
                <w:bCs/>
                <w:sz w:val="20"/>
                <w:szCs w:val="20"/>
                <w:lang w:val="en-US"/>
              </w:rPr>
              <w:t>Evaluation Metrics</w:t>
            </w:r>
          </w:p>
        </w:tc>
        <w:tc>
          <w:tcPr>
            <w:tcW w:w="2123" w:type="dxa"/>
            <w:vAlign w:val="center"/>
          </w:tcPr>
          <w:p w14:paraId="404FF70B" w14:textId="6CE78295" w:rsidR="00802925" w:rsidRPr="00C43781" w:rsidRDefault="000F31E5" w:rsidP="001A29CD">
            <w:pPr>
              <w:jc w:val="center"/>
              <w:rPr>
                <w:sz w:val="20"/>
                <w:szCs w:val="20"/>
                <w:lang w:val="en-US"/>
              </w:rPr>
            </w:pPr>
            <w:r w:rsidRPr="00C43781">
              <w:rPr>
                <w:sz w:val="20"/>
                <w:szCs w:val="20"/>
              </w:rPr>
              <w:t>Dice</w:t>
            </w:r>
          </w:p>
        </w:tc>
        <w:tc>
          <w:tcPr>
            <w:tcW w:w="2124" w:type="dxa"/>
            <w:vAlign w:val="center"/>
          </w:tcPr>
          <w:p w14:paraId="56C52D7F" w14:textId="4AB5E186" w:rsidR="00802925" w:rsidRPr="00C43781" w:rsidRDefault="00725749" w:rsidP="001A29CD">
            <w:pPr>
              <w:jc w:val="center"/>
              <w:rPr>
                <w:sz w:val="20"/>
                <w:szCs w:val="20"/>
                <w:lang w:val="en-US"/>
              </w:rPr>
            </w:pPr>
            <w:r w:rsidRPr="00C43781">
              <w:rPr>
                <w:sz w:val="20"/>
                <w:szCs w:val="20"/>
                <w:lang w:val="en-US"/>
              </w:rPr>
              <w:t>Dice</w:t>
            </w:r>
          </w:p>
        </w:tc>
        <w:tc>
          <w:tcPr>
            <w:tcW w:w="2124" w:type="dxa"/>
            <w:vAlign w:val="center"/>
          </w:tcPr>
          <w:p w14:paraId="656F4C6F" w14:textId="5C97ED99" w:rsidR="00802925" w:rsidRPr="00C43781" w:rsidRDefault="00176CF7" w:rsidP="005D7F30">
            <w:pPr>
              <w:keepNext/>
              <w:jc w:val="center"/>
              <w:rPr>
                <w:sz w:val="20"/>
                <w:szCs w:val="20"/>
                <w:lang w:val="en-US"/>
              </w:rPr>
            </w:pPr>
            <w:r w:rsidRPr="00C43781">
              <w:rPr>
                <w:sz w:val="20"/>
                <w:szCs w:val="20"/>
                <w:lang w:val="en-US"/>
              </w:rPr>
              <w:t xml:space="preserve">Precision, Recall, </w:t>
            </w:r>
            <w:proofErr w:type="spellStart"/>
            <w:r w:rsidRPr="00C43781">
              <w:rPr>
                <w:sz w:val="20"/>
                <w:szCs w:val="20"/>
                <w:lang w:val="en-US"/>
              </w:rPr>
              <w:t>mAP</w:t>
            </w:r>
            <w:proofErr w:type="spellEnd"/>
            <w:r w:rsidRPr="00C43781">
              <w:rPr>
                <w:sz w:val="20"/>
                <w:szCs w:val="20"/>
                <w:lang w:val="en-US"/>
              </w:rPr>
              <w:t>; Dice (on test)</w:t>
            </w:r>
          </w:p>
        </w:tc>
      </w:tr>
    </w:tbl>
    <w:p w14:paraId="24498931" w14:textId="63C20D8D" w:rsidR="00BA6EE3" w:rsidRPr="005D7F30" w:rsidRDefault="005D7F30" w:rsidP="005D7F30">
      <w:pPr>
        <w:pStyle w:val="Descripcin"/>
        <w:jc w:val="center"/>
        <w:rPr>
          <w:lang w:val="en-US"/>
        </w:rPr>
      </w:pPr>
      <w:r w:rsidRPr="005D7F30">
        <w:rPr>
          <w:lang w:val="en-US"/>
        </w:rPr>
        <w:t xml:space="preserve">Table </w:t>
      </w:r>
      <w:r>
        <w:fldChar w:fldCharType="begin"/>
      </w:r>
      <w:r w:rsidRPr="005D7F30">
        <w:rPr>
          <w:lang w:val="en-US"/>
        </w:rPr>
        <w:instrText xml:space="preserve"> SEQ Table \* ARABIC </w:instrText>
      </w:r>
      <w:r>
        <w:fldChar w:fldCharType="separate"/>
      </w:r>
      <w:r w:rsidR="00EC69D2">
        <w:rPr>
          <w:noProof/>
          <w:lang w:val="en-US"/>
        </w:rPr>
        <w:t>1</w:t>
      </w:r>
      <w:r>
        <w:fldChar w:fldCharType="end"/>
      </w:r>
      <w:r w:rsidRPr="005D7F30">
        <w:rPr>
          <w:lang w:val="en-US"/>
        </w:rPr>
        <w:t>. Training configuration for each model.</w:t>
      </w:r>
    </w:p>
    <w:p w14:paraId="7048DB31" w14:textId="5F9E24AF" w:rsidR="001B7D39" w:rsidRPr="001B7D39" w:rsidRDefault="001B7D39" w:rsidP="001B7D39">
      <w:pPr>
        <w:rPr>
          <w:lang w:val="en-US"/>
        </w:rPr>
      </w:pPr>
      <w:r w:rsidRPr="001B7D39">
        <w:rPr>
          <w:lang w:val="en-US"/>
        </w:rPr>
        <w:lastRenderedPageBreak/>
        <w:t>4.3.1 U-Net</w:t>
      </w:r>
    </w:p>
    <w:p w14:paraId="360DEB33" w14:textId="77777777" w:rsidR="001B7D39" w:rsidRDefault="001B7D39" w:rsidP="00866435">
      <w:pPr>
        <w:jc w:val="both"/>
        <w:rPr>
          <w:lang w:val="en-US"/>
        </w:rPr>
      </w:pPr>
      <w:r w:rsidRPr="001B7D39">
        <w:rPr>
          <w:lang w:val="en-US"/>
        </w:rPr>
        <w:t xml:space="preserve">The U-Net architecture follows a symmetric encoder–decoder design. The encoder progressively </w:t>
      </w:r>
      <w:proofErr w:type="spellStart"/>
      <w:r w:rsidRPr="001B7D39">
        <w:rPr>
          <w:lang w:val="en-US"/>
        </w:rPr>
        <w:t>downsamples</w:t>
      </w:r>
      <w:proofErr w:type="spellEnd"/>
      <w:r w:rsidRPr="001B7D39">
        <w:rPr>
          <w:lang w:val="en-US"/>
        </w:rPr>
        <w:t xml:space="preserve"> the input through convolutional and max-pooling layers to extract hierarchical features, while the decoder reconstructs the segmentation map through </w:t>
      </w:r>
      <w:proofErr w:type="spellStart"/>
      <w:r w:rsidRPr="001B7D39">
        <w:rPr>
          <w:lang w:val="en-US"/>
        </w:rPr>
        <w:t>upsampling</w:t>
      </w:r>
      <w:proofErr w:type="spellEnd"/>
      <w:r w:rsidRPr="001B7D39">
        <w:rPr>
          <w:lang w:val="en-US"/>
        </w:rPr>
        <w:t xml:space="preserve"> and skip connections that fuse spatial details from the encoder with the decoder’s learned representations. This structure enables precise localization, particularly for small and irregular ischemic lesions.</w:t>
      </w:r>
    </w:p>
    <w:p w14:paraId="437E3921" w14:textId="77777777" w:rsidR="006E1752" w:rsidRPr="001B7D39" w:rsidRDefault="006E1752" w:rsidP="00866435">
      <w:pPr>
        <w:jc w:val="both"/>
        <w:rPr>
          <w:lang w:val="en-US"/>
        </w:rPr>
      </w:pPr>
      <w:r w:rsidRPr="001B7D39">
        <w:rPr>
          <w:lang w:val="en-US"/>
        </w:rPr>
        <w:t xml:space="preserve">Before model training, all images underwent a standardized preprocessing pipeline to ensure consistency across the dataset. First, the volumes were spatially resampled to an isotropic resolution of 1×1×1 mm³ using linear interpolation for the MRI scans and nearest-neighbor interpolation for the segmentation masks to maintain their discrete labels. Then, each volume was intensity normalized using </w:t>
      </w:r>
      <w:r w:rsidRPr="001B7D39">
        <w:rPr>
          <w:i/>
          <w:iCs/>
          <w:lang w:val="en-US"/>
        </w:rPr>
        <w:t>z-score normalization</w:t>
      </w:r>
      <w:r w:rsidRPr="001B7D39">
        <w:rPr>
          <w:lang w:val="en-US"/>
        </w:rPr>
        <w:t xml:space="preserve"> (subtracting the mean and dividing by the standard deviation) to standardize voxel intensities and facilitate model convergence. To ensure uniform input dimensions, all volumes were cropped or zero-padded to a fixed size of 192×192×64 voxels, centered around the brain region to preserve relevant anatomical information.</w:t>
      </w:r>
    </w:p>
    <w:p w14:paraId="49364EEA" w14:textId="4101BE0D" w:rsidR="006E1752" w:rsidRPr="001B7D39" w:rsidRDefault="006E1752" w:rsidP="00866435">
      <w:pPr>
        <w:jc w:val="both"/>
        <w:rPr>
          <w:lang w:val="en-US"/>
        </w:rPr>
      </w:pPr>
      <w:r w:rsidRPr="001B7D39">
        <w:rPr>
          <w:lang w:val="en-US"/>
        </w:rPr>
        <w:t>During training, data augmentation was applied to increase variability and mitigate overfitting. Random 3D flips along spatial axes and in-plane rotations of up to ±15° were performed with equal probability, always applied consistently to both images and masks. The dataset was divided into training (80%), validation (10%), and test (10%) subsets, ensuring that patient cases did not overlap across partitions.</w:t>
      </w:r>
    </w:p>
    <w:p w14:paraId="4F04DBDE" w14:textId="7B6C06A1" w:rsidR="001B7D39" w:rsidRPr="001B7D39" w:rsidRDefault="001B7D39" w:rsidP="00866435">
      <w:pPr>
        <w:jc w:val="both"/>
        <w:rPr>
          <w:lang w:val="en-US"/>
        </w:rPr>
      </w:pPr>
      <w:r w:rsidRPr="001B7D39">
        <w:rPr>
          <w:lang w:val="en-US"/>
        </w:rPr>
        <w:t xml:space="preserve">The 3D U-Net was configured with convolutional blocks consisting of two 3×3×3 convolutions followed by batch normalization and </w:t>
      </w:r>
      <w:proofErr w:type="spellStart"/>
      <w:r w:rsidRPr="001B7D39">
        <w:rPr>
          <w:lang w:val="en-US"/>
        </w:rPr>
        <w:t>ReLU</w:t>
      </w:r>
      <w:proofErr w:type="spellEnd"/>
      <w:r w:rsidRPr="001B7D39">
        <w:rPr>
          <w:lang w:val="en-US"/>
        </w:rPr>
        <w:t xml:space="preserve"> activation. The encoder comprised four levels with 64, 128, 256, and 512 filters, and the bottleneck used 1024 filters. The decoder mirrored this configuration with deconvolutional layers followed by concatenation and convolutional refinement. The final layer was a 1×1×1 convolution with sigmoid activation, producing voxel-wise probabilities for binary segmentation.</w:t>
      </w:r>
    </w:p>
    <w:p w14:paraId="0873B369" w14:textId="17F63F18" w:rsidR="001B7D39" w:rsidRPr="001B7D39" w:rsidRDefault="001B7D39" w:rsidP="00866435">
      <w:pPr>
        <w:jc w:val="both"/>
        <w:rPr>
          <w:lang w:val="en-US"/>
        </w:rPr>
      </w:pPr>
      <w:r w:rsidRPr="001B7D39">
        <w:rPr>
          <w:lang w:val="en-US"/>
        </w:rPr>
        <w:t xml:space="preserve">Training was performed for up to </w:t>
      </w:r>
      <w:r w:rsidR="00E42C15">
        <w:rPr>
          <w:lang w:val="en-US"/>
        </w:rPr>
        <w:t>1</w:t>
      </w:r>
      <w:r w:rsidRPr="001B7D39">
        <w:rPr>
          <w:lang w:val="en-US"/>
        </w:rPr>
        <w:t xml:space="preserve">00 epochs with a batch size of </w:t>
      </w:r>
      <w:r w:rsidR="00E42C15">
        <w:rPr>
          <w:lang w:val="en-US"/>
        </w:rPr>
        <w:t>1</w:t>
      </w:r>
      <w:r w:rsidRPr="001B7D39">
        <w:rPr>
          <w:lang w:val="en-US"/>
        </w:rPr>
        <w:t xml:space="preserve"> due to GPU memory constraints. The Adam optimizer was used with a learning rate of 1×10</w:t>
      </w:r>
      <w:r w:rsidRPr="001B7D39">
        <w:rPr>
          <w:rFonts w:ascii="Cambria Math" w:hAnsi="Cambria Math" w:cs="Cambria Math"/>
          <w:lang w:val="en-US"/>
        </w:rPr>
        <w:t>⁻</w:t>
      </w:r>
      <w:r w:rsidRPr="001B7D39">
        <w:rPr>
          <w:rFonts w:ascii="Aptos" w:hAnsi="Aptos" w:cs="Aptos"/>
          <w:lang w:val="en-US"/>
        </w:rPr>
        <w:t>⁴</w:t>
      </w:r>
      <w:r w:rsidRPr="001B7D39">
        <w:rPr>
          <w:lang w:val="en-US"/>
        </w:rPr>
        <w:t>. The loss function combined Binary Cross-Entropy (BCE) and Dice Loss with equal weights (</w:t>
      </w:r>
      <w:r w:rsidRPr="001B7D39">
        <w:t>α</w:t>
      </w:r>
      <w:r w:rsidRPr="001B7D39">
        <w:rPr>
          <w:lang w:val="en-US"/>
        </w:rPr>
        <w:t xml:space="preserve"> = 0.5), balancing voxel-level accuracy and spatial overlap. The Dice coefficient was monitored as the main validation metric.</w:t>
      </w:r>
    </w:p>
    <w:p w14:paraId="48BABA61" w14:textId="659264C4" w:rsidR="001B7D39" w:rsidRPr="001B7D39" w:rsidRDefault="001B7D39" w:rsidP="00866435">
      <w:pPr>
        <w:jc w:val="both"/>
        <w:rPr>
          <w:lang w:val="en-US"/>
        </w:rPr>
      </w:pPr>
      <w:r w:rsidRPr="001B7D39">
        <w:rPr>
          <w:lang w:val="en-US"/>
        </w:rPr>
        <w:t xml:space="preserve">Regularization strategies included early stopping (patience = 20 epochs), model checkpointing (saving the best model based on validation Dice), and CSV logging for metric tracking. Data augmentation was applied on the </w:t>
      </w:r>
      <w:proofErr w:type="gramStart"/>
      <w:r w:rsidRPr="001B7D39">
        <w:rPr>
          <w:lang w:val="en-US"/>
        </w:rPr>
        <w:t>fly</w:t>
      </w:r>
      <w:proofErr w:type="gramEnd"/>
      <w:r w:rsidRPr="001B7D39">
        <w:rPr>
          <w:lang w:val="en-US"/>
        </w:rPr>
        <w:t xml:space="preserve"> during training to enhance robustness.</w:t>
      </w:r>
    </w:p>
    <w:p w14:paraId="3E8D070F" w14:textId="77777777" w:rsidR="001B7D39" w:rsidRPr="001B7D39" w:rsidRDefault="001B7D39" w:rsidP="00866435">
      <w:pPr>
        <w:jc w:val="both"/>
        <w:rPr>
          <w:lang w:val="en-US"/>
        </w:rPr>
      </w:pPr>
      <w:r w:rsidRPr="001B7D39">
        <w:rPr>
          <w:lang w:val="en-US"/>
        </w:rPr>
        <w:t>4.3.2 nnU-Net</w:t>
      </w:r>
    </w:p>
    <w:p w14:paraId="4354B2E6" w14:textId="77777777" w:rsidR="001B7D39" w:rsidRPr="001B7D39" w:rsidRDefault="001B7D39" w:rsidP="00866435">
      <w:pPr>
        <w:jc w:val="both"/>
        <w:rPr>
          <w:lang w:val="en-US"/>
        </w:rPr>
      </w:pPr>
      <w:r w:rsidRPr="001B7D39">
        <w:rPr>
          <w:lang w:val="en-US"/>
        </w:rPr>
        <w:t>The nnU-Net (no-new U-Net) framework represents an automated and self-configuring approach to biomedical image segmentation. Unlike manually tuned architectures, nnU-Net automatically determines preprocessing, patch size, normalization, and training parameters based on dataset characteristics.</w:t>
      </w:r>
    </w:p>
    <w:p w14:paraId="23600357" w14:textId="77777777" w:rsidR="001B7D39" w:rsidRDefault="001B7D39" w:rsidP="00866435">
      <w:pPr>
        <w:jc w:val="both"/>
        <w:rPr>
          <w:lang w:val="en-US"/>
        </w:rPr>
      </w:pPr>
      <w:r w:rsidRPr="001B7D39">
        <w:rPr>
          <w:lang w:val="en-US"/>
        </w:rPr>
        <w:t xml:space="preserve">For this study, the 3D full-resolution nnU-Net </w:t>
      </w:r>
      <w:r w:rsidRPr="00EB20A3">
        <w:rPr>
          <w:lang w:val="en-US"/>
        </w:rPr>
        <w:t>configuration was selected, which operates directly on volumetric data without downscaling</w:t>
      </w:r>
      <w:r w:rsidRPr="001B7D39">
        <w:rPr>
          <w:lang w:val="en-US"/>
        </w:rPr>
        <w:t xml:space="preserve">. The preprocessing pipeline, model depth, and patch size were generated automatically by the framework. The network architecture </w:t>
      </w:r>
      <w:r w:rsidRPr="001B7D39">
        <w:rPr>
          <w:lang w:val="en-US"/>
        </w:rPr>
        <w:lastRenderedPageBreak/>
        <w:t>retained the core principles of U-Net but adapted parameters such as kernel size, number of feature maps, and training schedule to the ISLES dataset.</w:t>
      </w:r>
    </w:p>
    <w:p w14:paraId="72A5D339" w14:textId="77777777" w:rsidR="00373C9E" w:rsidRDefault="00E12083" w:rsidP="00866435">
      <w:pPr>
        <w:jc w:val="both"/>
        <w:rPr>
          <w:lang w:val="en-US"/>
        </w:rPr>
      </w:pPr>
      <w:r w:rsidRPr="00E12083">
        <w:rPr>
          <w:lang w:val="en-US"/>
        </w:rPr>
        <w:t>Training was performed on a single fold of the default five-fold cross-validation scheme provided by nnU-Net, due to computational constraints. Although nnU-Net is designed to train and ensemble multiple folds for optimal generalization, this study focused on one representative fold to evaluate the feasibility and performance of the approach.</w:t>
      </w:r>
    </w:p>
    <w:p w14:paraId="1D10121C" w14:textId="77777777" w:rsidR="00BC3F7F" w:rsidRDefault="00272112" w:rsidP="00866435">
      <w:pPr>
        <w:jc w:val="both"/>
        <w:rPr>
          <w:lang w:val="en-US"/>
        </w:rPr>
      </w:pPr>
      <w:r w:rsidRPr="00272112">
        <w:rPr>
          <w:lang w:val="en-US"/>
        </w:rPr>
        <w:t xml:space="preserve">The training process followed the default nnU-Net configuration, which automatically applies a combination of Dice and Cross-Entropy loss and optimizes the network using stochastic gradient descent </w:t>
      </w:r>
      <w:r w:rsidR="007810DA">
        <w:rPr>
          <w:lang w:val="en-US"/>
        </w:rPr>
        <w:t xml:space="preserve">(SGD) </w:t>
      </w:r>
      <w:r w:rsidRPr="00272112">
        <w:rPr>
          <w:lang w:val="en-US"/>
        </w:rPr>
        <w:t>with momentum</w:t>
      </w:r>
      <w:r w:rsidR="007810DA">
        <w:rPr>
          <w:lang w:val="en-US"/>
        </w:rPr>
        <w:t xml:space="preserve">. </w:t>
      </w:r>
    </w:p>
    <w:p w14:paraId="0F4EA38F" w14:textId="67C5D0D7" w:rsidR="00BC3F7F" w:rsidRPr="00BC3F7F" w:rsidRDefault="00BC3F7F" w:rsidP="00866435">
      <w:pPr>
        <w:jc w:val="both"/>
        <w:rPr>
          <w:lang w:val="en-US"/>
        </w:rPr>
      </w:pPr>
      <w:r w:rsidRPr="00BC3F7F">
        <w:rPr>
          <w:lang w:val="en-US"/>
        </w:rPr>
        <w:t>During training, the framework also performed extensive on-the-fly data augmentation, including random spatial transformations (rotations, scaling, and elastic deformations) and intensity augmentations such as brightness and contrast adjustments. These operations were applied probabilistically to each patch, enhancing the model’s robustness to anatomical variability and scanner-related differences.</w:t>
      </w:r>
    </w:p>
    <w:p w14:paraId="6D791F48" w14:textId="15722395" w:rsidR="00E12083" w:rsidRPr="001B7D39" w:rsidRDefault="00E12083" w:rsidP="00866435">
      <w:pPr>
        <w:jc w:val="both"/>
        <w:rPr>
          <w:lang w:val="en-US"/>
        </w:rPr>
      </w:pPr>
      <w:r w:rsidRPr="00E12083">
        <w:rPr>
          <w:lang w:val="en-US"/>
        </w:rPr>
        <w:t>The model was trained for 141 epochs, at which point the training was manually stopped once convergence trends were observed.</w:t>
      </w:r>
      <w:r w:rsidR="00BC3F7F">
        <w:rPr>
          <w:lang w:val="en-US"/>
        </w:rPr>
        <w:t xml:space="preserve"> </w:t>
      </w:r>
      <w:r w:rsidRPr="00E12083">
        <w:rPr>
          <w:lang w:val="en-US"/>
        </w:rPr>
        <w:t>Despite the reduced training schedule, the results obtained were consistent with those reported in the literature, confirming the robustness of the nnU-Net framework even under limited computational resources.</w:t>
      </w:r>
    </w:p>
    <w:p w14:paraId="514C4211" w14:textId="77777777" w:rsidR="001B7D39" w:rsidRPr="001B7D39" w:rsidRDefault="001B7D39" w:rsidP="00866435">
      <w:pPr>
        <w:jc w:val="both"/>
        <w:rPr>
          <w:lang w:val="en-US"/>
        </w:rPr>
      </w:pPr>
      <w:r w:rsidRPr="001B7D39">
        <w:rPr>
          <w:lang w:val="en-US"/>
        </w:rPr>
        <w:t>4.3.3 YOLOv8</w:t>
      </w:r>
    </w:p>
    <w:p w14:paraId="758F5C44" w14:textId="08400B06" w:rsidR="001B7D39" w:rsidRPr="001B7D39" w:rsidRDefault="001B7D39" w:rsidP="00866435">
      <w:pPr>
        <w:jc w:val="both"/>
        <w:rPr>
          <w:lang w:val="en-US"/>
        </w:rPr>
      </w:pPr>
      <w:r w:rsidRPr="001B7D39">
        <w:rPr>
          <w:lang w:val="en-US"/>
        </w:rPr>
        <w:t xml:space="preserve">The YOLOv8-seg model extends the well-known object detection architecture into instance segmentation. It combines real-time efficiency with pixel-level prediction by integrating a convolutional backbone, </w:t>
      </w:r>
      <w:r w:rsidR="00A64576" w:rsidRPr="00A64576">
        <w:rPr>
          <w:lang w:val="en-US"/>
        </w:rPr>
        <w:t>a neck for multi-scale feature fusion</w:t>
      </w:r>
      <w:r w:rsidRPr="001B7D39">
        <w:rPr>
          <w:lang w:val="en-US"/>
        </w:rPr>
        <w:t>, and segmentation heads that output binary masks for detected regions. Although originally designed for natural images, its adaptability and speed make it an interesting candidate for biomedical applications.</w:t>
      </w:r>
    </w:p>
    <w:p w14:paraId="65E9E153" w14:textId="77777777" w:rsidR="00F80CF9" w:rsidRDefault="001B7D39" w:rsidP="00866435">
      <w:pPr>
        <w:jc w:val="both"/>
        <w:rPr>
          <w:lang w:val="en-US"/>
        </w:rPr>
      </w:pPr>
      <w:r w:rsidRPr="001B7D39">
        <w:rPr>
          <w:lang w:val="en-US"/>
        </w:rPr>
        <w:t xml:space="preserve">For adaptation to MRI data, the input images were converted into 2D slices extracted from the FLAIR volumes, maintaining spatial correspondence with their 3D masks. </w:t>
      </w:r>
      <w:r w:rsidR="00F80CF9" w:rsidRPr="00F80CF9">
        <w:rPr>
          <w:lang w:val="en-US"/>
        </w:rPr>
        <w:t>The model was initialized with random weights and trained specifically on the FLAIR images for binary ischemic lesion segmentation, without using any external pretrained parameters</w:t>
      </w:r>
      <w:r w:rsidR="00F80CF9">
        <w:rPr>
          <w:lang w:val="en-US"/>
        </w:rPr>
        <w:t>.</w:t>
      </w:r>
    </w:p>
    <w:p w14:paraId="2DFD30E1" w14:textId="77777777" w:rsidR="007B1FD8" w:rsidRDefault="005A1F0F" w:rsidP="00866435">
      <w:pPr>
        <w:jc w:val="both"/>
        <w:rPr>
          <w:lang w:val="en-US"/>
        </w:rPr>
      </w:pPr>
      <w:r w:rsidRPr="005A1F0F">
        <w:rPr>
          <w:lang w:val="en-US"/>
        </w:rPr>
        <w:t xml:space="preserve">Training followed the default configuration provided by the </w:t>
      </w:r>
      <w:proofErr w:type="spellStart"/>
      <w:r w:rsidRPr="005A1F0F">
        <w:rPr>
          <w:lang w:val="en-US"/>
        </w:rPr>
        <w:t>Ultralytics</w:t>
      </w:r>
      <w:proofErr w:type="spellEnd"/>
      <w:r w:rsidRPr="005A1F0F">
        <w:rPr>
          <w:lang w:val="en-US"/>
        </w:rPr>
        <w:t xml:space="preserve"> YOLOv8-seg framework, which automatically defines optimization parameters and learning rate scheduling. The model was trained for 100 epochs with a batch size of 8, using the framework’s segmentation loss component as the primary objective.</w:t>
      </w:r>
    </w:p>
    <w:p w14:paraId="19D5D3F2" w14:textId="15D5E577" w:rsidR="005A1F0F" w:rsidRDefault="005A1F0F" w:rsidP="00866435">
      <w:pPr>
        <w:jc w:val="both"/>
        <w:rPr>
          <w:lang w:val="en-US"/>
        </w:rPr>
      </w:pPr>
      <w:r w:rsidRPr="005A1F0F">
        <w:rPr>
          <w:lang w:val="en-US"/>
        </w:rPr>
        <w:t>During training, standard data augmentations were applied, including random flips, rotations, and contrast variations, to improve robustness and reduce overfitting.</w:t>
      </w:r>
      <w:r w:rsidRPr="005A1F0F">
        <w:rPr>
          <w:lang w:val="en-US"/>
        </w:rPr>
        <w:br/>
        <w:t>Model performance was monitored on the validation set using precision, recall, and mean Average Precision (</w:t>
      </w:r>
      <w:proofErr w:type="spellStart"/>
      <w:r w:rsidRPr="005A1F0F">
        <w:rPr>
          <w:lang w:val="en-US"/>
        </w:rPr>
        <w:t>mAP</w:t>
      </w:r>
      <w:proofErr w:type="spellEnd"/>
      <w:r w:rsidRPr="005A1F0F">
        <w:rPr>
          <w:lang w:val="en-US"/>
        </w:rPr>
        <w:t>) metrics, as implemented by the YOLOv8 evaluation pipeline.</w:t>
      </w:r>
      <w:r w:rsidRPr="005A1F0F">
        <w:rPr>
          <w:lang w:val="en-US"/>
        </w:rPr>
        <w:br/>
        <w:t>After training, the Dice coefficient was computed on the independent test set to provide a direct comparison with the other segmentation models.</w:t>
      </w:r>
    </w:p>
    <w:p w14:paraId="61193D83" w14:textId="6CD111DD" w:rsidR="001B7D39" w:rsidRPr="001B7D39" w:rsidRDefault="001B7D39" w:rsidP="00866435">
      <w:pPr>
        <w:jc w:val="both"/>
        <w:rPr>
          <w:lang w:val="en-US"/>
        </w:rPr>
      </w:pPr>
      <w:r w:rsidRPr="001B7D39">
        <w:rPr>
          <w:lang w:val="en-US"/>
        </w:rPr>
        <w:t>While YOLOv8 processes data in 2D, the resulting slice-wise masks were reassembled into volumetric segmentations during postprocessing, enabling fair comparison with the 3D U-Net and nnU-Net outputs.</w:t>
      </w:r>
    </w:p>
    <w:p w14:paraId="2059B763" w14:textId="77777777" w:rsidR="001B7D39" w:rsidRPr="001B7D39" w:rsidRDefault="001B7D39" w:rsidP="00866435">
      <w:pPr>
        <w:jc w:val="both"/>
        <w:rPr>
          <w:lang w:val="en-US"/>
        </w:rPr>
      </w:pPr>
      <w:r w:rsidRPr="001B7D39">
        <w:rPr>
          <w:lang w:val="en-US"/>
        </w:rPr>
        <w:lastRenderedPageBreak/>
        <w:t>4.4 Evaluation Metrics</w:t>
      </w:r>
    </w:p>
    <w:p w14:paraId="2A12938F" w14:textId="77777777" w:rsidR="0011740F" w:rsidRDefault="001B7D39" w:rsidP="00866435">
      <w:pPr>
        <w:jc w:val="both"/>
        <w:rPr>
          <w:lang w:val="en-US"/>
        </w:rPr>
      </w:pPr>
      <w:r w:rsidRPr="001B7D39">
        <w:rPr>
          <w:lang w:val="en-US"/>
        </w:rPr>
        <w:t>Model performance was evaluated using the two most common overlap-based segmentation metrics: Dice Similarity Coefficient (DSC) and Intersection over Union (</w:t>
      </w:r>
      <w:proofErr w:type="spellStart"/>
      <w:r w:rsidRPr="001B7D39">
        <w:rPr>
          <w:lang w:val="en-US"/>
        </w:rPr>
        <w:t>IoU</w:t>
      </w:r>
      <w:proofErr w:type="spellEnd"/>
      <w:r w:rsidRPr="001B7D39">
        <w:rPr>
          <w:lang w:val="en-US"/>
        </w:rPr>
        <w:t>).</w:t>
      </w:r>
    </w:p>
    <w:p w14:paraId="2CDD20EA" w14:textId="1714A068" w:rsidR="001B7D39" w:rsidRPr="001B7D39" w:rsidRDefault="001B7D39" w:rsidP="00866435">
      <w:pPr>
        <w:jc w:val="both"/>
        <w:rPr>
          <w:lang w:val="en-US"/>
        </w:rPr>
      </w:pPr>
      <w:r w:rsidRPr="001B7D39">
        <w:rPr>
          <w:lang w:val="en-US"/>
        </w:rPr>
        <w:t xml:space="preserve">The Dice coefficient quantifies the harmonic </w:t>
      </w:r>
      <w:proofErr w:type="gramStart"/>
      <w:r w:rsidRPr="001B7D39">
        <w:rPr>
          <w:lang w:val="en-US"/>
        </w:rPr>
        <w:t>mean</w:t>
      </w:r>
      <w:proofErr w:type="gramEnd"/>
      <w:r w:rsidRPr="001B7D39">
        <w:rPr>
          <w:lang w:val="en-US"/>
        </w:rPr>
        <w:t xml:space="preserve"> between precision and recall at the voxel level, providing a measure of overlap between predicted and reference masks. It is particularly suited for medical imaging tasks with imbalanced classes, such as small ischemic lesions.</w:t>
      </w:r>
      <w:r w:rsidR="0011740F">
        <w:rPr>
          <w:lang w:val="en-US"/>
        </w:rPr>
        <w:t xml:space="preserve"> </w:t>
      </w:r>
      <w:r w:rsidRPr="001B7D39">
        <w:rPr>
          <w:lang w:val="en-US"/>
        </w:rPr>
        <w:t xml:space="preserve">The </w:t>
      </w:r>
      <w:proofErr w:type="spellStart"/>
      <w:r w:rsidRPr="001B7D39">
        <w:rPr>
          <w:lang w:val="en-US"/>
        </w:rPr>
        <w:t>IoU</w:t>
      </w:r>
      <w:proofErr w:type="spellEnd"/>
      <w:r w:rsidRPr="001B7D39">
        <w:rPr>
          <w:lang w:val="en-US"/>
        </w:rPr>
        <w:t xml:space="preserve"> measures the ratio between the intersection and the union of predicted and ground-truth regions, offering a stricter assessment of segmentation accuracy.</w:t>
      </w:r>
    </w:p>
    <w:p w14:paraId="7178A50C" w14:textId="098501D7" w:rsidR="001B7D39" w:rsidRPr="001B7D39" w:rsidRDefault="001B7D39" w:rsidP="00866435">
      <w:pPr>
        <w:jc w:val="both"/>
        <w:rPr>
          <w:lang w:val="en-US"/>
        </w:rPr>
      </w:pPr>
      <w:r w:rsidRPr="001B7D39">
        <w:rPr>
          <w:lang w:val="en-US"/>
        </w:rPr>
        <w:t>Both metrics were computed on the test set for each model. Higher values indicate better segmentation performance, with 1 representing perfect overlap.</w:t>
      </w:r>
    </w:p>
    <w:p w14:paraId="3C60A6DC" w14:textId="77777777" w:rsidR="001B7D39" w:rsidRPr="001B7D39" w:rsidRDefault="001B7D39" w:rsidP="00866435">
      <w:pPr>
        <w:jc w:val="both"/>
        <w:rPr>
          <w:lang w:val="en-US"/>
        </w:rPr>
      </w:pPr>
      <w:r w:rsidRPr="001B7D39">
        <w:rPr>
          <w:lang w:val="en-US"/>
        </w:rPr>
        <w:t>4.5 Ethical Considerations</w:t>
      </w:r>
    </w:p>
    <w:p w14:paraId="62EE162B" w14:textId="77777777" w:rsidR="001B7D39" w:rsidRPr="001B7D39" w:rsidRDefault="001B7D39" w:rsidP="00866435">
      <w:pPr>
        <w:jc w:val="both"/>
        <w:rPr>
          <w:lang w:val="en-US"/>
        </w:rPr>
      </w:pPr>
      <w:r w:rsidRPr="001B7D39">
        <w:rPr>
          <w:lang w:val="en-US"/>
        </w:rPr>
        <w:t>The study was conducted entirely using publicly available and anonymized data, thus requiring no additional ethical approval. The ISLES 2022 dataset complies with the ethical and legal standards of medical data sharing and was collected following informed consent procedures by its original providers.</w:t>
      </w:r>
    </w:p>
    <w:p w14:paraId="01543153" w14:textId="3922A038" w:rsidR="00756D20" w:rsidRDefault="001B7D39" w:rsidP="00866435">
      <w:pPr>
        <w:jc w:val="both"/>
        <w:rPr>
          <w:lang w:val="en-US"/>
        </w:rPr>
      </w:pPr>
      <w:r w:rsidRPr="001B7D39">
        <w:rPr>
          <w:lang w:val="en-US"/>
        </w:rPr>
        <w:t>No personally identifiable information was processed, and all experiments were performed in compliance with the European General Data Protection Regulation (</w:t>
      </w:r>
      <w:r w:rsidR="00AB5B67">
        <w:rPr>
          <w:lang w:val="en-US"/>
        </w:rPr>
        <w:t>E</w:t>
      </w:r>
      <w:r w:rsidRPr="001B7D39">
        <w:rPr>
          <w:lang w:val="en-US"/>
        </w:rPr>
        <w:t>GDPR) for research data handling. The study did not involve any clinical interventions or new patient data acquisition.</w:t>
      </w:r>
    </w:p>
    <w:p w14:paraId="4EFBC371" w14:textId="6125C71B" w:rsidR="00756D20" w:rsidRPr="00756D20" w:rsidRDefault="00756D20" w:rsidP="00866435">
      <w:pPr>
        <w:jc w:val="both"/>
        <w:rPr>
          <w:b/>
          <w:bCs/>
          <w:lang w:val="en-US"/>
        </w:rPr>
      </w:pPr>
      <w:r w:rsidRPr="00756D20">
        <w:rPr>
          <w:b/>
          <w:bCs/>
          <w:lang w:val="en-US"/>
        </w:rPr>
        <w:t>5. Results</w:t>
      </w:r>
    </w:p>
    <w:p w14:paraId="2B859ED8" w14:textId="363E4103" w:rsidR="00756D20" w:rsidRPr="00756D20" w:rsidRDefault="00756D20" w:rsidP="00866435">
      <w:pPr>
        <w:jc w:val="both"/>
        <w:rPr>
          <w:lang w:val="en-US"/>
        </w:rPr>
      </w:pPr>
      <w:r w:rsidRPr="00756D20">
        <w:rPr>
          <w:lang w:val="en-US"/>
        </w:rPr>
        <w:t>This section presents the quantitative and qualitative results obtained from the three segmentation models: U-Net, nnU-Net, and YOLOv8. Performance metrics include Dice coefficient, Intersection over Union (</w:t>
      </w:r>
      <w:proofErr w:type="spellStart"/>
      <w:r w:rsidRPr="00756D20">
        <w:rPr>
          <w:lang w:val="en-US"/>
        </w:rPr>
        <w:t>IoU</w:t>
      </w:r>
      <w:proofErr w:type="spellEnd"/>
      <w:r w:rsidRPr="00756D20">
        <w:rPr>
          <w:lang w:val="en-US"/>
        </w:rPr>
        <w:t>), and, in the case of YOLOv8, precision, recall, and mean Average Precision (</w:t>
      </w:r>
      <w:proofErr w:type="spellStart"/>
      <w:r w:rsidRPr="00756D20">
        <w:rPr>
          <w:lang w:val="en-US"/>
        </w:rPr>
        <w:t>mAP</w:t>
      </w:r>
      <w:proofErr w:type="spellEnd"/>
      <w:r w:rsidRPr="00756D20">
        <w:rPr>
          <w:lang w:val="en-US"/>
        </w:rPr>
        <w:t>). Figures and tables illustrate representative outcomes and training behaviors.</w:t>
      </w:r>
    </w:p>
    <w:p w14:paraId="402B8150" w14:textId="77777777" w:rsidR="00756D20" w:rsidRPr="00756D20" w:rsidRDefault="00756D20" w:rsidP="00866435">
      <w:pPr>
        <w:jc w:val="both"/>
        <w:rPr>
          <w:lang w:val="en-US"/>
        </w:rPr>
      </w:pPr>
      <w:r w:rsidRPr="00756D20">
        <w:rPr>
          <w:lang w:val="en-US"/>
        </w:rPr>
        <w:t>5.1 U-Net</w:t>
      </w:r>
    </w:p>
    <w:p w14:paraId="600CA06B" w14:textId="3AF1A2EE" w:rsidR="00756D20" w:rsidRDefault="00A230A1" w:rsidP="00866435">
      <w:pPr>
        <w:jc w:val="both"/>
        <w:rPr>
          <w:lang w:val="en-US"/>
        </w:rPr>
      </w:pPr>
      <w:r w:rsidRPr="00A230A1">
        <w:rPr>
          <w:lang w:val="en-US"/>
        </w:rPr>
        <w:t>The 3D U-Net training was automatically stopped after 24 epochs due to the early stopping criterion</w:t>
      </w:r>
      <w:r w:rsidR="00756D20" w:rsidRPr="00756D20">
        <w:rPr>
          <w:lang w:val="en-US"/>
        </w:rPr>
        <w:t xml:space="preserve">, as shown in Figure 1, which depicts the training loss curve. </w:t>
      </w:r>
      <w:r w:rsidR="005C5D38" w:rsidRPr="005C5D38">
        <w:rPr>
          <w:lang w:val="en-US"/>
        </w:rPr>
        <w:t xml:space="preserve">The validation Dice coefficient increased steadily before reaching a stable value around epoch 20 </w:t>
      </w:r>
      <w:r w:rsidR="00756D20" w:rsidRPr="00756D20">
        <w:rPr>
          <w:lang w:val="en-US"/>
        </w:rPr>
        <w:t xml:space="preserve">(Figure </w:t>
      </w:r>
      <w:r w:rsidR="009378E3">
        <w:rPr>
          <w:lang w:val="en-US"/>
        </w:rPr>
        <w:t>1</w:t>
      </w:r>
      <w:r w:rsidR="00756D20" w:rsidRPr="00756D20">
        <w:rPr>
          <w:lang w:val="en-US"/>
        </w:rPr>
        <w:t>). Quantitative results for the test set are summarized in Table 1.</w:t>
      </w:r>
    </w:p>
    <w:p w14:paraId="426FF97B" w14:textId="77777777" w:rsidR="00BA2856" w:rsidRDefault="002E5FC5" w:rsidP="00BA2856">
      <w:pPr>
        <w:keepNext/>
        <w:jc w:val="center"/>
      </w:pPr>
      <w:r w:rsidRPr="002E5FC5">
        <w:rPr>
          <w:noProof/>
          <w:lang w:val="en-US"/>
        </w:rPr>
        <w:lastRenderedPageBreak/>
        <w:drawing>
          <wp:inline distT="0" distB="0" distL="0" distR="0" wp14:anchorId="500F8074" wp14:editId="4ACEBD80">
            <wp:extent cx="4371029" cy="2133600"/>
            <wp:effectExtent l="0" t="0" r="0" b="0"/>
            <wp:docPr id="1038048869" name="Imagen 1" descr="Gráfico, Gráfico de líneas,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48869" name="Imagen 1" descr="Gráfico, Gráfico de líneas, Histograma&#10;&#10;El contenido generado por IA puede ser incorrecto."/>
                    <pic:cNvPicPr/>
                  </pic:nvPicPr>
                  <pic:blipFill>
                    <a:blip r:embed="rId9"/>
                    <a:stretch>
                      <a:fillRect/>
                    </a:stretch>
                  </pic:blipFill>
                  <pic:spPr>
                    <a:xfrm>
                      <a:off x="0" y="0"/>
                      <a:ext cx="4402441" cy="2148933"/>
                    </a:xfrm>
                    <a:prstGeom prst="rect">
                      <a:avLst/>
                    </a:prstGeom>
                  </pic:spPr>
                </pic:pic>
              </a:graphicData>
            </a:graphic>
          </wp:inline>
        </w:drawing>
      </w:r>
    </w:p>
    <w:p w14:paraId="09ED20EF" w14:textId="6613182C" w:rsidR="00B5195C" w:rsidRDefault="00BA2856" w:rsidP="00BA2856">
      <w:pPr>
        <w:pStyle w:val="Descripcin"/>
        <w:jc w:val="center"/>
        <w:rPr>
          <w:lang w:val="en-US"/>
        </w:rPr>
      </w:pPr>
      <w:r w:rsidRPr="00BA2856">
        <w:rPr>
          <w:lang w:val="en-US"/>
        </w:rPr>
        <w:t xml:space="preserve">Figure </w:t>
      </w:r>
      <w:r>
        <w:fldChar w:fldCharType="begin"/>
      </w:r>
      <w:r w:rsidRPr="00BA2856">
        <w:rPr>
          <w:lang w:val="en-US"/>
        </w:rPr>
        <w:instrText xml:space="preserve"> SEQ Figure \* ARABIC </w:instrText>
      </w:r>
      <w:r>
        <w:fldChar w:fldCharType="separate"/>
      </w:r>
      <w:r w:rsidR="00DC3387">
        <w:rPr>
          <w:noProof/>
          <w:lang w:val="en-US"/>
        </w:rPr>
        <w:t>1</w:t>
      </w:r>
      <w:r>
        <w:fldChar w:fldCharType="end"/>
      </w:r>
      <w:r w:rsidRPr="00BA2856">
        <w:rPr>
          <w:lang w:val="en-US"/>
        </w:rPr>
        <w:t>. U-Net training metrics.</w:t>
      </w:r>
    </w:p>
    <w:p w14:paraId="0D34D474" w14:textId="337BD503" w:rsidR="000667E9" w:rsidRPr="00E24FA4" w:rsidRDefault="000667E9" w:rsidP="002E5FC5">
      <w:pPr>
        <w:jc w:val="center"/>
        <w:rPr>
          <w:sz w:val="18"/>
          <w:szCs w:val="18"/>
          <w:lang w:val="en-US"/>
        </w:rPr>
      </w:pPr>
    </w:p>
    <w:tbl>
      <w:tblPr>
        <w:tblStyle w:val="Tablaconcuadrcula"/>
        <w:tblW w:w="0" w:type="auto"/>
        <w:tblLook w:val="04A0" w:firstRow="1" w:lastRow="0" w:firstColumn="1" w:lastColumn="0" w:noHBand="0" w:noVBand="1"/>
      </w:tblPr>
      <w:tblGrid>
        <w:gridCol w:w="4247"/>
        <w:gridCol w:w="4247"/>
      </w:tblGrid>
      <w:tr w:rsidR="000B7C85" w14:paraId="737E90DC" w14:textId="77777777" w:rsidTr="00242110">
        <w:tc>
          <w:tcPr>
            <w:tcW w:w="4247" w:type="dxa"/>
            <w:vAlign w:val="center"/>
          </w:tcPr>
          <w:p w14:paraId="6D74C1F3" w14:textId="2C7EE83B" w:rsidR="000B7C85" w:rsidRPr="007E0352" w:rsidRDefault="000B7C85" w:rsidP="007E0352">
            <w:pPr>
              <w:jc w:val="center"/>
              <w:rPr>
                <w:b/>
                <w:bCs/>
                <w:lang w:val="en-US"/>
              </w:rPr>
            </w:pPr>
            <w:proofErr w:type="spellStart"/>
            <w:r w:rsidRPr="00756D20">
              <w:rPr>
                <w:b/>
                <w:bCs/>
              </w:rPr>
              <w:t>Metric</w:t>
            </w:r>
            <w:proofErr w:type="spellEnd"/>
          </w:p>
        </w:tc>
        <w:tc>
          <w:tcPr>
            <w:tcW w:w="4247" w:type="dxa"/>
          </w:tcPr>
          <w:p w14:paraId="33418455" w14:textId="42FB1BD2" w:rsidR="000B7C85" w:rsidRPr="007E0352" w:rsidRDefault="000B7C85" w:rsidP="007E0352">
            <w:pPr>
              <w:jc w:val="center"/>
              <w:rPr>
                <w:b/>
                <w:bCs/>
                <w:lang w:val="en-US"/>
              </w:rPr>
            </w:pPr>
            <w:r w:rsidRPr="00756D20">
              <w:rPr>
                <w:b/>
                <w:bCs/>
              </w:rPr>
              <w:t>Mean ± SD</w:t>
            </w:r>
          </w:p>
        </w:tc>
      </w:tr>
      <w:tr w:rsidR="000B7C85" w14:paraId="781F61D1" w14:textId="77777777" w:rsidTr="000B7C85">
        <w:tc>
          <w:tcPr>
            <w:tcW w:w="4247" w:type="dxa"/>
          </w:tcPr>
          <w:p w14:paraId="59883BE9" w14:textId="6F7F7BD3" w:rsidR="000B7C85" w:rsidRPr="007E0352" w:rsidRDefault="000B7C85" w:rsidP="007E0352">
            <w:pPr>
              <w:jc w:val="center"/>
              <w:rPr>
                <w:b/>
                <w:bCs/>
                <w:lang w:val="en-US"/>
              </w:rPr>
            </w:pPr>
            <w:r w:rsidRPr="00756D20">
              <w:rPr>
                <w:b/>
                <w:bCs/>
              </w:rPr>
              <w:t>Dice</w:t>
            </w:r>
          </w:p>
        </w:tc>
        <w:tc>
          <w:tcPr>
            <w:tcW w:w="4247" w:type="dxa"/>
          </w:tcPr>
          <w:p w14:paraId="5A6F3A60" w14:textId="2159B4B1" w:rsidR="000B7C85" w:rsidRDefault="000B7C85" w:rsidP="007E0352">
            <w:pPr>
              <w:jc w:val="center"/>
              <w:rPr>
                <w:lang w:val="en-US"/>
              </w:rPr>
            </w:pPr>
            <w:r w:rsidRPr="00756D20">
              <w:t>0</w:t>
            </w:r>
            <w:r w:rsidR="007E0352">
              <w:t>.294</w:t>
            </w:r>
            <w:r w:rsidRPr="00756D20">
              <w:t xml:space="preserve"> ± 0.</w:t>
            </w:r>
            <w:r w:rsidR="007E0352">
              <w:t>282</w:t>
            </w:r>
          </w:p>
        </w:tc>
      </w:tr>
      <w:tr w:rsidR="000B7C85" w14:paraId="622480C0" w14:textId="77777777" w:rsidTr="000B7C85">
        <w:tc>
          <w:tcPr>
            <w:tcW w:w="4247" w:type="dxa"/>
          </w:tcPr>
          <w:p w14:paraId="66F8932C" w14:textId="3DAE2F3B" w:rsidR="000B7C85" w:rsidRPr="007E0352" w:rsidRDefault="000B7C85" w:rsidP="007E0352">
            <w:pPr>
              <w:jc w:val="center"/>
              <w:rPr>
                <w:b/>
                <w:bCs/>
                <w:lang w:val="en-US"/>
              </w:rPr>
            </w:pPr>
            <w:proofErr w:type="spellStart"/>
            <w:r w:rsidRPr="00756D20">
              <w:rPr>
                <w:b/>
                <w:bCs/>
              </w:rPr>
              <w:t>IoU</w:t>
            </w:r>
            <w:proofErr w:type="spellEnd"/>
          </w:p>
        </w:tc>
        <w:tc>
          <w:tcPr>
            <w:tcW w:w="4247" w:type="dxa"/>
          </w:tcPr>
          <w:p w14:paraId="6932EFC0" w14:textId="5E1C8DBA" w:rsidR="000B7C85" w:rsidRDefault="000B7C85" w:rsidP="00BA2856">
            <w:pPr>
              <w:keepNext/>
              <w:jc w:val="center"/>
              <w:rPr>
                <w:lang w:val="en-US"/>
              </w:rPr>
            </w:pPr>
            <w:r w:rsidRPr="00756D20">
              <w:t>0.</w:t>
            </w:r>
            <w:r w:rsidR="007E0352">
              <w:t>207</w:t>
            </w:r>
            <w:r w:rsidRPr="00756D20">
              <w:t xml:space="preserve"> ± 0.</w:t>
            </w:r>
            <w:r w:rsidR="007E0352">
              <w:t>221</w:t>
            </w:r>
          </w:p>
        </w:tc>
      </w:tr>
    </w:tbl>
    <w:p w14:paraId="71B3B5CF" w14:textId="77777777" w:rsidR="00BA2856" w:rsidRPr="00BA2856" w:rsidRDefault="00BA2856" w:rsidP="00BA2856">
      <w:pPr>
        <w:pStyle w:val="Descripcin"/>
        <w:jc w:val="center"/>
        <w:rPr>
          <w:sz w:val="8"/>
          <w:szCs w:val="8"/>
        </w:rPr>
      </w:pPr>
    </w:p>
    <w:p w14:paraId="52F3D6DA" w14:textId="11F32D48" w:rsidR="00BA2856" w:rsidRPr="00BA2856" w:rsidRDefault="00BA2856" w:rsidP="00BA2856">
      <w:pPr>
        <w:pStyle w:val="Descripcin"/>
        <w:jc w:val="center"/>
        <w:rPr>
          <w:lang w:val="en-US"/>
        </w:rPr>
      </w:pPr>
      <w:r w:rsidRPr="00BA2856">
        <w:rPr>
          <w:lang w:val="en-US"/>
        </w:rPr>
        <w:t xml:space="preserve">Table </w:t>
      </w:r>
      <w:r>
        <w:fldChar w:fldCharType="begin"/>
      </w:r>
      <w:r w:rsidRPr="00BA2856">
        <w:rPr>
          <w:lang w:val="en-US"/>
        </w:rPr>
        <w:instrText xml:space="preserve"> SEQ Table \* ARABIC </w:instrText>
      </w:r>
      <w:r>
        <w:fldChar w:fldCharType="separate"/>
      </w:r>
      <w:r w:rsidR="00EC69D2">
        <w:rPr>
          <w:noProof/>
          <w:lang w:val="en-US"/>
        </w:rPr>
        <w:t>2</w:t>
      </w:r>
      <w:r>
        <w:fldChar w:fldCharType="end"/>
      </w:r>
      <w:r w:rsidRPr="00BA2856">
        <w:rPr>
          <w:lang w:val="en-US"/>
        </w:rPr>
        <w:t>. Average performance of the U-Net on the test set.</w:t>
      </w:r>
    </w:p>
    <w:p w14:paraId="34236264" w14:textId="2A8A127B" w:rsidR="006F5FD0" w:rsidRPr="00A241BC" w:rsidRDefault="009B753F" w:rsidP="00866435">
      <w:pPr>
        <w:jc w:val="both"/>
        <w:rPr>
          <w:lang w:val="en-US"/>
        </w:rPr>
      </w:pPr>
      <w:r w:rsidRPr="009B753F">
        <w:rPr>
          <w:lang w:val="en-US"/>
        </w:rPr>
        <w:t xml:space="preserve">Qualitative examples of the model outputs are presented </w:t>
      </w:r>
      <w:r w:rsidRPr="001A7E41">
        <w:rPr>
          <w:lang w:val="en-US"/>
        </w:rPr>
        <w:t>in Figure 2,</w:t>
      </w:r>
      <w:r w:rsidRPr="009B753F">
        <w:rPr>
          <w:lang w:val="en-US"/>
        </w:rPr>
        <w:t xml:space="preserve"> showing the ground truth</w:t>
      </w:r>
      <w:r w:rsidR="006F5FD0">
        <w:rPr>
          <w:lang w:val="en-US"/>
        </w:rPr>
        <w:t xml:space="preserve"> </w:t>
      </w:r>
      <w:r w:rsidR="009E0FC8">
        <w:rPr>
          <w:lang w:val="en-US"/>
        </w:rPr>
        <w:t xml:space="preserve">in green </w:t>
      </w:r>
      <w:r w:rsidR="006F5FD0">
        <w:rPr>
          <w:lang w:val="en-US"/>
        </w:rPr>
        <w:t xml:space="preserve">and </w:t>
      </w:r>
      <w:r w:rsidRPr="009B753F">
        <w:rPr>
          <w:lang w:val="en-US"/>
        </w:rPr>
        <w:t>predicted segmentation masks</w:t>
      </w:r>
      <w:r w:rsidR="007339E9">
        <w:rPr>
          <w:lang w:val="en-US"/>
        </w:rPr>
        <w:t xml:space="preserve"> in red</w:t>
      </w:r>
      <w:r w:rsidRPr="009B753F">
        <w:rPr>
          <w:lang w:val="en-US"/>
        </w:rPr>
        <w:t>, in both 2D slices and 3D reconstructions for representative test cases.</w:t>
      </w:r>
      <w:r w:rsidR="006A4235">
        <w:rPr>
          <w:lang w:val="en-US"/>
        </w:rPr>
        <w:t xml:space="preserve"> </w:t>
      </w:r>
      <w:r w:rsidR="00A241BC" w:rsidRPr="00A241BC">
        <w:rPr>
          <w:lang w:val="en-US"/>
        </w:rPr>
        <w:t xml:space="preserve">The figure illustrates the best-performing case, with a Dice coefficient </w:t>
      </w:r>
      <w:r w:rsidR="00A241BC" w:rsidRPr="007B0EE9">
        <w:rPr>
          <w:lang w:val="en-US"/>
        </w:rPr>
        <w:t>of 0.</w:t>
      </w:r>
      <w:r w:rsidR="00DF24BE" w:rsidRPr="007B0EE9">
        <w:rPr>
          <w:lang w:val="en-US"/>
        </w:rPr>
        <w:t>811</w:t>
      </w:r>
      <w:r w:rsidR="00A241BC" w:rsidRPr="007B0EE9">
        <w:rPr>
          <w:lang w:val="en-US"/>
        </w:rPr>
        <w:t>, and an intermediate case, with a Dice of 0.3</w:t>
      </w:r>
      <w:r w:rsidR="007B0EE9" w:rsidRPr="007B0EE9">
        <w:rPr>
          <w:lang w:val="en-US"/>
        </w:rPr>
        <w:t>42</w:t>
      </w:r>
      <w:r w:rsidR="00A241BC" w:rsidRPr="007B0EE9">
        <w:rPr>
          <w:lang w:val="en-US"/>
        </w:rPr>
        <w:t>,</w:t>
      </w:r>
      <w:r w:rsidR="00A241BC" w:rsidRPr="00A241BC">
        <w:rPr>
          <w:lang w:val="en-US"/>
        </w:rPr>
        <w:t xml:space="preserve"> highlighting the variability in segmentation accuracy across the dataset.</w:t>
      </w:r>
    </w:p>
    <w:p w14:paraId="36F7198E" w14:textId="77777777" w:rsidR="007339E9" w:rsidRDefault="001A7E41" w:rsidP="007339E9">
      <w:pPr>
        <w:keepNext/>
        <w:jc w:val="center"/>
      </w:pPr>
      <w:r w:rsidRPr="001A7E41">
        <w:rPr>
          <w:noProof/>
          <w:lang w:val="en-US"/>
        </w:rPr>
        <w:drawing>
          <wp:inline distT="0" distB="0" distL="0" distR="0" wp14:anchorId="092A267A" wp14:editId="2D48345F">
            <wp:extent cx="5335414" cy="2254250"/>
            <wp:effectExtent l="0" t="0" r="0" b="0"/>
            <wp:docPr id="699652684" name="Imagen 1" descr="Un dibujo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52684" name="Imagen 1" descr="Un dibujo de una persona&#10;&#10;El contenido generado por IA puede ser incorrecto."/>
                    <pic:cNvPicPr/>
                  </pic:nvPicPr>
                  <pic:blipFill>
                    <a:blip r:embed="rId10"/>
                    <a:stretch>
                      <a:fillRect/>
                    </a:stretch>
                  </pic:blipFill>
                  <pic:spPr>
                    <a:xfrm>
                      <a:off x="0" y="0"/>
                      <a:ext cx="5377785" cy="2272152"/>
                    </a:xfrm>
                    <a:prstGeom prst="rect">
                      <a:avLst/>
                    </a:prstGeom>
                  </pic:spPr>
                </pic:pic>
              </a:graphicData>
            </a:graphic>
          </wp:inline>
        </w:drawing>
      </w:r>
    </w:p>
    <w:p w14:paraId="6CF2FA90" w14:textId="111BC7C0" w:rsidR="00B5195C" w:rsidRDefault="007339E9" w:rsidP="007339E9">
      <w:pPr>
        <w:pStyle w:val="Descripcin"/>
        <w:jc w:val="center"/>
        <w:rPr>
          <w:lang w:val="en-US"/>
        </w:rPr>
      </w:pPr>
      <w:r>
        <w:t xml:space="preserve">Figure </w:t>
      </w:r>
      <w:fldSimple w:instr=" SEQ Figure \* ARABIC ">
        <w:r w:rsidR="00DC3387">
          <w:rPr>
            <w:noProof/>
          </w:rPr>
          <w:t>2</w:t>
        </w:r>
      </w:fldSimple>
      <w:r>
        <w:t xml:space="preserve">. </w:t>
      </w:r>
      <w:r w:rsidRPr="00A16B46">
        <w:t xml:space="preserve">U-Net representative </w:t>
      </w:r>
      <w:proofErr w:type="spellStart"/>
      <w:r w:rsidRPr="00A16B46">
        <w:t>examples</w:t>
      </w:r>
      <w:proofErr w:type="spellEnd"/>
      <w:r>
        <w:t>.</w:t>
      </w:r>
    </w:p>
    <w:p w14:paraId="140A7668" w14:textId="77777777" w:rsidR="007B0EE9" w:rsidRDefault="007B0EE9" w:rsidP="00756D20">
      <w:pPr>
        <w:rPr>
          <w:lang w:val="en-US"/>
        </w:rPr>
      </w:pPr>
    </w:p>
    <w:p w14:paraId="271443B7" w14:textId="07C7B8D5" w:rsidR="00756D20" w:rsidRPr="00BC06FB" w:rsidRDefault="00756D20" w:rsidP="00756D20">
      <w:pPr>
        <w:rPr>
          <w:lang w:val="en-US"/>
        </w:rPr>
      </w:pPr>
      <w:r w:rsidRPr="00BC06FB">
        <w:rPr>
          <w:lang w:val="en-US"/>
        </w:rPr>
        <w:t>5.2 nnU-Net</w:t>
      </w:r>
    </w:p>
    <w:p w14:paraId="4F767B60" w14:textId="318C03AF" w:rsidR="00756D20" w:rsidRDefault="00756D20" w:rsidP="00866435">
      <w:pPr>
        <w:jc w:val="both"/>
        <w:rPr>
          <w:lang w:val="en-US"/>
        </w:rPr>
      </w:pPr>
      <w:r w:rsidRPr="00756D20">
        <w:rPr>
          <w:lang w:val="en-US"/>
        </w:rPr>
        <w:t>The nnU-Net model automatically configured its preprocessing, patch size, and training schedule. It reached optimal validation performance after 141 epochs, as indicated by the decreasing loss curve and the rise of the pseudo-Dice score</w:t>
      </w:r>
      <w:r w:rsidR="00DB3F65">
        <w:rPr>
          <w:lang w:val="en-US"/>
        </w:rPr>
        <w:t xml:space="preserve">, showed in </w:t>
      </w:r>
      <w:r w:rsidRPr="00756D20">
        <w:rPr>
          <w:lang w:val="en-US"/>
        </w:rPr>
        <w:t xml:space="preserve">Figure </w:t>
      </w:r>
      <w:r w:rsidR="003A1577">
        <w:rPr>
          <w:lang w:val="en-US"/>
        </w:rPr>
        <w:t>3</w:t>
      </w:r>
      <w:r w:rsidRPr="00756D20">
        <w:rPr>
          <w:lang w:val="en-US"/>
        </w:rPr>
        <w:t>. The average results on the test set are displayed in Table 2.</w:t>
      </w:r>
    </w:p>
    <w:p w14:paraId="18DCDC28" w14:textId="77777777" w:rsidR="0033793A" w:rsidRDefault="003A1577" w:rsidP="0033793A">
      <w:pPr>
        <w:keepNext/>
        <w:jc w:val="center"/>
      </w:pPr>
      <w:r w:rsidRPr="003A1577">
        <w:rPr>
          <w:noProof/>
          <w:lang w:val="en-US"/>
        </w:rPr>
        <w:lastRenderedPageBreak/>
        <w:drawing>
          <wp:inline distT="0" distB="0" distL="0" distR="0" wp14:anchorId="0A3356C5" wp14:editId="2A01BA17">
            <wp:extent cx="4648200" cy="2246484"/>
            <wp:effectExtent l="0" t="0" r="0" b="1905"/>
            <wp:docPr id="35937913"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7913" name="Imagen 1" descr="Gráfico, Gráfico de líneas&#10;&#10;El contenido generado por IA puede ser incorrecto."/>
                    <pic:cNvPicPr/>
                  </pic:nvPicPr>
                  <pic:blipFill>
                    <a:blip r:embed="rId11"/>
                    <a:stretch>
                      <a:fillRect/>
                    </a:stretch>
                  </pic:blipFill>
                  <pic:spPr>
                    <a:xfrm>
                      <a:off x="0" y="0"/>
                      <a:ext cx="4671855" cy="2257916"/>
                    </a:xfrm>
                    <a:prstGeom prst="rect">
                      <a:avLst/>
                    </a:prstGeom>
                  </pic:spPr>
                </pic:pic>
              </a:graphicData>
            </a:graphic>
          </wp:inline>
        </w:drawing>
      </w:r>
    </w:p>
    <w:p w14:paraId="02851A47" w14:textId="09F0126F" w:rsidR="006B3555" w:rsidRPr="0033793A" w:rsidRDefault="0033793A" w:rsidP="0033793A">
      <w:pPr>
        <w:pStyle w:val="Descripcin"/>
        <w:jc w:val="center"/>
        <w:rPr>
          <w:lang w:val="en-US"/>
        </w:rPr>
      </w:pPr>
      <w:r w:rsidRPr="0033793A">
        <w:rPr>
          <w:lang w:val="en-US"/>
        </w:rPr>
        <w:t xml:space="preserve">Figure </w:t>
      </w:r>
      <w:r>
        <w:fldChar w:fldCharType="begin"/>
      </w:r>
      <w:r w:rsidRPr="0033793A">
        <w:rPr>
          <w:lang w:val="en-US"/>
        </w:rPr>
        <w:instrText xml:space="preserve"> SEQ Figure \* ARABIC </w:instrText>
      </w:r>
      <w:r>
        <w:fldChar w:fldCharType="separate"/>
      </w:r>
      <w:r w:rsidR="00DC3387">
        <w:rPr>
          <w:noProof/>
          <w:lang w:val="en-US"/>
        </w:rPr>
        <w:t>3</w:t>
      </w:r>
      <w:r>
        <w:fldChar w:fldCharType="end"/>
      </w:r>
      <w:r w:rsidRPr="0033793A">
        <w:rPr>
          <w:lang w:val="en-US"/>
        </w:rPr>
        <w:t>. nnU-Net training metrics.</w:t>
      </w:r>
    </w:p>
    <w:tbl>
      <w:tblPr>
        <w:tblStyle w:val="Tablaconcuadrcula"/>
        <w:tblW w:w="0" w:type="auto"/>
        <w:tblLook w:val="04A0" w:firstRow="1" w:lastRow="0" w:firstColumn="1" w:lastColumn="0" w:noHBand="0" w:noVBand="1"/>
      </w:tblPr>
      <w:tblGrid>
        <w:gridCol w:w="4247"/>
        <w:gridCol w:w="4247"/>
      </w:tblGrid>
      <w:tr w:rsidR="00C00CE8" w14:paraId="61E1C070" w14:textId="77777777" w:rsidTr="003B742C">
        <w:tc>
          <w:tcPr>
            <w:tcW w:w="4247" w:type="dxa"/>
            <w:vAlign w:val="center"/>
          </w:tcPr>
          <w:p w14:paraId="2747FD66" w14:textId="77777777" w:rsidR="00C00CE8" w:rsidRPr="007E0352" w:rsidRDefault="00C00CE8" w:rsidP="003B742C">
            <w:pPr>
              <w:jc w:val="center"/>
              <w:rPr>
                <w:b/>
                <w:bCs/>
                <w:lang w:val="en-US"/>
              </w:rPr>
            </w:pPr>
            <w:proofErr w:type="spellStart"/>
            <w:r w:rsidRPr="00756D20">
              <w:rPr>
                <w:b/>
                <w:bCs/>
              </w:rPr>
              <w:t>Metric</w:t>
            </w:r>
            <w:proofErr w:type="spellEnd"/>
          </w:p>
        </w:tc>
        <w:tc>
          <w:tcPr>
            <w:tcW w:w="4247" w:type="dxa"/>
          </w:tcPr>
          <w:p w14:paraId="0FD10CB9" w14:textId="77777777" w:rsidR="00C00CE8" w:rsidRPr="007E0352" w:rsidRDefault="00C00CE8" w:rsidP="003B742C">
            <w:pPr>
              <w:jc w:val="center"/>
              <w:rPr>
                <w:b/>
                <w:bCs/>
                <w:lang w:val="en-US"/>
              </w:rPr>
            </w:pPr>
            <w:r w:rsidRPr="00756D20">
              <w:rPr>
                <w:b/>
                <w:bCs/>
              </w:rPr>
              <w:t>Mean ± SD</w:t>
            </w:r>
          </w:p>
        </w:tc>
      </w:tr>
      <w:tr w:rsidR="00C00CE8" w14:paraId="55D168B6" w14:textId="77777777" w:rsidTr="003B742C">
        <w:tc>
          <w:tcPr>
            <w:tcW w:w="4247" w:type="dxa"/>
          </w:tcPr>
          <w:p w14:paraId="2CA08179" w14:textId="77777777" w:rsidR="00C00CE8" w:rsidRPr="007E0352" w:rsidRDefault="00C00CE8" w:rsidP="003B742C">
            <w:pPr>
              <w:jc w:val="center"/>
              <w:rPr>
                <w:b/>
                <w:bCs/>
                <w:lang w:val="en-US"/>
              </w:rPr>
            </w:pPr>
            <w:r w:rsidRPr="00756D20">
              <w:rPr>
                <w:b/>
                <w:bCs/>
              </w:rPr>
              <w:t>Dice</w:t>
            </w:r>
          </w:p>
        </w:tc>
        <w:tc>
          <w:tcPr>
            <w:tcW w:w="4247" w:type="dxa"/>
          </w:tcPr>
          <w:p w14:paraId="2493D14E" w14:textId="20FE89F3" w:rsidR="00C00CE8" w:rsidRDefault="00C00CE8" w:rsidP="003B742C">
            <w:pPr>
              <w:jc w:val="center"/>
              <w:rPr>
                <w:lang w:val="en-US"/>
              </w:rPr>
            </w:pPr>
            <w:r w:rsidRPr="00756D20">
              <w:t>0</w:t>
            </w:r>
            <w:r>
              <w:t>.</w:t>
            </w:r>
            <w:r w:rsidR="00666240">
              <w:t>483</w:t>
            </w:r>
            <w:r w:rsidRPr="00756D20">
              <w:t xml:space="preserve"> ± 0.</w:t>
            </w:r>
            <w:r>
              <w:t>28</w:t>
            </w:r>
            <w:r w:rsidR="00666240">
              <w:t>4</w:t>
            </w:r>
          </w:p>
        </w:tc>
      </w:tr>
      <w:tr w:rsidR="00C00CE8" w14:paraId="01EE4059" w14:textId="77777777" w:rsidTr="003B742C">
        <w:tc>
          <w:tcPr>
            <w:tcW w:w="4247" w:type="dxa"/>
          </w:tcPr>
          <w:p w14:paraId="5DAB03FA" w14:textId="77777777" w:rsidR="00C00CE8" w:rsidRPr="007E0352" w:rsidRDefault="00C00CE8" w:rsidP="003B742C">
            <w:pPr>
              <w:jc w:val="center"/>
              <w:rPr>
                <w:b/>
                <w:bCs/>
                <w:lang w:val="en-US"/>
              </w:rPr>
            </w:pPr>
            <w:proofErr w:type="spellStart"/>
            <w:r w:rsidRPr="00756D20">
              <w:rPr>
                <w:b/>
                <w:bCs/>
              </w:rPr>
              <w:t>IoU</w:t>
            </w:r>
            <w:proofErr w:type="spellEnd"/>
          </w:p>
        </w:tc>
        <w:tc>
          <w:tcPr>
            <w:tcW w:w="4247" w:type="dxa"/>
          </w:tcPr>
          <w:p w14:paraId="04C48350" w14:textId="3FF5B39A" w:rsidR="00C00CE8" w:rsidRDefault="00C00CE8" w:rsidP="0033793A">
            <w:pPr>
              <w:keepNext/>
              <w:jc w:val="center"/>
              <w:rPr>
                <w:lang w:val="en-US"/>
              </w:rPr>
            </w:pPr>
            <w:r w:rsidRPr="00756D20">
              <w:t>0.</w:t>
            </w:r>
            <w:r w:rsidR="00666240">
              <w:t>362</w:t>
            </w:r>
            <w:r w:rsidRPr="00756D20">
              <w:t xml:space="preserve"> ± 0.</w:t>
            </w:r>
            <w:r>
              <w:t>2</w:t>
            </w:r>
            <w:r w:rsidR="00666240">
              <w:t>44</w:t>
            </w:r>
          </w:p>
        </w:tc>
      </w:tr>
    </w:tbl>
    <w:p w14:paraId="2FBD7E19" w14:textId="77777777" w:rsidR="0033793A" w:rsidRPr="0033793A" w:rsidRDefault="0033793A" w:rsidP="0033793A">
      <w:pPr>
        <w:pStyle w:val="Descripcin"/>
        <w:jc w:val="center"/>
        <w:rPr>
          <w:sz w:val="8"/>
          <w:szCs w:val="8"/>
        </w:rPr>
      </w:pPr>
    </w:p>
    <w:p w14:paraId="79779012" w14:textId="556A1AB8" w:rsidR="0033793A" w:rsidRPr="0033793A" w:rsidRDefault="0033793A" w:rsidP="0033793A">
      <w:pPr>
        <w:pStyle w:val="Descripcin"/>
        <w:jc w:val="center"/>
        <w:rPr>
          <w:lang w:val="en-US"/>
        </w:rPr>
      </w:pPr>
      <w:r w:rsidRPr="0033793A">
        <w:rPr>
          <w:lang w:val="en-US"/>
        </w:rPr>
        <w:t xml:space="preserve">Table </w:t>
      </w:r>
      <w:r>
        <w:fldChar w:fldCharType="begin"/>
      </w:r>
      <w:r w:rsidRPr="0033793A">
        <w:rPr>
          <w:lang w:val="en-US"/>
        </w:rPr>
        <w:instrText xml:space="preserve"> SEQ Table \* ARABIC </w:instrText>
      </w:r>
      <w:r>
        <w:fldChar w:fldCharType="separate"/>
      </w:r>
      <w:r w:rsidR="00EC69D2">
        <w:rPr>
          <w:noProof/>
          <w:lang w:val="en-US"/>
        </w:rPr>
        <w:t>3</w:t>
      </w:r>
      <w:r>
        <w:fldChar w:fldCharType="end"/>
      </w:r>
      <w:r w:rsidRPr="0033793A">
        <w:rPr>
          <w:lang w:val="en-US"/>
        </w:rPr>
        <w:t>. Average performance of the nnU-Net on the test set.</w:t>
      </w:r>
    </w:p>
    <w:p w14:paraId="7B9228A7" w14:textId="7122C87B" w:rsidR="00756D20" w:rsidRDefault="00756D20" w:rsidP="00866435">
      <w:pPr>
        <w:jc w:val="both"/>
        <w:rPr>
          <w:lang w:val="en-US"/>
        </w:rPr>
      </w:pPr>
      <w:r w:rsidRPr="00756D20">
        <w:rPr>
          <w:lang w:val="en-US"/>
        </w:rPr>
        <w:t>Visual results demonstrated that nnU-Net effectively captured lesion boundaries and spatial continuity, even in cases with irregular shapes or heterogeneous intensities. Figure</w:t>
      </w:r>
      <w:r w:rsidR="00BF1DF2">
        <w:rPr>
          <w:lang w:val="en-US"/>
        </w:rPr>
        <w:t xml:space="preserve"> 4</w:t>
      </w:r>
      <w:r w:rsidRPr="00756D20">
        <w:rPr>
          <w:lang w:val="en-US"/>
        </w:rPr>
        <w:t xml:space="preserve"> illustrate</w:t>
      </w:r>
      <w:r w:rsidR="00BF1DF2">
        <w:rPr>
          <w:lang w:val="en-US"/>
        </w:rPr>
        <w:t>s</w:t>
      </w:r>
      <w:r w:rsidRPr="00756D20">
        <w:rPr>
          <w:lang w:val="en-US"/>
        </w:rPr>
        <w:t xml:space="preserve"> representative segmentations for </w:t>
      </w:r>
      <w:r w:rsidR="00BF1DF2">
        <w:rPr>
          <w:lang w:val="en-US"/>
        </w:rPr>
        <w:t>two</w:t>
      </w:r>
      <w:r w:rsidRPr="00756D20">
        <w:rPr>
          <w:lang w:val="en-US"/>
        </w:rPr>
        <w:t xml:space="preserve"> test cases</w:t>
      </w:r>
      <w:r w:rsidR="0000359E">
        <w:rPr>
          <w:lang w:val="en-US"/>
        </w:rPr>
        <w:t xml:space="preserve"> (</w:t>
      </w:r>
      <w:r w:rsidR="00717E9B">
        <w:rPr>
          <w:lang w:val="en-US"/>
        </w:rPr>
        <w:t>Dice 0.824 and 0.480</w:t>
      </w:r>
      <w:r w:rsidR="0000359E">
        <w:rPr>
          <w:lang w:val="en-US"/>
        </w:rPr>
        <w:t>)</w:t>
      </w:r>
      <w:r w:rsidRPr="00756D20">
        <w:rPr>
          <w:lang w:val="en-US"/>
        </w:rPr>
        <w:t>, showing good agreement between the predicted and manual annotations.</w:t>
      </w:r>
    </w:p>
    <w:p w14:paraId="1FCA0CB4" w14:textId="77777777" w:rsidR="0002514C" w:rsidRDefault="007A6627" w:rsidP="0002514C">
      <w:pPr>
        <w:keepNext/>
      </w:pPr>
      <w:r w:rsidRPr="007A6627">
        <w:rPr>
          <w:noProof/>
          <w:lang w:val="en-US"/>
        </w:rPr>
        <w:drawing>
          <wp:inline distT="0" distB="0" distL="0" distR="0" wp14:anchorId="500188FE" wp14:editId="2135E796">
            <wp:extent cx="5400040" cy="2282190"/>
            <wp:effectExtent l="0" t="0" r="0" b="3810"/>
            <wp:docPr id="785704991" name="Imagen 1" descr="Imagen que contiene foto, colorido, diferente, mostr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04991" name="Imagen 1" descr="Imagen que contiene foto, colorido, diferente, mostrar&#10;&#10;El contenido generado por IA puede ser incorrecto."/>
                    <pic:cNvPicPr/>
                  </pic:nvPicPr>
                  <pic:blipFill>
                    <a:blip r:embed="rId12"/>
                    <a:stretch>
                      <a:fillRect/>
                    </a:stretch>
                  </pic:blipFill>
                  <pic:spPr>
                    <a:xfrm>
                      <a:off x="0" y="0"/>
                      <a:ext cx="5400040" cy="2282190"/>
                    </a:xfrm>
                    <a:prstGeom prst="rect">
                      <a:avLst/>
                    </a:prstGeom>
                  </pic:spPr>
                </pic:pic>
              </a:graphicData>
            </a:graphic>
          </wp:inline>
        </w:drawing>
      </w:r>
    </w:p>
    <w:p w14:paraId="608B383D" w14:textId="3B9EB2B0" w:rsidR="0002514C" w:rsidRDefault="0002514C" w:rsidP="00967F3F">
      <w:pPr>
        <w:pStyle w:val="Descripcin"/>
        <w:jc w:val="center"/>
        <w:rPr>
          <w:lang w:val="en-US"/>
        </w:rPr>
      </w:pPr>
      <w:r w:rsidRPr="00E73D60">
        <w:rPr>
          <w:lang w:val="en-US"/>
        </w:rPr>
        <w:t xml:space="preserve">Figure </w:t>
      </w:r>
      <w:r>
        <w:fldChar w:fldCharType="begin"/>
      </w:r>
      <w:r w:rsidRPr="00E73D60">
        <w:rPr>
          <w:lang w:val="en-US"/>
        </w:rPr>
        <w:instrText xml:space="preserve"> SEQ Figure \* ARABIC </w:instrText>
      </w:r>
      <w:r>
        <w:fldChar w:fldCharType="separate"/>
      </w:r>
      <w:r w:rsidR="00DC3387">
        <w:rPr>
          <w:noProof/>
          <w:lang w:val="en-US"/>
        </w:rPr>
        <w:t>4</w:t>
      </w:r>
      <w:r>
        <w:fldChar w:fldCharType="end"/>
      </w:r>
      <w:r w:rsidRPr="00E73D60">
        <w:rPr>
          <w:lang w:val="en-US"/>
        </w:rPr>
        <w:t>. nnU-Net representative examples.</w:t>
      </w:r>
    </w:p>
    <w:p w14:paraId="312E826F" w14:textId="1CED8EC7" w:rsidR="00756D20" w:rsidRPr="00756D20" w:rsidRDefault="00756D20" w:rsidP="00756D20">
      <w:pPr>
        <w:rPr>
          <w:lang w:val="en-US"/>
        </w:rPr>
      </w:pPr>
      <w:r w:rsidRPr="00756D20">
        <w:rPr>
          <w:lang w:val="en-US"/>
        </w:rPr>
        <w:t>5.3 YOLOv8</w:t>
      </w:r>
    </w:p>
    <w:p w14:paraId="604EA83A" w14:textId="48B0FCDA" w:rsidR="00756D20" w:rsidRDefault="00756D20" w:rsidP="00866435">
      <w:pPr>
        <w:jc w:val="both"/>
        <w:rPr>
          <w:lang w:val="en-US"/>
        </w:rPr>
      </w:pPr>
      <w:r w:rsidRPr="00756D20">
        <w:rPr>
          <w:lang w:val="en-US"/>
        </w:rPr>
        <w:t xml:space="preserve">The YOLOv8 segmentation variant was trained on 2D FLAIR slices reconstructed into 3D volumes for evaluation. The loss curve showed rapid convergence after 50 epochs (Figure </w:t>
      </w:r>
      <w:r w:rsidR="000B2555">
        <w:rPr>
          <w:lang w:val="en-US"/>
        </w:rPr>
        <w:t>5</w:t>
      </w:r>
      <w:r w:rsidRPr="00756D20">
        <w:rPr>
          <w:lang w:val="en-US"/>
        </w:rPr>
        <w:t xml:space="preserve">). Quantitative metrics for validation are summarized in Table </w:t>
      </w:r>
      <w:r w:rsidR="00E73D60">
        <w:rPr>
          <w:lang w:val="en-US"/>
        </w:rPr>
        <w:t>4</w:t>
      </w:r>
      <w:r w:rsidRPr="00756D20">
        <w:rPr>
          <w:lang w:val="en-US"/>
        </w:rPr>
        <w:t xml:space="preserve">, while the final test results are presented in Table </w:t>
      </w:r>
      <w:r w:rsidR="00E73D60">
        <w:rPr>
          <w:lang w:val="en-US"/>
        </w:rPr>
        <w:t>5</w:t>
      </w:r>
      <w:r w:rsidRPr="00756D20">
        <w:rPr>
          <w:lang w:val="en-US"/>
        </w:rPr>
        <w:t>.</w:t>
      </w:r>
    </w:p>
    <w:p w14:paraId="33B7730C" w14:textId="77777777" w:rsidR="00E73D60" w:rsidRDefault="002B607C" w:rsidP="00E73D60">
      <w:pPr>
        <w:keepNext/>
        <w:jc w:val="center"/>
      </w:pPr>
      <w:r w:rsidRPr="007320AA">
        <w:rPr>
          <w:rFonts w:ascii="Aptos" w:eastAsia="Aptos" w:hAnsi="Aptos" w:cs="Times New Roman"/>
          <w:noProof/>
          <w:sz w:val="24"/>
          <w:szCs w:val="24"/>
          <w:lang w:eastAsia="es-ES"/>
        </w:rPr>
        <w:lastRenderedPageBreak/>
        <w:drawing>
          <wp:inline distT="0" distB="0" distL="0" distR="0" wp14:anchorId="7B06728A" wp14:editId="3E380AD3">
            <wp:extent cx="2227392" cy="2217420"/>
            <wp:effectExtent l="0" t="0" r="1905" b="0"/>
            <wp:docPr id="133855573"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55573" name="Imagen 1" descr="Gráfico, Gráfico de líneas&#10;&#10;El contenido generado por IA puede ser incorrecto."/>
                    <pic:cNvPicPr/>
                  </pic:nvPicPr>
                  <pic:blipFill>
                    <a:blip r:embed="rId13"/>
                    <a:stretch>
                      <a:fillRect/>
                    </a:stretch>
                  </pic:blipFill>
                  <pic:spPr>
                    <a:xfrm>
                      <a:off x="0" y="0"/>
                      <a:ext cx="2262867" cy="2252736"/>
                    </a:xfrm>
                    <a:prstGeom prst="rect">
                      <a:avLst/>
                    </a:prstGeom>
                  </pic:spPr>
                </pic:pic>
              </a:graphicData>
            </a:graphic>
          </wp:inline>
        </w:drawing>
      </w:r>
    </w:p>
    <w:p w14:paraId="27A4E96C" w14:textId="460FC610" w:rsidR="00B50BDA" w:rsidRPr="00B50BDA" w:rsidRDefault="00E73D60" w:rsidP="00E73D60">
      <w:pPr>
        <w:pStyle w:val="Descripcin"/>
        <w:jc w:val="center"/>
        <w:rPr>
          <w:lang w:val="en-US"/>
        </w:rPr>
      </w:pPr>
      <w:r>
        <w:t xml:space="preserve">Figure </w:t>
      </w:r>
      <w:fldSimple w:instr=" SEQ Figure \* ARABIC ">
        <w:r w:rsidR="00DC3387">
          <w:rPr>
            <w:noProof/>
          </w:rPr>
          <w:t>5</w:t>
        </w:r>
      </w:fldSimple>
      <w:r>
        <w:t xml:space="preserve">. </w:t>
      </w:r>
      <w:r w:rsidRPr="00D5486F">
        <w:t xml:space="preserve">YOLOv8 training </w:t>
      </w:r>
      <w:proofErr w:type="spellStart"/>
      <w:r w:rsidRPr="00D5486F">
        <w:t>metrics</w:t>
      </w:r>
      <w:proofErr w:type="spellEnd"/>
      <w:r w:rsidRPr="00D5486F">
        <w:t>.</w:t>
      </w:r>
    </w:p>
    <w:tbl>
      <w:tblPr>
        <w:tblStyle w:val="Tablaconcuadrcula1"/>
        <w:tblW w:w="0" w:type="auto"/>
        <w:jc w:val="center"/>
        <w:tblLook w:val="04A0" w:firstRow="1" w:lastRow="0" w:firstColumn="1" w:lastColumn="0" w:noHBand="0" w:noVBand="1"/>
      </w:tblPr>
      <w:tblGrid>
        <w:gridCol w:w="3121"/>
        <w:gridCol w:w="3253"/>
      </w:tblGrid>
      <w:tr w:rsidR="0097490C" w:rsidRPr="007320AA" w14:paraId="6B181B3A" w14:textId="77777777" w:rsidTr="009A4CC2">
        <w:trPr>
          <w:jc w:val="center"/>
        </w:trPr>
        <w:tc>
          <w:tcPr>
            <w:tcW w:w="3121" w:type="dxa"/>
            <w:shd w:val="clear" w:color="auto" w:fill="FFFFFF" w:themeFill="background1"/>
          </w:tcPr>
          <w:p w14:paraId="1753D0DD" w14:textId="2D48A751" w:rsidR="0097490C" w:rsidRPr="007320AA" w:rsidRDefault="0097490C" w:rsidP="003B742C">
            <w:pPr>
              <w:jc w:val="center"/>
              <w:rPr>
                <w:rFonts w:ascii="Aptos" w:eastAsia="Aptos" w:hAnsi="Aptos" w:cs="Times New Roman"/>
                <w:b/>
                <w:bCs/>
                <w:lang w:eastAsia="es-ES"/>
              </w:rPr>
            </w:pPr>
            <w:proofErr w:type="spellStart"/>
            <w:r w:rsidRPr="007320AA">
              <w:rPr>
                <w:rFonts w:ascii="Aptos" w:eastAsia="Aptos" w:hAnsi="Aptos" w:cs="Times New Roman"/>
                <w:b/>
                <w:bCs/>
                <w:lang w:eastAsia="es-ES"/>
              </w:rPr>
              <w:t>M</w:t>
            </w:r>
            <w:r>
              <w:rPr>
                <w:rFonts w:ascii="Aptos" w:eastAsia="Aptos" w:hAnsi="Aptos" w:cs="Times New Roman"/>
                <w:b/>
                <w:bCs/>
                <w:lang w:eastAsia="es-ES"/>
              </w:rPr>
              <w:t>etric</w:t>
            </w:r>
            <w:proofErr w:type="spellEnd"/>
          </w:p>
        </w:tc>
        <w:tc>
          <w:tcPr>
            <w:tcW w:w="3253" w:type="dxa"/>
            <w:shd w:val="clear" w:color="auto" w:fill="FFFFFF" w:themeFill="background1"/>
          </w:tcPr>
          <w:p w14:paraId="05806D27" w14:textId="40E41532" w:rsidR="0097490C" w:rsidRPr="007320AA" w:rsidRDefault="0097490C" w:rsidP="003B742C">
            <w:pPr>
              <w:jc w:val="center"/>
              <w:rPr>
                <w:rFonts w:ascii="Aptos" w:eastAsia="Aptos" w:hAnsi="Aptos" w:cs="Times New Roman"/>
                <w:b/>
                <w:bCs/>
                <w:lang w:eastAsia="es-ES"/>
              </w:rPr>
            </w:pPr>
            <w:r w:rsidRPr="007320AA">
              <w:rPr>
                <w:rFonts w:ascii="Aptos" w:eastAsia="Aptos" w:hAnsi="Aptos" w:cs="Times New Roman"/>
                <w:b/>
                <w:bCs/>
                <w:lang w:eastAsia="es-ES"/>
              </w:rPr>
              <w:t>Me</w:t>
            </w:r>
            <w:r>
              <w:rPr>
                <w:rFonts w:ascii="Aptos" w:eastAsia="Aptos" w:hAnsi="Aptos" w:cs="Times New Roman"/>
                <w:b/>
                <w:bCs/>
                <w:lang w:eastAsia="es-ES"/>
              </w:rPr>
              <w:t>an</w:t>
            </w:r>
            <w:r w:rsidRPr="007320AA">
              <w:rPr>
                <w:rFonts w:ascii="Aptos" w:eastAsia="Aptos" w:hAnsi="Aptos" w:cs="Times New Roman"/>
                <w:b/>
                <w:bCs/>
                <w:lang w:eastAsia="es-ES"/>
              </w:rPr>
              <w:t xml:space="preserve"> ± DE</w:t>
            </w:r>
          </w:p>
        </w:tc>
      </w:tr>
      <w:tr w:rsidR="0097490C" w:rsidRPr="007320AA" w14:paraId="4A848989" w14:textId="77777777" w:rsidTr="009A4CC2">
        <w:trPr>
          <w:jc w:val="center"/>
        </w:trPr>
        <w:tc>
          <w:tcPr>
            <w:tcW w:w="3121" w:type="dxa"/>
          </w:tcPr>
          <w:p w14:paraId="16D973FD" w14:textId="77777777" w:rsidR="0097490C" w:rsidRPr="007320AA" w:rsidRDefault="0097490C" w:rsidP="003B742C">
            <w:pPr>
              <w:jc w:val="center"/>
              <w:rPr>
                <w:rFonts w:ascii="Aptos" w:eastAsia="Aptos" w:hAnsi="Aptos" w:cs="Times New Roman"/>
                <w:b/>
                <w:bCs/>
                <w:lang w:eastAsia="es-ES"/>
              </w:rPr>
            </w:pPr>
            <w:proofErr w:type="spellStart"/>
            <w:r w:rsidRPr="007320AA">
              <w:rPr>
                <w:rFonts w:ascii="Aptos" w:eastAsia="Aptos" w:hAnsi="Aptos" w:cs="Times New Roman"/>
                <w:b/>
                <w:bCs/>
                <w:lang w:eastAsia="es-ES"/>
              </w:rPr>
              <w:t>Precision</w:t>
            </w:r>
            <w:proofErr w:type="spellEnd"/>
          </w:p>
        </w:tc>
        <w:tc>
          <w:tcPr>
            <w:tcW w:w="3253" w:type="dxa"/>
          </w:tcPr>
          <w:p w14:paraId="2F436463" w14:textId="45691DA8" w:rsidR="0097490C" w:rsidRPr="007320AA" w:rsidRDefault="0097490C" w:rsidP="003B742C">
            <w:pPr>
              <w:jc w:val="center"/>
              <w:rPr>
                <w:rFonts w:ascii="Aptos" w:eastAsia="Aptos" w:hAnsi="Aptos" w:cs="Times New Roman"/>
                <w:lang w:eastAsia="es-ES"/>
              </w:rPr>
            </w:pPr>
            <w:r w:rsidRPr="007320AA">
              <w:rPr>
                <w:rFonts w:ascii="Aptos" w:eastAsia="Aptos" w:hAnsi="Aptos" w:cs="Times New Roman"/>
                <w:lang w:eastAsia="es-ES"/>
              </w:rPr>
              <w:t>0</w:t>
            </w:r>
            <w:r w:rsidR="009A4CC2">
              <w:rPr>
                <w:rFonts w:ascii="Aptos" w:eastAsia="Aptos" w:hAnsi="Aptos" w:cs="Times New Roman"/>
                <w:lang w:eastAsia="es-ES"/>
              </w:rPr>
              <w:t>.</w:t>
            </w:r>
            <w:r w:rsidRPr="007320AA">
              <w:rPr>
                <w:rFonts w:ascii="Aptos" w:eastAsia="Aptos" w:hAnsi="Aptos" w:cs="Times New Roman"/>
                <w:lang w:eastAsia="es-ES"/>
              </w:rPr>
              <w:t>437 ± 0</w:t>
            </w:r>
            <w:r w:rsidR="009A4CC2">
              <w:rPr>
                <w:rFonts w:ascii="Aptos" w:eastAsia="Aptos" w:hAnsi="Aptos" w:cs="Times New Roman"/>
                <w:lang w:eastAsia="es-ES"/>
              </w:rPr>
              <w:t>.</w:t>
            </w:r>
            <w:r w:rsidRPr="007320AA">
              <w:rPr>
                <w:rFonts w:ascii="Aptos" w:eastAsia="Aptos" w:hAnsi="Aptos" w:cs="Times New Roman"/>
                <w:lang w:eastAsia="es-ES"/>
              </w:rPr>
              <w:t>057</w:t>
            </w:r>
          </w:p>
        </w:tc>
      </w:tr>
      <w:tr w:rsidR="0097490C" w:rsidRPr="007320AA" w14:paraId="678E4E8E" w14:textId="77777777" w:rsidTr="009A4CC2">
        <w:trPr>
          <w:jc w:val="center"/>
        </w:trPr>
        <w:tc>
          <w:tcPr>
            <w:tcW w:w="3121" w:type="dxa"/>
          </w:tcPr>
          <w:p w14:paraId="599D1885" w14:textId="77777777" w:rsidR="0097490C" w:rsidRPr="007320AA" w:rsidRDefault="0097490C" w:rsidP="003B742C">
            <w:pPr>
              <w:jc w:val="center"/>
              <w:rPr>
                <w:rFonts w:ascii="Aptos" w:eastAsia="Aptos" w:hAnsi="Aptos" w:cs="Times New Roman"/>
                <w:b/>
                <w:bCs/>
                <w:lang w:eastAsia="es-ES"/>
              </w:rPr>
            </w:pPr>
            <w:proofErr w:type="spellStart"/>
            <w:r w:rsidRPr="007320AA">
              <w:rPr>
                <w:rFonts w:ascii="Aptos" w:eastAsia="Aptos" w:hAnsi="Aptos" w:cs="Times New Roman"/>
                <w:b/>
                <w:bCs/>
                <w:lang w:eastAsia="es-ES"/>
              </w:rPr>
              <w:t>Recall</w:t>
            </w:r>
            <w:proofErr w:type="spellEnd"/>
          </w:p>
        </w:tc>
        <w:tc>
          <w:tcPr>
            <w:tcW w:w="3253" w:type="dxa"/>
          </w:tcPr>
          <w:p w14:paraId="7AC298A7" w14:textId="4D2B4DDB" w:rsidR="0097490C" w:rsidRPr="007320AA" w:rsidRDefault="0097490C" w:rsidP="003B742C">
            <w:pPr>
              <w:jc w:val="center"/>
              <w:rPr>
                <w:rFonts w:ascii="Aptos" w:eastAsia="Aptos" w:hAnsi="Aptos" w:cs="Times New Roman"/>
                <w:lang w:eastAsia="es-ES"/>
              </w:rPr>
            </w:pPr>
            <w:r w:rsidRPr="007320AA">
              <w:rPr>
                <w:rFonts w:ascii="Aptos" w:eastAsia="Aptos" w:hAnsi="Aptos" w:cs="Times New Roman"/>
                <w:lang w:eastAsia="es-ES"/>
              </w:rPr>
              <w:t>0</w:t>
            </w:r>
            <w:r w:rsidR="009A4CC2">
              <w:rPr>
                <w:rFonts w:ascii="Aptos" w:eastAsia="Aptos" w:hAnsi="Aptos" w:cs="Times New Roman"/>
                <w:lang w:eastAsia="es-ES"/>
              </w:rPr>
              <w:t>.</w:t>
            </w:r>
            <w:r w:rsidRPr="007320AA">
              <w:rPr>
                <w:rFonts w:ascii="Aptos" w:eastAsia="Aptos" w:hAnsi="Aptos" w:cs="Times New Roman"/>
                <w:lang w:eastAsia="es-ES"/>
              </w:rPr>
              <w:t>213 ± 0</w:t>
            </w:r>
            <w:r w:rsidR="009A4CC2">
              <w:rPr>
                <w:rFonts w:ascii="Aptos" w:eastAsia="Aptos" w:hAnsi="Aptos" w:cs="Times New Roman"/>
                <w:lang w:eastAsia="es-ES"/>
              </w:rPr>
              <w:t>.</w:t>
            </w:r>
            <w:r w:rsidRPr="007320AA">
              <w:rPr>
                <w:rFonts w:ascii="Aptos" w:eastAsia="Aptos" w:hAnsi="Aptos" w:cs="Times New Roman"/>
                <w:lang w:eastAsia="es-ES"/>
              </w:rPr>
              <w:t>031</w:t>
            </w:r>
          </w:p>
        </w:tc>
      </w:tr>
      <w:tr w:rsidR="0097490C" w:rsidRPr="007320AA" w14:paraId="3E2565A0" w14:textId="77777777" w:rsidTr="009A4CC2">
        <w:trPr>
          <w:jc w:val="center"/>
        </w:trPr>
        <w:tc>
          <w:tcPr>
            <w:tcW w:w="3121" w:type="dxa"/>
          </w:tcPr>
          <w:p w14:paraId="59688AE8" w14:textId="77777777" w:rsidR="0097490C" w:rsidRPr="007320AA" w:rsidRDefault="0097490C" w:rsidP="003B742C">
            <w:pPr>
              <w:jc w:val="center"/>
              <w:rPr>
                <w:rFonts w:ascii="Aptos" w:eastAsia="Aptos" w:hAnsi="Aptos" w:cs="Times New Roman"/>
                <w:lang w:eastAsia="es-ES"/>
              </w:rPr>
            </w:pPr>
            <w:r w:rsidRPr="007320AA">
              <w:rPr>
                <w:rFonts w:ascii="Aptos" w:eastAsia="Aptos" w:hAnsi="Aptos" w:cs="Times New Roman"/>
                <w:b/>
                <w:bCs/>
                <w:lang w:eastAsia="es-ES"/>
              </w:rPr>
              <w:t>mAP@0.5</w:t>
            </w:r>
          </w:p>
        </w:tc>
        <w:tc>
          <w:tcPr>
            <w:tcW w:w="3253" w:type="dxa"/>
          </w:tcPr>
          <w:p w14:paraId="1AA5C0A6" w14:textId="579EA4BA" w:rsidR="0097490C" w:rsidRPr="007320AA" w:rsidRDefault="0097490C" w:rsidP="003B742C">
            <w:pPr>
              <w:jc w:val="center"/>
              <w:rPr>
                <w:rFonts w:ascii="Aptos" w:eastAsia="Aptos" w:hAnsi="Aptos" w:cs="Times New Roman"/>
                <w:lang w:eastAsia="es-ES"/>
              </w:rPr>
            </w:pPr>
            <w:r w:rsidRPr="007320AA">
              <w:rPr>
                <w:rFonts w:ascii="Aptos" w:eastAsia="Aptos" w:hAnsi="Aptos" w:cs="Times New Roman"/>
                <w:lang w:eastAsia="es-ES"/>
              </w:rPr>
              <w:t>0</w:t>
            </w:r>
            <w:r w:rsidR="009A4CC2">
              <w:rPr>
                <w:rFonts w:ascii="Aptos" w:eastAsia="Aptos" w:hAnsi="Aptos" w:cs="Times New Roman"/>
                <w:lang w:eastAsia="es-ES"/>
              </w:rPr>
              <w:t>.</w:t>
            </w:r>
            <w:r w:rsidRPr="007320AA">
              <w:rPr>
                <w:rFonts w:ascii="Aptos" w:eastAsia="Aptos" w:hAnsi="Aptos" w:cs="Times New Roman"/>
                <w:lang w:eastAsia="es-ES"/>
              </w:rPr>
              <w:t>202 ± 0</w:t>
            </w:r>
            <w:r w:rsidR="009A4CC2">
              <w:rPr>
                <w:rFonts w:ascii="Aptos" w:eastAsia="Aptos" w:hAnsi="Aptos" w:cs="Times New Roman"/>
                <w:lang w:eastAsia="es-ES"/>
              </w:rPr>
              <w:t>.</w:t>
            </w:r>
            <w:r w:rsidRPr="007320AA">
              <w:rPr>
                <w:rFonts w:ascii="Aptos" w:eastAsia="Aptos" w:hAnsi="Aptos" w:cs="Times New Roman"/>
                <w:lang w:eastAsia="es-ES"/>
              </w:rPr>
              <w:t>034</w:t>
            </w:r>
          </w:p>
        </w:tc>
      </w:tr>
      <w:tr w:rsidR="0097490C" w:rsidRPr="007320AA" w14:paraId="40B40881" w14:textId="77777777" w:rsidTr="009A4CC2">
        <w:trPr>
          <w:jc w:val="center"/>
        </w:trPr>
        <w:tc>
          <w:tcPr>
            <w:tcW w:w="3121" w:type="dxa"/>
          </w:tcPr>
          <w:p w14:paraId="3BB88497" w14:textId="77777777" w:rsidR="0097490C" w:rsidRPr="007320AA" w:rsidRDefault="0097490C" w:rsidP="003B742C">
            <w:pPr>
              <w:jc w:val="center"/>
              <w:rPr>
                <w:rFonts w:ascii="Aptos" w:eastAsia="Aptos" w:hAnsi="Aptos" w:cs="Times New Roman"/>
                <w:lang w:eastAsia="es-ES"/>
              </w:rPr>
            </w:pPr>
            <w:hyperlink r:id="rId14" w:history="1">
              <w:r w:rsidRPr="007320AA">
                <w:rPr>
                  <w:rFonts w:ascii="Aptos" w:eastAsia="Aptos" w:hAnsi="Aptos" w:cs="Times New Roman"/>
                  <w:b/>
                  <w:bCs/>
                  <w:lang w:eastAsia="es-ES"/>
                </w:rPr>
                <w:t>mAP@0.5:0.95</w:t>
              </w:r>
            </w:hyperlink>
          </w:p>
        </w:tc>
        <w:tc>
          <w:tcPr>
            <w:tcW w:w="3253" w:type="dxa"/>
          </w:tcPr>
          <w:p w14:paraId="30C36A0D" w14:textId="2FFA8AC4" w:rsidR="0097490C" w:rsidRPr="007320AA" w:rsidRDefault="0097490C" w:rsidP="00E73D60">
            <w:pPr>
              <w:keepNext/>
              <w:jc w:val="center"/>
              <w:rPr>
                <w:rFonts w:ascii="Aptos" w:eastAsia="Aptos" w:hAnsi="Aptos" w:cs="Times New Roman"/>
              </w:rPr>
            </w:pPr>
            <w:r w:rsidRPr="007320AA">
              <w:rPr>
                <w:rFonts w:ascii="Aptos" w:eastAsia="Aptos" w:hAnsi="Aptos" w:cs="Times New Roman"/>
                <w:lang w:eastAsia="es-ES"/>
              </w:rPr>
              <w:t>0</w:t>
            </w:r>
            <w:r w:rsidR="009A4CC2">
              <w:rPr>
                <w:rFonts w:ascii="Aptos" w:eastAsia="Aptos" w:hAnsi="Aptos" w:cs="Times New Roman"/>
                <w:lang w:eastAsia="es-ES"/>
              </w:rPr>
              <w:t>.</w:t>
            </w:r>
            <w:r w:rsidRPr="007320AA">
              <w:rPr>
                <w:rFonts w:ascii="Aptos" w:eastAsia="Aptos" w:hAnsi="Aptos" w:cs="Times New Roman"/>
                <w:lang w:eastAsia="es-ES"/>
              </w:rPr>
              <w:t>073 ± 0</w:t>
            </w:r>
            <w:r w:rsidR="009A4CC2">
              <w:rPr>
                <w:rFonts w:ascii="Aptos" w:eastAsia="Aptos" w:hAnsi="Aptos" w:cs="Times New Roman"/>
                <w:lang w:eastAsia="es-ES"/>
              </w:rPr>
              <w:t>.</w:t>
            </w:r>
            <w:r w:rsidRPr="007320AA">
              <w:rPr>
                <w:rFonts w:ascii="Aptos" w:eastAsia="Aptos" w:hAnsi="Aptos" w:cs="Times New Roman"/>
                <w:lang w:eastAsia="es-ES"/>
              </w:rPr>
              <w:t>014</w:t>
            </w:r>
          </w:p>
        </w:tc>
      </w:tr>
    </w:tbl>
    <w:p w14:paraId="029EB422" w14:textId="77777777" w:rsidR="00E73D60" w:rsidRPr="00E73D60" w:rsidRDefault="00E73D60" w:rsidP="00E73D60">
      <w:pPr>
        <w:pStyle w:val="Descripcin"/>
        <w:jc w:val="center"/>
        <w:rPr>
          <w:sz w:val="8"/>
          <w:szCs w:val="8"/>
        </w:rPr>
      </w:pPr>
    </w:p>
    <w:p w14:paraId="449892FC" w14:textId="1D62F8BE" w:rsidR="00756D20" w:rsidRPr="00756D20" w:rsidRDefault="00E73D60" w:rsidP="00E73D60">
      <w:pPr>
        <w:pStyle w:val="Descripcin"/>
        <w:jc w:val="center"/>
        <w:rPr>
          <w:lang w:val="en-US"/>
        </w:rPr>
      </w:pPr>
      <w:r w:rsidRPr="00E73D60">
        <w:rPr>
          <w:lang w:val="en-US"/>
        </w:rPr>
        <w:t xml:space="preserve">Table </w:t>
      </w:r>
      <w:r>
        <w:fldChar w:fldCharType="begin"/>
      </w:r>
      <w:r w:rsidRPr="00E73D60">
        <w:rPr>
          <w:lang w:val="en-US"/>
        </w:rPr>
        <w:instrText xml:space="preserve"> SEQ Table \* ARABIC </w:instrText>
      </w:r>
      <w:r>
        <w:fldChar w:fldCharType="separate"/>
      </w:r>
      <w:r w:rsidR="00EC69D2">
        <w:rPr>
          <w:noProof/>
          <w:lang w:val="en-US"/>
        </w:rPr>
        <w:t>4</w:t>
      </w:r>
      <w:r>
        <w:fldChar w:fldCharType="end"/>
      </w:r>
      <w:r w:rsidRPr="00E73D60">
        <w:rPr>
          <w:lang w:val="en-US"/>
        </w:rPr>
        <w:t>. Validation metrics for YOLOv8.</w:t>
      </w:r>
    </w:p>
    <w:tbl>
      <w:tblPr>
        <w:tblStyle w:val="Tablaconcuadrcula1"/>
        <w:tblW w:w="0" w:type="auto"/>
        <w:jc w:val="center"/>
        <w:tblLook w:val="04A0" w:firstRow="1" w:lastRow="0" w:firstColumn="1" w:lastColumn="0" w:noHBand="0" w:noVBand="1"/>
      </w:tblPr>
      <w:tblGrid>
        <w:gridCol w:w="3262"/>
        <w:gridCol w:w="3112"/>
      </w:tblGrid>
      <w:tr w:rsidR="000F3113" w:rsidRPr="007320AA" w14:paraId="2F670CC6" w14:textId="77777777" w:rsidTr="000F3113">
        <w:trPr>
          <w:jc w:val="center"/>
        </w:trPr>
        <w:tc>
          <w:tcPr>
            <w:tcW w:w="3262" w:type="dxa"/>
            <w:shd w:val="clear" w:color="auto" w:fill="FFFFFF" w:themeFill="background1"/>
          </w:tcPr>
          <w:p w14:paraId="3377CFF2" w14:textId="5144274D" w:rsidR="000F3113" w:rsidRPr="007320AA" w:rsidRDefault="000F3113" w:rsidP="003B742C">
            <w:pPr>
              <w:jc w:val="center"/>
              <w:rPr>
                <w:rFonts w:ascii="Aptos" w:eastAsia="Aptos" w:hAnsi="Aptos" w:cs="Times New Roman"/>
                <w:b/>
                <w:bCs/>
                <w:lang w:eastAsia="es-ES"/>
              </w:rPr>
            </w:pPr>
            <w:proofErr w:type="spellStart"/>
            <w:r w:rsidRPr="007320AA">
              <w:rPr>
                <w:rFonts w:ascii="Aptos" w:eastAsia="Aptos" w:hAnsi="Aptos" w:cs="Times New Roman"/>
                <w:b/>
                <w:bCs/>
                <w:lang w:eastAsia="es-ES"/>
              </w:rPr>
              <w:t>M</w:t>
            </w:r>
            <w:r>
              <w:rPr>
                <w:rFonts w:ascii="Aptos" w:eastAsia="Aptos" w:hAnsi="Aptos" w:cs="Times New Roman"/>
                <w:b/>
                <w:bCs/>
                <w:lang w:eastAsia="es-ES"/>
              </w:rPr>
              <w:t>etric</w:t>
            </w:r>
            <w:proofErr w:type="spellEnd"/>
          </w:p>
        </w:tc>
        <w:tc>
          <w:tcPr>
            <w:tcW w:w="3112" w:type="dxa"/>
            <w:shd w:val="clear" w:color="auto" w:fill="FFFFFF" w:themeFill="background1"/>
          </w:tcPr>
          <w:p w14:paraId="16713B1A" w14:textId="4205CC18" w:rsidR="000F3113" w:rsidRPr="007320AA" w:rsidRDefault="000F3113" w:rsidP="003B742C">
            <w:pPr>
              <w:jc w:val="center"/>
              <w:rPr>
                <w:rFonts w:ascii="Aptos" w:eastAsia="Aptos" w:hAnsi="Aptos" w:cs="Times New Roman"/>
                <w:b/>
                <w:bCs/>
                <w:lang w:eastAsia="es-ES"/>
              </w:rPr>
            </w:pPr>
            <w:r w:rsidRPr="007320AA">
              <w:rPr>
                <w:rFonts w:ascii="Aptos" w:eastAsia="Aptos" w:hAnsi="Aptos" w:cs="Times New Roman"/>
                <w:b/>
                <w:bCs/>
                <w:lang w:eastAsia="es-ES"/>
              </w:rPr>
              <w:t>Me</w:t>
            </w:r>
            <w:r>
              <w:rPr>
                <w:rFonts w:ascii="Aptos" w:eastAsia="Aptos" w:hAnsi="Aptos" w:cs="Times New Roman"/>
                <w:b/>
                <w:bCs/>
                <w:lang w:eastAsia="es-ES"/>
              </w:rPr>
              <w:t>an</w:t>
            </w:r>
            <w:r w:rsidRPr="007320AA">
              <w:rPr>
                <w:rFonts w:ascii="Aptos" w:eastAsia="Aptos" w:hAnsi="Aptos" w:cs="Times New Roman"/>
                <w:b/>
                <w:bCs/>
                <w:lang w:eastAsia="es-ES"/>
              </w:rPr>
              <w:t xml:space="preserve"> ± DE</w:t>
            </w:r>
          </w:p>
        </w:tc>
      </w:tr>
      <w:tr w:rsidR="000F3113" w:rsidRPr="007320AA" w14:paraId="18AAFA3C" w14:textId="77777777" w:rsidTr="000F3113">
        <w:trPr>
          <w:jc w:val="center"/>
        </w:trPr>
        <w:tc>
          <w:tcPr>
            <w:tcW w:w="3262" w:type="dxa"/>
          </w:tcPr>
          <w:p w14:paraId="1F61C1A0" w14:textId="77777777" w:rsidR="000F3113" w:rsidRPr="007320AA" w:rsidRDefault="000F3113" w:rsidP="003B742C">
            <w:pPr>
              <w:jc w:val="center"/>
              <w:rPr>
                <w:rFonts w:ascii="Aptos" w:eastAsia="Aptos" w:hAnsi="Aptos" w:cs="Times New Roman"/>
                <w:b/>
                <w:bCs/>
                <w:lang w:eastAsia="es-ES"/>
              </w:rPr>
            </w:pPr>
            <w:r w:rsidRPr="007320AA">
              <w:rPr>
                <w:rFonts w:ascii="Aptos" w:eastAsia="Aptos" w:hAnsi="Aptos" w:cs="Times New Roman"/>
                <w:b/>
                <w:bCs/>
                <w:lang w:eastAsia="es-ES"/>
              </w:rPr>
              <w:t>Dice</w:t>
            </w:r>
          </w:p>
        </w:tc>
        <w:tc>
          <w:tcPr>
            <w:tcW w:w="3112" w:type="dxa"/>
          </w:tcPr>
          <w:p w14:paraId="044DEBB9" w14:textId="2404BB43" w:rsidR="000F3113" w:rsidRPr="007320AA" w:rsidRDefault="000F3113" w:rsidP="003B742C">
            <w:pPr>
              <w:jc w:val="center"/>
              <w:rPr>
                <w:rFonts w:ascii="Aptos" w:eastAsia="Aptos" w:hAnsi="Aptos" w:cs="Times New Roman"/>
                <w:lang w:eastAsia="es-ES"/>
              </w:rPr>
            </w:pPr>
            <w:r w:rsidRPr="007320AA">
              <w:rPr>
                <w:rFonts w:ascii="Aptos" w:eastAsia="Aptos" w:hAnsi="Aptos" w:cs="Times New Roman"/>
                <w:lang w:eastAsia="es-ES"/>
              </w:rPr>
              <w:t>0</w:t>
            </w:r>
            <w:r w:rsidR="00965BB8">
              <w:rPr>
                <w:rFonts w:ascii="Aptos" w:eastAsia="Aptos" w:hAnsi="Aptos" w:cs="Times New Roman"/>
                <w:lang w:eastAsia="es-ES"/>
              </w:rPr>
              <w:t>.</w:t>
            </w:r>
            <w:r w:rsidRPr="007320AA">
              <w:rPr>
                <w:rFonts w:ascii="Aptos" w:eastAsia="Aptos" w:hAnsi="Aptos" w:cs="Times New Roman"/>
                <w:lang w:eastAsia="es-ES"/>
              </w:rPr>
              <w:t>476 ± 0</w:t>
            </w:r>
            <w:r w:rsidR="00965BB8">
              <w:rPr>
                <w:rFonts w:ascii="Aptos" w:eastAsia="Aptos" w:hAnsi="Aptos" w:cs="Times New Roman"/>
                <w:lang w:eastAsia="es-ES"/>
              </w:rPr>
              <w:t>.</w:t>
            </w:r>
            <w:r w:rsidRPr="007320AA">
              <w:rPr>
                <w:rFonts w:ascii="Aptos" w:eastAsia="Aptos" w:hAnsi="Aptos" w:cs="Times New Roman"/>
                <w:lang w:eastAsia="es-ES"/>
              </w:rPr>
              <w:t>287</w:t>
            </w:r>
          </w:p>
        </w:tc>
      </w:tr>
      <w:tr w:rsidR="000F3113" w:rsidRPr="007320AA" w14:paraId="6BD7E1EA" w14:textId="77777777" w:rsidTr="000F3113">
        <w:trPr>
          <w:jc w:val="center"/>
        </w:trPr>
        <w:tc>
          <w:tcPr>
            <w:tcW w:w="3262" w:type="dxa"/>
          </w:tcPr>
          <w:p w14:paraId="724E8585" w14:textId="77777777" w:rsidR="000F3113" w:rsidRPr="007320AA" w:rsidRDefault="000F3113" w:rsidP="003B742C">
            <w:pPr>
              <w:jc w:val="center"/>
              <w:rPr>
                <w:rFonts w:ascii="Aptos" w:eastAsia="Aptos" w:hAnsi="Aptos" w:cs="Times New Roman"/>
                <w:b/>
                <w:bCs/>
                <w:lang w:eastAsia="es-ES"/>
              </w:rPr>
            </w:pPr>
            <w:proofErr w:type="spellStart"/>
            <w:r w:rsidRPr="007320AA">
              <w:rPr>
                <w:rFonts w:ascii="Aptos" w:eastAsia="Aptos" w:hAnsi="Aptos" w:cs="Times New Roman"/>
                <w:b/>
                <w:bCs/>
                <w:lang w:eastAsia="es-ES"/>
              </w:rPr>
              <w:t>IoU</w:t>
            </w:r>
            <w:proofErr w:type="spellEnd"/>
          </w:p>
        </w:tc>
        <w:tc>
          <w:tcPr>
            <w:tcW w:w="3112" w:type="dxa"/>
          </w:tcPr>
          <w:p w14:paraId="49652239" w14:textId="43CCF7A7" w:rsidR="000F3113" w:rsidRPr="007320AA" w:rsidRDefault="000F3113" w:rsidP="00E73D60">
            <w:pPr>
              <w:keepNext/>
              <w:jc w:val="center"/>
              <w:rPr>
                <w:rFonts w:ascii="Aptos" w:eastAsia="Aptos" w:hAnsi="Aptos" w:cs="Times New Roman"/>
                <w:lang w:eastAsia="es-ES"/>
              </w:rPr>
            </w:pPr>
            <w:r w:rsidRPr="007320AA">
              <w:rPr>
                <w:rFonts w:ascii="Aptos" w:eastAsia="Aptos" w:hAnsi="Aptos" w:cs="Times New Roman"/>
                <w:lang w:eastAsia="es-ES"/>
              </w:rPr>
              <w:t>0</w:t>
            </w:r>
            <w:r w:rsidR="00965BB8">
              <w:rPr>
                <w:rFonts w:ascii="Aptos" w:eastAsia="Aptos" w:hAnsi="Aptos" w:cs="Times New Roman"/>
                <w:lang w:eastAsia="es-ES"/>
              </w:rPr>
              <w:t>.</w:t>
            </w:r>
            <w:r w:rsidRPr="007320AA">
              <w:rPr>
                <w:rFonts w:ascii="Aptos" w:eastAsia="Aptos" w:hAnsi="Aptos" w:cs="Times New Roman"/>
                <w:lang w:eastAsia="es-ES"/>
              </w:rPr>
              <w:t>358 ± 0</w:t>
            </w:r>
            <w:r w:rsidR="00965BB8">
              <w:rPr>
                <w:rFonts w:ascii="Aptos" w:eastAsia="Aptos" w:hAnsi="Aptos" w:cs="Times New Roman"/>
                <w:lang w:eastAsia="es-ES"/>
              </w:rPr>
              <w:t>.</w:t>
            </w:r>
            <w:r w:rsidRPr="007320AA">
              <w:rPr>
                <w:rFonts w:ascii="Aptos" w:eastAsia="Aptos" w:hAnsi="Aptos" w:cs="Times New Roman"/>
                <w:lang w:eastAsia="es-ES"/>
              </w:rPr>
              <w:t>254</w:t>
            </w:r>
          </w:p>
        </w:tc>
      </w:tr>
    </w:tbl>
    <w:p w14:paraId="204BCCC5" w14:textId="77777777" w:rsidR="00E73D60" w:rsidRPr="00E73D60" w:rsidRDefault="00E73D60" w:rsidP="00E73D60">
      <w:pPr>
        <w:pStyle w:val="Descripcin"/>
        <w:jc w:val="center"/>
        <w:rPr>
          <w:sz w:val="8"/>
          <w:szCs w:val="8"/>
        </w:rPr>
      </w:pPr>
    </w:p>
    <w:p w14:paraId="60CB76A5" w14:textId="61DBA631" w:rsidR="00E73D60" w:rsidRPr="00E73D60" w:rsidRDefault="00E73D60" w:rsidP="00E73D60">
      <w:pPr>
        <w:pStyle w:val="Descripcin"/>
        <w:jc w:val="center"/>
        <w:rPr>
          <w:lang w:val="en-US"/>
        </w:rPr>
      </w:pPr>
      <w:r w:rsidRPr="00E73D60">
        <w:rPr>
          <w:lang w:val="en-US"/>
        </w:rPr>
        <w:t xml:space="preserve">Table </w:t>
      </w:r>
      <w:r>
        <w:fldChar w:fldCharType="begin"/>
      </w:r>
      <w:r w:rsidRPr="00E73D60">
        <w:rPr>
          <w:lang w:val="en-US"/>
        </w:rPr>
        <w:instrText xml:space="preserve"> SEQ Table \* ARABIC </w:instrText>
      </w:r>
      <w:r>
        <w:fldChar w:fldCharType="separate"/>
      </w:r>
      <w:r w:rsidR="00EC69D2">
        <w:rPr>
          <w:noProof/>
          <w:lang w:val="en-US"/>
        </w:rPr>
        <w:t>5</w:t>
      </w:r>
      <w:r>
        <w:fldChar w:fldCharType="end"/>
      </w:r>
      <w:r w:rsidRPr="00E73D60">
        <w:rPr>
          <w:lang w:val="en-US"/>
        </w:rPr>
        <w:t>. Average performance of YOLOv8 on the test set.</w:t>
      </w:r>
    </w:p>
    <w:p w14:paraId="27983292" w14:textId="6FAFC866" w:rsidR="00756D20" w:rsidRDefault="00756D20" w:rsidP="00866435">
      <w:pPr>
        <w:jc w:val="both"/>
        <w:rPr>
          <w:lang w:val="en-US"/>
        </w:rPr>
      </w:pPr>
      <w:r w:rsidRPr="00756D20">
        <w:rPr>
          <w:lang w:val="en-US"/>
        </w:rPr>
        <w:t>Qualitatively, YOLOv8 achieved fast inference and detected most lesion regions, as shown in Figure</w:t>
      </w:r>
      <w:r w:rsidR="00660F76">
        <w:rPr>
          <w:lang w:val="en-US"/>
        </w:rPr>
        <w:t xml:space="preserve"> 6</w:t>
      </w:r>
      <w:r w:rsidRPr="00756D20">
        <w:rPr>
          <w:lang w:val="en-US"/>
        </w:rPr>
        <w:t xml:space="preserve">, but its segmentations tended to be slightly </w:t>
      </w:r>
      <w:r w:rsidR="00EB1A38">
        <w:rPr>
          <w:lang w:val="en-US"/>
        </w:rPr>
        <w:t>less precise t</w:t>
      </w:r>
      <w:r w:rsidRPr="00756D20">
        <w:rPr>
          <w:lang w:val="en-US"/>
        </w:rPr>
        <w:t>han those of the 3D networks, occasionally missing fine structures or small peripheral lesions.</w:t>
      </w:r>
    </w:p>
    <w:p w14:paraId="6C35D31E" w14:textId="77777777" w:rsidR="00DC3387" w:rsidRDefault="002D070C" w:rsidP="00DC3387">
      <w:pPr>
        <w:keepNext/>
      </w:pPr>
      <w:r w:rsidRPr="002D070C">
        <w:rPr>
          <w:noProof/>
          <w:lang w:val="en-US"/>
        </w:rPr>
        <w:drawing>
          <wp:inline distT="0" distB="0" distL="0" distR="0" wp14:anchorId="11E7F891" wp14:editId="392D8038">
            <wp:extent cx="5400040" cy="2249805"/>
            <wp:effectExtent l="0" t="0" r="0" b="0"/>
            <wp:docPr id="357036926" name="Imagen 1" descr="Imagen que contiene foto, diferente, mostrar, colori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36926" name="Imagen 1" descr="Imagen que contiene foto, diferente, mostrar, colorido&#10;&#10;El contenido generado por IA puede ser incorrecto."/>
                    <pic:cNvPicPr/>
                  </pic:nvPicPr>
                  <pic:blipFill>
                    <a:blip r:embed="rId15"/>
                    <a:stretch>
                      <a:fillRect/>
                    </a:stretch>
                  </pic:blipFill>
                  <pic:spPr>
                    <a:xfrm>
                      <a:off x="0" y="0"/>
                      <a:ext cx="5400040" cy="2249805"/>
                    </a:xfrm>
                    <a:prstGeom prst="rect">
                      <a:avLst/>
                    </a:prstGeom>
                  </pic:spPr>
                </pic:pic>
              </a:graphicData>
            </a:graphic>
          </wp:inline>
        </w:drawing>
      </w:r>
    </w:p>
    <w:p w14:paraId="4A2EAEB2" w14:textId="74EEC886" w:rsidR="002D070C" w:rsidRDefault="00DC3387" w:rsidP="00DC3387">
      <w:pPr>
        <w:pStyle w:val="Descripcin"/>
        <w:jc w:val="center"/>
        <w:rPr>
          <w:lang w:val="en-US"/>
        </w:rPr>
      </w:pPr>
      <w:r w:rsidRPr="00EC69D2">
        <w:rPr>
          <w:lang w:val="en-US"/>
        </w:rPr>
        <w:t xml:space="preserve">Figure </w:t>
      </w:r>
      <w:r>
        <w:fldChar w:fldCharType="begin"/>
      </w:r>
      <w:r w:rsidRPr="00EC69D2">
        <w:rPr>
          <w:lang w:val="en-US"/>
        </w:rPr>
        <w:instrText xml:space="preserve"> SEQ Figure \* ARABIC </w:instrText>
      </w:r>
      <w:r>
        <w:fldChar w:fldCharType="separate"/>
      </w:r>
      <w:r w:rsidRPr="00EC69D2">
        <w:rPr>
          <w:noProof/>
          <w:lang w:val="en-US"/>
        </w:rPr>
        <w:t>6</w:t>
      </w:r>
      <w:r>
        <w:fldChar w:fldCharType="end"/>
      </w:r>
      <w:r w:rsidRPr="00EC69D2">
        <w:rPr>
          <w:lang w:val="en-US"/>
        </w:rPr>
        <w:t>. YOLOv8 representative examples.</w:t>
      </w:r>
    </w:p>
    <w:p w14:paraId="12BBB145" w14:textId="77777777" w:rsidR="00967F3F" w:rsidRDefault="00967F3F" w:rsidP="00756D20">
      <w:pPr>
        <w:rPr>
          <w:lang w:val="en-US"/>
        </w:rPr>
      </w:pPr>
    </w:p>
    <w:p w14:paraId="33A2A5B2" w14:textId="77777777" w:rsidR="00967F3F" w:rsidRDefault="00967F3F" w:rsidP="00756D20">
      <w:pPr>
        <w:rPr>
          <w:lang w:val="en-US"/>
        </w:rPr>
      </w:pPr>
    </w:p>
    <w:p w14:paraId="14D8D73E" w14:textId="458C54EB" w:rsidR="00756D20" w:rsidRPr="00756D20" w:rsidRDefault="00756D20" w:rsidP="00756D20">
      <w:pPr>
        <w:rPr>
          <w:lang w:val="en-US"/>
        </w:rPr>
      </w:pPr>
      <w:r w:rsidRPr="00756D20">
        <w:rPr>
          <w:lang w:val="en-US"/>
        </w:rPr>
        <w:lastRenderedPageBreak/>
        <w:t>5.4 Summary of Comparative Performance</w:t>
      </w:r>
    </w:p>
    <w:p w14:paraId="47E5BF94" w14:textId="1256F6CA" w:rsidR="00BC06FB" w:rsidRDefault="00756D20" w:rsidP="00756D20">
      <w:pPr>
        <w:rPr>
          <w:lang w:val="en-US"/>
        </w:rPr>
      </w:pPr>
      <w:r w:rsidRPr="00756D20">
        <w:rPr>
          <w:lang w:val="en-US"/>
        </w:rPr>
        <w:t xml:space="preserve">A comparative overview of the three architectures is provided in Table </w:t>
      </w:r>
      <w:r w:rsidR="00EC69D2">
        <w:rPr>
          <w:lang w:val="en-US"/>
        </w:rPr>
        <w:t>6</w:t>
      </w:r>
      <w:r w:rsidRPr="00756D20">
        <w:rPr>
          <w:lang w:val="en-US"/>
        </w:rPr>
        <w:t>.</w:t>
      </w:r>
    </w:p>
    <w:tbl>
      <w:tblPr>
        <w:tblStyle w:val="Tablaconcuadrcula"/>
        <w:tblW w:w="0" w:type="auto"/>
        <w:jc w:val="center"/>
        <w:tblLook w:val="04A0" w:firstRow="1" w:lastRow="0" w:firstColumn="1" w:lastColumn="0" w:noHBand="0" w:noVBand="1"/>
      </w:tblPr>
      <w:tblGrid>
        <w:gridCol w:w="2123"/>
        <w:gridCol w:w="2123"/>
        <w:gridCol w:w="2124"/>
        <w:gridCol w:w="2124"/>
      </w:tblGrid>
      <w:tr w:rsidR="00AA3299" w14:paraId="70292A58" w14:textId="77777777" w:rsidTr="00702E8E">
        <w:trPr>
          <w:jc w:val="center"/>
        </w:trPr>
        <w:tc>
          <w:tcPr>
            <w:tcW w:w="2123" w:type="dxa"/>
            <w:vAlign w:val="center"/>
          </w:tcPr>
          <w:p w14:paraId="7917225C" w14:textId="47123299" w:rsidR="00AA3299" w:rsidRPr="00702E8E" w:rsidRDefault="00AA3299" w:rsidP="00702E8E">
            <w:pPr>
              <w:jc w:val="center"/>
              <w:rPr>
                <w:b/>
                <w:bCs/>
                <w:lang w:val="en-US"/>
              </w:rPr>
            </w:pPr>
            <w:r w:rsidRPr="00702E8E">
              <w:rPr>
                <w:b/>
                <w:bCs/>
                <w:lang w:val="en-US"/>
              </w:rPr>
              <w:t>Model</w:t>
            </w:r>
          </w:p>
        </w:tc>
        <w:tc>
          <w:tcPr>
            <w:tcW w:w="2123" w:type="dxa"/>
            <w:vAlign w:val="center"/>
          </w:tcPr>
          <w:p w14:paraId="078E12D8" w14:textId="1B9516DB" w:rsidR="00AA3299" w:rsidRPr="00702E8E" w:rsidRDefault="00AA3299" w:rsidP="00702E8E">
            <w:pPr>
              <w:jc w:val="center"/>
              <w:rPr>
                <w:b/>
                <w:bCs/>
                <w:lang w:val="en-US"/>
              </w:rPr>
            </w:pPr>
            <w:r w:rsidRPr="00702E8E">
              <w:rPr>
                <w:b/>
                <w:bCs/>
                <w:lang w:val="en-US"/>
              </w:rPr>
              <w:t>Dice</w:t>
            </w:r>
          </w:p>
        </w:tc>
        <w:tc>
          <w:tcPr>
            <w:tcW w:w="2124" w:type="dxa"/>
            <w:vAlign w:val="center"/>
          </w:tcPr>
          <w:p w14:paraId="70759FD7" w14:textId="2F926E9D" w:rsidR="00AA3299" w:rsidRPr="00702E8E" w:rsidRDefault="00AA3299" w:rsidP="00702E8E">
            <w:pPr>
              <w:jc w:val="center"/>
              <w:rPr>
                <w:b/>
                <w:bCs/>
                <w:lang w:val="en-US"/>
              </w:rPr>
            </w:pPr>
            <w:proofErr w:type="spellStart"/>
            <w:r w:rsidRPr="00702E8E">
              <w:rPr>
                <w:b/>
                <w:bCs/>
                <w:lang w:val="en-US"/>
              </w:rPr>
              <w:t>IoU</w:t>
            </w:r>
            <w:proofErr w:type="spellEnd"/>
          </w:p>
        </w:tc>
        <w:tc>
          <w:tcPr>
            <w:tcW w:w="2124" w:type="dxa"/>
            <w:vAlign w:val="center"/>
          </w:tcPr>
          <w:p w14:paraId="6B81DDDC" w14:textId="500C93C6" w:rsidR="00AA3299" w:rsidRPr="00702E8E" w:rsidRDefault="00AA3299" w:rsidP="00702E8E">
            <w:pPr>
              <w:jc w:val="center"/>
              <w:rPr>
                <w:b/>
                <w:bCs/>
                <w:lang w:val="en-US"/>
              </w:rPr>
            </w:pPr>
            <w:r w:rsidRPr="00702E8E">
              <w:rPr>
                <w:b/>
                <w:bCs/>
                <w:lang w:val="en-US"/>
              </w:rPr>
              <w:t>Notes</w:t>
            </w:r>
          </w:p>
        </w:tc>
      </w:tr>
      <w:tr w:rsidR="00AA3299" w:rsidRPr="009B4B71" w14:paraId="61E4DDAF" w14:textId="77777777" w:rsidTr="00702E8E">
        <w:trPr>
          <w:jc w:val="center"/>
        </w:trPr>
        <w:tc>
          <w:tcPr>
            <w:tcW w:w="2123" w:type="dxa"/>
            <w:vAlign w:val="center"/>
          </w:tcPr>
          <w:p w14:paraId="764A61AF" w14:textId="5D91AFBE" w:rsidR="00AA3299" w:rsidRPr="00702E8E" w:rsidRDefault="00AA3299" w:rsidP="00702E8E">
            <w:pPr>
              <w:jc w:val="center"/>
              <w:rPr>
                <w:b/>
                <w:bCs/>
                <w:lang w:val="en-US"/>
              </w:rPr>
            </w:pPr>
            <w:r w:rsidRPr="00702E8E">
              <w:rPr>
                <w:b/>
                <w:bCs/>
                <w:lang w:val="en-US"/>
              </w:rPr>
              <w:t>U-Net</w:t>
            </w:r>
          </w:p>
        </w:tc>
        <w:tc>
          <w:tcPr>
            <w:tcW w:w="2123" w:type="dxa"/>
            <w:vAlign w:val="center"/>
          </w:tcPr>
          <w:p w14:paraId="1E92702F" w14:textId="36044314" w:rsidR="00AA3299" w:rsidRDefault="00C936E2" w:rsidP="00702E8E">
            <w:pPr>
              <w:jc w:val="center"/>
              <w:rPr>
                <w:lang w:val="en-US"/>
              </w:rPr>
            </w:pPr>
            <w:r w:rsidRPr="00756D20">
              <w:t>0</w:t>
            </w:r>
            <w:r>
              <w:t>.294</w:t>
            </w:r>
            <w:r w:rsidRPr="00756D20">
              <w:t xml:space="preserve"> ± 0.</w:t>
            </w:r>
            <w:r>
              <w:t>282</w:t>
            </w:r>
          </w:p>
        </w:tc>
        <w:tc>
          <w:tcPr>
            <w:tcW w:w="2124" w:type="dxa"/>
            <w:vAlign w:val="center"/>
          </w:tcPr>
          <w:p w14:paraId="72E68D6B" w14:textId="5EE30823" w:rsidR="00AA3299" w:rsidRDefault="00C936E2" w:rsidP="00702E8E">
            <w:pPr>
              <w:jc w:val="center"/>
              <w:rPr>
                <w:lang w:val="en-US"/>
              </w:rPr>
            </w:pPr>
            <w:r w:rsidRPr="00756D20">
              <w:t>0.</w:t>
            </w:r>
            <w:r>
              <w:t>207</w:t>
            </w:r>
            <w:r w:rsidRPr="00756D20">
              <w:t xml:space="preserve"> ± 0.</w:t>
            </w:r>
            <w:r>
              <w:t>221</w:t>
            </w:r>
          </w:p>
        </w:tc>
        <w:tc>
          <w:tcPr>
            <w:tcW w:w="2124" w:type="dxa"/>
            <w:vAlign w:val="center"/>
          </w:tcPr>
          <w:p w14:paraId="11CC339E" w14:textId="2641B8B8" w:rsidR="00AA3299" w:rsidRDefault="00C936E2" w:rsidP="00702E8E">
            <w:pPr>
              <w:jc w:val="center"/>
              <w:rPr>
                <w:lang w:val="en-US"/>
              </w:rPr>
            </w:pPr>
            <w:r w:rsidRPr="00756D20">
              <w:rPr>
                <w:lang w:val="en-US"/>
              </w:rPr>
              <w:t>Stable training; limited generalization to complex lesions</w:t>
            </w:r>
          </w:p>
        </w:tc>
      </w:tr>
      <w:tr w:rsidR="00AA3299" w:rsidRPr="009B4B71" w14:paraId="1C7B942E" w14:textId="77777777" w:rsidTr="00702E8E">
        <w:trPr>
          <w:jc w:val="center"/>
        </w:trPr>
        <w:tc>
          <w:tcPr>
            <w:tcW w:w="2123" w:type="dxa"/>
            <w:vAlign w:val="center"/>
          </w:tcPr>
          <w:p w14:paraId="24195FA3" w14:textId="25DC7A8C" w:rsidR="00AA3299" w:rsidRPr="00702E8E" w:rsidRDefault="00AA3299" w:rsidP="00702E8E">
            <w:pPr>
              <w:jc w:val="center"/>
              <w:rPr>
                <w:b/>
                <w:bCs/>
                <w:lang w:val="en-US"/>
              </w:rPr>
            </w:pPr>
            <w:r w:rsidRPr="00702E8E">
              <w:rPr>
                <w:b/>
                <w:bCs/>
                <w:lang w:val="en-US"/>
              </w:rPr>
              <w:t>nnU-Net</w:t>
            </w:r>
          </w:p>
        </w:tc>
        <w:tc>
          <w:tcPr>
            <w:tcW w:w="2123" w:type="dxa"/>
            <w:vAlign w:val="center"/>
          </w:tcPr>
          <w:p w14:paraId="7C76BA9E" w14:textId="4D5446BF" w:rsidR="00AA3299" w:rsidRDefault="00C936E2" w:rsidP="00702E8E">
            <w:pPr>
              <w:jc w:val="center"/>
              <w:rPr>
                <w:lang w:val="en-US"/>
              </w:rPr>
            </w:pPr>
            <w:r w:rsidRPr="00756D20">
              <w:t>0</w:t>
            </w:r>
            <w:r>
              <w:t>.483</w:t>
            </w:r>
            <w:r w:rsidRPr="00756D20">
              <w:t xml:space="preserve"> ± 0.</w:t>
            </w:r>
            <w:r>
              <w:t>284</w:t>
            </w:r>
          </w:p>
        </w:tc>
        <w:tc>
          <w:tcPr>
            <w:tcW w:w="2124" w:type="dxa"/>
            <w:vAlign w:val="center"/>
          </w:tcPr>
          <w:p w14:paraId="71E22765" w14:textId="576EFF27" w:rsidR="00AA3299" w:rsidRDefault="00C936E2" w:rsidP="00702E8E">
            <w:pPr>
              <w:jc w:val="center"/>
              <w:rPr>
                <w:lang w:val="en-US"/>
              </w:rPr>
            </w:pPr>
            <w:r w:rsidRPr="00756D20">
              <w:t>0.</w:t>
            </w:r>
            <w:r>
              <w:t>362</w:t>
            </w:r>
            <w:r w:rsidRPr="00756D20">
              <w:t xml:space="preserve"> ± 0.</w:t>
            </w:r>
            <w:r>
              <w:t>244</w:t>
            </w:r>
          </w:p>
        </w:tc>
        <w:tc>
          <w:tcPr>
            <w:tcW w:w="2124" w:type="dxa"/>
            <w:vAlign w:val="center"/>
          </w:tcPr>
          <w:p w14:paraId="0C0E5265" w14:textId="576C7FF1" w:rsidR="00AA3299" w:rsidRDefault="00C936E2" w:rsidP="00702E8E">
            <w:pPr>
              <w:jc w:val="center"/>
              <w:rPr>
                <w:lang w:val="en-US"/>
              </w:rPr>
            </w:pPr>
            <w:r w:rsidRPr="00756D20">
              <w:rPr>
                <w:lang w:val="en-US"/>
              </w:rPr>
              <w:t>Best overall performance and most consistent segmentation</w:t>
            </w:r>
          </w:p>
        </w:tc>
      </w:tr>
      <w:tr w:rsidR="00AA3299" w:rsidRPr="009B4B71" w14:paraId="0DBEFFDC" w14:textId="77777777" w:rsidTr="00702E8E">
        <w:trPr>
          <w:jc w:val="center"/>
        </w:trPr>
        <w:tc>
          <w:tcPr>
            <w:tcW w:w="2123" w:type="dxa"/>
            <w:vAlign w:val="center"/>
          </w:tcPr>
          <w:p w14:paraId="4BF077FC" w14:textId="34CCCC3E" w:rsidR="00AA3299" w:rsidRPr="00702E8E" w:rsidRDefault="00AA3299" w:rsidP="00702E8E">
            <w:pPr>
              <w:jc w:val="center"/>
              <w:rPr>
                <w:b/>
                <w:bCs/>
                <w:lang w:val="en-US"/>
              </w:rPr>
            </w:pPr>
            <w:r w:rsidRPr="00702E8E">
              <w:rPr>
                <w:b/>
                <w:bCs/>
                <w:lang w:val="en-US"/>
              </w:rPr>
              <w:t>YOLOv8</w:t>
            </w:r>
          </w:p>
        </w:tc>
        <w:tc>
          <w:tcPr>
            <w:tcW w:w="2123" w:type="dxa"/>
            <w:vAlign w:val="center"/>
          </w:tcPr>
          <w:p w14:paraId="6337DF21" w14:textId="2435860E" w:rsidR="00AA3299" w:rsidRDefault="00C936E2" w:rsidP="00702E8E">
            <w:pPr>
              <w:jc w:val="center"/>
              <w:rPr>
                <w:lang w:val="en-US"/>
              </w:rPr>
            </w:pPr>
            <w:r w:rsidRPr="007320AA">
              <w:rPr>
                <w:rFonts w:ascii="Aptos" w:eastAsia="Aptos" w:hAnsi="Aptos" w:cs="Times New Roman"/>
                <w:lang w:eastAsia="es-ES"/>
              </w:rPr>
              <w:t>0</w:t>
            </w:r>
            <w:r w:rsidR="00965BB8">
              <w:rPr>
                <w:rFonts w:ascii="Aptos" w:eastAsia="Aptos" w:hAnsi="Aptos" w:cs="Times New Roman"/>
                <w:lang w:eastAsia="es-ES"/>
              </w:rPr>
              <w:t>.</w:t>
            </w:r>
            <w:r w:rsidRPr="007320AA">
              <w:rPr>
                <w:rFonts w:ascii="Aptos" w:eastAsia="Aptos" w:hAnsi="Aptos" w:cs="Times New Roman"/>
                <w:lang w:eastAsia="es-ES"/>
              </w:rPr>
              <w:t>476 ± 0,287</w:t>
            </w:r>
          </w:p>
        </w:tc>
        <w:tc>
          <w:tcPr>
            <w:tcW w:w="2124" w:type="dxa"/>
            <w:vAlign w:val="center"/>
          </w:tcPr>
          <w:p w14:paraId="7177D3FF" w14:textId="0F06693F" w:rsidR="00AA3299" w:rsidRDefault="00C936E2" w:rsidP="00702E8E">
            <w:pPr>
              <w:jc w:val="center"/>
              <w:rPr>
                <w:lang w:val="en-US"/>
              </w:rPr>
            </w:pPr>
            <w:r w:rsidRPr="007320AA">
              <w:rPr>
                <w:rFonts w:ascii="Aptos" w:eastAsia="Aptos" w:hAnsi="Aptos" w:cs="Times New Roman"/>
                <w:lang w:eastAsia="es-ES"/>
              </w:rPr>
              <w:t>0</w:t>
            </w:r>
            <w:r w:rsidR="00965BB8">
              <w:rPr>
                <w:rFonts w:ascii="Aptos" w:eastAsia="Aptos" w:hAnsi="Aptos" w:cs="Times New Roman"/>
                <w:lang w:eastAsia="es-ES"/>
              </w:rPr>
              <w:t>.</w:t>
            </w:r>
            <w:r w:rsidRPr="007320AA">
              <w:rPr>
                <w:rFonts w:ascii="Aptos" w:eastAsia="Aptos" w:hAnsi="Aptos" w:cs="Times New Roman"/>
                <w:lang w:eastAsia="es-ES"/>
              </w:rPr>
              <w:t>358 ± 0,254</w:t>
            </w:r>
          </w:p>
        </w:tc>
        <w:tc>
          <w:tcPr>
            <w:tcW w:w="2124" w:type="dxa"/>
            <w:vAlign w:val="center"/>
          </w:tcPr>
          <w:p w14:paraId="1D0CC3C4" w14:textId="45F6A9D9" w:rsidR="00AA3299" w:rsidRDefault="00C936E2" w:rsidP="00EC69D2">
            <w:pPr>
              <w:keepNext/>
              <w:jc w:val="center"/>
              <w:rPr>
                <w:lang w:val="en-US"/>
              </w:rPr>
            </w:pPr>
            <w:r w:rsidRPr="00756D20">
              <w:rPr>
                <w:lang w:val="en-US"/>
              </w:rPr>
              <w:t>Fastest inference; lower boundary accuracy</w:t>
            </w:r>
          </w:p>
        </w:tc>
      </w:tr>
    </w:tbl>
    <w:p w14:paraId="7E7947D9" w14:textId="77777777" w:rsidR="00EC69D2" w:rsidRPr="00EC69D2" w:rsidRDefault="00EC69D2" w:rsidP="00EC69D2">
      <w:pPr>
        <w:pStyle w:val="Descripcin"/>
        <w:jc w:val="center"/>
        <w:rPr>
          <w:sz w:val="8"/>
          <w:szCs w:val="8"/>
          <w:lang w:val="en-US"/>
        </w:rPr>
      </w:pPr>
    </w:p>
    <w:p w14:paraId="3D0B4572" w14:textId="2D4656B6" w:rsidR="00BC06FB" w:rsidRPr="00756D20" w:rsidRDefault="00EC69D2" w:rsidP="00EC69D2">
      <w:pPr>
        <w:pStyle w:val="Descripcin"/>
        <w:jc w:val="center"/>
        <w:rPr>
          <w:lang w:val="en-US"/>
        </w:rPr>
      </w:pPr>
      <w:r w:rsidRPr="00EC69D2">
        <w:rPr>
          <w:lang w:val="en-US"/>
        </w:rPr>
        <w:t xml:space="preserve">Table </w:t>
      </w:r>
      <w:r>
        <w:fldChar w:fldCharType="begin"/>
      </w:r>
      <w:r w:rsidRPr="00EC69D2">
        <w:rPr>
          <w:lang w:val="en-US"/>
        </w:rPr>
        <w:instrText xml:space="preserve"> SEQ Table \* ARABIC </w:instrText>
      </w:r>
      <w:r>
        <w:fldChar w:fldCharType="separate"/>
      </w:r>
      <w:r w:rsidRPr="00EC69D2">
        <w:rPr>
          <w:noProof/>
          <w:lang w:val="en-US"/>
        </w:rPr>
        <w:t>6</w:t>
      </w:r>
      <w:r>
        <w:fldChar w:fldCharType="end"/>
      </w:r>
      <w:r w:rsidRPr="00EC69D2">
        <w:rPr>
          <w:lang w:val="en-US"/>
        </w:rPr>
        <w:t>. Comparison of models on the ISLES 2022 test set.</w:t>
      </w:r>
    </w:p>
    <w:p w14:paraId="77F65CFA" w14:textId="477066CB" w:rsidR="00756D20" w:rsidRPr="00BC06FB" w:rsidRDefault="00756D20" w:rsidP="00866435">
      <w:pPr>
        <w:jc w:val="both"/>
        <w:rPr>
          <w:lang w:val="en-US"/>
        </w:rPr>
      </w:pPr>
      <w:r w:rsidRPr="00756D20">
        <w:rPr>
          <w:lang w:val="en-US"/>
        </w:rPr>
        <w:t xml:space="preserve">As shown in </w:t>
      </w:r>
      <w:r w:rsidR="00BB0CBB">
        <w:rPr>
          <w:lang w:val="en-US"/>
        </w:rPr>
        <w:t xml:space="preserve">Table </w:t>
      </w:r>
      <w:r w:rsidR="00EC69D2">
        <w:rPr>
          <w:lang w:val="en-US"/>
        </w:rPr>
        <w:t>6</w:t>
      </w:r>
      <w:r w:rsidRPr="00756D20">
        <w:rPr>
          <w:lang w:val="en-US"/>
        </w:rPr>
        <w:t xml:space="preserve">, nnU-Net achieved the highest Dice and </w:t>
      </w:r>
      <w:proofErr w:type="spellStart"/>
      <w:r w:rsidRPr="00756D20">
        <w:rPr>
          <w:lang w:val="en-US"/>
        </w:rPr>
        <w:t>IoU</w:t>
      </w:r>
      <w:proofErr w:type="spellEnd"/>
      <w:r w:rsidRPr="00756D20">
        <w:rPr>
          <w:lang w:val="en-US"/>
        </w:rPr>
        <w:t xml:space="preserve"> values across all patient cases, followed by </w:t>
      </w:r>
      <w:r w:rsidR="00BB0CBB">
        <w:rPr>
          <w:lang w:val="en-US"/>
        </w:rPr>
        <w:t xml:space="preserve">YOLOv8 and </w:t>
      </w:r>
      <w:r w:rsidRPr="00756D20">
        <w:rPr>
          <w:lang w:val="en-US"/>
        </w:rPr>
        <w:t>U-Net. These quantitative findings confirm the influence of model design and dimensionality on segmentation accuracy.</w:t>
      </w:r>
    </w:p>
    <w:p w14:paraId="4159E738" w14:textId="77777777" w:rsidR="00756D20" w:rsidRPr="00756D20" w:rsidRDefault="00756D20" w:rsidP="00866435">
      <w:pPr>
        <w:jc w:val="both"/>
        <w:rPr>
          <w:b/>
          <w:bCs/>
          <w:lang w:val="en-US"/>
        </w:rPr>
      </w:pPr>
      <w:r w:rsidRPr="00756D20">
        <w:rPr>
          <w:b/>
          <w:bCs/>
          <w:lang w:val="en-US"/>
        </w:rPr>
        <w:t>6. Discussion</w:t>
      </w:r>
    </w:p>
    <w:p w14:paraId="310827AF" w14:textId="77777777" w:rsidR="00756D20" w:rsidRPr="00756D20" w:rsidRDefault="00756D20" w:rsidP="00866435">
      <w:pPr>
        <w:jc w:val="both"/>
        <w:rPr>
          <w:lang w:val="en-US"/>
        </w:rPr>
      </w:pPr>
      <w:r w:rsidRPr="00756D20">
        <w:rPr>
          <w:lang w:val="en-US"/>
        </w:rPr>
        <w:t>The comparative analysis highlights distinct characteristics in the performance of U-Net, nnU-Net, and YOLOv8 for ischemic lesion segmentation in FLAIR MRI images.</w:t>
      </w:r>
    </w:p>
    <w:p w14:paraId="72786C89" w14:textId="4F0599AA" w:rsidR="00371155" w:rsidRPr="00371155" w:rsidRDefault="00371155" w:rsidP="00866435">
      <w:pPr>
        <w:jc w:val="both"/>
        <w:rPr>
          <w:lang w:val="en-US"/>
        </w:rPr>
      </w:pPr>
      <w:r w:rsidRPr="00371155">
        <w:rPr>
          <w:lang w:val="en-US"/>
        </w:rPr>
        <w:t xml:space="preserve">The U-Net architecture achieved moderate performance across the validation and test sets. Despite its well-established effectiveness in biomedical image segmentation, the model exhibited considerable variability among individual cases. Quantitatively, the Dice and </w:t>
      </w:r>
      <w:proofErr w:type="spellStart"/>
      <w:r w:rsidRPr="00371155">
        <w:rPr>
          <w:lang w:val="en-US"/>
        </w:rPr>
        <w:t>IoU</w:t>
      </w:r>
      <w:proofErr w:type="spellEnd"/>
      <w:r w:rsidRPr="00371155">
        <w:rPr>
          <w:lang w:val="en-US"/>
        </w:rPr>
        <w:t xml:space="preserve"> metrics indicated that the network was capable of correctly identifying lesions in certain cases but failed to generalize consistently across the dataset. This uneven behavior suggests that the classical U-Net is highly sensitive to image quality and lesion contrast. In cases where boundaries were well defined, segmentation was accurate, while diffuse or low-contrast lesions often led to missed detections.</w:t>
      </w:r>
    </w:p>
    <w:p w14:paraId="10E8AFE5" w14:textId="47F784D8" w:rsidR="00371155" w:rsidRDefault="00371155" w:rsidP="00866435">
      <w:pPr>
        <w:jc w:val="both"/>
        <w:rPr>
          <w:lang w:val="en-US"/>
        </w:rPr>
      </w:pPr>
      <w:r w:rsidRPr="00371155">
        <w:rPr>
          <w:lang w:val="en-US"/>
        </w:rPr>
        <w:t>The relatively high standard deviation observed in the test results indicates limited robustness. This variability may stem from the restricted size of the dataset</w:t>
      </w:r>
      <w:r w:rsidR="00A963B2">
        <w:rPr>
          <w:lang w:val="en-US"/>
        </w:rPr>
        <w:t xml:space="preserve"> </w:t>
      </w:r>
      <w:r w:rsidRPr="00371155">
        <w:rPr>
          <w:lang w:val="en-US"/>
        </w:rPr>
        <w:t>and from the intrinsic heterogeneity of ischemic lesions. Additionally, the classic U-Net requires extensive manual configuration, including input size definition, normalization strategy, and data augmentation parameters. These manual design choices can introduce performance fluctuations depending on how well they adapt to the dataset characteristics.</w:t>
      </w:r>
    </w:p>
    <w:p w14:paraId="50802E12" w14:textId="472107F7" w:rsidR="00346804" w:rsidRPr="00220E09" w:rsidRDefault="00220E09" w:rsidP="00866435">
      <w:pPr>
        <w:jc w:val="both"/>
        <w:rPr>
          <w:lang w:val="en-US"/>
        </w:rPr>
      </w:pPr>
      <w:r w:rsidRPr="00220E09">
        <w:rPr>
          <w:lang w:val="en-US"/>
        </w:rPr>
        <w:t xml:space="preserve">The nnU-Net outperformed the classical U-Net in both validation and test phases. Its self-configuring mechanism automatically selected preprocessing, normalization, and training hyperparameters, leading to higher Dice and </w:t>
      </w:r>
      <w:proofErr w:type="spellStart"/>
      <w:r w:rsidRPr="00220E09">
        <w:rPr>
          <w:lang w:val="en-US"/>
        </w:rPr>
        <w:t>IoU</w:t>
      </w:r>
      <w:proofErr w:type="spellEnd"/>
      <w:r w:rsidRPr="00220E09">
        <w:rPr>
          <w:lang w:val="en-US"/>
        </w:rPr>
        <w:t xml:space="preserve"> scores. The model demonstrated a strong ability to adapt to the dataset and segment complex or irregular lesions, confirming the effectiveness of automated optimization. However, some test cases still </w:t>
      </w:r>
      <w:proofErr w:type="gramStart"/>
      <w:r w:rsidRPr="00220E09">
        <w:rPr>
          <w:lang w:val="en-US"/>
        </w:rPr>
        <w:t>produced</w:t>
      </w:r>
      <w:proofErr w:type="gramEnd"/>
      <w:r w:rsidRPr="00220E09">
        <w:rPr>
          <w:lang w:val="en-US"/>
        </w:rPr>
        <w:t xml:space="preserve"> null segmentations, revealing that even advanced configurations can struggle with highly heterogeneous or low-quality images.</w:t>
      </w:r>
    </w:p>
    <w:p w14:paraId="34BDF460" w14:textId="08DCF14C" w:rsidR="00220E09" w:rsidRDefault="00220E09" w:rsidP="00866435">
      <w:pPr>
        <w:jc w:val="both"/>
        <w:rPr>
          <w:lang w:val="en-US"/>
        </w:rPr>
      </w:pPr>
      <w:r w:rsidRPr="00220E09">
        <w:rPr>
          <w:lang w:val="en-US"/>
        </w:rPr>
        <w:lastRenderedPageBreak/>
        <w:t>The improved consistency observed in nnU-Net reflects its capacity to generalize better from limited data. Nevertheless, the standard deviation across test results indicates residual instability, possibly due to the reduced number of samples and to contrast variations between scans. In addition, nnU-Net is computationally demanding, requiring long training times and significant GPU resources, which may limit its practical deployment in resource-constrained environments.</w:t>
      </w:r>
    </w:p>
    <w:p w14:paraId="1C5A18CF" w14:textId="05C4F3D6" w:rsidR="0022671E" w:rsidRPr="0022671E" w:rsidRDefault="0022671E" w:rsidP="00866435">
      <w:pPr>
        <w:jc w:val="both"/>
        <w:rPr>
          <w:lang w:val="en-US"/>
        </w:rPr>
      </w:pPr>
      <w:r w:rsidRPr="0022671E">
        <w:rPr>
          <w:lang w:val="en-US"/>
        </w:rPr>
        <w:t xml:space="preserve">Although originally designed for object detection rather than medical segmentation, YOLOv8 achieved competitive results in this study. Its inference speed and implementation simplicity stand out as major advantages, making it suitable for real-time applications. The model achieved respectable Dice and </w:t>
      </w:r>
      <w:proofErr w:type="spellStart"/>
      <w:r w:rsidRPr="0022671E">
        <w:rPr>
          <w:lang w:val="en-US"/>
        </w:rPr>
        <w:t>IoU</w:t>
      </w:r>
      <w:proofErr w:type="spellEnd"/>
      <w:r w:rsidRPr="0022671E">
        <w:rPr>
          <w:lang w:val="en-US"/>
        </w:rPr>
        <w:t xml:space="preserve"> values, occasionally matching those of nnU-Net in favorable cases. However, it also exhibited variability, with some test cases showing incomplete or missing lesion predictions.</w:t>
      </w:r>
    </w:p>
    <w:p w14:paraId="4E1BF630" w14:textId="7A2706F7" w:rsidR="0022671E" w:rsidRPr="00371155" w:rsidRDefault="0022671E" w:rsidP="00866435">
      <w:pPr>
        <w:jc w:val="both"/>
        <w:rPr>
          <w:lang w:val="en-US"/>
        </w:rPr>
      </w:pPr>
      <w:r w:rsidRPr="0022671E">
        <w:rPr>
          <w:lang w:val="en-US"/>
        </w:rPr>
        <w:t>This behavior can be explained by YOLOv8’s design, which prioritizes detection speed and bounding-box optimization over pixel-level precision. Consequently, the model performs well when lesions are clearly delimited but tends to underestimate diffuse or low-contrast regions. Despite these limitations, YOLOv8 demonstrates strong potential for fast and flexible segmentation pipelines, especially if adapted with domain-specific augmentations or loss functions.</w:t>
      </w:r>
    </w:p>
    <w:p w14:paraId="0347B844" w14:textId="61D90450" w:rsidR="00B90504" w:rsidRDefault="00C6657A" w:rsidP="00866435">
      <w:pPr>
        <w:jc w:val="both"/>
        <w:rPr>
          <w:lang w:val="en-US"/>
        </w:rPr>
      </w:pPr>
      <w:r w:rsidRPr="00C6657A">
        <w:rPr>
          <w:lang w:val="en-US"/>
        </w:rPr>
        <w:t>When comparing all three architectures, nnU-Net achieved the highest accuracy and stability, confirming the benefits of automatic configuration in medical image segmentation. U-Net, while less resource-intensive, showed limited generalization, particularly in challenging cases. YOLOv8, though less precise, offered the best balance between speed and usability. These results emphasize that performance depends not only on network complexity but also on the suitability of the architecture to the dataset characteristics.</w:t>
      </w:r>
      <w:r w:rsidR="00B90504">
        <w:rPr>
          <w:lang w:val="en-US"/>
        </w:rPr>
        <w:t xml:space="preserve"> </w:t>
      </w:r>
    </w:p>
    <w:p w14:paraId="54054A20" w14:textId="2B1BAE9C" w:rsidR="006A0BD3" w:rsidRPr="006A0BD3" w:rsidRDefault="006A0BD3" w:rsidP="00866435">
      <w:pPr>
        <w:jc w:val="both"/>
        <w:rPr>
          <w:lang w:val="en-US"/>
        </w:rPr>
      </w:pPr>
      <w:r w:rsidRPr="006A0BD3">
        <w:rPr>
          <w:lang w:val="en-US"/>
        </w:rPr>
        <w:t xml:space="preserve">However, </w:t>
      </w:r>
      <w:r w:rsidRPr="008838A0">
        <w:rPr>
          <w:lang w:val="en-US"/>
        </w:rPr>
        <w:t>several limitations must</w:t>
      </w:r>
      <w:r w:rsidRPr="006A0BD3">
        <w:rPr>
          <w:lang w:val="en-US"/>
        </w:rPr>
        <w:t xml:space="preserve"> be acknowledged. The study was conducted on a relatively small dataset of 250 cases, using only FLAIR sequences, which restricts the models’ ability to exploit complementary multimodal information (e.g., DWI or ADC). Computational constraints limited full cross-validation in nnU-Net and reduced hyperparameter optimization in the other models. Moreover, the evaluation focused exclusively on segmentation accuracy without assessing </w:t>
      </w:r>
      <w:r w:rsidR="00C65A70">
        <w:rPr>
          <w:lang w:val="en-US"/>
        </w:rPr>
        <w:t xml:space="preserve">the real </w:t>
      </w:r>
      <w:r w:rsidRPr="006A0BD3">
        <w:rPr>
          <w:lang w:val="en-US"/>
        </w:rPr>
        <w:t xml:space="preserve">clinical </w:t>
      </w:r>
      <w:r w:rsidR="00C65A70">
        <w:rPr>
          <w:lang w:val="en-US"/>
        </w:rPr>
        <w:t>impact.</w:t>
      </w:r>
    </w:p>
    <w:p w14:paraId="45545D2A" w14:textId="52A2CFCE" w:rsidR="00DF766A" w:rsidRDefault="00637D37" w:rsidP="00866435">
      <w:pPr>
        <w:jc w:val="both"/>
        <w:rPr>
          <w:lang w:val="en-US"/>
        </w:rPr>
      </w:pPr>
      <w:r w:rsidRPr="00637D37">
        <w:rPr>
          <w:lang w:val="en-US"/>
        </w:rPr>
        <w:t xml:space="preserve">Future research </w:t>
      </w:r>
      <w:r>
        <w:rPr>
          <w:lang w:val="en-US"/>
        </w:rPr>
        <w:t>could</w:t>
      </w:r>
      <w:r w:rsidRPr="00637D37">
        <w:rPr>
          <w:lang w:val="en-US"/>
        </w:rPr>
        <w:t xml:space="preserve"> focus on incorporating multimodal MRI sequences (e.g., DWI</w:t>
      </w:r>
      <w:r>
        <w:rPr>
          <w:lang w:val="en-US"/>
        </w:rPr>
        <w:t xml:space="preserve"> and </w:t>
      </w:r>
      <w:r w:rsidRPr="00637D37">
        <w:rPr>
          <w:lang w:val="en-US"/>
        </w:rPr>
        <w:t>ADC) to improve lesion characterization and model generalization. In addition to classical data augmentation techniques, the creation of larger and more diverse datasets through the inclusion of new clinical cases and the integration of complementary public databases would be essential to achieve greater robustness.</w:t>
      </w:r>
      <w:r>
        <w:rPr>
          <w:lang w:val="en-US"/>
        </w:rPr>
        <w:t xml:space="preserve"> </w:t>
      </w:r>
      <w:r w:rsidRPr="00637D37">
        <w:rPr>
          <w:lang w:val="en-US"/>
        </w:rPr>
        <w:t xml:space="preserve">From a methodological perspective, combining 3D segmentation architectures with lightweight 2D frameworks like YOLOv8 could lead to hybrid models that preserve </w:t>
      </w:r>
      <w:r w:rsidR="00D438C2" w:rsidRPr="00637D37">
        <w:rPr>
          <w:lang w:val="en-US"/>
        </w:rPr>
        <w:t>spatial</w:t>
      </w:r>
      <w:r w:rsidRPr="00637D37">
        <w:rPr>
          <w:lang w:val="en-US"/>
        </w:rPr>
        <w:t xml:space="preserve"> precision while maintaining high computational efficiency. Such developments would contribute to the design of reliable and time-efficient automated systems for early ischemic stroke screening and diagnosis.</w:t>
      </w:r>
    </w:p>
    <w:p w14:paraId="0E719239" w14:textId="77777777" w:rsidR="00967F3F" w:rsidRDefault="00967F3F" w:rsidP="00866435">
      <w:pPr>
        <w:jc w:val="both"/>
        <w:rPr>
          <w:lang w:val="en-US"/>
        </w:rPr>
      </w:pPr>
    </w:p>
    <w:p w14:paraId="361205F7" w14:textId="77777777" w:rsidR="00967F3F" w:rsidRDefault="00967F3F" w:rsidP="00866435">
      <w:pPr>
        <w:jc w:val="both"/>
        <w:rPr>
          <w:lang w:val="en-US"/>
        </w:rPr>
      </w:pPr>
    </w:p>
    <w:p w14:paraId="5ED30F40" w14:textId="77777777" w:rsidR="00ED667A" w:rsidRDefault="00ED667A" w:rsidP="00866435">
      <w:pPr>
        <w:jc w:val="both"/>
        <w:rPr>
          <w:lang w:val="en-US"/>
        </w:rPr>
      </w:pPr>
    </w:p>
    <w:p w14:paraId="5ADCBB51" w14:textId="77777777" w:rsidR="00346804" w:rsidRPr="00346804" w:rsidRDefault="00346804" w:rsidP="00866435">
      <w:pPr>
        <w:jc w:val="both"/>
        <w:rPr>
          <w:b/>
          <w:bCs/>
          <w:lang w:val="en-US"/>
        </w:rPr>
      </w:pPr>
      <w:r w:rsidRPr="00346804">
        <w:rPr>
          <w:b/>
          <w:bCs/>
          <w:lang w:val="en-US"/>
        </w:rPr>
        <w:lastRenderedPageBreak/>
        <w:t>7. Conclusions</w:t>
      </w:r>
    </w:p>
    <w:p w14:paraId="610B02F7" w14:textId="77777777" w:rsidR="00346804" w:rsidRPr="00346804" w:rsidRDefault="00346804" w:rsidP="00866435">
      <w:pPr>
        <w:jc w:val="both"/>
        <w:rPr>
          <w:lang w:val="en-US"/>
        </w:rPr>
      </w:pPr>
      <w:r w:rsidRPr="00346804">
        <w:rPr>
          <w:lang w:val="en-US"/>
        </w:rPr>
        <w:t>This study presented a comparative analysis of three deep learning architectures—U-Net, nnU-Net, and YOLOv8—for the automatic segmentation of ischemic stroke lesions in FLAIR MRI images. The main objective was to evaluate their performance, analyze their respective strengths and weaknesses, and assess their feasibility for clinical use. The results demonstrate that deep learning techniques can achieve accurate and reproducible segmentation of ischemic lesions even without the use of contrast-enhanced imaging, supporting the potential of artificial intelligence for early stroke detection and screening.</w:t>
      </w:r>
    </w:p>
    <w:p w14:paraId="7E7DB730" w14:textId="6950CD10" w:rsidR="00346804" w:rsidRPr="00346804" w:rsidRDefault="00346804" w:rsidP="00866435">
      <w:pPr>
        <w:jc w:val="both"/>
        <w:rPr>
          <w:lang w:val="en-US"/>
        </w:rPr>
      </w:pPr>
      <w:r w:rsidRPr="00346804">
        <w:rPr>
          <w:lang w:val="en-US"/>
        </w:rPr>
        <w:t xml:space="preserve">The experimental findings show that nnU-Net achieved the highest overall accuracy, obtaining the best Dice and </w:t>
      </w:r>
      <w:proofErr w:type="spellStart"/>
      <w:r w:rsidRPr="00346804">
        <w:rPr>
          <w:lang w:val="en-US"/>
        </w:rPr>
        <w:t>IoU</w:t>
      </w:r>
      <w:proofErr w:type="spellEnd"/>
      <w:r w:rsidRPr="00346804">
        <w:rPr>
          <w:lang w:val="en-US"/>
        </w:rPr>
        <w:t xml:space="preserve"> scores and exhibiting strong generalization across cases. Its self-configuring design proved particularly effective in adapting the model to the dataset characteristics, minimizing the need for manual tuning. </w:t>
      </w:r>
      <w:r w:rsidR="007E452B" w:rsidRPr="007E452B">
        <w:rPr>
          <w:lang w:val="en-US"/>
        </w:rPr>
        <w:t>U-Net, despite its widespread use as a baseline in biomedical segmentation, achieved the lowest performance among the evaluated models. Its results were less accurate and more variable, confirming the limitations of manually configured architectures when applied to heterogeneous clinical data</w:t>
      </w:r>
      <w:r w:rsidRPr="00346804">
        <w:rPr>
          <w:lang w:val="en-US"/>
        </w:rPr>
        <w:t>. YOLOv8, originally designed for object detection, offered competitive performance and the fastest inference time, highlighting its potential for real-time or resource-constrained applications.</w:t>
      </w:r>
    </w:p>
    <w:p w14:paraId="37E99723" w14:textId="086D76D3" w:rsidR="00346804" w:rsidRPr="00346804" w:rsidRDefault="00346804" w:rsidP="00866435">
      <w:pPr>
        <w:jc w:val="both"/>
        <w:rPr>
          <w:lang w:val="en-US"/>
        </w:rPr>
      </w:pPr>
      <w:r w:rsidRPr="00346804">
        <w:rPr>
          <w:lang w:val="en-US"/>
        </w:rPr>
        <w:t xml:space="preserve">These outcomes indicate that no single architecture dominates in all aspects; rather, each offers complementary advantages. nnU-Net is best suited for research and diagnostic contexts requiring high accuracy, </w:t>
      </w:r>
      <w:r w:rsidR="00BD79E2" w:rsidRPr="00BD79E2">
        <w:rPr>
          <w:lang w:val="en-US"/>
        </w:rPr>
        <w:t>U-Net serves as a methodological baseline that provides a reference for evaluating more advanced models</w:t>
      </w:r>
      <w:r w:rsidRPr="00346804">
        <w:rPr>
          <w:lang w:val="en-US"/>
        </w:rPr>
        <w:t>, and YOLOv8 enables rapid deployment in clinical workflows where processing speed is crucial. Together, they demonstrate that automated segmentation of ischemic lesions is technically feasible and can be integrated into radiological pipelines to support decision-making and reduce manual workload.</w:t>
      </w:r>
    </w:p>
    <w:p w14:paraId="15FD4BC7" w14:textId="3B581D9A" w:rsidR="005F6A78" w:rsidRDefault="005F6A78" w:rsidP="00866435">
      <w:pPr>
        <w:jc w:val="both"/>
        <w:rPr>
          <w:lang w:val="en-US"/>
        </w:rPr>
      </w:pPr>
      <w:r w:rsidRPr="005F6A78">
        <w:rPr>
          <w:lang w:val="en-US"/>
        </w:rPr>
        <w:t>The achievement of accurate segmentation without contrast administration has significant implications for non-invasive and cost-efficient stroke assessment. Automated detection can assist radiologists in identifying subtle ischemic regions that might otherwise be overlooked, standardize the diagnostic process, and accelerate treatment planning. These models demonstrate strong potential for real-world implementation as assistive tools within hospital imaging systems or screening platforms. With further validation on larger and more diverse datasets</w:t>
      </w:r>
      <w:r w:rsidR="00693E29">
        <w:rPr>
          <w:lang w:val="en-US"/>
        </w:rPr>
        <w:t xml:space="preserve">, </w:t>
      </w:r>
      <w:r w:rsidRPr="005F6A78">
        <w:rPr>
          <w:lang w:val="en-US"/>
        </w:rPr>
        <w:t>they could evolve into clinically deployable AI solutions capable of supporting early diagnosis, personalized monitoring, and potentially near real-time MRI analysis in emergency settings.</w:t>
      </w:r>
    </w:p>
    <w:p w14:paraId="453BD09C" w14:textId="4AE388A0" w:rsidR="00346804" w:rsidRPr="00346804" w:rsidRDefault="00346804" w:rsidP="00866435">
      <w:pPr>
        <w:jc w:val="both"/>
        <w:rPr>
          <w:lang w:val="en-US"/>
        </w:rPr>
      </w:pPr>
      <w:r w:rsidRPr="00346804">
        <w:rPr>
          <w:lang w:val="en-US"/>
        </w:rPr>
        <w:t>In conclusion, this work confirms that deep learning-based segmentation provides a promising pathway toward automated, precise, and accessible tools for ischemic stroke detection. By combining accuracy, adaptability, and computational efficiency, the explored architectures contribute to advancing medical imaging toward faster and more reliable diagnostic support. The integration of such AI-driven solutions into clinical practice could significantly enhance patient care, enabling earlier intervention and better outcomes in one of the world’s leading causes of disability and mortality.</w:t>
      </w:r>
    </w:p>
    <w:p w14:paraId="1E325BD2" w14:textId="77777777" w:rsidR="00DF766A" w:rsidRPr="0008675A" w:rsidRDefault="00DF766A" w:rsidP="0008675A">
      <w:pPr>
        <w:rPr>
          <w:lang w:val="en-US"/>
        </w:rPr>
      </w:pPr>
    </w:p>
    <w:p w14:paraId="4EA673A9" w14:textId="77777777" w:rsidR="0008675A" w:rsidRDefault="0008675A" w:rsidP="00DF5637">
      <w:pPr>
        <w:rPr>
          <w:b/>
          <w:bCs/>
          <w:lang w:val="en-US"/>
        </w:rPr>
      </w:pPr>
    </w:p>
    <w:p w14:paraId="2C38026E" w14:textId="77777777" w:rsidR="00866435" w:rsidRDefault="00866435" w:rsidP="00DF5637">
      <w:pPr>
        <w:rPr>
          <w:b/>
          <w:bCs/>
          <w:lang w:val="en-US"/>
        </w:rPr>
      </w:pPr>
    </w:p>
    <w:p w14:paraId="614398EE" w14:textId="345DC77D" w:rsidR="00967F3F" w:rsidRPr="00DF5637" w:rsidRDefault="00A1456C" w:rsidP="00DF5637">
      <w:pPr>
        <w:rPr>
          <w:b/>
          <w:bCs/>
          <w:lang w:val="en-US"/>
        </w:rPr>
      </w:pPr>
      <w:r>
        <w:rPr>
          <w:b/>
          <w:bCs/>
          <w:lang w:val="en-US"/>
        </w:rPr>
        <w:t>8. References</w:t>
      </w:r>
    </w:p>
    <w:sdt>
      <w:sdtPr>
        <w:rPr>
          <w:color w:val="000000"/>
          <w:lang w:val="en-US"/>
        </w:rPr>
        <w:tag w:val="MENDELEY_BIBLIOGRAPHY"/>
        <w:id w:val="-1881386633"/>
        <w:placeholder>
          <w:docPart w:val="DefaultPlaceholder_-1854013440"/>
        </w:placeholder>
      </w:sdtPr>
      <w:sdtEndPr/>
      <w:sdtContent>
        <w:p w14:paraId="59F26139" w14:textId="77777777" w:rsidR="00317248" w:rsidRPr="00317248" w:rsidRDefault="00317248">
          <w:pPr>
            <w:autoSpaceDE w:val="0"/>
            <w:autoSpaceDN w:val="0"/>
            <w:ind w:hanging="640"/>
            <w:divId w:val="542836532"/>
            <w:rPr>
              <w:rFonts w:eastAsia="Times New Roman"/>
              <w:kern w:val="0"/>
              <w:sz w:val="24"/>
              <w:szCs w:val="24"/>
              <w:lang w:val="en-US"/>
              <w14:ligatures w14:val="none"/>
            </w:rPr>
          </w:pPr>
          <w:r w:rsidRPr="00317248">
            <w:rPr>
              <w:rFonts w:eastAsia="Times New Roman"/>
              <w:lang w:val="en-US"/>
            </w:rPr>
            <w:t>[1]</w:t>
          </w:r>
          <w:r w:rsidRPr="00317248">
            <w:rPr>
              <w:rFonts w:eastAsia="Times New Roman"/>
              <w:lang w:val="en-US"/>
            </w:rPr>
            <w:tab/>
            <w:t>MedlinePlus, “Stroke,” https://medlineplus.gov/spanish/ency/article/000726.htm.</w:t>
          </w:r>
        </w:p>
        <w:p w14:paraId="4288B64D" w14:textId="77777777" w:rsidR="00317248" w:rsidRPr="00317248" w:rsidRDefault="00317248">
          <w:pPr>
            <w:autoSpaceDE w:val="0"/>
            <w:autoSpaceDN w:val="0"/>
            <w:ind w:hanging="640"/>
            <w:divId w:val="648242095"/>
            <w:rPr>
              <w:rFonts w:eastAsia="Times New Roman"/>
              <w:lang w:val="en-US"/>
            </w:rPr>
          </w:pPr>
          <w:r w:rsidRPr="00317248">
            <w:rPr>
              <w:rFonts w:eastAsia="Times New Roman"/>
              <w:lang w:val="en-US"/>
            </w:rPr>
            <w:t>[2]</w:t>
          </w:r>
          <w:r w:rsidRPr="00317248">
            <w:rPr>
              <w:rFonts w:eastAsia="Times New Roman"/>
              <w:lang w:val="en-US"/>
            </w:rPr>
            <w:tab/>
            <w:t xml:space="preserve">X. Liu, L. Song, S. Liu, and Y. Zhang, “A review of deep-learning-based medical image segmentation methods,” </w:t>
          </w:r>
          <w:r w:rsidRPr="00317248">
            <w:rPr>
              <w:rFonts w:eastAsia="Times New Roman"/>
              <w:i/>
              <w:iCs/>
              <w:lang w:val="en-US"/>
            </w:rPr>
            <w:t>Sustainability (Switzerland)</w:t>
          </w:r>
          <w:r w:rsidRPr="00317248">
            <w:rPr>
              <w:rFonts w:eastAsia="Times New Roman"/>
              <w:lang w:val="en-US"/>
            </w:rPr>
            <w:t xml:space="preserve">, vol. 13, no. 3, 2021, </w:t>
          </w:r>
          <w:proofErr w:type="spellStart"/>
          <w:r w:rsidRPr="00317248">
            <w:rPr>
              <w:rFonts w:eastAsia="Times New Roman"/>
              <w:lang w:val="en-US"/>
            </w:rPr>
            <w:t>doi</w:t>
          </w:r>
          <w:proofErr w:type="spellEnd"/>
          <w:r w:rsidRPr="00317248">
            <w:rPr>
              <w:rFonts w:eastAsia="Times New Roman"/>
              <w:lang w:val="en-US"/>
            </w:rPr>
            <w:t>: 10.3390/su13031224.</w:t>
          </w:r>
        </w:p>
        <w:p w14:paraId="11C685B6" w14:textId="77777777" w:rsidR="00317248" w:rsidRPr="00317248" w:rsidRDefault="00317248">
          <w:pPr>
            <w:autoSpaceDE w:val="0"/>
            <w:autoSpaceDN w:val="0"/>
            <w:ind w:hanging="640"/>
            <w:divId w:val="1540433696"/>
            <w:rPr>
              <w:rFonts w:eastAsia="Times New Roman"/>
              <w:lang w:val="en-US"/>
            </w:rPr>
          </w:pPr>
          <w:r w:rsidRPr="00317248">
            <w:rPr>
              <w:rFonts w:eastAsia="Times New Roman"/>
              <w:lang w:val="en-US"/>
            </w:rPr>
            <w:t>[3]</w:t>
          </w:r>
          <w:r w:rsidRPr="00317248">
            <w:rPr>
              <w:rFonts w:eastAsia="Times New Roman"/>
              <w:lang w:val="en-US"/>
            </w:rPr>
            <w:tab/>
            <w:t>M. B. S, M. B. S Assistant Professor, and A. T. Professor, “Brain Stroke Detection using Integrated K means and FCM in Brain Images,” 2018. [Online]. Available: https://www.researchgate.net/publication/353807519</w:t>
          </w:r>
        </w:p>
        <w:p w14:paraId="08045383" w14:textId="77777777" w:rsidR="00317248" w:rsidRPr="00317248" w:rsidRDefault="00317248">
          <w:pPr>
            <w:autoSpaceDE w:val="0"/>
            <w:autoSpaceDN w:val="0"/>
            <w:ind w:hanging="640"/>
            <w:divId w:val="370571151"/>
            <w:rPr>
              <w:rFonts w:eastAsia="Times New Roman"/>
              <w:lang w:val="en-US"/>
            </w:rPr>
          </w:pPr>
          <w:r w:rsidRPr="00317248">
            <w:rPr>
              <w:rFonts w:eastAsia="Times New Roman"/>
              <w:lang w:val="en-US"/>
            </w:rPr>
            <w:t>[4]</w:t>
          </w:r>
          <w:r w:rsidRPr="00317248">
            <w:rPr>
              <w:rFonts w:eastAsia="Times New Roman"/>
              <w:lang w:val="en-US"/>
            </w:rPr>
            <w:tab/>
            <w:t xml:space="preserve">X. Qian, J. Wang, S. Guo, and Q. Li, “An active contour model for medical image segmentation with application to brain CT image,” </w:t>
          </w:r>
          <w:r w:rsidRPr="00317248">
            <w:rPr>
              <w:rFonts w:eastAsia="Times New Roman"/>
              <w:i/>
              <w:iCs/>
              <w:lang w:val="en-US"/>
            </w:rPr>
            <w:t>Med Phys</w:t>
          </w:r>
          <w:r w:rsidRPr="00317248">
            <w:rPr>
              <w:rFonts w:eastAsia="Times New Roman"/>
              <w:lang w:val="en-US"/>
            </w:rPr>
            <w:t xml:space="preserve">, vol. 40, no. 2, 2013, </w:t>
          </w:r>
          <w:proofErr w:type="spellStart"/>
          <w:r w:rsidRPr="00317248">
            <w:rPr>
              <w:rFonts w:eastAsia="Times New Roman"/>
              <w:lang w:val="en-US"/>
            </w:rPr>
            <w:t>doi</w:t>
          </w:r>
          <w:proofErr w:type="spellEnd"/>
          <w:r w:rsidRPr="00317248">
            <w:rPr>
              <w:rFonts w:eastAsia="Times New Roman"/>
              <w:lang w:val="en-US"/>
            </w:rPr>
            <w:t>: 10.1118/1.4774359.</w:t>
          </w:r>
        </w:p>
        <w:p w14:paraId="29048B81" w14:textId="77777777" w:rsidR="00317248" w:rsidRPr="00317248" w:rsidRDefault="00317248">
          <w:pPr>
            <w:autoSpaceDE w:val="0"/>
            <w:autoSpaceDN w:val="0"/>
            <w:ind w:hanging="640"/>
            <w:divId w:val="878206478"/>
            <w:rPr>
              <w:rFonts w:eastAsia="Times New Roman"/>
              <w:lang w:val="en-US"/>
            </w:rPr>
          </w:pPr>
          <w:r w:rsidRPr="00317248">
            <w:rPr>
              <w:rFonts w:eastAsia="Times New Roman"/>
              <w:lang w:val="en-US"/>
            </w:rPr>
            <w:t>[5]</w:t>
          </w:r>
          <w:r w:rsidRPr="00317248">
            <w:rPr>
              <w:rFonts w:eastAsia="Times New Roman"/>
              <w:lang w:val="en-US"/>
            </w:rPr>
            <w:tab/>
            <w:t xml:space="preserve">B. Stein, D. Lisin, J. Horowitz, E. Riseman, and G. Whitten, “Statistical and deformable model approaches to the segmentation of MR imagery and volume estimation of stroke lesions,” in </w:t>
          </w:r>
          <w:r w:rsidRPr="00317248">
            <w:rPr>
              <w:rFonts w:eastAsia="Times New Roman"/>
              <w:i/>
              <w:iCs/>
              <w:lang w:val="en-US"/>
            </w:rPr>
            <w:t>Lecture Notes in Computer Science (including subseries Lecture Notes in Artificial Intelligence and Lecture Notes in Bioinformatics)</w:t>
          </w:r>
          <w:r w:rsidRPr="00317248">
            <w:rPr>
              <w:rFonts w:eastAsia="Times New Roman"/>
              <w:lang w:val="en-US"/>
            </w:rPr>
            <w:t xml:space="preserve">, Springer Verlag, 2001, pp. 829–836. </w:t>
          </w:r>
          <w:proofErr w:type="spellStart"/>
          <w:r w:rsidRPr="00317248">
            <w:rPr>
              <w:rFonts w:eastAsia="Times New Roman"/>
              <w:lang w:val="en-US"/>
            </w:rPr>
            <w:t>doi</w:t>
          </w:r>
          <w:proofErr w:type="spellEnd"/>
          <w:r w:rsidRPr="00317248">
            <w:rPr>
              <w:rFonts w:eastAsia="Times New Roman"/>
              <w:lang w:val="en-US"/>
            </w:rPr>
            <w:t>: 10.1007/3-540-45468-3_99.</w:t>
          </w:r>
        </w:p>
        <w:p w14:paraId="2E688F35" w14:textId="77777777" w:rsidR="00317248" w:rsidRPr="00317248" w:rsidRDefault="00317248">
          <w:pPr>
            <w:autoSpaceDE w:val="0"/>
            <w:autoSpaceDN w:val="0"/>
            <w:ind w:hanging="640"/>
            <w:divId w:val="1697536884"/>
            <w:rPr>
              <w:rFonts w:eastAsia="Times New Roman"/>
              <w:lang w:val="en-US"/>
            </w:rPr>
          </w:pPr>
          <w:r w:rsidRPr="00317248">
            <w:rPr>
              <w:rFonts w:eastAsia="Times New Roman"/>
              <w:lang w:val="en-US"/>
            </w:rPr>
            <w:t>[6]</w:t>
          </w:r>
          <w:r w:rsidRPr="00317248">
            <w:rPr>
              <w:rFonts w:eastAsia="Times New Roman"/>
              <w:lang w:val="en-US"/>
            </w:rPr>
            <w:tab/>
            <w:t xml:space="preserve">E. Geremia, O. </w:t>
          </w:r>
          <w:proofErr w:type="spellStart"/>
          <w:r w:rsidRPr="00317248">
            <w:rPr>
              <w:rFonts w:eastAsia="Times New Roman"/>
              <w:lang w:val="en-US"/>
            </w:rPr>
            <w:t>Clatz</w:t>
          </w:r>
          <w:proofErr w:type="spellEnd"/>
          <w:r w:rsidRPr="00317248">
            <w:rPr>
              <w:rFonts w:eastAsia="Times New Roman"/>
              <w:lang w:val="en-US"/>
            </w:rPr>
            <w:t xml:space="preserve">, B. H. Menze, E. </w:t>
          </w:r>
          <w:proofErr w:type="spellStart"/>
          <w:r w:rsidRPr="00317248">
            <w:rPr>
              <w:rFonts w:eastAsia="Times New Roman"/>
              <w:lang w:val="en-US"/>
            </w:rPr>
            <w:t>Konukoglu</w:t>
          </w:r>
          <w:proofErr w:type="spellEnd"/>
          <w:r w:rsidRPr="00317248">
            <w:rPr>
              <w:rFonts w:eastAsia="Times New Roman"/>
              <w:lang w:val="en-US"/>
            </w:rPr>
            <w:t xml:space="preserve">, A. </w:t>
          </w:r>
          <w:proofErr w:type="spellStart"/>
          <w:r w:rsidRPr="00317248">
            <w:rPr>
              <w:rFonts w:eastAsia="Times New Roman"/>
              <w:lang w:val="en-US"/>
            </w:rPr>
            <w:t>Criminisi</w:t>
          </w:r>
          <w:proofErr w:type="spellEnd"/>
          <w:r w:rsidRPr="00317248">
            <w:rPr>
              <w:rFonts w:eastAsia="Times New Roman"/>
              <w:lang w:val="en-US"/>
            </w:rPr>
            <w:t xml:space="preserve">, and N. Ayache, “Spatial decision forests for MS lesion segmentation in multi-channel magnetic resonance images,” </w:t>
          </w:r>
          <w:r w:rsidRPr="00317248">
            <w:rPr>
              <w:rFonts w:eastAsia="Times New Roman"/>
              <w:i/>
              <w:iCs/>
              <w:lang w:val="en-US"/>
            </w:rPr>
            <w:t>Neuroimage</w:t>
          </w:r>
          <w:r w:rsidRPr="00317248">
            <w:rPr>
              <w:rFonts w:eastAsia="Times New Roman"/>
              <w:lang w:val="en-US"/>
            </w:rPr>
            <w:t xml:space="preserve">, vol. 57, no. 2, 2011, </w:t>
          </w:r>
          <w:proofErr w:type="spellStart"/>
          <w:r w:rsidRPr="00317248">
            <w:rPr>
              <w:rFonts w:eastAsia="Times New Roman"/>
              <w:lang w:val="en-US"/>
            </w:rPr>
            <w:t>doi</w:t>
          </w:r>
          <w:proofErr w:type="spellEnd"/>
          <w:r w:rsidRPr="00317248">
            <w:rPr>
              <w:rFonts w:eastAsia="Times New Roman"/>
              <w:lang w:val="en-US"/>
            </w:rPr>
            <w:t>: 10.1016/j.neuroimage.2011.03.080.</w:t>
          </w:r>
        </w:p>
        <w:p w14:paraId="7C4AB8B2" w14:textId="77777777" w:rsidR="00317248" w:rsidRPr="00317248" w:rsidRDefault="00317248">
          <w:pPr>
            <w:autoSpaceDE w:val="0"/>
            <w:autoSpaceDN w:val="0"/>
            <w:ind w:hanging="640"/>
            <w:divId w:val="298613561"/>
            <w:rPr>
              <w:rFonts w:eastAsia="Times New Roman"/>
              <w:lang w:val="en-US"/>
            </w:rPr>
          </w:pPr>
          <w:r w:rsidRPr="00317248">
            <w:rPr>
              <w:rFonts w:eastAsia="Times New Roman"/>
              <w:lang w:val="en-US"/>
            </w:rPr>
            <w:t>[7]</w:t>
          </w:r>
          <w:r w:rsidRPr="00317248">
            <w:rPr>
              <w:rFonts w:eastAsia="Times New Roman"/>
              <w:lang w:val="en-US"/>
            </w:rPr>
            <w:tab/>
            <w:t xml:space="preserve">O. </w:t>
          </w:r>
          <w:proofErr w:type="spellStart"/>
          <w:r w:rsidRPr="00317248">
            <w:rPr>
              <w:rFonts w:eastAsia="Times New Roman"/>
              <w:lang w:val="en-US"/>
            </w:rPr>
            <w:t>Ronneberger</w:t>
          </w:r>
          <w:proofErr w:type="spellEnd"/>
          <w:r w:rsidRPr="00317248">
            <w:rPr>
              <w:rFonts w:eastAsia="Times New Roman"/>
              <w:lang w:val="en-US"/>
            </w:rPr>
            <w:t>, P. Fischer, and T. Brox, “U-Net: Convolutional Networks for Biomedical Image Segmentation,” May 2015, [</w:t>
          </w:r>
          <w:proofErr w:type="gramStart"/>
          <w:r w:rsidRPr="00317248">
            <w:rPr>
              <w:rFonts w:eastAsia="Times New Roman"/>
              <w:lang w:val="en-US"/>
            </w:rPr>
            <w:t>Online</w:t>
          </w:r>
          <w:proofErr w:type="gramEnd"/>
          <w:r w:rsidRPr="00317248">
            <w:rPr>
              <w:rFonts w:eastAsia="Times New Roman"/>
              <w:lang w:val="en-US"/>
            </w:rPr>
            <w:t>]. Available: http://arxiv.org/abs/1505.04597</w:t>
          </w:r>
        </w:p>
        <w:p w14:paraId="599C79B3" w14:textId="77777777" w:rsidR="00317248" w:rsidRPr="00317248" w:rsidRDefault="00317248">
          <w:pPr>
            <w:autoSpaceDE w:val="0"/>
            <w:autoSpaceDN w:val="0"/>
            <w:ind w:hanging="640"/>
            <w:divId w:val="1621183146"/>
            <w:rPr>
              <w:rFonts w:eastAsia="Times New Roman"/>
              <w:lang w:val="en-US"/>
            </w:rPr>
          </w:pPr>
          <w:r w:rsidRPr="00317248">
            <w:rPr>
              <w:rFonts w:eastAsia="Times New Roman"/>
              <w:lang w:val="en-US"/>
            </w:rPr>
            <w:t>[8]</w:t>
          </w:r>
          <w:r w:rsidRPr="00317248">
            <w:rPr>
              <w:rFonts w:eastAsia="Times New Roman"/>
              <w:lang w:val="en-US"/>
            </w:rPr>
            <w:tab/>
            <w:t xml:space="preserve">O. Oktay </w:t>
          </w:r>
          <w:r w:rsidRPr="00317248">
            <w:rPr>
              <w:rFonts w:eastAsia="Times New Roman"/>
              <w:i/>
              <w:iCs/>
              <w:lang w:val="en-US"/>
            </w:rPr>
            <w:t>et al.</w:t>
          </w:r>
          <w:r w:rsidRPr="00317248">
            <w:rPr>
              <w:rFonts w:eastAsia="Times New Roman"/>
              <w:lang w:val="en-US"/>
            </w:rPr>
            <w:t>, “Attention U-Net: Learning Where to Look for the Pancreas,” May 2018, [</w:t>
          </w:r>
          <w:proofErr w:type="gramStart"/>
          <w:r w:rsidRPr="00317248">
            <w:rPr>
              <w:rFonts w:eastAsia="Times New Roman"/>
              <w:lang w:val="en-US"/>
            </w:rPr>
            <w:t>Online</w:t>
          </w:r>
          <w:proofErr w:type="gramEnd"/>
          <w:r w:rsidRPr="00317248">
            <w:rPr>
              <w:rFonts w:eastAsia="Times New Roman"/>
              <w:lang w:val="en-US"/>
            </w:rPr>
            <w:t>]. Available: http://arxiv.org/abs/1804.03999</w:t>
          </w:r>
        </w:p>
        <w:p w14:paraId="62F5BDBD" w14:textId="77777777" w:rsidR="00317248" w:rsidRPr="00317248" w:rsidRDefault="00317248">
          <w:pPr>
            <w:autoSpaceDE w:val="0"/>
            <w:autoSpaceDN w:val="0"/>
            <w:ind w:hanging="640"/>
            <w:divId w:val="467404649"/>
            <w:rPr>
              <w:rFonts w:eastAsia="Times New Roman"/>
              <w:lang w:val="en-US"/>
            </w:rPr>
          </w:pPr>
          <w:r w:rsidRPr="00317248">
            <w:rPr>
              <w:rFonts w:eastAsia="Times New Roman"/>
              <w:lang w:val="en-US"/>
            </w:rPr>
            <w:t>[9]</w:t>
          </w:r>
          <w:r w:rsidRPr="00317248">
            <w:rPr>
              <w:rFonts w:eastAsia="Times New Roman"/>
              <w:lang w:val="en-US"/>
            </w:rPr>
            <w:tab/>
            <w:t xml:space="preserve">K. </w:t>
          </w:r>
          <w:proofErr w:type="spellStart"/>
          <w:r w:rsidRPr="00317248">
            <w:rPr>
              <w:rFonts w:eastAsia="Times New Roman"/>
              <w:lang w:val="en-US"/>
            </w:rPr>
            <w:t>Kamnitsas</w:t>
          </w:r>
          <w:proofErr w:type="spellEnd"/>
          <w:r w:rsidRPr="00317248">
            <w:rPr>
              <w:rFonts w:eastAsia="Times New Roman"/>
              <w:lang w:val="en-US"/>
            </w:rPr>
            <w:t xml:space="preserve"> </w:t>
          </w:r>
          <w:r w:rsidRPr="00317248">
            <w:rPr>
              <w:rFonts w:eastAsia="Times New Roman"/>
              <w:i/>
              <w:iCs/>
              <w:lang w:val="en-US"/>
            </w:rPr>
            <w:t>et al.</w:t>
          </w:r>
          <w:r w:rsidRPr="00317248">
            <w:rPr>
              <w:rFonts w:eastAsia="Times New Roman"/>
              <w:lang w:val="en-US"/>
            </w:rPr>
            <w:t xml:space="preserve">, “Efficient multi-scale 3D CNN with fully connected CRF for accurate brain lesion segmentation,” </w:t>
          </w:r>
          <w:r w:rsidRPr="00317248">
            <w:rPr>
              <w:rFonts w:eastAsia="Times New Roman"/>
              <w:i/>
              <w:iCs/>
              <w:lang w:val="en-US"/>
            </w:rPr>
            <w:t>Med Image Anal</w:t>
          </w:r>
          <w:r w:rsidRPr="00317248">
            <w:rPr>
              <w:rFonts w:eastAsia="Times New Roman"/>
              <w:lang w:val="en-US"/>
            </w:rPr>
            <w:t xml:space="preserve">, vol. 36, 2017, </w:t>
          </w:r>
          <w:proofErr w:type="spellStart"/>
          <w:r w:rsidRPr="00317248">
            <w:rPr>
              <w:rFonts w:eastAsia="Times New Roman"/>
              <w:lang w:val="en-US"/>
            </w:rPr>
            <w:t>doi</w:t>
          </w:r>
          <w:proofErr w:type="spellEnd"/>
          <w:r w:rsidRPr="00317248">
            <w:rPr>
              <w:rFonts w:eastAsia="Times New Roman"/>
              <w:lang w:val="en-US"/>
            </w:rPr>
            <w:t>: 10.1016/j.media.2016.10.004.</w:t>
          </w:r>
        </w:p>
        <w:p w14:paraId="087CE337" w14:textId="77777777" w:rsidR="00317248" w:rsidRPr="00317248" w:rsidRDefault="00317248">
          <w:pPr>
            <w:autoSpaceDE w:val="0"/>
            <w:autoSpaceDN w:val="0"/>
            <w:ind w:hanging="640"/>
            <w:divId w:val="86779951"/>
            <w:rPr>
              <w:rFonts w:eastAsia="Times New Roman"/>
              <w:lang w:val="en-US"/>
            </w:rPr>
          </w:pPr>
          <w:r w:rsidRPr="00317248">
            <w:rPr>
              <w:rFonts w:eastAsia="Times New Roman"/>
              <w:lang w:val="en-US"/>
            </w:rPr>
            <w:t>[10]</w:t>
          </w:r>
          <w:r w:rsidRPr="00317248">
            <w:rPr>
              <w:rFonts w:eastAsia="Times New Roman"/>
              <w:lang w:val="en-US"/>
            </w:rPr>
            <w:tab/>
            <w:t xml:space="preserve">F. Isensee </w:t>
          </w:r>
          <w:r w:rsidRPr="00317248">
            <w:rPr>
              <w:rFonts w:eastAsia="Times New Roman"/>
              <w:i/>
              <w:iCs/>
              <w:lang w:val="en-US"/>
            </w:rPr>
            <w:t>et al.</w:t>
          </w:r>
          <w:r w:rsidRPr="00317248">
            <w:rPr>
              <w:rFonts w:eastAsia="Times New Roman"/>
              <w:lang w:val="en-US"/>
            </w:rPr>
            <w:t xml:space="preserve">, “nnU-Net: Self-adapting Framework for U-Net-Based Medical Image Segmentation,” in </w:t>
          </w:r>
          <w:r w:rsidRPr="00317248">
            <w:rPr>
              <w:rFonts w:eastAsia="Times New Roman"/>
              <w:i/>
              <w:iCs/>
              <w:lang w:val="en-US"/>
            </w:rPr>
            <w:t xml:space="preserve">Informatik </w:t>
          </w:r>
          <w:proofErr w:type="spellStart"/>
          <w:r w:rsidRPr="00317248">
            <w:rPr>
              <w:rFonts w:eastAsia="Times New Roman"/>
              <w:i/>
              <w:iCs/>
              <w:lang w:val="en-US"/>
            </w:rPr>
            <w:t>aktuell</w:t>
          </w:r>
          <w:proofErr w:type="spellEnd"/>
          <w:r w:rsidRPr="00317248">
            <w:rPr>
              <w:rFonts w:eastAsia="Times New Roman"/>
              <w:lang w:val="en-US"/>
            </w:rPr>
            <w:t xml:space="preserve">, 2019. </w:t>
          </w:r>
          <w:proofErr w:type="spellStart"/>
          <w:r w:rsidRPr="00317248">
            <w:rPr>
              <w:rFonts w:eastAsia="Times New Roman"/>
              <w:lang w:val="en-US"/>
            </w:rPr>
            <w:t>doi</w:t>
          </w:r>
          <w:proofErr w:type="spellEnd"/>
          <w:r w:rsidRPr="00317248">
            <w:rPr>
              <w:rFonts w:eastAsia="Times New Roman"/>
              <w:lang w:val="en-US"/>
            </w:rPr>
            <w:t>: 10.1007/978-3-658-25326-4_7.</w:t>
          </w:r>
        </w:p>
        <w:p w14:paraId="3A256982" w14:textId="77777777" w:rsidR="00317248" w:rsidRPr="00317248" w:rsidRDefault="00317248">
          <w:pPr>
            <w:autoSpaceDE w:val="0"/>
            <w:autoSpaceDN w:val="0"/>
            <w:ind w:hanging="640"/>
            <w:divId w:val="472213830"/>
            <w:rPr>
              <w:rFonts w:eastAsia="Times New Roman"/>
              <w:lang w:val="en-US"/>
            </w:rPr>
          </w:pPr>
          <w:r w:rsidRPr="00317248">
            <w:rPr>
              <w:rFonts w:eastAsia="Times New Roman"/>
              <w:lang w:val="en-US"/>
            </w:rPr>
            <w:t>[11]</w:t>
          </w:r>
          <w:r w:rsidRPr="00317248">
            <w:rPr>
              <w:rFonts w:eastAsia="Times New Roman"/>
              <w:lang w:val="en-US"/>
            </w:rPr>
            <w:tab/>
            <w:t xml:space="preserve">H. Li </w:t>
          </w:r>
          <w:r w:rsidRPr="00317248">
            <w:rPr>
              <w:rFonts w:eastAsia="Times New Roman"/>
              <w:i/>
              <w:iCs/>
              <w:lang w:val="en-US"/>
            </w:rPr>
            <w:t>et al.</w:t>
          </w:r>
          <w:r w:rsidRPr="00317248">
            <w:rPr>
              <w:rFonts w:eastAsia="Times New Roman"/>
              <w:lang w:val="en-US"/>
            </w:rPr>
            <w:t xml:space="preserve">, “Fully convolutional network ensembles for white matter hyperintensities segmentation in MR images,” </w:t>
          </w:r>
          <w:r w:rsidRPr="00317248">
            <w:rPr>
              <w:rFonts w:eastAsia="Times New Roman"/>
              <w:i/>
              <w:iCs/>
              <w:lang w:val="en-US"/>
            </w:rPr>
            <w:t>Neuroimage</w:t>
          </w:r>
          <w:r w:rsidRPr="00317248">
            <w:rPr>
              <w:rFonts w:eastAsia="Times New Roman"/>
              <w:lang w:val="en-US"/>
            </w:rPr>
            <w:t xml:space="preserve">, vol. 183, 2018, </w:t>
          </w:r>
          <w:proofErr w:type="spellStart"/>
          <w:r w:rsidRPr="00317248">
            <w:rPr>
              <w:rFonts w:eastAsia="Times New Roman"/>
              <w:lang w:val="en-US"/>
            </w:rPr>
            <w:t>doi</w:t>
          </w:r>
          <w:proofErr w:type="spellEnd"/>
          <w:r w:rsidRPr="00317248">
            <w:rPr>
              <w:rFonts w:eastAsia="Times New Roman"/>
              <w:lang w:val="en-US"/>
            </w:rPr>
            <w:t>: 10.1016/j.neuroimage.2018.07.005.</w:t>
          </w:r>
        </w:p>
        <w:p w14:paraId="484D605D" w14:textId="77777777" w:rsidR="00317248" w:rsidRPr="00317248" w:rsidRDefault="00317248">
          <w:pPr>
            <w:autoSpaceDE w:val="0"/>
            <w:autoSpaceDN w:val="0"/>
            <w:ind w:hanging="640"/>
            <w:divId w:val="202601622"/>
            <w:rPr>
              <w:rFonts w:eastAsia="Times New Roman"/>
              <w:lang w:val="en-US"/>
            </w:rPr>
          </w:pPr>
          <w:r w:rsidRPr="00317248">
            <w:rPr>
              <w:rFonts w:eastAsia="Times New Roman"/>
              <w:lang w:val="en-US"/>
            </w:rPr>
            <w:t>[12]</w:t>
          </w:r>
          <w:r w:rsidRPr="00317248">
            <w:rPr>
              <w:rFonts w:eastAsia="Times New Roman"/>
              <w:lang w:val="en-US"/>
            </w:rPr>
            <w:tab/>
            <w:t xml:space="preserve">P. M. Shah </w:t>
          </w:r>
          <w:r w:rsidRPr="00317248">
            <w:rPr>
              <w:rFonts w:eastAsia="Times New Roman"/>
              <w:i/>
              <w:iCs/>
              <w:lang w:val="en-US"/>
            </w:rPr>
            <w:t>et al.</w:t>
          </w:r>
          <w:r w:rsidRPr="00317248">
            <w:rPr>
              <w:rFonts w:eastAsia="Times New Roman"/>
              <w:lang w:val="en-US"/>
            </w:rPr>
            <w:t xml:space="preserve">, “2D-CNN Based Segmentation of Ischemic Stroke Lesions in MRI Scans,” in </w:t>
          </w:r>
          <w:r w:rsidRPr="00317248">
            <w:rPr>
              <w:rFonts w:eastAsia="Times New Roman"/>
              <w:i/>
              <w:iCs/>
              <w:lang w:val="en-US"/>
            </w:rPr>
            <w:t>Communications in Computer and Information Science</w:t>
          </w:r>
          <w:r w:rsidRPr="00317248">
            <w:rPr>
              <w:rFonts w:eastAsia="Times New Roman"/>
              <w:lang w:val="en-US"/>
            </w:rPr>
            <w:t xml:space="preserve">, Springer Science and Business Media Deutschland GmbH, 2020, pp. 276–286. </w:t>
          </w:r>
          <w:proofErr w:type="spellStart"/>
          <w:r w:rsidRPr="00317248">
            <w:rPr>
              <w:rFonts w:eastAsia="Times New Roman"/>
              <w:lang w:val="en-US"/>
            </w:rPr>
            <w:t>doi</w:t>
          </w:r>
          <w:proofErr w:type="spellEnd"/>
          <w:r w:rsidRPr="00317248">
            <w:rPr>
              <w:rFonts w:eastAsia="Times New Roman"/>
              <w:lang w:val="en-US"/>
            </w:rPr>
            <w:t>: 10.1007/978-3-030-63119-2_23.</w:t>
          </w:r>
        </w:p>
        <w:p w14:paraId="5B76BC34" w14:textId="77777777" w:rsidR="00317248" w:rsidRPr="00317248" w:rsidRDefault="00317248">
          <w:pPr>
            <w:autoSpaceDE w:val="0"/>
            <w:autoSpaceDN w:val="0"/>
            <w:ind w:hanging="640"/>
            <w:divId w:val="2076276228"/>
            <w:rPr>
              <w:rFonts w:eastAsia="Times New Roman"/>
              <w:lang w:val="en-US"/>
            </w:rPr>
          </w:pPr>
          <w:r w:rsidRPr="00317248">
            <w:rPr>
              <w:rFonts w:eastAsia="Times New Roman"/>
              <w:lang w:val="en-US"/>
            </w:rPr>
            <w:lastRenderedPageBreak/>
            <w:t>[13]</w:t>
          </w:r>
          <w:r w:rsidRPr="00317248">
            <w:rPr>
              <w:rFonts w:eastAsia="Times New Roman"/>
              <w:lang w:val="en-US"/>
            </w:rPr>
            <w:tab/>
            <w:t xml:space="preserve">Y. </w:t>
          </w:r>
          <w:proofErr w:type="spellStart"/>
          <w:r w:rsidRPr="00317248">
            <w:rPr>
              <w:rFonts w:eastAsia="Times New Roman"/>
              <w:lang w:val="en-US"/>
            </w:rPr>
            <w:t>Gheibi</w:t>
          </w:r>
          <w:proofErr w:type="spellEnd"/>
          <w:r w:rsidRPr="00317248">
            <w:rPr>
              <w:rFonts w:eastAsia="Times New Roman"/>
              <w:lang w:val="en-US"/>
            </w:rPr>
            <w:t xml:space="preserve">, K. Shirini, S. N. Razavi, M. </w:t>
          </w:r>
          <w:proofErr w:type="spellStart"/>
          <w:r w:rsidRPr="00317248">
            <w:rPr>
              <w:rFonts w:eastAsia="Times New Roman"/>
              <w:lang w:val="en-US"/>
            </w:rPr>
            <w:t>Farhoudi</w:t>
          </w:r>
          <w:proofErr w:type="spellEnd"/>
          <w:r w:rsidRPr="00317248">
            <w:rPr>
              <w:rFonts w:eastAsia="Times New Roman"/>
              <w:lang w:val="en-US"/>
            </w:rPr>
            <w:t xml:space="preserve">, and T. Samad-Soltani, “CNN-Res: deep learning framework for segmentation of acute ischemic stroke lesions on multimodal MRI images,” </w:t>
          </w:r>
          <w:r w:rsidRPr="00317248">
            <w:rPr>
              <w:rFonts w:eastAsia="Times New Roman"/>
              <w:i/>
              <w:iCs/>
              <w:lang w:val="en-US"/>
            </w:rPr>
            <w:t xml:space="preserve">BMC Med Inform </w:t>
          </w:r>
          <w:proofErr w:type="spellStart"/>
          <w:r w:rsidRPr="00317248">
            <w:rPr>
              <w:rFonts w:eastAsia="Times New Roman"/>
              <w:i/>
              <w:iCs/>
              <w:lang w:val="en-US"/>
            </w:rPr>
            <w:t>Decis</w:t>
          </w:r>
          <w:proofErr w:type="spellEnd"/>
          <w:r w:rsidRPr="00317248">
            <w:rPr>
              <w:rFonts w:eastAsia="Times New Roman"/>
              <w:i/>
              <w:iCs/>
              <w:lang w:val="en-US"/>
            </w:rPr>
            <w:t xml:space="preserve"> Mak</w:t>
          </w:r>
          <w:r w:rsidRPr="00317248">
            <w:rPr>
              <w:rFonts w:eastAsia="Times New Roman"/>
              <w:lang w:val="en-US"/>
            </w:rPr>
            <w:t xml:space="preserve">, vol. 23, no. 1, Dec. 2023, </w:t>
          </w:r>
          <w:proofErr w:type="spellStart"/>
          <w:r w:rsidRPr="00317248">
            <w:rPr>
              <w:rFonts w:eastAsia="Times New Roman"/>
              <w:lang w:val="en-US"/>
            </w:rPr>
            <w:t>doi</w:t>
          </w:r>
          <w:proofErr w:type="spellEnd"/>
          <w:r w:rsidRPr="00317248">
            <w:rPr>
              <w:rFonts w:eastAsia="Times New Roman"/>
              <w:lang w:val="en-US"/>
            </w:rPr>
            <w:t>: 10.1186/s12911-023-02289-y.</w:t>
          </w:r>
        </w:p>
        <w:p w14:paraId="751F10B9" w14:textId="77777777" w:rsidR="00317248" w:rsidRPr="00317248" w:rsidRDefault="00317248">
          <w:pPr>
            <w:autoSpaceDE w:val="0"/>
            <w:autoSpaceDN w:val="0"/>
            <w:ind w:hanging="640"/>
            <w:divId w:val="906719887"/>
            <w:rPr>
              <w:rFonts w:eastAsia="Times New Roman"/>
              <w:lang w:val="en-US"/>
            </w:rPr>
          </w:pPr>
          <w:r w:rsidRPr="00317248">
            <w:rPr>
              <w:rFonts w:eastAsia="Times New Roman"/>
              <w:lang w:val="en-US"/>
            </w:rPr>
            <w:t>[14]</w:t>
          </w:r>
          <w:r w:rsidRPr="00317248">
            <w:rPr>
              <w:rFonts w:eastAsia="Times New Roman"/>
              <w:lang w:val="en-US"/>
            </w:rPr>
            <w:tab/>
            <w:t xml:space="preserve">S. Chen </w:t>
          </w:r>
          <w:r w:rsidRPr="00317248">
            <w:rPr>
              <w:rFonts w:eastAsia="Times New Roman"/>
              <w:i/>
              <w:iCs/>
              <w:lang w:val="en-US"/>
            </w:rPr>
            <w:t>et al.</w:t>
          </w:r>
          <w:r w:rsidRPr="00317248">
            <w:rPr>
              <w:rFonts w:eastAsia="Times New Roman"/>
              <w:lang w:val="en-US"/>
            </w:rPr>
            <w:t xml:space="preserve">, “MSA-YOLOv5: Multi-scale attention-based YOLOv5 for automatic detection of acute ischemic stroke from multi-modality MRI images,” </w:t>
          </w:r>
          <w:r w:rsidRPr="00317248">
            <w:rPr>
              <w:rFonts w:eastAsia="Times New Roman"/>
              <w:i/>
              <w:iCs/>
              <w:lang w:val="en-US"/>
            </w:rPr>
            <w:t>Comput Biol Med</w:t>
          </w:r>
          <w:r w:rsidRPr="00317248">
            <w:rPr>
              <w:rFonts w:eastAsia="Times New Roman"/>
              <w:lang w:val="en-US"/>
            </w:rPr>
            <w:t xml:space="preserve">, vol. 165, 2023, </w:t>
          </w:r>
          <w:proofErr w:type="spellStart"/>
          <w:r w:rsidRPr="00317248">
            <w:rPr>
              <w:rFonts w:eastAsia="Times New Roman"/>
              <w:lang w:val="en-US"/>
            </w:rPr>
            <w:t>doi</w:t>
          </w:r>
          <w:proofErr w:type="spellEnd"/>
          <w:r w:rsidRPr="00317248">
            <w:rPr>
              <w:rFonts w:eastAsia="Times New Roman"/>
              <w:lang w:val="en-US"/>
            </w:rPr>
            <w:t>: 10.1016/j.compbiomed.2023.107471.</w:t>
          </w:r>
        </w:p>
        <w:p w14:paraId="43D17062" w14:textId="77777777" w:rsidR="00317248" w:rsidRPr="00317248" w:rsidRDefault="00317248">
          <w:pPr>
            <w:autoSpaceDE w:val="0"/>
            <w:autoSpaceDN w:val="0"/>
            <w:ind w:hanging="640"/>
            <w:divId w:val="1709798217"/>
            <w:rPr>
              <w:rFonts w:eastAsia="Times New Roman"/>
              <w:lang w:val="en-US"/>
            </w:rPr>
          </w:pPr>
          <w:r w:rsidRPr="00317248">
            <w:rPr>
              <w:rFonts w:eastAsia="Times New Roman"/>
              <w:lang w:val="en-US"/>
            </w:rPr>
            <w:t>[15]</w:t>
          </w:r>
          <w:r w:rsidRPr="00317248">
            <w:rPr>
              <w:rFonts w:eastAsia="Times New Roman"/>
              <w:lang w:val="en-US"/>
            </w:rPr>
            <w:tab/>
            <w:t xml:space="preserve">S. Chen </w:t>
          </w:r>
          <w:r w:rsidRPr="00317248">
            <w:rPr>
              <w:rFonts w:eastAsia="Times New Roman"/>
              <w:i/>
              <w:iCs/>
              <w:lang w:val="en-US"/>
            </w:rPr>
            <w:t>et al.</w:t>
          </w:r>
          <w:r w:rsidRPr="00317248">
            <w:rPr>
              <w:rFonts w:eastAsia="Times New Roman"/>
              <w:lang w:val="en-US"/>
            </w:rPr>
            <w:t xml:space="preserve">, “Automatic detection of stroke lesion from diffusion-weighted imaging via the improved YOLOv5,” </w:t>
          </w:r>
          <w:r w:rsidRPr="00317248">
            <w:rPr>
              <w:rFonts w:eastAsia="Times New Roman"/>
              <w:i/>
              <w:iCs/>
              <w:lang w:val="en-US"/>
            </w:rPr>
            <w:t>Comput Biol Med</w:t>
          </w:r>
          <w:r w:rsidRPr="00317248">
            <w:rPr>
              <w:rFonts w:eastAsia="Times New Roman"/>
              <w:lang w:val="en-US"/>
            </w:rPr>
            <w:t xml:space="preserve">, vol. 150, 2022, </w:t>
          </w:r>
          <w:proofErr w:type="spellStart"/>
          <w:r w:rsidRPr="00317248">
            <w:rPr>
              <w:rFonts w:eastAsia="Times New Roman"/>
              <w:lang w:val="en-US"/>
            </w:rPr>
            <w:t>doi</w:t>
          </w:r>
          <w:proofErr w:type="spellEnd"/>
          <w:r w:rsidRPr="00317248">
            <w:rPr>
              <w:rFonts w:eastAsia="Times New Roman"/>
              <w:lang w:val="en-US"/>
            </w:rPr>
            <w:t>: 10.1016/j.compbiomed.2022.106120.</w:t>
          </w:r>
        </w:p>
        <w:p w14:paraId="1494E762" w14:textId="54D13E16" w:rsidR="001A37E8" w:rsidRDefault="00317248">
          <w:pPr>
            <w:rPr>
              <w:color w:val="000000"/>
              <w:lang w:val="en-US"/>
            </w:rPr>
          </w:pPr>
          <w:r w:rsidRPr="00317248">
            <w:rPr>
              <w:rFonts w:eastAsia="Times New Roman"/>
              <w:lang w:val="en-US"/>
            </w:rPr>
            <w:t> </w:t>
          </w:r>
        </w:p>
      </w:sdtContent>
    </w:sdt>
    <w:p w14:paraId="68A265E4" w14:textId="612AB9BB" w:rsidR="00B20324" w:rsidRDefault="00B20324">
      <w:pPr>
        <w:rPr>
          <w:b/>
          <w:bCs/>
          <w:color w:val="000000"/>
          <w:lang w:val="en-US"/>
        </w:rPr>
      </w:pPr>
      <w:r w:rsidRPr="00F07974">
        <w:rPr>
          <w:b/>
          <w:bCs/>
          <w:color w:val="000000"/>
          <w:lang w:val="en-US"/>
        </w:rPr>
        <w:t>9. Figures and Tables</w:t>
      </w:r>
    </w:p>
    <w:p w14:paraId="7D8F9717" w14:textId="0234C2E6" w:rsidR="00F07974" w:rsidRPr="00341863" w:rsidRDefault="00FB4B4A" w:rsidP="00FB4B4A">
      <w:pPr>
        <w:pStyle w:val="Prrafodelista"/>
        <w:numPr>
          <w:ilvl w:val="0"/>
          <w:numId w:val="5"/>
        </w:numPr>
        <w:rPr>
          <w:lang w:val="en-US"/>
        </w:rPr>
      </w:pPr>
      <w:r w:rsidRPr="00341863">
        <w:rPr>
          <w:lang w:val="en-US"/>
        </w:rPr>
        <w:t>Figure 1: U-Net training metrics</w:t>
      </w:r>
      <w:r w:rsidR="00940FEF" w:rsidRPr="00341863">
        <w:rPr>
          <w:lang w:val="en-US"/>
        </w:rPr>
        <w:t xml:space="preserve"> (</w:t>
      </w:r>
      <w:proofErr w:type="spellStart"/>
      <w:r w:rsidR="00E3646F" w:rsidRPr="00341863">
        <w:rPr>
          <w:lang w:val="en-US"/>
        </w:rPr>
        <w:t>Archivo</w:t>
      </w:r>
      <w:proofErr w:type="spellEnd"/>
      <w:r w:rsidR="00E3646F" w:rsidRPr="00341863">
        <w:rPr>
          <w:lang w:val="en-US"/>
        </w:rPr>
        <w:t>: *Figure 1*</w:t>
      </w:r>
      <w:r w:rsidR="00940FEF" w:rsidRPr="00341863">
        <w:rPr>
          <w:lang w:val="en-US"/>
        </w:rPr>
        <w:t>)</w:t>
      </w:r>
    </w:p>
    <w:p w14:paraId="703E28B5" w14:textId="14880DE2" w:rsidR="009E4E24" w:rsidRPr="00341863" w:rsidRDefault="009E4E24" w:rsidP="00FB4B4A">
      <w:pPr>
        <w:pStyle w:val="Prrafodelista"/>
        <w:numPr>
          <w:ilvl w:val="0"/>
          <w:numId w:val="5"/>
        </w:numPr>
        <w:rPr>
          <w:lang w:val="en-US"/>
        </w:rPr>
      </w:pPr>
      <w:r w:rsidRPr="00341863">
        <w:rPr>
          <w:lang w:val="en-US"/>
        </w:rPr>
        <w:t>Figure 2: U-Net representative examples</w:t>
      </w:r>
      <w:r w:rsidR="00E3646F" w:rsidRPr="00341863">
        <w:rPr>
          <w:lang w:val="en-US"/>
        </w:rPr>
        <w:t xml:space="preserve"> </w:t>
      </w:r>
      <w:r w:rsidR="00E3646F" w:rsidRPr="00341863">
        <w:rPr>
          <w:lang w:val="en-US"/>
        </w:rPr>
        <w:t>(</w:t>
      </w:r>
      <w:proofErr w:type="spellStart"/>
      <w:r w:rsidR="00E3646F" w:rsidRPr="00341863">
        <w:rPr>
          <w:lang w:val="en-US"/>
        </w:rPr>
        <w:t>Archivo</w:t>
      </w:r>
      <w:proofErr w:type="spellEnd"/>
      <w:r w:rsidR="00E3646F" w:rsidRPr="00341863">
        <w:rPr>
          <w:lang w:val="en-US"/>
        </w:rPr>
        <w:t>: *Figure</w:t>
      </w:r>
      <w:r w:rsidR="00E3646F" w:rsidRPr="00341863">
        <w:rPr>
          <w:lang w:val="en-US"/>
        </w:rPr>
        <w:t xml:space="preserve"> 2</w:t>
      </w:r>
      <w:r w:rsidR="00E3646F" w:rsidRPr="00341863">
        <w:rPr>
          <w:lang w:val="en-US"/>
        </w:rPr>
        <w:t>*)</w:t>
      </w:r>
    </w:p>
    <w:p w14:paraId="696FE6ED" w14:textId="26EAEDDB" w:rsidR="009E4E24" w:rsidRPr="00341863" w:rsidRDefault="008F1A36" w:rsidP="00FB4B4A">
      <w:pPr>
        <w:pStyle w:val="Prrafodelista"/>
        <w:numPr>
          <w:ilvl w:val="0"/>
          <w:numId w:val="5"/>
        </w:numPr>
        <w:rPr>
          <w:lang w:val="en-US"/>
        </w:rPr>
      </w:pPr>
      <w:r w:rsidRPr="00341863">
        <w:rPr>
          <w:lang w:val="en-US"/>
        </w:rPr>
        <w:t>Figure 3: nn</w:t>
      </w:r>
      <w:r w:rsidRPr="00341863">
        <w:rPr>
          <w:lang w:val="en-US"/>
        </w:rPr>
        <w:t>U-Net training metrics</w:t>
      </w:r>
      <w:r w:rsidR="00E3646F" w:rsidRPr="00341863">
        <w:rPr>
          <w:lang w:val="en-US"/>
        </w:rPr>
        <w:t xml:space="preserve"> </w:t>
      </w:r>
      <w:r w:rsidR="00E3646F" w:rsidRPr="00341863">
        <w:rPr>
          <w:lang w:val="en-US"/>
        </w:rPr>
        <w:t>(</w:t>
      </w:r>
      <w:proofErr w:type="spellStart"/>
      <w:r w:rsidR="00E3646F" w:rsidRPr="00341863">
        <w:rPr>
          <w:lang w:val="en-US"/>
        </w:rPr>
        <w:t>Archivo</w:t>
      </w:r>
      <w:proofErr w:type="spellEnd"/>
      <w:r w:rsidR="00E3646F" w:rsidRPr="00341863">
        <w:rPr>
          <w:lang w:val="en-US"/>
        </w:rPr>
        <w:t>: *Figure</w:t>
      </w:r>
      <w:r w:rsidR="00E3646F" w:rsidRPr="00341863">
        <w:rPr>
          <w:lang w:val="en-US"/>
        </w:rPr>
        <w:t xml:space="preserve"> 3</w:t>
      </w:r>
      <w:r w:rsidR="00E3646F" w:rsidRPr="00341863">
        <w:rPr>
          <w:lang w:val="en-US"/>
        </w:rPr>
        <w:t>*)</w:t>
      </w:r>
    </w:p>
    <w:p w14:paraId="71CF4169" w14:textId="107D3D07" w:rsidR="008F1A36" w:rsidRPr="00341863" w:rsidRDefault="008F1A36" w:rsidP="00FB4B4A">
      <w:pPr>
        <w:pStyle w:val="Prrafodelista"/>
        <w:numPr>
          <w:ilvl w:val="0"/>
          <w:numId w:val="5"/>
        </w:numPr>
        <w:rPr>
          <w:lang w:val="en-US"/>
        </w:rPr>
      </w:pPr>
      <w:r w:rsidRPr="00341863">
        <w:rPr>
          <w:lang w:val="en-US"/>
        </w:rPr>
        <w:t>Figure 4: nn</w:t>
      </w:r>
      <w:r w:rsidRPr="00341863">
        <w:rPr>
          <w:lang w:val="en-US"/>
        </w:rPr>
        <w:t>U-Net representative examples</w:t>
      </w:r>
      <w:r w:rsidR="00E3646F" w:rsidRPr="00341863">
        <w:rPr>
          <w:lang w:val="en-US"/>
        </w:rPr>
        <w:t xml:space="preserve"> </w:t>
      </w:r>
      <w:r w:rsidR="00E3646F" w:rsidRPr="00341863">
        <w:rPr>
          <w:lang w:val="en-US"/>
        </w:rPr>
        <w:t>(</w:t>
      </w:r>
      <w:proofErr w:type="spellStart"/>
      <w:r w:rsidR="00E3646F" w:rsidRPr="00341863">
        <w:rPr>
          <w:lang w:val="en-US"/>
        </w:rPr>
        <w:t>Archivo</w:t>
      </w:r>
      <w:proofErr w:type="spellEnd"/>
      <w:r w:rsidR="00E3646F" w:rsidRPr="00341863">
        <w:rPr>
          <w:lang w:val="en-US"/>
        </w:rPr>
        <w:t>: *Figure</w:t>
      </w:r>
      <w:r w:rsidR="00E3646F" w:rsidRPr="00341863">
        <w:rPr>
          <w:lang w:val="en-US"/>
        </w:rPr>
        <w:t xml:space="preserve"> 4</w:t>
      </w:r>
      <w:r w:rsidR="00E3646F" w:rsidRPr="00341863">
        <w:rPr>
          <w:lang w:val="en-US"/>
        </w:rPr>
        <w:t>*)</w:t>
      </w:r>
    </w:p>
    <w:p w14:paraId="77A2AD70" w14:textId="67799900" w:rsidR="00960278" w:rsidRPr="00341863" w:rsidRDefault="008F1A36" w:rsidP="00960278">
      <w:pPr>
        <w:pStyle w:val="Prrafodelista"/>
        <w:numPr>
          <w:ilvl w:val="0"/>
          <w:numId w:val="5"/>
        </w:numPr>
        <w:rPr>
          <w:lang w:val="en-US"/>
        </w:rPr>
      </w:pPr>
      <w:r w:rsidRPr="00341863">
        <w:rPr>
          <w:lang w:val="en-US"/>
        </w:rPr>
        <w:t xml:space="preserve">Figure 5: </w:t>
      </w:r>
      <w:r w:rsidR="00960278" w:rsidRPr="00341863">
        <w:rPr>
          <w:lang w:val="en-US"/>
        </w:rPr>
        <w:t xml:space="preserve">YOLOv8 </w:t>
      </w:r>
      <w:r w:rsidRPr="00341863">
        <w:rPr>
          <w:lang w:val="en-US"/>
        </w:rPr>
        <w:t>training metrics</w:t>
      </w:r>
      <w:r w:rsidR="00E3646F" w:rsidRPr="00341863">
        <w:rPr>
          <w:lang w:val="en-US"/>
        </w:rPr>
        <w:t xml:space="preserve"> </w:t>
      </w:r>
      <w:r w:rsidR="00E3646F" w:rsidRPr="00341863">
        <w:rPr>
          <w:lang w:val="en-US"/>
        </w:rPr>
        <w:t>(</w:t>
      </w:r>
      <w:proofErr w:type="spellStart"/>
      <w:r w:rsidR="00E3646F" w:rsidRPr="00341863">
        <w:rPr>
          <w:lang w:val="en-US"/>
        </w:rPr>
        <w:t>Archivo</w:t>
      </w:r>
      <w:proofErr w:type="spellEnd"/>
      <w:r w:rsidR="00E3646F" w:rsidRPr="00341863">
        <w:rPr>
          <w:lang w:val="en-US"/>
        </w:rPr>
        <w:t>: *Figure</w:t>
      </w:r>
      <w:r w:rsidR="00E3646F" w:rsidRPr="00341863">
        <w:rPr>
          <w:lang w:val="en-US"/>
        </w:rPr>
        <w:t xml:space="preserve"> 5</w:t>
      </w:r>
      <w:r w:rsidR="00E3646F" w:rsidRPr="00341863">
        <w:rPr>
          <w:lang w:val="en-US"/>
        </w:rPr>
        <w:t>*)</w:t>
      </w:r>
    </w:p>
    <w:p w14:paraId="545EF14D" w14:textId="42009FD1" w:rsidR="00E3646F" w:rsidRPr="00341863" w:rsidRDefault="008F1A36" w:rsidP="00E3646F">
      <w:pPr>
        <w:pStyle w:val="Prrafodelista"/>
        <w:numPr>
          <w:ilvl w:val="0"/>
          <w:numId w:val="5"/>
        </w:numPr>
        <w:rPr>
          <w:lang w:val="en-US"/>
        </w:rPr>
      </w:pPr>
      <w:r w:rsidRPr="00341863">
        <w:rPr>
          <w:lang w:val="en-US"/>
        </w:rPr>
        <w:t xml:space="preserve">Figure 6: </w:t>
      </w:r>
      <w:r w:rsidR="00960278" w:rsidRPr="00341863">
        <w:rPr>
          <w:lang w:val="en-US"/>
        </w:rPr>
        <w:t>YOLOv8</w:t>
      </w:r>
      <w:r w:rsidR="00960278" w:rsidRPr="00341863">
        <w:rPr>
          <w:lang w:val="en-US"/>
        </w:rPr>
        <w:t xml:space="preserve"> </w:t>
      </w:r>
      <w:r w:rsidRPr="00341863">
        <w:rPr>
          <w:lang w:val="en-US"/>
        </w:rPr>
        <w:t>representative examples</w:t>
      </w:r>
      <w:r w:rsidR="00E3646F" w:rsidRPr="00341863">
        <w:rPr>
          <w:lang w:val="en-US"/>
        </w:rPr>
        <w:t xml:space="preserve"> </w:t>
      </w:r>
      <w:r w:rsidR="00E3646F" w:rsidRPr="00341863">
        <w:rPr>
          <w:lang w:val="en-US"/>
        </w:rPr>
        <w:t>(</w:t>
      </w:r>
      <w:proofErr w:type="spellStart"/>
      <w:r w:rsidR="00E3646F" w:rsidRPr="00341863">
        <w:rPr>
          <w:lang w:val="en-US"/>
        </w:rPr>
        <w:t>Archivo</w:t>
      </w:r>
      <w:proofErr w:type="spellEnd"/>
      <w:r w:rsidR="00E3646F" w:rsidRPr="00341863">
        <w:rPr>
          <w:lang w:val="en-US"/>
        </w:rPr>
        <w:t>: *Figure</w:t>
      </w:r>
      <w:r w:rsidR="00E3646F" w:rsidRPr="00341863">
        <w:rPr>
          <w:lang w:val="en-US"/>
        </w:rPr>
        <w:t xml:space="preserve"> 6</w:t>
      </w:r>
      <w:r w:rsidR="00E3646F" w:rsidRPr="00341863">
        <w:rPr>
          <w:lang w:val="en-US"/>
        </w:rPr>
        <w:t>*)</w:t>
      </w:r>
    </w:p>
    <w:p w14:paraId="3CF6A28F" w14:textId="5108A30C" w:rsidR="0059308F" w:rsidRPr="00341863" w:rsidRDefault="00E3646F" w:rsidP="0059308F">
      <w:pPr>
        <w:pStyle w:val="Prrafodelista"/>
        <w:numPr>
          <w:ilvl w:val="0"/>
          <w:numId w:val="5"/>
        </w:numPr>
        <w:rPr>
          <w:lang w:val="en-US"/>
        </w:rPr>
      </w:pPr>
      <w:r w:rsidRPr="00341863">
        <w:rPr>
          <w:lang w:val="en-US"/>
        </w:rPr>
        <w:t>Table</w:t>
      </w:r>
      <w:r w:rsidR="007B1539" w:rsidRPr="00341863">
        <w:rPr>
          <w:lang w:val="en-US"/>
        </w:rPr>
        <w:t xml:space="preserve"> 1: </w:t>
      </w:r>
      <w:r w:rsidR="009A75CA" w:rsidRPr="00341863">
        <w:rPr>
          <w:lang w:val="en-US"/>
        </w:rPr>
        <w:t>Training configuration for each model</w:t>
      </w:r>
      <w:r w:rsidR="00341863" w:rsidRPr="00341863">
        <w:rPr>
          <w:lang w:val="en-US"/>
        </w:rPr>
        <w:t xml:space="preserve"> (</w:t>
      </w:r>
      <w:proofErr w:type="spellStart"/>
      <w:r w:rsidR="00341863" w:rsidRPr="00341863">
        <w:rPr>
          <w:lang w:val="en-US"/>
        </w:rPr>
        <w:t>Archivo</w:t>
      </w:r>
      <w:proofErr w:type="spellEnd"/>
      <w:r w:rsidR="00341863" w:rsidRPr="00341863">
        <w:rPr>
          <w:lang w:val="en-US"/>
        </w:rPr>
        <w:t>: *Table 1*)</w:t>
      </w:r>
    </w:p>
    <w:p w14:paraId="0D047C36" w14:textId="4AA08E9F" w:rsidR="0059308F" w:rsidRPr="00341863" w:rsidRDefault="0059308F" w:rsidP="0059308F">
      <w:pPr>
        <w:pStyle w:val="Prrafodelista"/>
        <w:numPr>
          <w:ilvl w:val="0"/>
          <w:numId w:val="5"/>
        </w:numPr>
        <w:rPr>
          <w:lang w:val="en-US"/>
        </w:rPr>
      </w:pPr>
      <w:r w:rsidRPr="00341863">
        <w:rPr>
          <w:lang w:val="en-US"/>
        </w:rPr>
        <w:t xml:space="preserve">Table 2: </w:t>
      </w:r>
      <w:r w:rsidR="00E50CFB" w:rsidRPr="00341863">
        <w:rPr>
          <w:lang w:val="en-US"/>
        </w:rPr>
        <w:t>Average performance of the U-Net on the test set</w:t>
      </w:r>
      <w:r w:rsidR="00341863" w:rsidRPr="00341863">
        <w:rPr>
          <w:lang w:val="en-US"/>
        </w:rPr>
        <w:t xml:space="preserve"> </w:t>
      </w:r>
      <w:r w:rsidR="00341863" w:rsidRPr="00341863">
        <w:rPr>
          <w:lang w:val="en-US"/>
        </w:rPr>
        <w:t>(</w:t>
      </w:r>
      <w:proofErr w:type="spellStart"/>
      <w:r w:rsidR="00341863" w:rsidRPr="00341863">
        <w:rPr>
          <w:lang w:val="en-US"/>
        </w:rPr>
        <w:t>Archivo</w:t>
      </w:r>
      <w:proofErr w:type="spellEnd"/>
      <w:r w:rsidR="00341863" w:rsidRPr="00341863">
        <w:rPr>
          <w:lang w:val="en-US"/>
        </w:rPr>
        <w:t xml:space="preserve">: *Table </w:t>
      </w:r>
      <w:r w:rsidR="00341863" w:rsidRPr="00341863">
        <w:rPr>
          <w:lang w:val="en-US"/>
        </w:rPr>
        <w:t>2</w:t>
      </w:r>
      <w:r w:rsidR="00341863" w:rsidRPr="00341863">
        <w:rPr>
          <w:lang w:val="en-US"/>
        </w:rPr>
        <w:t>*)</w:t>
      </w:r>
    </w:p>
    <w:p w14:paraId="7A347B13" w14:textId="31DFC8C2" w:rsidR="0059308F" w:rsidRPr="00341863" w:rsidRDefault="0059308F" w:rsidP="0059308F">
      <w:pPr>
        <w:pStyle w:val="Prrafodelista"/>
        <w:numPr>
          <w:ilvl w:val="0"/>
          <w:numId w:val="5"/>
        </w:numPr>
        <w:rPr>
          <w:lang w:val="en-US"/>
        </w:rPr>
      </w:pPr>
      <w:r w:rsidRPr="00341863">
        <w:rPr>
          <w:lang w:val="en-US"/>
        </w:rPr>
        <w:t xml:space="preserve">Table 3: </w:t>
      </w:r>
      <w:r w:rsidR="00E50CFB" w:rsidRPr="00341863">
        <w:rPr>
          <w:lang w:val="en-US"/>
        </w:rPr>
        <w:t xml:space="preserve">Average performance of the </w:t>
      </w:r>
      <w:r w:rsidR="00E50CFB" w:rsidRPr="00341863">
        <w:rPr>
          <w:lang w:val="en-US"/>
        </w:rPr>
        <w:t>nn</w:t>
      </w:r>
      <w:r w:rsidR="00E50CFB" w:rsidRPr="00341863">
        <w:rPr>
          <w:lang w:val="en-US"/>
        </w:rPr>
        <w:t>U-Net on the test set</w:t>
      </w:r>
      <w:r w:rsidR="00341863" w:rsidRPr="00341863">
        <w:rPr>
          <w:lang w:val="en-US"/>
        </w:rPr>
        <w:t xml:space="preserve"> </w:t>
      </w:r>
      <w:r w:rsidR="00341863" w:rsidRPr="00341863">
        <w:rPr>
          <w:lang w:val="en-US"/>
        </w:rPr>
        <w:t>(</w:t>
      </w:r>
      <w:proofErr w:type="spellStart"/>
      <w:r w:rsidR="00341863" w:rsidRPr="00341863">
        <w:rPr>
          <w:lang w:val="en-US"/>
        </w:rPr>
        <w:t>Archivo</w:t>
      </w:r>
      <w:proofErr w:type="spellEnd"/>
      <w:r w:rsidR="00341863" w:rsidRPr="00341863">
        <w:rPr>
          <w:lang w:val="en-US"/>
        </w:rPr>
        <w:t xml:space="preserve">: *Table </w:t>
      </w:r>
      <w:r w:rsidR="00341863" w:rsidRPr="00341863">
        <w:rPr>
          <w:lang w:val="en-US"/>
        </w:rPr>
        <w:t>3</w:t>
      </w:r>
      <w:r w:rsidR="00341863" w:rsidRPr="00341863">
        <w:rPr>
          <w:lang w:val="en-US"/>
        </w:rPr>
        <w:t>*)</w:t>
      </w:r>
    </w:p>
    <w:p w14:paraId="49340852" w14:textId="78141DE2" w:rsidR="00E50CFB" w:rsidRPr="00341863" w:rsidRDefault="00E50CFB" w:rsidP="0059308F">
      <w:pPr>
        <w:pStyle w:val="Prrafodelista"/>
        <w:numPr>
          <w:ilvl w:val="0"/>
          <w:numId w:val="5"/>
        </w:numPr>
        <w:rPr>
          <w:lang w:val="en-US"/>
        </w:rPr>
      </w:pPr>
      <w:r w:rsidRPr="00341863">
        <w:rPr>
          <w:lang w:val="en-US"/>
        </w:rPr>
        <w:t xml:space="preserve">Table 4: </w:t>
      </w:r>
      <w:r w:rsidRPr="00341863">
        <w:rPr>
          <w:lang w:val="en-US"/>
        </w:rPr>
        <w:t>Validation metrics for YOLOv8</w:t>
      </w:r>
      <w:r w:rsidR="00341863" w:rsidRPr="00341863">
        <w:rPr>
          <w:lang w:val="en-US"/>
        </w:rPr>
        <w:t xml:space="preserve"> </w:t>
      </w:r>
      <w:r w:rsidR="00341863" w:rsidRPr="00341863">
        <w:rPr>
          <w:lang w:val="en-US"/>
        </w:rPr>
        <w:t>(</w:t>
      </w:r>
      <w:proofErr w:type="spellStart"/>
      <w:r w:rsidR="00341863" w:rsidRPr="00341863">
        <w:rPr>
          <w:lang w:val="en-US"/>
        </w:rPr>
        <w:t>Archivo</w:t>
      </w:r>
      <w:proofErr w:type="spellEnd"/>
      <w:r w:rsidR="00341863" w:rsidRPr="00341863">
        <w:rPr>
          <w:lang w:val="en-US"/>
        </w:rPr>
        <w:t xml:space="preserve">: *Table </w:t>
      </w:r>
      <w:r w:rsidR="00341863" w:rsidRPr="00341863">
        <w:rPr>
          <w:lang w:val="en-US"/>
        </w:rPr>
        <w:t>4</w:t>
      </w:r>
      <w:r w:rsidR="00341863" w:rsidRPr="00341863">
        <w:rPr>
          <w:lang w:val="en-US"/>
        </w:rPr>
        <w:t>*)</w:t>
      </w:r>
    </w:p>
    <w:p w14:paraId="702CF80D" w14:textId="3A16B42B" w:rsidR="0059308F" w:rsidRPr="00341863" w:rsidRDefault="0059308F" w:rsidP="0059308F">
      <w:pPr>
        <w:pStyle w:val="Prrafodelista"/>
        <w:numPr>
          <w:ilvl w:val="0"/>
          <w:numId w:val="5"/>
        </w:numPr>
        <w:rPr>
          <w:lang w:val="en-US"/>
        </w:rPr>
      </w:pPr>
      <w:r w:rsidRPr="00341863">
        <w:rPr>
          <w:lang w:val="en-US"/>
        </w:rPr>
        <w:t xml:space="preserve">Table </w:t>
      </w:r>
      <w:r w:rsidR="00E50CFB" w:rsidRPr="00341863">
        <w:rPr>
          <w:lang w:val="en-US"/>
        </w:rPr>
        <w:t>5</w:t>
      </w:r>
      <w:r w:rsidRPr="00341863">
        <w:rPr>
          <w:lang w:val="en-US"/>
        </w:rPr>
        <w:t xml:space="preserve">: </w:t>
      </w:r>
      <w:r w:rsidR="00E50CFB" w:rsidRPr="00341863">
        <w:rPr>
          <w:lang w:val="en-US"/>
        </w:rPr>
        <w:t xml:space="preserve">Average performance of the </w:t>
      </w:r>
      <w:r w:rsidR="00E50CFB" w:rsidRPr="00341863">
        <w:rPr>
          <w:lang w:val="en-US"/>
        </w:rPr>
        <w:t xml:space="preserve">YOLOv8 </w:t>
      </w:r>
      <w:r w:rsidR="00E50CFB" w:rsidRPr="00341863">
        <w:rPr>
          <w:lang w:val="en-US"/>
        </w:rPr>
        <w:t>on the test set</w:t>
      </w:r>
      <w:r w:rsidR="00341863" w:rsidRPr="00341863">
        <w:rPr>
          <w:lang w:val="en-US"/>
        </w:rPr>
        <w:t xml:space="preserve"> </w:t>
      </w:r>
      <w:r w:rsidR="00341863" w:rsidRPr="00341863">
        <w:rPr>
          <w:lang w:val="en-US"/>
        </w:rPr>
        <w:t>(</w:t>
      </w:r>
      <w:proofErr w:type="spellStart"/>
      <w:r w:rsidR="00341863" w:rsidRPr="00341863">
        <w:rPr>
          <w:lang w:val="en-US"/>
        </w:rPr>
        <w:t>Archivo</w:t>
      </w:r>
      <w:proofErr w:type="spellEnd"/>
      <w:r w:rsidR="00341863" w:rsidRPr="00341863">
        <w:rPr>
          <w:lang w:val="en-US"/>
        </w:rPr>
        <w:t xml:space="preserve">: *Table </w:t>
      </w:r>
      <w:r w:rsidR="00341863" w:rsidRPr="00341863">
        <w:rPr>
          <w:lang w:val="en-US"/>
        </w:rPr>
        <w:t>5</w:t>
      </w:r>
      <w:r w:rsidR="00341863" w:rsidRPr="00341863">
        <w:rPr>
          <w:lang w:val="en-US"/>
        </w:rPr>
        <w:t>*)</w:t>
      </w:r>
    </w:p>
    <w:p w14:paraId="55F2F290" w14:textId="4F462816" w:rsidR="00E50CFB" w:rsidRPr="00341863" w:rsidRDefault="0059308F" w:rsidP="00E50CFB">
      <w:pPr>
        <w:pStyle w:val="Prrafodelista"/>
        <w:numPr>
          <w:ilvl w:val="0"/>
          <w:numId w:val="5"/>
        </w:numPr>
        <w:rPr>
          <w:lang w:val="en-US"/>
        </w:rPr>
      </w:pPr>
      <w:r w:rsidRPr="00341863">
        <w:rPr>
          <w:lang w:val="en-US"/>
        </w:rPr>
        <w:t>T</w:t>
      </w:r>
      <w:r w:rsidR="00E50CFB" w:rsidRPr="00341863">
        <w:rPr>
          <w:lang w:val="en-US"/>
        </w:rPr>
        <w:t xml:space="preserve">able 6: </w:t>
      </w:r>
      <w:r w:rsidR="00E50CFB" w:rsidRPr="00341863">
        <w:rPr>
          <w:lang w:val="en-US"/>
        </w:rPr>
        <w:t>Comparison of models on the ISLES 2022 test set</w:t>
      </w:r>
      <w:r w:rsidR="00341863" w:rsidRPr="00341863">
        <w:rPr>
          <w:lang w:val="en-US"/>
        </w:rPr>
        <w:t xml:space="preserve"> </w:t>
      </w:r>
      <w:r w:rsidR="00341863" w:rsidRPr="00341863">
        <w:rPr>
          <w:lang w:val="en-US"/>
        </w:rPr>
        <w:t>(</w:t>
      </w:r>
      <w:proofErr w:type="spellStart"/>
      <w:r w:rsidR="00341863" w:rsidRPr="00341863">
        <w:rPr>
          <w:lang w:val="en-US"/>
        </w:rPr>
        <w:t>Archivo</w:t>
      </w:r>
      <w:proofErr w:type="spellEnd"/>
      <w:r w:rsidR="00341863" w:rsidRPr="00341863">
        <w:rPr>
          <w:lang w:val="en-US"/>
        </w:rPr>
        <w:t xml:space="preserve">: *Table </w:t>
      </w:r>
      <w:r w:rsidR="00341863" w:rsidRPr="00341863">
        <w:rPr>
          <w:lang w:val="en-US"/>
        </w:rPr>
        <w:t>6</w:t>
      </w:r>
      <w:r w:rsidR="00341863" w:rsidRPr="00341863">
        <w:rPr>
          <w:lang w:val="en-US"/>
        </w:rPr>
        <w:t>*)</w:t>
      </w:r>
    </w:p>
    <w:sectPr w:rsidR="00E50CFB" w:rsidRPr="0034186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2412B8"/>
    <w:multiLevelType w:val="multilevel"/>
    <w:tmpl w:val="7C08E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3A1456"/>
    <w:multiLevelType w:val="multilevel"/>
    <w:tmpl w:val="9F04F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9A2E25"/>
    <w:multiLevelType w:val="hybridMultilevel"/>
    <w:tmpl w:val="B19415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759F3559"/>
    <w:multiLevelType w:val="multilevel"/>
    <w:tmpl w:val="BD9ED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CA34906"/>
    <w:multiLevelType w:val="hybridMultilevel"/>
    <w:tmpl w:val="A66C0E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37910366">
    <w:abstractNumId w:val="1"/>
  </w:num>
  <w:num w:numId="2" w16cid:durableId="1484393007">
    <w:abstractNumId w:val="0"/>
  </w:num>
  <w:num w:numId="3" w16cid:durableId="795565944">
    <w:abstractNumId w:val="2"/>
  </w:num>
  <w:num w:numId="4" w16cid:durableId="264463790">
    <w:abstractNumId w:val="3"/>
  </w:num>
  <w:num w:numId="5" w16cid:durableId="19744355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BF5"/>
    <w:rsid w:val="0000359E"/>
    <w:rsid w:val="0002514C"/>
    <w:rsid w:val="00043033"/>
    <w:rsid w:val="0004542C"/>
    <w:rsid w:val="0005244C"/>
    <w:rsid w:val="000667E9"/>
    <w:rsid w:val="00073A19"/>
    <w:rsid w:val="0008675A"/>
    <w:rsid w:val="00093A0B"/>
    <w:rsid w:val="000B165D"/>
    <w:rsid w:val="000B2555"/>
    <w:rsid w:val="000B7C85"/>
    <w:rsid w:val="000C04A9"/>
    <w:rsid w:val="000C0F00"/>
    <w:rsid w:val="000C1388"/>
    <w:rsid w:val="000C3B80"/>
    <w:rsid w:val="000C6F1C"/>
    <w:rsid w:val="000F3113"/>
    <w:rsid w:val="000F31E5"/>
    <w:rsid w:val="0011740F"/>
    <w:rsid w:val="0012558D"/>
    <w:rsid w:val="00153489"/>
    <w:rsid w:val="001625AC"/>
    <w:rsid w:val="00174E0F"/>
    <w:rsid w:val="00176CF7"/>
    <w:rsid w:val="00192398"/>
    <w:rsid w:val="00194E85"/>
    <w:rsid w:val="001A2106"/>
    <w:rsid w:val="001A29CD"/>
    <w:rsid w:val="001A37E8"/>
    <w:rsid w:val="001A6F71"/>
    <w:rsid w:val="001A7E41"/>
    <w:rsid w:val="001B7D39"/>
    <w:rsid w:val="001E1639"/>
    <w:rsid w:val="001E4E33"/>
    <w:rsid w:val="001E4E8B"/>
    <w:rsid w:val="00220E09"/>
    <w:rsid w:val="0022671E"/>
    <w:rsid w:val="00241C2E"/>
    <w:rsid w:val="00241FE8"/>
    <w:rsid w:val="002455D2"/>
    <w:rsid w:val="00251BD5"/>
    <w:rsid w:val="00272112"/>
    <w:rsid w:val="0028203E"/>
    <w:rsid w:val="002B607C"/>
    <w:rsid w:val="002D070C"/>
    <w:rsid w:val="002E067E"/>
    <w:rsid w:val="002E5FC5"/>
    <w:rsid w:val="002F1841"/>
    <w:rsid w:val="003110D9"/>
    <w:rsid w:val="00312E27"/>
    <w:rsid w:val="00317248"/>
    <w:rsid w:val="0033793A"/>
    <w:rsid w:val="003411F8"/>
    <w:rsid w:val="00341863"/>
    <w:rsid w:val="00343F95"/>
    <w:rsid w:val="00345E64"/>
    <w:rsid w:val="00346804"/>
    <w:rsid w:val="00371155"/>
    <w:rsid w:val="00373C9E"/>
    <w:rsid w:val="003928F6"/>
    <w:rsid w:val="003A1577"/>
    <w:rsid w:val="003A2B2B"/>
    <w:rsid w:val="003A7DE9"/>
    <w:rsid w:val="003B4BE9"/>
    <w:rsid w:val="003C52D0"/>
    <w:rsid w:val="003F1B2A"/>
    <w:rsid w:val="003F40F6"/>
    <w:rsid w:val="00406B65"/>
    <w:rsid w:val="0043412E"/>
    <w:rsid w:val="0045233C"/>
    <w:rsid w:val="00454AD7"/>
    <w:rsid w:val="00457287"/>
    <w:rsid w:val="004578FD"/>
    <w:rsid w:val="00460D29"/>
    <w:rsid w:val="004B79B9"/>
    <w:rsid w:val="004C42D3"/>
    <w:rsid w:val="00530BA7"/>
    <w:rsid w:val="00564209"/>
    <w:rsid w:val="00584177"/>
    <w:rsid w:val="0059308F"/>
    <w:rsid w:val="00595AA6"/>
    <w:rsid w:val="005A1F0F"/>
    <w:rsid w:val="005B3ADB"/>
    <w:rsid w:val="005C5D38"/>
    <w:rsid w:val="005D7F30"/>
    <w:rsid w:val="005F6A78"/>
    <w:rsid w:val="00637D37"/>
    <w:rsid w:val="006550F4"/>
    <w:rsid w:val="00660F76"/>
    <w:rsid w:val="0066466A"/>
    <w:rsid w:val="00666240"/>
    <w:rsid w:val="006739AC"/>
    <w:rsid w:val="00677BCD"/>
    <w:rsid w:val="006858E6"/>
    <w:rsid w:val="00693E29"/>
    <w:rsid w:val="006A0BD3"/>
    <w:rsid w:val="006A4235"/>
    <w:rsid w:val="006B3555"/>
    <w:rsid w:val="006C1716"/>
    <w:rsid w:val="006D6F30"/>
    <w:rsid w:val="006E1752"/>
    <w:rsid w:val="006F09FB"/>
    <w:rsid w:val="006F5FD0"/>
    <w:rsid w:val="00701BFF"/>
    <w:rsid w:val="00702E8E"/>
    <w:rsid w:val="00717E9B"/>
    <w:rsid w:val="007203F1"/>
    <w:rsid w:val="00725749"/>
    <w:rsid w:val="007339E9"/>
    <w:rsid w:val="0073700B"/>
    <w:rsid w:val="0074299D"/>
    <w:rsid w:val="00752415"/>
    <w:rsid w:val="00756D20"/>
    <w:rsid w:val="00763DB2"/>
    <w:rsid w:val="00764325"/>
    <w:rsid w:val="007810DA"/>
    <w:rsid w:val="00796615"/>
    <w:rsid w:val="007A6627"/>
    <w:rsid w:val="007B0EE9"/>
    <w:rsid w:val="007B1539"/>
    <w:rsid w:val="007B1FD8"/>
    <w:rsid w:val="007C1BF5"/>
    <w:rsid w:val="007C3A0B"/>
    <w:rsid w:val="007D15B6"/>
    <w:rsid w:val="007E0352"/>
    <w:rsid w:val="007E452B"/>
    <w:rsid w:val="007E746A"/>
    <w:rsid w:val="00802925"/>
    <w:rsid w:val="008058A2"/>
    <w:rsid w:val="0081151A"/>
    <w:rsid w:val="00816DE1"/>
    <w:rsid w:val="00841413"/>
    <w:rsid w:val="00846206"/>
    <w:rsid w:val="00854D32"/>
    <w:rsid w:val="00866435"/>
    <w:rsid w:val="008838A0"/>
    <w:rsid w:val="008854A1"/>
    <w:rsid w:val="008B343D"/>
    <w:rsid w:val="008F1A36"/>
    <w:rsid w:val="008F3C5A"/>
    <w:rsid w:val="009031CF"/>
    <w:rsid w:val="00910FC0"/>
    <w:rsid w:val="00925B2B"/>
    <w:rsid w:val="009378E3"/>
    <w:rsid w:val="00940FEF"/>
    <w:rsid w:val="00941E50"/>
    <w:rsid w:val="00960278"/>
    <w:rsid w:val="00962C67"/>
    <w:rsid w:val="00965BB8"/>
    <w:rsid w:val="00967F3F"/>
    <w:rsid w:val="00971005"/>
    <w:rsid w:val="009738A1"/>
    <w:rsid w:val="0097490C"/>
    <w:rsid w:val="00977C13"/>
    <w:rsid w:val="009923F8"/>
    <w:rsid w:val="009A4CC2"/>
    <w:rsid w:val="009A673C"/>
    <w:rsid w:val="009A75CA"/>
    <w:rsid w:val="009B4B71"/>
    <w:rsid w:val="009B753F"/>
    <w:rsid w:val="009E0FC8"/>
    <w:rsid w:val="009E4E24"/>
    <w:rsid w:val="00A0426E"/>
    <w:rsid w:val="00A0631F"/>
    <w:rsid w:val="00A1456C"/>
    <w:rsid w:val="00A230A1"/>
    <w:rsid w:val="00A241BC"/>
    <w:rsid w:val="00A51064"/>
    <w:rsid w:val="00A64576"/>
    <w:rsid w:val="00A65CF2"/>
    <w:rsid w:val="00A7579A"/>
    <w:rsid w:val="00A963B2"/>
    <w:rsid w:val="00AA3299"/>
    <w:rsid w:val="00AB4F2C"/>
    <w:rsid w:val="00AB5B67"/>
    <w:rsid w:val="00AC6271"/>
    <w:rsid w:val="00B061E5"/>
    <w:rsid w:val="00B20324"/>
    <w:rsid w:val="00B3090C"/>
    <w:rsid w:val="00B45FAF"/>
    <w:rsid w:val="00B50BDA"/>
    <w:rsid w:val="00B515B7"/>
    <w:rsid w:val="00B5195C"/>
    <w:rsid w:val="00B6603D"/>
    <w:rsid w:val="00B73406"/>
    <w:rsid w:val="00B80242"/>
    <w:rsid w:val="00B90504"/>
    <w:rsid w:val="00B95285"/>
    <w:rsid w:val="00BA2856"/>
    <w:rsid w:val="00BA5E0F"/>
    <w:rsid w:val="00BA6EE3"/>
    <w:rsid w:val="00BB0CBB"/>
    <w:rsid w:val="00BC06FB"/>
    <w:rsid w:val="00BC3F7F"/>
    <w:rsid w:val="00BC6B5E"/>
    <w:rsid w:val="00BD6396"/>
    <w:rsid w:val="00BD79E2"/>
    <w:rsid w:val="00BF1DF2"/>
    <w:rsid w:val="00C00CE8"/>
    <w:rsid w:val="00C2562F"/>
    <w:rsid w:val="00C30593"/>
    <w:rsid w:val="00C36505"/>
    <w:rsid w:val="00C43781"/>
    <w:rsid w:val="00C65168"/>
    <w:rsid w:val="00C65A70"/>
    <w:rsid w:val="00C6657A"/>
    <w:rsid w:val="00C936E2"/>
    <w:rsid w:val="00CA2C23"/>
    <w:rsid w:val="00CA6628"/>
    <w:rsid w:val="00CE4E74"/>
    <w:rsid w:val="00CF0C63"/>
    <w:rsid w:val="00CF59C0"/>
    <w:rsid w:val="00D0213D"/>
    <w:rsid w:val="00D103BA"/>
    <w:rsid w:val="00D149DE"/>
    <w:rsid w:val="00D303F6"/>
    <w:rsid w:val="00D438C2"/>
    <w:rsid w:val="00D471B1"/>
    <w:rsid w:val="00DA4E7B"/>
    <w:rsid w:val="00DB3F65"/>
    <w:rsid w:val="00DC2910"/>
    <w:rsid w:val="00DC3387"/>
    <w:rsid w:val="00DF17E9"/>
    <w:rsid w:val="00DF24BE"/>
    <w:rsid w:val="00DF402E"/>
    <w:rsid w:val="00DF5637"/>
    <w:rsid w:val="00DF766A"/>
    <w:rsid w:val="00E01B05"/>
    <w:rsid w:val="00E0363C"/>
    <w:rsid w:val="00E11D8C"/>
    <w:rsid w:val="00E12083"/>
    <w:rsid w:val="00E14A74"/>
    <w:rsid w:val="00E24FA4"/>
    <w:rsid w:val="00E3646F"/>
    <w:rsid w:val="00E42C15"/>
    <w:rsid w:val="00E440D6"/>
    <w:rsid w:val="00E50CFB"/>
    <w:rsid w:val="00E73D60"/>
    <w:rsid w:val="00E87B9D"/>
    <w:rsid w:val="00EB1A38"/>
    <w:rsid w:val="00EB20A3"/>
    <w:rsid w:val="00EC69D2"/>
    <w:rsid w:val="00ED667A"/>
    <w:rsid w:val="00EE5004"/>
    <w:rsid w:val="00EF1A58"/>
    <w:rsid w:val="00F07974"/>
    <w:rsid w:val="00F60A89"/>
    <w:rsid w:val="00F80CF9"/>
    <w:rsid w:val="00F946D8"/>
    <w:rsid w:val="00FB4B4A"/>
    <w:rsid w:val="00FD0DF9"/>
    <w:rsid w:val="00FD1272"/>
    <w:rsid w:val="00FE2EFA"/>
    <w:rsid w:val="00FF3F5C"/>
    <w:rsid w:val="00FF7375"/>
  </w:rsids>
  <m:mathPr>
    <m:mathFont m:val="Cambria Math"/>
    <m:brkBin m:val="before"/>
    <m:brkBinSub m:val="--"/>
    <m:smallFrac m:val="0"/>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82202"/>
  <w15:chartTrackingRefBased/>
  <w15:docId w15:val="{EF467D82-890A-4ED3-ACC9-40E981FCA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C1B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C1B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C1BF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C1BF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C1BF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C1BF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C1BF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C1BF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C1BF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C1BF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C1BF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C1BF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C1BF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C1BF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C1BF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C1BF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C1BF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C1BF5"/>
    <w:rPr>
      <w:rFonts w:eastAsiaTheme="majorEastAsia" w:cstheme="majorBidi"/>
      <w:color w:val="272727" w:themeColor="text1" w:themeTint="D8"/>
    </w:rPr>
  </w:style>
  <w:style w:type="paragraph" w:styleId="Ttulo">
    <w:name w:val="Title"/>
    <w:basedOn w:val="Normal"/>
    <w:next w:val="Normal"/>
    <w:link w:val="TtuloCar"/>
    <w:uiPriority w:val="10"/>
    <w:qFormat/>
    <w:rsid w:val="007C1B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C1BF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C1BF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C1BF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C1BF5"/>
    <w:pPr>
      <w:spacing w:before="160"/>
      <w:jc w:val="center"/>
    </w:pPr>
    <w:rPr>
      <w:i/>
      <w:iCs/>
      <w:color w:val="404040" w:themeColor="text1" w:themeTint="BF"/>
    </w:rPr>
  </w:style>
  <w:style w:type="character" w:customStyle="1" w:styleId="CitaCar">
    <w:name w:val="Cita Car"/>
    <w:basedOn w:val="Fuentedeprrafopredeter"/>
    <w:link w:val="Cita"/>
    <w:uiPriority w:val="29"/>
    <w:rsid w:val="007C1BF5"/>
    <w:rPr>
      <w:i/>
      <w:iCs/>
      <w:color w:val="404040" w:themeColor="text1" w:themeTint="BF"/>
    </w:rPr>
  </w:style>
  <w:style w:type="paragraph" w:styleId="Prrafodelista">
    <w:name w:val="List Paragraph"/>
    <w:basedOn w:val="Normal"/>
    <w:uiPriority w:val="34"/>
    <w:qFormat/>
    <w:rsid w:val="007C1BF5"/>
    <w:pPr>
      <w:ind w:left="720"/>
      <w:contextualSpacing/>
    </w:pPr>
  </w:style>
  <w:style w:type="character" w:styleId="nfasisintenso">
    <w:name w:val="Intense Emphasis"/>
    <w:basedOn w:val="Fuentedeprrafopredeter"/>
    <w:uiPriority w:val="21"/>
    <w:qFormat/>
    <w:rsid w:val="007C1BF5"/>
    <w:rPr>
      <w:i/>
      <w:iCs/>
      <w:color w:val="0F4761" w:themeColor="accent1" w:themeShade="BF"/>
    </w:rPr>
  </w:style>
  <w:style w:type="paragraph" w:styleId="Citadestacada">
    <w:name w:val="Intense Quote"/>
    <w:basedOn w:val="Normal"/>
    <w:next w:val="Normal"/>
    <w:link w:val="CitadestacadaCar"/>
    <w:uiPriority w:val="30"/>
    <w:qFormat/>
    <w:rsid w:val="007C1B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C1BF5"/>
    <w:rPr>
      <w:i/>
      <w:iCs/>
      <w:color w:val="0F4761" w:themeColor="accent1" w:themeShade="BF"/>
    </w:rPr>
  </w:style>
  <w:style w:type="character" w:styleId="Referenciaintensa">
    <w:name w:val="Intense Reference"/>
    <w:basedOn w:val="Fuentedeprrafopredeter"/>
    <w:uiPriority w:val="32"/>
    <w:qFormat/>
    <w:rsid w:val="007C1BF5"/>
    <w:rPr>
      <w:b/>
      <w:bCs/>
      <w:smallCaps/>
      <w:color w:val="0F4761" w:themeColor="accent1" w:themeShade="BF"/>
      <w:spacing w:val="5"/>
    </w:rPr>
  </w:style>
  <w:style w:type="character" w:styleId="Textodelmarcadordeposicin">
    <w:name w:val="Placeholder Text"/>
    <w:basedOn w:val="Fuentedeprrafopredeter"/>
    <w:uiPriority w:val="99"/>
    <w:semiHidden/>
    <w:rsid w:val="00564209"/>
    <w:rPr>
      <w:color w:val="666666"/>
    </w:rPr>
  </w:style>
  <w:style w:type="paragraph" w:styleId="NormalWeb">
    <w:name w:val="Normal (Web)"/>
    <w:basedOn w:val="Normal"/>
    <w:uiPriority w:val="99"/>
    <w:semiHidden/>
    <w:unhideWhenUsed/>
    <w:rsid w:val="001625AC"/>
    <w:rPr>
      <w:rFonts w:ascii="Times New Roman" w:hAnsi="Times New Roman" w:cs="Times New Roman"/>
      <w:sz w:val="24"/>
      <w:szCs w:val="24"/>
    </w:rPr>
  </w:style>
  <w:style w:type="table" w:styleId="Tablaconcuadrcula">
    <w:name w:val="Table Grid"/>
    <w:basedOn w:val="Tablanormal"/>
    <w:uiPriority w:val="39"/>
    <w:rsid w:val="007370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39"/>
    <w:rsid w:val="0097490C"/>
    <w:pPr>
      <w:spacing w:after="0" w:line="240" w:lineRule="auto"/>
    </w:pPr>
    <w:rPr>
      <w:sz w:val="24"/>
      <w:szCs w:val="24"/>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B3090C"/>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2747">
      <w:marLeft w:val="640"/>
      <w:marRight w:val="0"/>
      <w:marTop w:val="0"/>
      <w:marBottom w:val="0"/>
      <w:divBdr>
        <w:top w:val="none" w:sz="0" w:space="0" w:color="auto"/>
        <w:left w:val="none" w:sz="0" w:space="0" w:color="auto"/>
        <w:bottom w:val="none" w:sz="0" w:space="0" w:color="auto"/>
        <w:right w:val="none" w:sz="0" w:space="0" w:color="auto"/>
      </w:divBdr>
    </w:div>
    <w:div w:id="7829502">
      <w:marLeft w:val="640"/>
      <w:marRight w:val="0"/>
      <w:marTop w:val="0"/>
      <w:marBottom w:val="0"/>
      <w:divBdr>
        <w:top w:val="none" w:sz="0" w:space="0" w:color="auto"/>
        <w:left w:val="none" w:sz="0" w:space="0" w:color="auto"/>
        <w:bottom w:val="none" w:sz="0" w:space="0" w:color="auto"/>
        <w:right w:val="none" w:sz="0" w:space="0" w:color="auto"/>
      </w:divBdr>
    </w:div>
    <w:div w:id="11227991">
      <w:marLeft w:val="640"/>
      <w:marRight w:val="0"/>
      <w:marTop w:val="0"/>
      <w:marBottom w:val="0"/>
      <w:divBdr>
        <w:top w:val="none" w:sz="0" w:space="0" w:color="auto"/>
        <w:left w:val="none" w:sz="0" w:space="0" w:color="auto"/>
        <w:bottom w:val="none" w:sz="0" w:space="0" w:color="auto"/>
        <w:right w:val="none" w:sz="0" w:space="0" w:color="auto"/>
      </w:divBdr>
    </w:div>
    <w:div w:id="61608616">
      <w:marLeft w:val="640"/>
      <w:marRight w:val="0"/>
      <w:marTop w:val="0"/>
      <w:marBottom w:val="0"/>
      <w:divBdr>
        <w:top w:val="none" w:sz="0" w:space="0" w:color="auto"/>
        <w:left w:val="none" w:sz="0" w:space="0" w:color="auto"/>
        <w:bottom w:val="none" w:sz="0" w:space="0" w:color="auto"/>
        <w:right w:val="none" w:sz="0" w:space="0" w:color="auto"/>
      </w:divBdr>
    </w:div>
    <w:div w:id="74010834">
      <w:marLeft w:val="640"/>
      <w:marRight w:val="0"/>
      <w:marTop w:val="0"/>
      <w:marBottom w:val="0"/>
      <w:divBdr>
        <w:top w:val="none" w:sz="0" w:space="0" w:color="auto"/>
        <w:left w:val="none" w:sz="0" w:space="0" w:color="auto"/>
        <w:bottom w:val="none" w:sz="0" w:space="0" w:color="auto"/>
        <w:right w:val="none" w:sz="0" w:space="0" w:color="auto"/>
      </w:divBdr>
    </w:div>
    <w:div w:id="77024269">
      <w:marLeft w:val="640"/>
      <w:marRight w:val="0"/>
      <w:marTop w:val="0"/>
      <w:marBottom w:val="0"/>
      <w:divBdr>
        <w:top w:val="none" w:sz="0" w:space="0" w:color="auto"/>
        <w:left w:val="none" w:sz="0" w:space="0" w:color="auto"/>
        <w:bottom w:val="none" w:sz="0" w:space="0" w:color="auto"/>
        <w:right w:val="none" w:sz="0" w:space="0" w:color="auto"/>
      </w:divBdr>
    </w:div>
    <w:div w:id="86779951">
      <w:marLeft w:val="640"/>
      <w:marRight w:val="0"/>
      <w:marTop w:val="0"/>
      <w:marBottom w:val="0"/>
      <w:divBdr>
        <w:top w:val="none" w:sz="0" w:space="0" w:color="auto"/>
        <w:left w:val="none" w:sz="0" w:space="0" w:color="auto"/>
        <w:bottom w:val="none" w:sz="0" w:space="0" w:color="auto"/>
        <w:right w:val="none" w:sz="0" w:space="0" w:color="auto"/>
      </w:divBdr>
    </w:div>
    <w:div w:id="101384764">
      <w:marLeft w:val="640"/>
      <w:marRight w:val="0"/>
      <w:marTop w:val="0"/>
      <w:marBottom w:val="0"/>
      <w:divBdr>
        <w:top w:val="none" w:sz="0" w:space="0" w:color="auto"/>
        <w:left w:val="none" w:sz="0" w:space="0" w:color="auto"/>
        <w:bottom w:val="none" w:sz="0" w:space="0" w:color="auto"/>
        <w:right w:val="none" w:sz="0" w:space="0" w:color="auto"/>
      </w:divBdr>
    </w:div>
    <w:div w:id="106510813">
      <w:marLeft w:val="640"/>
      <w:marRight w:val="0"/>
      <w:marTop w:val="0"/>
      <w:marBottom w:val="0"/>
      <w:divBdr>
        <w:top w:val="none" w:sz="0" w:space="0" w:color="auto"/>
        <w:left w:val="none" w:sz="0" w:space="0" w:color="auto"/>
        <w:bottom w:val="none" w:sz="0" w:space="0" w:color="auto"/>
        <w:right w:val="none" w:sz="0" w:space="0" w:color="auto"/>
      </w:divBdr>
    </w:div>
    <w:div w:id="193076828">
      <w:marLeft w:val="640"/>
      <w:marRight w:val="0"/>
      <w:marTop w:val="0"/>
      <w:marBottom w:val="0"/>
      <w:divBdr>
        <w:top w:val="none" w:sz="0" w:space="0" w:color="auto"/>
        <w:left w:val="none" w:sz="0" w:space="0" w:color="auto"/>
        <w:bottom w:val="none" w:sz="0" w:space="0" w:color="auto"/>
        <w:right w:val="none" w:sz="0" w:space="0" w:color="auto"/>
      </w:divBdr>
    </w:div>
    <w:div w:id="194075474">
      <w:marLeft w:val="640"/>
      <w:marRight w:val="0"/>
      <w:marTop w:val="0"/>
      <w:marBottom w:val="0"/>
      <w:divBdr>
        <w:top w:val="none" w:sz="0" w:space="0" w:color="auto"/>
        <w:left w:val="none" w:sz="0" w:space="0" w:color="auto"/>
        <w:bottom w:val="none" w:sz="0" w:space="0" w:color="auto"/>
        <w:right w:val="none" w:sz="0" w:space="0" w:color="auto"/>
      </w:divBdr>
    </w:div>
    <w:div w:id="194122695">
      <w:marLeft w:val="640"/>
      <w:marRight w:val="0"/>
      <w:marTop w:val="0"/>
      <w:marBottom w:val="0"/>
      <w:divBdr>
        <w:top w:val="none" w:sz="0" w:space="0" w:color="auto"/>
        <w:left w:val="none" w:sz="0" w:space="0" w:color="auto"/>
        <w:bottom w:val="none" w:sz="0" w:space="0" w:color="auto"/>
        <w:right w:val="none" w:sz="0" w:space="0" w:color="auto"/>
      </w:divBdr>
    </w:div>
    <w:div w:id="202601622">
      <w:marLeft w:val="640"/>
      <w:marRight w:val="0"/>
      <w:marTop w:val="0"/>
      <w:marBottom w:val="0"/>
      <w:divBdr>
        <w:top w:val="none" w:sz="0" w:space="0" w:color="auto"/>
        <w:left w:val="none" w:sz="0" w:space="0" w:color="auto"/>
        <w:bottom w:val="none" w:sz="0" w:space="0" w:color="auto"/>
        <w:right w:val="none" w:sz="0" w:space="0" w:color="auto"/>
      </w:divBdr>
    </w:div>
    <w:div w:id="207686815">
      <w:marLeft w:val="640"/>
      <w:marRight w:val="0"/>
      <w:marTop w:val="0"/>
      <w:marBottom w:val="0"/>
      <w:divBdr>
        <w:top w:val="none" w:sz="0" w:space="0" w:color="auto"/>
        <w:left w:val="none" w:sz="0" w:space="0" w:color="auto"/>
        <w:bottom w:val="none" w:sz="0" w:space="0" w:color="auto"/>
        <w:right w:val="none" w:sz="0" w:space="0" w:color="auto"/>
      </w:divBdr>
    </w:div>
    <w:div w:id="210844197">
      <w:marLeft w:val="640"/>
      <w:marRight w:val="0"/>
      <w:marTop w:val="0"/>
      <w:marBottom w:val="0"/>
      <w:divBdr>
        <w:top w:val="none" w:sz="0" w:space="0" w:color="auto"/>
        <w:left w:val="none" w:sz="0" w:space="0" w:color="auto"/>
        <w:bottom w:val="none" w:sz="0" w:space="0" w:color="auto"/>
        <w:right w:val="none" w:sz="0" w:space="0" w:color="auto"/>
      </w:divBdr>
    </w:div>
    <w:div w:id="251744986">
      <w:marLeft w:val="640"/>
      <w:marRight w:val="0"/>
      <w:marTop w:val="0"/>
      <w:marBottom w:val="0"/>
      <w:divBdr>
        <w:top w:val="none" w:sz="0" w:space="0" w:color="auto"/>
        <w:left w:val="none" w:sz="0" w:space="0" w:color="auto"/>
        <w:bottom w:val="none" w:sz="0" w:space="0" w:color="auto"/>
        <w:right w:val="none" w:sz="0" w:space="0" w:color="auto"/>
      </w:divBdr>
    </w:div>
    <w:div w:id="268659095">
      <w:marLeft w:val="640"/>
      <w:marRight w:val="0"/>
      <w:marTop w:val="0"/>
      <w:marBottom w:val="0"/>
      <w:divBdr>
        <w:top w:val="none" w:sz="0" w:space="0" w:color="auto"/>
        <w:left w:val="none" w:sz="0" w:space="0" w:color="auto"/>
        <w:bottom w:val="none" w:sz="0" w:space="0" w:color="auto"/>
        <w:right w:val="none" w:sz="0" w:space="0" w:color="auto"/>
      </w:divBdr>
    </w:div>
    <w:div w:id="268660081">
      <w:marLeft w:val="640"/>
      <w:marRight w:val="0"/>
      <w:marTop w:val="0"/>
      <w:marBottom w:val="0"/>
      <w:divBdr>
        <w:top w:val="none" w:sz="0" w:space="0" w:color="auto"/>
        <w:left w:val="none" w:sz="0" w:space="0" w:color="auto"/>
        <w:bottom w:val="none" w:sz="0" w:space="0" w:color="auto"/>
        <w:right w:val="none" w:sz="0" w:space="0" w:color="auto"/>
      </w:divBdr>
    </w:div>
    <w:div w:id="275257798">
      <w:marLeft w:val="640"/>
      <w:marRight w:val="0"/>
      <w:marTop w:val="0"/>
      <w:marBottom w:val="0"/>
      <w:divBdr>
        <w:top w:val="none" w:sz="0" w:space="0" w:color="auto"/>
        <w:left w:val="none" w:sz="0" w:space="0" w:color="auto"/>
        <w:bottom w:val="none" w:sz="0" w:space="0" w:color="auto"/>
        <w:right w:val="none" w:sz="0" w:space="0" w:color="auto"/>
      </w:divBdr>
    </w:div>
    <w:div w:id="283272798">
      <w:marLeft w:val="640"/>
      <w:marRight w:val="0"/>
      <w:marTop w:val="0"/>
      <w:marBottom w:val="0"/>
      <w:divBdr>
        <w:top w:val="none" w:sz="0" w:space="0" w:color="auto"/>
        <w:left w:val="none" w:sz="0" w:space="0" w:color="auto"/>
        <w:bottom w:val="none" w:sz="0" w:space="0" w:color="auto"/>
        <w:right w:val="none" w:sz="0" w:space="0" w:color="auto"/>
      </w:divBdr>
    </w:div>
    <w:div w:id="298613561">
      <w:marLeft w:val="640"/>
      <w:marRight w:val="0"/>
      <w:marTop w:val="0"/>
      <w:marBottom w:val="0"/>
      <w:divBdr>
        <w:top w:val="none" w:sz="0" w:space="0" w:color="auto"/>
        <w:left w:val="none" w:sz="0" w:space="0" w:color="auto"/>
        <w:bottom w:val="none" w:sz="0" w:space="0" w:color="auto"/>
        <w:right w:val="none" w:sz="0" w:space="0" w:color="auto"/>
      </w:divBdr>
    </w:div>
    <w:div w:id="311713543">
      <w:marLeft w:val="640"/>
      <w:marRight w:val="0"/>
      <w:marTop w:val="0"/>
      <w:marBottom w:val="0"/>
      <w:divBdr>
        <w:top w:val="none" w:sz="0" w:space="0" w:color="auto"/>
        <w:left w:val="none" w:sz="0" w:space="0" w:color="auto"/>
        <w:bottom w:val="none" w:sz="0" w:space="0" w:color="auto"/>
        <w:right w:val="none" w:sz="0" w:space="0" w:color="auto"/>
      </w:divBdr>
    </w:div>
    <w:div w:id="319500458">
      <w:marLeft w:val="640"/>
      <w:marRight w:val="0"/>
      <w:marTop w:val="0"/>
      <w:marBottom w:val="0"/>
      <w:divBdr>
        <w:top w:val="none" w:sz="0" w:space="0" w:color="auto"/>
        <w:left w:val="none" w:sz="0" w:space="0" w:color="auto"/>
        <w:bottom w:val="none" w:sz="0" w:space="0" w:color="auto"/>
        <w:right w:val="none" w:sz="0" w:space="0" w:color="auto"/>
      </w:divBdr>
    </w:div>
    <w:div w:id="347996776">
      <w:marLeft w:val="640"/>
      <w:marRight w:val="0"/>
      <w:marTop w:val="0"/>
      <w:marBottom w:val="0"/>
      <w:divBdr>
        <w:top w:val="none" w:sz="0" w:space="0" w:color="auto"/>
        <w:left w:val="none" w:sz="0" w:space="0" w:color="auto"/>
        <w:bottom w:val="none" w:sz="0" w:space="0" w:color="auto"/>
        <w:right w:val="none" w:sz="0" w:space="0" w:color="auto"/>
      </w:divBdr>
    </w:div>
    <w:div w:id="351149789">
      <w:marLeft w:val="640"/>
      <w:marRight w:val="0"/>
      <w:marTop w:val="0"/>
      <w:marBottom w:val="0"/>
      <w:divBdr>
        <w:top w:val="none" w:sz="0" w:space="0" w:color="auto"/>
        <w:left w:val="none" w:sz="0" w:space="0" w:color="auto"/>
        <w:bottom w:val="none" w:sz="0" w:space="0" w:color="auto"/>
        <w:right w:val="none" w:sz="0" w:space="0" w:color="auto"/>
      </w:divBdr>
    </w:div>
    <w:div w:id="370571151">
      <w:marLeft w:val="640"/>
      <w:marRight w:val="0"/>
      <w:marTop w:val="0"/>
      <w:marBottom w:val="0"/>
      <w:divBdr>
        <w:top w:val="none" w:sz="0" w:space="0" w:color="auto"/>
        <w:left w:val="none" w:sz="0" w:space="0" w:color="auto"/>
        <w:bottom w:val="none" w:sz="0" w:space="0" w:color="auto"/>
        <w:right w:val="none" w:sz="0" w:space="0" w:color="auto"/>
      </w:divBdr>
    </w:div>
    <w:div w:id="380180662">
      <w:marLeft w:val="640"/>
      <w:marRight w:val="0"/>
      <w:marTop w:val="0"/>
      <w:marBottom w:val="0"/>
      <w:divBdr>
        <w:top w:val="none" w:sz="0" w:space="0" w:color="auto"/>
        <w:left w:val="none" w:sz="0" w:space="0" w:color="auto"/>
        <w:bottom w:val="none" w:sz="0" w:space="0" w:color="auto"/>
        <w:right w:val="none" w:sz="0" w:space="0" w:color="auto"/>
      </w:divBdr>
    </w:div>
    <w:div w:id="382484442">
      <w:marLeft w:val="640"/>
      <w:marRight w:val="0"/>
      <w:marTop w:val="0"/>
      <w:marBottom w:val="0"/>
      <w:divBdr>
        <w:top w:val="none" w:sz="0" w:space="0" w:color="auto"/>
        <w:left w:val="none" w:sz="0" w:space="0" w:color="auto"/>
        <w:bottom w:val="none" w:sz="0" w:space="0" w:color="auto"/>
        <w:right w:val="none" w:sz="0" w:space="0" w:color="auto"/>
      </w:divBdr>
    </w:div>
    <w:div w:id="407045142">
      <w:marLeft w:val="640"/>
      <w:marRight w:val="0"/>
      <w:marTop w:val="0"/>
      <w:marBottom w:val="0"/>
      <w:divBdr>
        <w:top w:val="none" w:sz="0" w:space="0" w:color="auto"/>
        <w:left w:val="none" w:sz="0" w:space="0" w:color="auto"/>
        <w:bottom w:val="none" w:sz="0" w:space="0" w:color="auto"/>
        <w:right w:val="none" w:sz="0" w:space="0" w:color="auto"/>
      </w:divBdr>
    </w:div>
    <w:div w:id="457725608">
      <w:marLeft w:val="640"/>
      <w:marRight w:val="0"/>
      <w:marTop w:val="0"/>
      <w:marBottom w:val="0"/>
      <w:divBdr>
        <w:top w:val="none" w:sz="0" w:space="0" w:color="auto"/>
        <w:left w:val="none" w:sz="0" w:space="0" w:color="auto"/>
        <w:bottom w:val="none" w:sz="0" w:space="0" w:color="auto"/>
        <w:right w:val="none" w:sz="0" w:space="0" w:color="auto"/>
      </w:divBdr>
    </w:div>
    <w:div w:id="461927770">
      <w:marLeft w:val="640"/>
      <w:marRight w:val="0"/>
      <w:marTop w:val="0"/>
      <w:marBottom w:val="0"/>
      <w:divBdr>
        <w:top w:val="none" w:sz="0" w:space="0" w:color="auto"/>
        <w:left w:val="none" w:sz="0" w:space="0" w:color="auto"/>
        <w:bottom w:val="none" w:sz="0" w:space="0" w:color="auto"/>
        <w:right w:val="none" w:sz="0" w:space="0" w:color="auto"/>
      </w:divBdr>
    </w:div>
    <w:div w:id="464086994">
      <w:marLeft w:val="640"/>
      <w:marRight w:val="0"/>
      <w:marTop w:val="0"/>
      <w:marBottom w:val="0"/>
      <w:divBdr>
        <w:top w:val="none" w:sz="0" w:space="0" w:color="auto"/>
        <w:left w:val="none" w:sz="0" w:space="0" w:color="auto"/>
        <w:bottom w:val="none" w:sz="0" w:space="0" w:color="auto"/>
        <w:right w:val="none" w:sz="0" w:space="0" w:color="auto"/>
      </w:divBdr>
    </w:div>
    <w:div w:id="464736465">
      <w:marLeft w:val="640"/>
      <w:marRight w:val="0"/>
      <w:marTop w:val="0"/>
      <w:marBottom w:val="0"/>
      <w:divBdr>
        <w:top w:val="none" w:sz="0" w:space="0" w:color="auto"/>
        <w:left w:val="none" w:sz="0" w:space="0" w:color="auto"/>
        <w:bottom w:val="none" w:sz="0" w:space="0" w:color="auto"/>
        <w:right w:val="none" w:sz="0" w:space="0" w:color="auto"/>
      </w:divBdr>
    </w:div>
    <w:div w:id="467404649">
      <w:marLeft w:val="640"/>
      <w:marRight w:val="0"/>
      <w:marTop w:val="0"/>
      <w:marBottom w:val="0"/>
      <w:divBdr>
        <w:top w:val="none" w:sz="0" w:space="0" w:color="auto"/>
        <w:left w:val="none" w:sz="0" w:space="0" w:color="auto"/>
        <w:bottom w:val="none" w:sz="0" w:space="0" w:color="auto"/>
        <w:right w:val="none" w:sz="0" w:space="0" w:color="auto"/>
      </w:divBdr>
    </w:div>
    <w:div w:id="472213830">
      <w:marLeft w:val="640"/>
      <w:marRight w:val="0"/>
      <w:marTop w:val="0"/>
      <w:marBottom w:val="0"/>
      <w:divBdr>
        <w:top w:val="none" w:sz="0" w:space="0" w:color="auto"/>
        <w:left w:val="none" w:sz="0" w:space="0" w:color="auto"/>
        <w:bottom w:val="none" w:sz="0" w:space="0" w:color="auto"/>
        <w:right w:val="none" w:sz="0" w:space="0" w:color="auto"/>
      </w:divBdr>
    </w:div>
    <w:div w:id="496963193">
      <w:marLeft w:val="640"/>
      <w:marRight w:val="0"/>
      <w:marTop w:val="0"/>
      <w:marBottom w:val="0"/>
      <w:divBdr>
        <w:top w:val="none" w:sz="0" w:space="0" w:color="auto"/>
        <w:left w:val="none" w:sz="0" w:space="0" w:color="auto"/>
        <w:bottom w:val="none" w:sz="0" w:space="0" w:color="auto"/>
        <w:right w:val="none" w:sz="0" w:space="0" w:color="auto"/>
      </w:divBdr>
    </w:div>
    <w:div w:id="510879655">
      <w:marLeft w:val="640"/>
      <w:marRight w:val="0"/>
      <w:marTop w:val="0"/>
      <w:marBottom w:val="0"/>
      <w:divBdr>
        <w:top w:val="none" w:sz="0" w:space="0" w:color="auto"/>
        <w:left w:val="none" w:sz="0" w:space="0" w:color="auto"/>
        <w:bottom w:val="none" w:sz="0" w:space="0" w:color="auto"/>
        <w:right w:val="none" w:sz="0" w:space="0" w:color="auto"/>
      </w:divBdr>
    </w:div>
    <w:div w:id="518812481">
      <w:marLeft w:val="640"/>
      <w:marRight w:val="0"/>
      <w:marTop w:val="0"/>
      <w:marBottom w:val="0"/>
      <w:divBdr>
        <w:top w:val="none" w:sz="0" w:space="0" w:color="auto"/>
        <w:left w:val="none" w:sz="0" w:space="0" w:color="auto"/>
        <w:bottom w:val="none" w:sz="0" w:space="0" w:color="auto"/>
        <w:right w:val="none" w:sz="0" w:space="0" w:color="auto"/>
      </w:divBdr>
    </w:div>
    <w:div w:id="542836532">
      <w:marLeft w:val="640"/>
      <w:marRight w:val="0"/>
      <w:marTop w:val="0"/>
      <w:marBottom w:val="0"/>
      <w:divBdr>
        <w:top w:val="none" w:sz="0" w:space="0" w:color="auto"/>
        <w:left w:val="none" w:sz="0" w:space="0" w:color="auto"/>
        <w:bottom w:val="none" w:sz="0" w:space="0" w:color="auto"/>
        <w:right w:val="none" w:sz="0" w:space="0" w:color="auto"/>
      </w:divBdr>
    </w:div>
    <w:div w:id="554241728">
      <w:marLeft w:val="640"/>
      <w:marRight w:val="0"/>
      <w:marTop w:val="0"/>
      <w:marBottom w:val="0"/>
      <w:divBdr>
        <w:top w:val="none" w:sz="0" w:space="0" w:color="auto"/>
        <w:left w:val="none" w:sz="0" w:space="0" w:color="auto"/>
        <w:bottom w:val="none" w:sz="0" w:space="0" w:color="auto"/>
        <w:right w:val="none" w:sz="0" w:space="0" w:color="auto"/>
      </w:divBdr>
    </w:div>
    <w:div w:id="559561294">
      <w:marLeft w:val="640"/>
      <w:marRight w:val="0"/>
      <w:marTop w:val="0"/>
      <w:marBottom w:val="0"/>
      <w:divBdr>
        <w:top w:val="none" w:sz="0" w:space="0" w:color="auto"/>
        <w:left w:val="none" w:sz="0" w:space="0" w:color="auto"/>
        <w:bottom w:val="none" w:sz="0" w:space="0" w:color="auto"/>
        <w:right w:val="none" w:sz="0" w:space="0" w:color="auto"/>
      </w:divBdr>
    </w:div>
    <w:div w:id="559639217">
      <w:marLeft w:val="640"/>
      <w:marRight w:val="0"/>
      <w:marTop w:val="0"/>
      <w:marBottom w:val="0"/>
      <w:divBdr>
        <w:top w:val="none" w:sz="0" w:space="0" w:color="auto"/>
        <w:left w:val="none" w:sz="0" w:space="0" w:color="auto"/>
        <w:bottom w:val="none" w:sz="0" w:space="0" w:color="auto"/>
        <w:right w:val="none" w:sz="0" w:space="0" w:color="auto"/>
      </w:divBdr>
    </w:div>
    <w:div w:id="563298174">
      <w:marLeft w:val="640"/>
      <w:marRight w:val="0"/>
      <w:marTop w:val="0"/>
      <w:marBottom w:val="0"/>
      <w:divBdr>
        <w:top w:val="none" w:sz="0" w:space="0" w:color="auto"/>
        <w:left w:val="none" w:sz="0" w:space="0" w:color="auto"/>
        <w:bottom w:val="none" w:sz="0" w:space="0" w:color="auto"/>
        <w:right w:val="none" w:sz="0" w:space="0" w:color="auto"/>
      </w:divBdr>
    </w:div>
    <w:div w:id="572813115">
      <w:marLeft w:val="640"/>
      <w:marRight w:val="0"/>
      <w:marTop w:val="0"/>
      <w:marBottom w:val="0"/>
      <w:divBdr>
        <w:top w:val="none" w:sz="0" w:space="0" w:color="auto"/>
        <w:left w:val="none" w:sz="0" w:space="0" w:color="auto"/>
        <w:bottom w:val="none" w:sz="0" w:space="0" w:color="auto"/>
        <w:right w:val="none" w:sz="0" w:space="0" w:color="auto"/>
      </w:divBdr>
    </w:div>
    <w:div w:id="587546526">
      <w:marLeft w:val="640"/>
      <w:marRight w:val="0"/>
      <w:marTop w:val="0"/>
      <w:marBottom w:val="0"/>
      <w:divBdr>
        <w:top w:val="none" w:sz="0" w:space="0" w:color="auto"/>
        <w:left w:val="none" w:sz="0" w:space="0" w:color="auto"/>
        <w:bottom w:val="none" w:sz="0" w:space="0" w:color="auto"/>
        <w:right w:val="none" w:sz="0" w:space="0" w:color="auto"/>
      </w:divBdr>
    </w:div>
    <w:div w:id="590698378">
      <w:marLeft w:val="640"/>
      <w:marRight w:val="0"/>
      <w:marTop w:val="0"/>
      <w:marBottom w:val="0"/>
      <w:divBdr>
        <w:top w:val="none" w:sz="0" w:space="0" w:color="auto"/>
        <w:left w:val="none" w:sz="0" w:space="0" w:color="auto"/>
        <w:bottom w:val="none" w:sz="0" w:space="0" w:color="auto"/>
        <w:right w:val="none" w:sz="0" w:space="0" w:color="auto"/>
      </w:divBdr>
    </w:div>
    <w:div w:id="601450821">
      <w:marLeft w:val="640"/>
      <w:marRight w:val="0"/>
      <w:marTop w:val="0"/>
      <w:marBottom w:val="0"/>
      <w:divBdr>
        <w:top w:val="none" w:sz="0" w:space="0" w:color="auto"/>
        <w:left w:val="none" w:sz="0" w:space="0" w:color="auto"/>
        <w:bottom w:val="none" w:sz="0" w:space="0" w:color="auto"/>
        <w:right w:val="none" w:sz="0" w:space="0" w:color="auto"/>
      </w:divBdr>
    </w:div>
    <w:div w:id="620378056">
      <w:marLeft w:val="640"/>
      <w:marRight w:val="0"/>
      <w:marTop w:val="0"/>
      <w:marBottom w:val="0"/>
      <w:divBdr>
        <w:top w:val="none" w:sz="0" w:space="0" w:color="auto"/>
        <w:left w:val="none" w:sz="0" w:space="0" w:color="auto"/>
        <w:bottom w:val="none" w:sz="0" w:space="0" w:color="auto"/>
        <w:right w:val="none" w:sz="0" w:space="0" w:color="auto"/>
      </w:divBdr>
    </w:div>
    <w:div w:id="637034901">
      <w:marLeft w:val="640"/>
      <w:marRight w:val="0"/>
      <w:marTop w:val="0"/>
      <w:marBottom w:val="0"/>
      <w:divBdr>
        <w:top w:val="none" w:sz="0" w:space="0" w:color="auto"/>
        <w:left w:val="none" w:sz="0" w:space="0" w:color="auto"/>
        <w:bottom w:val="none" w:sz="0" w:space="0" w:color="auto"/>
        <w:right w:val="none" w:sz="0" w:space="0" w:color="auto"/>
      </w:divBdr>
    </w:div>
    <w:div w:id="648242095">
      <w:marLeft w:val="640"/>
      <w:marRight w:val="0"/>
      <w:marTop w:val="0"/>
      <w:marBottom w:val="0"/>
      <w:divBdr>
        <w:top w:val="none" w:sz="0" w:space="0" w:color="auto"/>
        <w:left w:val="none" w:sz="0" w:space="0" w:color="auto"/>
        <w:bottom w:val="none" w:sz="0" w:space="0" w:color="auto"/>
        <w:right w:val="none" w:sz="0" w:space="0" w:color="auto"/>
      </w:divBdr>
    </w:div>
    <w:div w:id="658269512">
      <w:marLeft w:val="640"/>
      <w:marRight w:val="0"/>
      <w:marTop w:val="0"/>
      <w:marBottom w:val="0"/>
      <w:divBdr>
        <w:top w:val="none" w:sz="0" w:space="0" w:color="auto"/>
        <w:left w:val="none" w:sz="0" w:space="0" w:color="auto"/>
        <w:bottom w:val="none" w:sz="0" w:space="0" w:color="auto"/>
        <w:right w:val="none" w:sz="0" w:space="0" w:color="auto"/>
      </w:divBdr>
    </w:div>
    <w:div w:id="667948963">
      <w:marLeft w:val="640"/>
      <w:marRight w:val="0"/>
      <w:marTop w:val="0"/>
      <w:marBottom w:val="0"/>
      <w:divBdr>
        <w:top w:val="none" w:sz="0" w:space="0" w:color="auto"/>
        <w:left w:val="none" w:sz="0" w:space="0" w:color="auto"/>
        <w:bottom w:val="none" w:sz="0" w:space="0" w:color="auto"/>
        <w:right w:val="none" w:sz="0" w:space="0" w:color="auto"/>
      </w:divBdr>
    </w:div>
    <w:div w:id="715471690">
      <w:marLeft w:val="640"/>
      <w:marRight w:val="0"/>
      <w:marTop w:val="0"/>
      <w:marBottom w:val="0"/>
      <w:divBdr>
        <w:top w:val="none" w:sz="0" w:space="0" w:color="auto"/>
        <w:left w:val="none" w:sz="0" w:space="0" w:color="auto"/>
        <w:bottom w:val="none" w:sz="0" w:space="0" w:color="auto"/>
        <w:right w:val="none" w:sz="0" w:space="0" w:color="auto"/>
      </w:divBdr>
    </w:div>
    <w:div w:id="727802329">
      <w:marLeft w:val="640"/>
      <w:marRight w:val="0"/>
      <w:marTop w:val="0"/>
      <w:marBottom w:val="0"/>
      <w:divBdr>
        <w:top w:val="none" w:sz="0" w:space="0" w:color="auto"/>
        <w:left w:val="none" w:sz="0" w:space="0" w:color="auto"/>
        <w:bottom w:val="none" w:sz="0" w:space="0" w:color="auto"/>
        <w:right w:val="none" w:sz="0" w:space="0" w:color="auto"/>
      </w:divBdr>
    </w:div>
    <w:div w:id="747045104">
      <w:marLeft w:val="640"/>
      <w:marRight w:val="0"/>
      <w:marTop w:val="0"/>
      <w:marBottom w:val="0"/>
      <w:divBdr>
        <w:top w:val="none" w:sz="0" w:space="0" w:color="auto"/>
        <w:left w:val="none" w:sz="0" w:space="0" w:color="auto"/>
        <w:bottom w:val="none" w:sz="0" w:space="0" w:color="auto"/>
        <w:right w:val="none" w:sz="0" w:space="0" w:color="auto"/>
      </w:divBdr>
    </w:div>
    <w:div w:id="787818488">
      <w:marLeft w:val="640"/>
      <w:marRight w:val="0"/>
      <w:marTop w:val="0"/>
      <w:marBottom w:val="0"/>
      <w:divBdr>
        <w:top w:val="none" w:sz="0" w:space="0" w:color="auto"/>
        <w:left w:val="none" w:sz="0" w:space="0" w:color="auto"/>
        <w:bottom w:val="none" w:sz="0" w:space="0" w:color="auto"/>
        <w:right w:val="none" w:sz="0" w:space="0" w:color="auto"/>
      </w:divBdr>
    </w:div>
    <w:div w:id="796531271">
      <w:marLeft w:val="640"/>
      <w:marRight w:val="0"/>
      <w:marTop w:val="0"/>
      <w:marBottom w:val="0"/>
      <w:divBdr>
        <w:top w:val="none" w:sz="0" w:space="0" w:color="auto"/>
        <w:left w:val="none" w:sz="0" w:space="0" w:color="auto"/>
        <w:bottom w:val="none" w:sz="0" w:space="0" w:color="auto"/>
        <w:right w:val="none" w:sz="0" w:space="0" w:color="auto"/>
      </w:divBdr>
    </w:div>
    <w:div w:id="811018577">
      <w:marLeft w:val="640"/>
      <w:marRight w:val="0"/>
      <w:marTop w:val="0"/>
      <w:marBottom w:val="0"/>
      <w:divBdr>
        <w:top w:val="none" w:sz="0" w:space="0" w:color="auto"/>
        <w:left w:val="none" w:sz="0" w:space="0" w:color="auto"/>
        <w:bottom w:val="none" w:sz="0" w:space="0" w:color="auto"/>
        <w:right w:val="none" w:sz="0" w:space="0" w:color="auto"/>
      </w:divBdr>
    </w:div>
    <w:div w:id="820852719">
      <w:marLeft w:val="640"/>
      <w:marRight w:val="0"/>
      <w:marTop w:val="0"/>
      <w:marBottom w:val="0"/>
      <w:divBdr>
        <w:top w:val="none" w:sz="0" w:space="0" w:color="auto"/>
        <w:left w:val="none" w:sz="0" w:space="0" w:color="auto"/>
        <w:bottom w:val="none" w:sz="0" w:space="0" w:color="auto"/>
        <w:right w:val="none" w:sz="0" w:space="0" w:color="auto"/>
      </w:divBdr>
    </w:div>
    <w:div w:id="826701771">
      <w:marLeft w:val="640"/>
      <w:marRight w:val="0"/>
      <w:marTop w:val="0"/>
      <w:marBottom w:val="0"/>
      <w:divBdr>
        <w:top w:val="none" w:sz="0" w:space="0" w:color="auto"/>
        <w:left w:val="none" w:sz="0" w:space="0" w:color="auto"/>
        <w:bottom w:val="none" w:sz="0" w:space="0" w:color="auto"/>
        <w:right w:val="none" w:sz="0" w:space="0" w:color="auto"/>
      </w:divBdr>
    </w:div>
    <w:div w:id="852493781">
      <w:marLeft w:val="640"/>
      <w:marRight w:val="0"/>
      <w:marTop w:val="0"/>
      <w:marBottom w:val="0"/>
      <w:divBdr>
        <w:top w:val="none" w:sz="0" w:space="0" w:color="auto"/>
        <w:left w:val="none" w:sz="0" w:space="0" w:color="auto"/>
        <w:bottom w:val="none" w:sz="0" w:space="0" w:color="auto"/>
        <w:right w:val="none" w:sz="0" w:space="0" w:color="auto"/>
      </w:divBdr>
    </w:div>
    <w:div w:id="855382130">
      <w:marLeft w:val="640"/>
      <w:marRight w:val="0"/>
      <w:marTop w:val="0"/>
      <w:marBottom w:val="0"/>
      <w:divBdr>
        <w:top w:val="none" w:sz="0" w:space="0" w:color="auto"/>
        <w:left w:val="none" w:sz="0" w:space="0" w:color="auto"/>
        <w:bottom w:val="none" w:sz="0" w:space="0" w:color="auto"/>
        <w:right w:val="none" w:sz="0" w:space="0" w:color="auto"/>
      </w:divBdr>
    </w:div>
    <w:div w:id="856579192">
      <w:marLeft w:val="640"/>
      <w:marRight w:val="0"/>
      <w:marTop w:val="0"/>
      <w:marBottom w:val="0"/>
      <w:divBdr>
        <w:top w:val="none" w:sz="0" w:space="0" w:color="auto"/>
        <w:left w:val="none" w:sz="0" w:space="0" w:color="auto"/>
        <w:bottom w:val="none" w:sz="0" w:space="0" w:color="auto"/>
        <w:right w:val="none" w:sz="0" w:space="0" w:color="auto"/>
      </w:divBdr>
    </w:div>
    <w:div w:id="878206478">
      <w:marLeft w:val="640"/>
      <w:marRight w:val="0"/>
      <w:marTop w:val="0"/>
      <w:marBottom w:val="0"/>
      <w:divBdr>
        <w:top w:val="none" w:sz="0" w:space="0" w:color="auto"/>
        <w:left w:val="none" w:sz="0" w:space="0" w:color="auto"/>
        <w:bottom w:val="none" w:sz="0" w:space="0" w:color="auto"/>
        <w:right w:val="none" w:sz="0" w:space="0" w:color="auto"/>
      </w:divBdr>
    </w:div>
    <w:div w:id="882330873">
      <w:marLeft w:val="640"/>
      <w:marRight w:val="0"/>
      <w:marTop w:val="0"/>
      <w:marBottom w:val="0"/>
      <w:divBdr>
        <w:top w:val="none" w:sz="0" w:space="0" w:color="auto"/>
        <w:left w:val="none" w:sz="0" w:space="0" w:color="auto"/>
        <w:bottom w:val="none" w:sz="0" w:space="0" w:color="auto"/>
        <w:right w:val="none" w:sz="0" w:space="0" w:color="auto"/>
      </w:divBdr>
    </w:div>
    <w:div w:id="906719887">
      <w:marLeft w:val="640"/>
      <w:marRight w:val="0"/>
      <w:marTop w:val="0"/>
      <w:marBottom w:val="0"/>
      <w:divBdr>
        <w:top w:val="none" w:sz="0" w:space="0" w:color="auto"/>
        <w:left w:val="none" w:sz="0" w:space="0" w:color="auto"/>
        <w:bottom w:val="none" w:sz="0" w:space="0" w:color="auto"/>
        <w:right w:val="none" w:sz="0" w:space="0" w:color="auto"/>
      </w:divBdr>
    </w:div>
    <w:div w:id="941374264">
      <w:marLeft w:val="640"/>
      <w:marRight w:val="0"/>
      <w:marTop w:val="0"/>
      <w:marBottom w:val="0"/>
      <w:divBdr>
        <w:top w:val="none" w:sz="0" w:space="0" w:color="auto"/>
        <w:left w:val="none" w:sz="0" w:space="0" w:color="auto"/>
        <w:bottom w:val="none" w:sz="0" w:space="0" w:color="auto"/>
        <w:right w:val="none" w:sz="0" w:space="0" w:color="auto"/>
      </w:divBdr>
    </w:div>
    <w:div w:id="953099285">
      <w:marLeft w:val="640"/>
      <w:marRight w:val="0"/>
      <w:marTop w:val="0"/>
      <w:marBottom w:val="0"/>
      <w:divBdr>
        <w:top w:val="none" w:sz="0" w:space="0" w:color="auto"/>
        <w:left w:val="none" w:sz="0" w:space="0" w:color="auto"/>
        <w:bottom w:val="none" w:sz="0" w:space="0" w:color="auto"/>
        <w:right w:val="none" w:sz="0" w:space="0" w:color="auto"/>
      </w:divBdr>
    </w:div>
    <w:div w:id="970983212">
      <w:marLeft w:val="640"/>
      <w:marRight w:val="0"/>
      <w:marTop w:val="0"/>
      <w:marBottom w:val="0"/>
      <w:divBdr>
        <w:top w:val="none" w:sz="0" w:space="0" w:color="auto"/>
        <w:left w:val="none" w:sz="0" w:space="0" w:color="auto"/>
        <w:bottom w:val="none" w:sz="0" w:space="0" w:color="auto"/>
        <w:right w:val="none" w:sz="0" w:space="0" w:color="auto"/>
      </w:divBdr>
    </w:div>
    <w:div w:id="988049924">
      <w:marLeft w:val="640"/>
      <w:marRight w:val="0"/>
      <w:marTop w:val="0"/>
      <w:marBottom w:val="0"/>
      <w:divBdr>
        <w:top w:val="none" w:sz="0" w:space="0" w:color="auto"/>
        <w:left w:val="none" w:sz="0" w:space="0" w:color="auto"/>
        <w:bottom w:val="none" w:sz="0" w:space="0" w:color="auto"/>
        <w:right w:val="none" w:sz="0" w:space="0" w:color="auto"/>
      </w:divBdr>
    </w:div>
    <w:div w:id="995649841">
      <w:marLeft w:val="640"/>
      <w:marRight w:val="0"/>
      <w:marTop w:val="0"/>
      <w:marBottom w:val="0"/>
      <w:divBdr>
        <w:top w:val="none" w:sz="0" w:space="0" w:color="auto"/>
        <w:left w:val="none" w:sz="0" w:space="0" w:color="auto"/>
        <w:bottom w:val="none" w:sz="0" w:space="0" w:color="auto"/>
        <w:right w:val="none" w:sz="0" w:space="0" w:color="auto"/>
      </w:divBdr>
    </w:div>
    <w:div w:id="1036153222">
      <w:marLeft w:val="640"/>
      <w:marRight w:val="0"/>
      <w:marTop w:val="0"/>
      <w:marBottom w:val="0"/>
      <w:divBdr>
        <w:top w:val="none" w:sz="0" w:space="0" w:color="auto"/>
        <w:left w:val="none" w:sz="0" w:space="0" w:color="auto"/>
        <w:bottom w:val="none" w:sz="0" w:space="0" w:color="auto"/>
        <w:right w:val="none" w:sz="0" w:space="0" w:color="auto"/>
      </w:divBdr>
    </w:div>
    <w:div w:id="1047796578">
      <w:marLeft w:val="640"/>
      <w:marRight w:val="0"/>
      <w:marTop w:val="0"/>
      <w:marBottom w:val="0"/>
      <w:divBdr>
        <w:top w:val="none" w:sz="0" w:space="0" w:color="auto"/>
        <w:left w:val="none" w:sz="0" w:space="0" w:color="auto"/>
        <w:bottom w:val="none" w:sz="0" w:space="0" w:color="auto"/>
        <w:right w:val="none" w:sz="0" w:space="0" w:color="auto"/>
      </w:divBdr>
    </w:div>
    <w:div w:id="1049844195">
      <w:marLeft w:val="640"/>
      <w:marRight w:val="0"/>
      <w:marTop w:val="0"/>
      <w:marBottom w:val="0"/>
      <w:divBdr>
        <w:top w:val="none" w:sz="0" w:space="0" w:color="auto"/>
        <w:left w:val="none" w:sz="0" w:space="0" w:color="auto"/>
        <w:bottom w:val="none" w:sz="0" w:space="0" w:color="auto"/>
        <w:right w:val="none" w:sz="0" w:space="0" w:color="auto"/>
      </w:divBdr>
    </w:div>
    <w:div w:id="1053237311">
      <w:marLeft w:val="640"/>
      <w:marRight w:val="0"/>
      <w:marTop w:val="0"/>
      <w:marBottom w:val="0"/>
      <w:divBdr>
        <w:top w:val="none" w:sz="0" w:space="0" w:color="auto"/>
        <w:left w:val="none" w:sz="0" w:space="0" w:color="auto"/>
        <w:bottom w:val="none" w:sz="0" w:space="0" w:color="auto"/>
        <w:right w:val="none" w:sz="0" w:space="0" w:color="auto"/>
      </w:divBdr>
    </w:div>
    <w:div w:id="1086150253">
      <w:marLeft w:val="640"/>
      <w:marRight w:val="0"/>
      <w:marTop w:val="0"/>
      <w:marBottom w:val="0"/>
      <w:divBdr>
        <w:top w:val="none" w:sz="0" w:space="0" w:color="auto"/>
        <w:left w:val="none" w:sz="0" w:space="0" w:color="auto"/>
        <w:bottom w:val="none" w:sz="0" w:space="0" w:color="auto"/>
        <w:right w:val="none" w:sz="0" w:space="0" w:color="auto"/>
      </w:divBdr>
    </w:div>
    <w:div w:id="1090279456">
      <w:marLeft w:val="640"/>
      <w:marRight w:val="0"/>
      <w:marTop w:val="0"/>
      <w:marBottom w:val="0"/>
      <w:divBdr>
        <w:top w:val="none" w:sz="0" w:space="0" w:color="auto"/>
        <w:left w:val="none" w:sz="0" w:space="0" w:color="auto"/>
        <w:bottom w:val="none" w:sz="0" w:space="0" w:color="auto"/>
        <w:right w:val="none" w:sz="0" w:space="0" w:color="auto"/>
      </w:divBdr>
    </w:div>
    <w:div w:id="1145850463">
      <w:marLeft w:val="640"/>
      <w:marRight w:val="0"/>
      <w:marTop w:val="0"/>
      <w:marBottom w:val="0"/>
      <w:divBdr>
        <w:top w:val="none" w:sz="0" w:space="0" w:color="auto"/>
        <w:left w:val="none" w:sz="0" w:space="0" w:color="auto"/>
        <w:bottom w:val="none" w:sz="0" w:space="0" w:color="auto"/>
        <w:right w:val="none" w:sz="0" w:space="0" w:color="auto"/>
      </w:divBdr>
    </w:div>
    <w:div w:id="1148938604">
      <w:marLeft w:val="640"/>
      <w:marRight w:val="0"/>
      <w:marTop w:val="0"/>
      <w:marBottom w:val="0"/>
      <w:divBdr>
        <w:top w:val="none" w:sz="0" w:space="0" w:color="auto"/>
        <w:left w:val="none" w:sz="0" w:space="0" w:color="auto"/>
        <w:bottom w:val="none" w:sz="0" w:space="0" w:color="auto"/>
        <w:right w:val="none" w:sz="0" w:space="0" w:color="auto"/>
      </w:divBdr>
    </w:div>
    <w:div w:id="1152023555">
      <w:marLeft w:val="640"/>
      <w:marRight w:val="0"/>
      <w:marTop w:val="0"/>
      <w:marBottom w:val="0"/>
      <w:divBdr>
        <w:top w:val="none" w:sz="0" w:space="0" w:color="auto"/>
        <w:left w:val="none" w:sz="0" w:space="0" w:color="auto"/>
        <w:bottom w:val="none" w:sz="0" w:space="0" w:color="auto"/>
        <w:right w:val="none" w:sz="0" w:space="0" w:color="auto"/>
      </w:divBdr>
    </w:div>
    <w:div w:id="1165051553">
      <w:marLeft w:val="640"/>
      <w:marRight w:val="0"/>
      <w:marTop w:val="0"/>
      <w:marBottom w:val="0"/>
      <w:divBdr>
        <w:top w:val="none" w:sz="0" w:space="0" w:color="auto"/>
        <w:left w:val="none" w:sz="0" w:space="0" w:color="auto"/>
        <w:bottom w:val="none" w:sz="0" w:space="0" w:color="auto"/>
        <w:right w:val="none" w:sz="0" w:space="0" w:color="auto"/>
      </w:divBdr>
    </w:div>
    <w:div w:id="1185824677">
      <w:marLeft w:val="640"/>
      <w:marRight w:val="0"/>
      <w:marTop w:val="0"/>
      <w:marBottom w:val="0"/>
      <w:divBdr>
        <w:top w:val="none" w:sz="0" w:space="0" w:color="auto"/>
        <w:left w:val="none" w:sz="0" w:space="0" w:color="auto"/>
        <w:bottom w:val="none" w:sz="0" w:space="0" w:color="auto"/>
        <w:right w:val="none" w:sz="0" w:space="0" w:color="auto"/>
      </w:divBdr>
    </w:div>
    <w:div w:id="1187791484">
      <w:marLeft w:val="640"/>
      <w:marRight w:val="0"/>
      <w:marTop w:val="0"/>
      <w:marBottom w:val="0"/>
      <w:divBdr>
        <w:top w:val="none" w:sz="0" w:space="0" w:color="auto"/>
        <w:left w:val="none" w:sz="0" w:space="0" w:color="auto"/>
        <w:bottom w:val="none" w:sz="0" w:space="0" w:color="auto"/>
        <w:right w:val="none" w:sz="0" w:space="0" w:color="auto"/>
      </w:divBdr>
    </w:div>
    <w:div w:id="1196311227">
      <w:marLeft w:val="640"/>
      <w:marRight w:val="0"/>
      <w:marTop w:val="0"/>
      <w:marBottom w:val="0"/>
      <w:divBdr>
        <w:top w:val="none" w:sz="0" w:space="0" w:color="auto"/>
        <w:left w:val="none" w:sz="0" w:space="0" w:color="auto"/>
        <w:bottom w:val="none" w:sz="0" w:space="0" w:color="auto"/>
        <w:right w:val="none" w:sz="0" w:space="0" w:color="auto"/>
      </w:divBdr>
    </w:div>
    <w:div w:id="1222861156">
      <w:marLeft w:val="640"/>
      <w:marRight w:val="0"/>
      <w:marTop w:val="0"/>
      <w:marBottom w:val="0"/>
      <w:divBdr>
        <w:top w:val="none" w:sz="0" w:space="0" w:color="auto"/>
        <w:left w:val="none" w:sz="0" w:space="0" w:color="auto"/>
        <w:bottom w:val="none" w:sz="0" w:space="0" w:color="auto"/>
        <w:right w:val="none" w:sz="0" w:space="0" w:color="auto"/>
      </w:divBdr>
    </w:div>
    <w:div w:id="1223521030">
      <w:marLeft w:val="640"/>
      <w:marRight w:val="0"/>
      <w:marTop w:val="0"/>
      <w:marBottom w:val="0"/>
      <w:divBdr>
        <w:top w:val="none" w:sz="0" w:space="0" w:color="auto"/>
        <w:left w:val="none" w:sz="0" w:space="0" w:color="auto"/>
        <w:bottom w:val="none" w:sz="0" w:space="0" w:color="auto"/>
        <w:right w:val="none" w:sz="0" w:space="0" w:color="auto"/>
      </w:divBdr>
    </w:div>
    <w:div w:id="1235508445">
      <w:marLeft w:val="640"/>
      <w:marRight w:val="0"/>
      <w:marTop w:val="0"/>
      <w:marBottom w:val="0"/>
      <w:divBdr>
        <w:top w:val="none" w:sz="0" w:space="0" w:color="auto"/>
        <w:left w:val="none" w:sz="0" w:space="0" w:color="auto"/>
        <w:bottom w:val="none" w:sz="0" w:space="0" w:color="auto"/>
        <w:right w:val="none" w:sz="0" w:space="0" w:color="auto"/>
      </w:divBdr>
    </w:div>
    <w:div w:id="1260017816">
      <w:marLeft w:val="640"/>
      <w:marRight w:val="0"/>
      <w:marTop w:val="0"/>
      <w:marBottom w:val="0"/>
      <w:divBdr>
        <w:top w:val="none" w:sz="0" w:space="0" w:color="auto"/>
        <w:left w:val="none" w:sz="0" w:space="0" w:color="auto"/>
        <w:bottom w:val="none" w:sz="0" w:space="0" w:color="auto"/>
        <w:right w:val="none" w:sz="0" w:space="0" w:color="auto"/>
      </w:divBdr>
    </w:div>
    <w:div w:id="1270894264">
      <w:marLeft w:val="640"/>
      <w:marRight w:val="0"/>
      <w:marTop w:val="0"/>
      <w:marBottom w:val="0"/>
      <w:divBdr>
        <w:top w:val="none" w:sz="0" w:space="0" w:color="auto"/>
        <w:left w:val="none" w:sz="0" w:space="0" w:color="auto"/>
        <w:bottom w:val="none" w:sz="0" w:space="0" w:color="auto"/>
        <w:right w:val="none" w:sz="0" w:space="0" w:color="auto"/>
      </w:divBdr>
    </w:div>
    <w:div w:id="1304190057">
      <w:marLeft w:val="640"/>
      <w:marRight w:val="0"/>
      <w:marTop w:val="0"/>
      <w:marBottom w:val="0"/>
      <w:divBdr>
        <w:top w:val="none" w:sz="0" w:space="0" w:color="auto"/>
        <w:left w:val="none" w:sz="0" w:space="0" w:color="auto"/>
        <w:bottom w:val="none" w:sz="0" w:space="0" w:color="auto"/>
        <w:right w:val="none" w:sz="0" w:space="0" w:color="auto"/>
      </w:divBdr>
    </w:div>
    <w:div w:id="1334410626">
      <w:marLeft w:val="640"/>
      <w:marRight w:val="0"/>
      <w:marTop w:val="0"/>
      <w:marBottom w:val="0"/>
      <w:divBdr>
        <w:top w:val="none" w:sz="0" w:space="0" w:color="auto"/>
        <w:left w:val="none" w:sz="0" w:space="0" w:color="auto"/>
        <w:bottom w:val="none" w:sz="0" w:space="0" w:color="auto"/>
        <w:right w:val="none" w:sz="0" w:space="0" w:color="auto"/>
      </w:divBdr>
    </w:div>
    <w:div w:id="1357541717">
      <w:marLeft w:val="640"/>
      <w:marRight w:val="0"/>
      <w:marTop w:val="0"/>
      <w:marBottom w:val="0"/>
      <w:divBdr>
        <w:top w:val="none" w:sz="0" w:space="0" w:color="auto"/>
        <w:left w:val="none" w:sz="0" w:space="0" w:color="auto"/>
        <w:bottom w:val="none" w:sz="0" w:space="0" w:color="auto"/>
        <w:right w:val="none" w:sz="0" w:space="0" w:color="auto"/>
      </w:divBdr>
    </w:div>
    <w:div w:id="1369453113">
      <w:marLeft w:val="640"/>
      <w:marRight w:val="0"/>
      <w:marTop w:val="0"/>
      <w:marBottom w:val="0"/>
      <w:divBdr>
        <w:top w:val="none" w:sz="0" w:space="0" w:color="auto"/>
        <w:left w:val="none" w:sz="0" w:space="0" w:color="auto"/>
        <w:bottom w:val="none" w:sz="0" w:space="0" w:color="auto"/>
        <w:right w:val="none" w:sz="0" w:space="0" w:color="auto"/>
      </w:divBdr>
    </w:div>
    <w:div w:id="1391803755">
      <w:marLeft w:val="640"/>
      <w:marRight w:val="0"/>
      <w:marTop w:val="0"/>
      <w:marBottom w:val="0"/>
      <w:divBdr>
        <w:top w:val="none" w:sz="0" w:space="0" w:color="auto"/>
        <w:left w:val="none" w:sz="0" w:space="0" w:color="auto"/>
        <w:bottom w:val="none" w:sz="0" w:space="0" w:color="auto"/>
        <w:right w:val="none" w:sz="0" w:space="0" w:color="auto"/>
      </w:divBdr>
    </w:div>
    <w:div w:id="1408989966">
      <w:marLeft w:val="640"/>
      <w:marRight w:val="0"/>
      <w:marTop w:val="0"/>
      <w:marBottom w:val="0"/>
      <w:divBdr>
        <w:top w:val="none" w:sz="0" w:space="0" w:color="auto"/>
        <w:left w:val="none" w:sz="0" w:space="0" w:color="auto"/>
        <w:bottom w:val="none" w:sz="0" w:space="0" w:color="auto"/>
        <w:right w:val="none" w:sz="0" w:space="0" w:color="auto"/>
      </w:divBdr>
    </w:div>
    <w:div w:id="1413971534">
      <w:marLeft w:val="640"/>
      <w:marRight w:val="0"/>
      <w:marTop w:val="0"/>
      <w:marBottom w:val="0"/>
      <w:divBdr>
        <w:top w:val="none" w:sz="0" w:space="0" w:color="auto"/>
        <w:left w:val="none" w:sz="0" w:space="0" w:color="auto"/>
        <w:bottom w:val="none" w:sz="0" w:space="0" w:color="auto"/>
        <w:right w:val="none" w:sz="0" w:space="0" w:color="auto"/>
      </w:divBdr>
    </w:div>
    <w:div w:id="1421678803">
      <w:marLeft w:val="640"/>
      <w:marRight w:val="0"/>
      <w:marTop w:val="0"/>
      <w:marBottom w:val="0"/>
      <w:divBdr>
        <w:top w:val="none" w:sz="0" w:space="0" w:color="auto"/>
        <w:left w:val="none" w:sz="0" w:space="0" w:color="auto"/>
        <w:bottom w:val="none" w:sz="0" w:space="0" w:color="auto"/>
        <w:right w:val="none" w:sz="0" w:space="0" w:color="auto"/>
      </w:divBdr>
    </w:div>
    <w:div w:id="1471437479">
      <w:marLeft w:val="640"/>
      <w:marRight w:val="0"/>
      <w:marTop w:val="0"/>
      <w:marBottom w:val="0"/>
      <w:divBdr>
        <w:top w:val="none" w:sz="0" w:space="0" w:color="auto"/>
        <w:left w:val="none" w:sz="0" w:space="0" w:color="auto"/>
        <w:bottom w:val="none" w:sz="0" w:space="0" w:color="auto"/>
        <w:right w:val="none" w:sz="0" w:space="0" w:color="auto"/>
      </w:divBdr>
    </w:div>
    <w:div w:id="1497762422">
      <w:marLeft w:val="640"/>
      <w:marRight w:val="0"/>
      <w:marTop w:val="0"/>
      <w:marBottom w:val="0"/>
      <w:divBdr>
        <w:top w:val="none" w:sz="0" w:space="0" w:color="auto"/>
        <w:left w:val="none" w:sz="0" w:space="0" w:color="auto"/>
        <w:bottom w:val="none" w:sz="0" w:space="0" w:color="auto"/>
        <w:right w:val="none" w:sz="0" w:space="0" w:color="auto"/>
      </w:divBdr>
    </w:div>
    <w:div w:id="1511523414">
      <w:marLeft w:val="640"/>
      <w:marRight w:val="0"/>
      <w:marTop w:val="0"/>
      <w:marBottom w:val="0"/>
      <w:divBdr>
        <w:top w:val="none" w:sz="0" w:space="0" w:color="auto"/>
        <w:left w:val="none" w:sz="0" w:space="0" w:color="auto"/>
        <w:bottom w:val="none" w:sz="0" w:space="0" w:color="auto"/>
        <w:right w:val="none" w:sz="0" w:space="0" w:color="auto"/>
      </w:divBdr>
    </w:div>
    <w:div w:id="1516337706">
      <w:marLeft w:val="640"/>
      <w:marRight w:val="0"/>
      <w:marTop w:val="0"/>
      <w:marBottom w:val="0"/>
      <w:divBdr>
        <w:top w:val="none" w:sz="0" w:space="0" w:color="auto"/>
        <w:left w:val="none" w:sz="0" w:space="0" w:color="auto"/>
        <w:bottom w:val="none" w:sz="0" w:space="0" w:color="auto"/>
        <w:right w:val="none" w:sz="0" w:space="0" w:color="auto"/>
      </w:divBdr>
    </w:div>
    <w:div w:id="1522865113">
      <w:marLeft w:val="640"/>
      <w:marRight w:val="0"/>
      <w:marTop w:val="0"/>
      <w:marBottom w:val="0"/>
      <w:divBdr>
        <w:top w:val="none" w:sz="0" w:space="0" w:color="auto"/>
        <w:left w:val="none" w:sz="0" w:space="0" w:color="auto"/>
        <w:bottom w:val="none" w:sz="0" w:space="0" w:color="auto"/>
        <w:right w:val="none" w:sz="0" w:space="0" w:color="auto"/>
      </w:divBdr>
    </w:div>
    <w:div w:id="1523978597">
      <w:marLeft w:val="640"/>
      <w:marRight w:val="0"/>
      <w:marTop w:val="0"/>
      <w:marBottom w:val="0"/>
      <w:divBdr>
        <w:top w:val="none" w:sz="0" w:space="0" w:color="auto"/>
        <w:left w:val="none" w:sz="0" w:space="0" w:color="auto"/>
        <w:bottom w:val="none" w:sz="0" w:space="0" w:color="auto"/>
        <w:right w:val="none" w:sz="0" w:space="0" w:color="auto"/>
      </w:divBdr>
    </w:div>
    <w:div w:id="1538741908">
      <w:marLeft w:val="640"/>
      <w:marRight w:val="0"/>
      <w:marTop w:val="0"/>
      <w:marBottom w:val="0"/>
      <w:divBdr>
        <w:top w:val="none" w:sz="0" w:space="0" w:color="auto"/>
        <w:left w:val="none" w:sz="0" w:space="0" w:color="auto"/>
        <w:bottom w:val="none" w:sz="0" w:space="0" w:color="auto"/>
        <w:right w:val="none" w:sz="0" w:space="0" w:color="auto"/>
      </w:divBdr>
    </w:div>
    <w:div w:id="1540433696">
      <w:marLeft w:val="640"/>
      <w:marRight w:val="0"/>
      <w:marTop w:val="0"/>
      <w:marBottom w:val="0"/>
      <w:divBdr>
        <w:top w:val="none" w:sz="0" w:space="0" w:color="auto"/>
        <w:left w:val="none" w:sz="0" w:space="0" w:color="auto"/>
        <w:bottom w:val="none" w:sz="0" w:space="0" w:color="auto"/>
        <w:right w:val="none" w:sz="0" w:space="0" w:color="auto"/>
      </w:divBdr>
    </w:div>
    <w:div w:id="1542741432">
      <w:marLeft w:val="640"/>
      <w:marRight w:val="0"/>
      <w:marTop w:val="0"/>
      <w:marBottom w:val="0"/>
      <w:divBdr>
        <w:top w:val="none" w:sz="0" w:space="0" w:color="auto"/>
        <w:left w:val="none" w:sz="0" w:space="0" w:color="auto"/>
        <w:bottom w:val="none" w:sz="0" w:space="0" w:color="auto"/>
        <w:right w:val="none" w:sz="0" w:space="0" w:color="auto"/>
      </w:divBdr>
    </w:div>
    <w:div w:id="1550456602">
      <w:marLeft w:val="640"/>
      <w:marRight w:val="0"/>
      <w:marTop w:val="0"/>
      <w:marBottom w:val="0"/>
      <w:divBdr>
        <w:top w:val="none" w:sz="0" w:space="0" w:color="auto"/>
        <w:left w:val="none" w:sz="0" w:space="0" w:color="auto"/>
        <w:bottom w:val="none" w:sz="0" w:space="0" w:color="auto"/>
        <w:right w:val="none" w:sz="0" w:space="0" w:color="auto"/>
      </w:divBdr>
    </w:div>
    <w:div w:id="1559438886">
      <w:marLeft w:val="640"/>
      <w:marRight w:val="0"/>
      <w:marTop w:val="0"/>
      <w:marBottom w:val="0"/>
      <w:divBdr>
        <w:top w:val="none" w:sz="0" w:space="0" w:color="auto"/>
        <w:left w:val="none" w:sz="0" w:space="0" w:color="auto"/>
        <w:bottom w:val="none" w:sz="0" w:space="0" w:color="auto"/>
        <w:right w:val="none" w:sz="0" w:space="0" w:color="auto"/>
      </w:divBdr>
    </w:div>
    <w:div w:id="1568613705">
      <w:marLeft w:val="640"/>
      <w:marRight w:val="0"/>
      <w:marTop w:val="0"/>
      <w:marBottom w:val="0"/>
      <w:divBdr>
        <w:top w:val="none" w:sz="0" w:space="0" w:color="auto"/>
        <w:left w:val="none" w:sz="0" w:space="0" w:color="auto"/>
        <w:bottom w:val="none" w:sz="0" w:space="0" w:color="auto"/>
        <w:right w:val="none" w:sz="0" w:space="0" w:color="auto"/>
      </w:divBdr>
    </w:div>
    <w:div w:id="1599217493">
      <w:marLeft w:val="640"/>
      <w:marRight w:val="0"/>
      <w:marTop w:val="0"/>
      <w:marBottom w:val="0"/>
      <w:divBdr>
        <w:top w:val="none" w:sz="0" w:space="0" w:color="auto"/>
        <w:left w:val="none" w:sz="0" w:space="0" w:color="auto"/>
        <w:bottom w:val="none" w:sz="0" w:space="0" w:color="auto"/>
        <w:right w:val="none" w:sz="0" w:space="0" w:color="auto"/>
      </w:divBdr>
    </w:div>
    <w:div w:id="1621183146">
      <w:marLeft w:val="640"/>
      <w:marRight w:val="0"/>
      <w:marTop w:val="0"/>
      <w:marBottom w:val="0"/>
      <w:divBdr>
        <w:top w:val="none" w:sz="0" w:space="0" w:color="auto"/>
        <w:left w:val="none" w:sz="0" w:space="0" w:color="auto"/>
        <w:bottom w:val="none" w:sz="0" w:space="0" w:color="auto"/>
        <w:right w:val="none" w:sz="0" w:space="0" w:color="auto"/>
      </w:divBdr>
    </w:div>
    <w:div w:id="1629435236">
      <w:marLeft w:val="640"/>
      <w:marRight w:val="0"/>
      <w:marTop w:val="0"/>
      <w:marBottom w:val="0"/>
      <w:divBdr>
        <w:top w:val="none" w:sz="0" w:space="0" w:color="auto"/>
        <w:left w:val="none" w:sz="0" w:space="0" w:color="auto"/>
        <w:bottom w:val="none" w:sz="0" w:space="0" w:color="auto"/>
        <w:right w:val="none" w:sz="0" w:space="0" w:color="auto"/>
      </w:divBdr>
    </w:div>
    <w:div w:id="1652713483">
      <w:marLeft w:val="640"/>
      <w:marRight w:val="0"/>
      <w:marTop w:val="0"/>
      <w:marBottom w:val="0"/>
      <w:divBdr>
        <w:top w:val="none" w:sz="0" w:space="0" w:color="auto"/>
        <w:left w:val="none" w:sz="0" w:space="0" w:color="auto"/>
        <w:bottom w:val="none" w:sz="0" w:space="0" w:color="auto"/>
        <w:right w:val="none" w:sz="0" w:space="0" w:color="auto"/>
      </w:divBdr>
    </w:div>
    <w:div w:id="1655328777">
      <w:marLeft w:val="640"/>
      <w:marRight w:val="0"/>
      <w:marTop w:val="0"/>
      <w:marBottom w:val="0"/>
      <w:divBdr>
        <w:top w:val="none" w:sz="0" w:space="0" w:color="auto"/>
        <w:left w:val="none" w:sz="0" w:space="0" w:color="auto"/>
        <w:bottom w:val="none" w:sz="0" w:space="0" w:color="auto"/>
        <w:right w:val="none" w:sz="0" w:space="0" w:color="auto"/>
      </w:divBdr>
    </w:div>
    <w:div w:id="1664355463">
      <w:marLeft w:val="640"/>
      <w:marRight w:val="0"/>
      <w:marTop w:val="0"/>
      <w:marBottom w:val="0"/>
      <w:divBdr>
        <w:top w:val="none" w:sz="0" w:space="0" w:color="auto"/>
        <w:left w:val="none" w:sz="0" w:space="0" w:color="auto"/>
        <w:bottom w:val="none" w:sz="0" w:space="0" w:color="auto"/>
        <w:right w:val="none" w:sz="0" w:space="0" w:color="auto"/>
      </w:divBdr>
    </w:div>
    <w:div w:id="1665545419">
      <w:marLeft w:val="640"/>
      <w:marRight w:val="0"/>
      <w:marTop w:val="0"/>
      <w:marBottom w:val="0"/>
      <w:divBdr>
        <w:top w:val="none" w:sz="0" w:space="0" w:color="auto"/>
        <w:left w:val="none" w:sz="0" w:space="0" w:color="auto"/>
        <w:bottom w:val="none" w:sz="0" w:space="0" w:color="auto"/>
        <w:right w:val="none" w:sz="0" w:space="0" w:color="auto"/>
      </w:divBdr>
    </w:div>
    <w:div w:id="1697536884">
      <w:marLeft w:val="640"/>
      <w:marRight w:val="0"/>
      <w:marTop w:val="0"/>
      <w:marBottom w:val="0"/>
      <w:divBdr>
        <w:top w:val="none" w:sz="0" w:space="0" w:color="auto"/>
        <w:left w:val="none" w:sz="0" w:space="0" w:color="auto"/>
        <w:bottom w:val="none" w:sz="0" w:space="0" w:color="auto"/>
        <w:right w:val="none" w:sz="0" w:space="0" w:color="auto"/>
      </w:divBdr>
    </w:div>
    <w:div w:id="1709798217">
      <w:marLeft w:val="640"/>
      <w:marRight w:val="0"/>
      <w:marTop w:val="0"/>
      <w:marBottom w:val="0"/>
      <w:divBdr>
        <w:top w:val="none" w:sz="0" w:space="0" w:color="auto"/>
        <w:left w:val="none" w:sz="0" w:space="0" w:color="auto"/>
        <w:bottom w:val="none" w:sz="0" w:space="0" w:color="auto"/>
        <w:right w:val="none" w:sz="0" w:space="0" w:color="auto"/>
      </w:divBdr>
    </w:div>
    <w:div w:id="1712727612">
      <w:marLeft w:val="640"/>
      <w:marRight w:val="0"/>
      <w:marTop w:val="0"/>
      <w:marBottom w:val="0"/>
      <w:divBdr>
        <w:top w:val="none" w:sz="0" w:space="0" w:color="auto"/>
        <w:left w:val="none" w:sz="0" w:space="0" w:color="auto"/>
        <w:bottom w:val="none" w:sz="0" w:space="0" w:color="auto"/>
        <w:right w:val="none" w:sz="0" w:space="0" w:color="auto"/>
      </w:divBdr>
    </w:div>
    <w:div w:id="1718050119">
      <w:marLeft w:val="640"/>
      <w:marRight w:val="0"/>
      <w:marTop w:val="0"/>
      <w:marBottom w:val="0"/>
      <w:divBdr>
        <w:top w:val="none" w:sz="0" w:space="0" w:color="auto"/>
        <w:left w:val="none" w:sz="0" w:space="0" w:color="auto"/>
        <w:bottom w:val="none" w:sz="0" w:space="0" w:color="auto"/>
        <w:right w:val="none" w:sz="0" w:space="0" w:color="auto"/>
      </w:divBdr>
    </w:div>
    <w:div w:id="1723674568">
      <w:marLeft w:val="640"/>
      <w:marRight w:val="0"/>
      <w:marTop w:val="0"/>
      <w:marBottom w:val="0"/>
      <w:divBdr>
        <w:top w:val="none" w:sz="0" w:space="0" w:color="auto"/>
        <w:left w:val="none" w:sz="0" w:space="0" w:color="auto"/>
        <w:bottom w:val="none" w:sz="0" w:space="0" w:color="auto"/>
        <w:right w:val="none" w:sz="0" w:space="0" w:color="auto"/>
      </w:divBdr>
    </w:div>
    <w:div w:id="1733773577">
      <w:marLeft w:val="640"/>
      <w:marRight w:val="0"/>
      <w:marTop w:val="0"/>
      <w:marBottom w:val="0"/>
      <w:divBdr>
        <w:top w:val="none" w:sz="0" w:space="0" w:color="auto"/>
        <w:left w:val="none" w:sz="0" w:space="0" w:color="auto"/>
        <w:bottom w:val="none" w:sz="0" w:space="0" w:color="auto"/>
        <w:right w:val="none" w:sz="0" w:space="0" w:color="auto"/>
      </w:divBdr>
    </w:div>
    <w:div w:id="1746294962">
      <w:marLeft w:val="640"/>
      <w:marRight w:val="0"/>
      <w:marTop w:val="0"/>
      <w:marBottom w:val="0"/>
      <w:divBdr>
        <w:top w:val="none" w:sz="0" w:space="0" w:color="auto"/>
        <w:left w:val="none" w:sz="0" w:space="0" w:color="auto"/>
        <w:bottom w:val="none" w:sz="0" w:space="0" w:color="auto"/>
        <w:right w:val="none" w:sz="0" w:space="0" w:color="auto"/>
      </w:divBdr>
    </w:div>
    <w:div w:id="1772041816">
      <w:marLeft w:val="640"/>
      <w:marRight w:val="0"/>
      <w:marTop w:val="0"/>
      <w:marBottom w:val="0"/>
      <w:divBdr>
        <w:top w:val="none" w:sz="0" w:space="0" w:color="auto"/>
        <w:left w:val="none" w:sz="0" w:space="0" w:color="auto"/>
        <w:bottom w:val="none" w:sz="0" w:space="0" w:color="auto"/>
        <w:right w:val="none" w:sz="0" w:space="0" w:color="auto"/>
      </w:divBdr>
    </w:div>
    <w:div w:id="1782801051">
      <w:marLeft w:val="640"/>
      <w:marRight w:val="0"/>
      <w:marTop w:val="0"/>
      <w:marBottom w:val="0"/>
      <w:divBdr>
        <w:top w:val="none" w:sz="0" w:space="0" w:color="auto"/>
        <w:left w:val="none" w:sz="0" w:space="0" w:color="auto"/>
        <w:bottom w:val="none" w:sz="0" w:space="0" w:color="auto"/>
        <w:right w:val="none" w:sz="0" w:space="0" w:color="auto"/>
      </w:divBdr>
    </w:div>
    <w:div w:id="1799106288">
      <w:marLeft w:val="640"/>
      <w:marRight w:val="0"/>
      <w:marTop w:val="0"/>
      <w:marBottom w:val="0"/>
      <w:divBdr>
        <w:top w:val="none" w:sz="0" w:space="0" w:color="auto"/>
        <w:left w:val="none" w:sz="0" w:space="0" w:color="auto"/>
        <w:bottom w:val="none" w:sz="0" w:space="0" w:color="auto"/>
        <w:right w:val="none" w:sz="0" w:space="0" w:color="auto"/>
      </w:divBdr>
    </w:div>
    <w:div w:id="1826898578">
      <w:marLeft w:val="640"/>
      <w:marRight w:val="0"/>
      <w:marTop w:val="0"/>
      <w:marBottom w:val="0"/>
      <w:divBdr>
        <w:top w:val="none" w:sz="0" w:space="0" w:color="auto"/>
        <w:left w:val="none" w:sz="0" w:space="0" w:color="auto"/>
        <w:bottom w:val="none" w:sz="0" w:space="0" w:color="auto"/>
        <w:right w:val="none" w:sz="0" w:space="0" w:color="auto"/>
      </w:divBdr>
    </w:div>
    <w:div w:id="1864175095">
      <w:marLeft w:val="640"/>
      <w:marRight w:val="0"/>
      <w:marTop w:val="0"/>
      <w:marBottom w:val="0"/>
      <w:divBdr>
        <w:top w:val="none" w:sz="0" w:space="0" w:color="auto"/>
        <w:left w:val="none" w:sz="0" w:space="0" w:color="auto"/>
        <w:bottom w:val="none" w:sz="0" w:space="0" w:color="auto"/>
        <w:right w:val="none" w:sz="0" w:space="0" w:color="auto"/>
      </w:divBdr>
    </w:div>
    <w:div w:id="1879315157">
      <w:marLeft w:val="640"/>
      <w:marRight w:val="0"/>
      <w:marTop w:val="0"/>
      <w:marBottom w:val="0"/>
      <w:divBdr>
        <w:top w:val="none" w:sz="0" w:space="0" w:color="auto"/>
        <w:left w:val="none" w:sz="0" w:space="0" w:color="auto"/>
        <w:bottom w:val="none" w:sz="0" w:space="0" w:color="auto"/>
        <w:right w:val="none" w:sz="0" w:space="0" w:color="auto"/>
      </w:divBdr>
    </w:div>
    <w:div w:id="1885942905">
      <w:marLeft w:val="640"/>
      <w:marRight w:val="0"/>
      <w:marTop w:val="0"/>
      <w:marBottom w:val="0"/>
      <w:divBdr>
        <w:top w:val="none" w:sz="0" w:space="0" w:color="auto"/>
        <w:left w:val="none" w:sz="0" w:space="0" w:color="auto"/>
        <w:bottom w:val="none" w:sz="0" w:space="0" w:color="auto"/>
        <w:right w:val="none" w:sz="0" w:space="0" w:color="auto"/>
      </w:divBdr>
    </w:div>
    <w:div w:id="1896311314">
      <w:marLeft w:val="640"/>
      <w:marRight w:val="0"/>
      <w:marTop w:val="0"/>
      <w:marBottom w:val="0"/>
      <w:divBdr>
        <w:top w:val="none" w:sz="0" w:space="0" w:color="auto"/>
        <w:left w:val="none" w:sz="0" w:space="0" w:color="auto"/>
        <w:bottom w:val="none" w:sz="0" w:space="0" w:color="auto"/>
        <w:right w:val="none" w:sz="0" w:space="0" w:color="auto"/>
      </w:divBdr>
    </w:div>
    <w:div w:id="1902524145">
      <w:marLeft w:val="640"/>
      <w:marRight w:val="0"/>
      <w:marTop w:val="0"/>
      <w:marBottom w:val="0"/>
      <w:divBdr>
        <w:top w:val="none" w:sz="0" w:space="0" w:color="auto"/>
        <w:left w:val="none" w:sz="0" w:space="0" w:color="auto"/>
        <w:bottom w:val="none" w:sz="0" w:space="0" w:color="auto"/>
        <w:right w:val="none" w:sz="0" w:space="0" w:color="auto"/>
      </w:divBdr>
    </w:div>
    <w:div w:id="1950696038">
      <w:marLeft w:val="640"/>
      <w:marRight w:val="0"/>
      <w:marTop w:val="0"/>
      <w:marBottom w:val="0"/>
      <w:divBdr>
        <w:top w:val="none" w:sz="0" w:space="0" w:color="auto"/>
        <w:left w:val="none" w:sz="0" w:space="0" w:color="auto"/>
        <w:bottom w:val="none" w:sz="0" w:space="0" w:color="auto"/>
        <w:right w:val="none" w:sz="0" w:space="0" w:color="auto"/>
      </w:divBdr>
    </w:div>
    <w:div w:id="1966766007">
      <w:marLeft w:val="640"/>
      <w:marRight w:val="0"/>
      <w:marTop w:val="0"/>
      <w:marBottom w:val="0"/>
      <w:divBdr>
        <w:top w:val="none" w:sz="0" w:space="0" w:color="auto"/>
        <w:left w:val="none" w:sz="0" w:space="0" w:color="auto"/>
        <w:bottom w:val="none" w:sz="0" w:space="0" w:color="auto"/>
        <w:right w:val="none" w:sz="0" w:space="0" w:color="auto"/>
      </w:divBdr>
    </w:div>
    <w:div w:id="1972900653">
      <w:marLeft w:val="640"/>
      <w:marRight w:val="0"/>
      <w:marTop w:val="0"/>
      <w:marBottom w:val="0"/>
      <w:divBdr>
        <w:top w:val="none" w:sz="0" w:space="0" w:color="auto"/>
        <w:left w:val="none" w:sz="0" w:space="0" w:color="auto"/>
        <w:bottom w:val="none" w:sz="0" w:space="0" w:color="auto"/>
        <w:right w:val="none" w:sz="0" w:space="0" w:color="auto"/>
      </w:divBdr>
    </w:div>
    <w:div w:id="1976065075">
      <w:marLeft w:val="640"/>
      <w:marRight w:val="0"/>
      <w:marTop w:val="0"/>
      <w:marBottom w:val="0"/>
      <w:divBdr>
        <w:top w:val="none" w:sz="0" w:space="0" w:color="auto"/>
        <w:left w:val="none" w:sz="0" w:space="0" w:color="auto"/>
        <w:bottom w:val="none" w:sz="0" w:space="0" w:color="auto"/>
        <w:right w:val="none" w:sz="0" w:space="0" w:color="auto"/>
      </w:divBdr>
    </w:div>
    <w:div w:id="2013950411">
      <w:marLeft w:val="640"/>
      <w:marRight w:val="0"/>
      <w:marTop w:val="0"/>
      <w:marBottom w:val="0"/>
      <w:divBdr>
        <w:top w:val="none" w:sz="0" w:space="0" w:color="auto"/>
        <w:left w:val="none" w:sz="0" w:space="0" w:color="auto"/>
        <w:bottom w:val="none" w:sz="0" w:space="0" w:color="auto"/>
        <w:right w:val="none" w:sz="0" w:space="0" w:color="auto"/>
      </w:divBdr>
    </w:div>
    <w:div w:id="2020085781">
      <w:marLeft w:val="640"/>
      <w:marRight w:val="0"/>
      <w:marTop w:val="0"/>
      <w:marBottom w:val="0"/>
      <w:divBdr>
        <w:top w:val="none" w:sz="0" w:space="0" w:color="auto"/>
        <w:left w:val="none" w:sz="0" w:space="0" w:color="auto"/>
        <w:bottom w:val="none" w:sz="0" w:space="0" w:color="auto"/>
        <w:right w:val="none" w:sz="0" w:space="0" w:color="auto"/>
      </w:divBdr>
    </w:div>
    <w:div w:id="2076276228">
      <w:marLeft w:val="640"/>
      <w:marRight w:val="0"/>
      <w:marTop w:val="0"/>
      <w:marBottom w:val="0"/>
      <w:divBdr>
        <w:top w:val="none" w:sz="0" w:space="0" w:color="auto"/>
        <w:left w:val="none" w:sz="0" w:space="0" w:color="auto"/>
        <w:bottom w:val="none" w:sz="0" w:space="0" w:color="auto"/>
        <w:right w:val="none" w:sz="0" w:space="0" w:color="auto"/>
      </w:divBdr>
    </w:div>
    <w:div w:id="2079089058">
      <w:marLeft w:val="640"/>
      <w:marRight w:val="0"/>
      <w:marTop w:val="0"/>
      <w:marBottom w:val="0"/>
      <w:divBdr>
        <w:top w:val="none" w:sz="0" w:space="0" w:color="auto"/>
        <w:left w:val="none" w:sz="0" w:space="0" w:color="auto"/>
        <w:bottom w:val="none" w:sz="0" w:space="0" w:color="auto"/>
        <w:right w:val="none" w:sz="0" w:space="0" w:color="auto"/>
      </w:divBdr>
    </w:div>
    <w:div w:id="2141341576">
      <w:marLeft w:val="640"/>
      <w:marRight w:val="0"/>
      <w:marTop w:val="0"/>
      <w:marBottom w:val="0"/>
      <w:divBdr>
        <w:top w:val="none" w:sz="0" w:space="0" w:color="auto"/>
        <w:left w:val="none" w:sz="0" w:space="0" w:color="auto"/>
        <w:bottom w:val="none" w:sz="0" w:space="0" w:color="auto"/>
        <w:right w:val="none" w:sz="0" w:space="0" w:color="auto"/>
      </w:divBdr>
    </w:div>
    <w:div w:id="2145536378">
      <w:marLeft w:val="64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hyperlink" Target="mailto:mAP@0.5:0.95"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1C3D589F-681C-4003-9D32-E511481F5516}"/>
      </w:docPartPr>
      <w:docPartBody>
        <w:p w:rsidR="00C74053" w:rsidRDefault="0042754F">
          <w:r w:rsidRPr="00DD6737">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54F"/>
    <w:rsid w:val="000808B4"/>
    <w:rsid w:val="003110D9"/>
    <w:rsid w:val="0042754F"/>
    <w:rsid w:val="00460D29"/>
    <w:rsid w:val="0055408B"/>
    <w:rsid w:val="00584177"/>
    <w:rsid w:val="005C6EAA"/>
    <w:rsid w:val="00841413"/>
    <w:rsid w:val="00A6115D"/>
    <w:rsid w:val="00B061E5"/>
    <w:rsid w:val="00B17AF5"/>
    <w:rsid w:val="00B80242"/>
    <w:rsid w:val="00C74053"/>
    <w:rsid w:val="00EC20F0"/>
    <w:rsid w:val="00EF1A5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2754F"/>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EBB980E-978A-4938-B6D7-2EDCFB69ED35}">
  <we:reference id="f78a3046-9e99-4300-aa2b-5814002b01a2" version="1.55.1.0" store="EXCatalog" storeType="EXCatalog"/>
  <we:alternateReferences>
    <we:reference id="WA104382081" version="1.55.1.0" store="es-ES" storeType="OMEX"/>
  </we:alternateReferences>
  <we:properties>
    <we:property name="MENDELEY_BIBLIOGRAPHY_IS_DIRTY" value="false"/>
    <we:property name="MENDELEY_BIBLIOGRAPHY_LAST_MODIFIED" value="1760350333670"/>
    <we:property name="MENDELEY_CITATIONS" value="[{&quot;citationID&quot;:&quot;MENDELEY_CITATION_b7985069-ca7e-4370-b1bc-a32bfc19769e&quot;,&quot;properties&quot;:{&quot;noteIndex&quot;:0},&quot;isEdited&quot;:false,&quot;manualOverride&quot;:{&quot;isManuallyOverridden&quot;:false,&quot;citeprocText&quot;:&quot;[1]&quot;,&quot;manualOverrideText&quot;:&quot;&quot;},&quot;citationTag&quot;:&quot;MENDELEY_CITATION_v3_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&quot;,&quot;citationItems&quot;:[{&quot;id&quot;:&quot;66f63dff-2d8f-3c56-8431-9681458128b8&quot;,&quot;itemData&quot;:{&quot;type&quot;:&quot;webpage&quot;,&quot;id&quot;:&quot;66f63dff-2d8f-3c56-8431-9681458128b8&quot;,&quot;title&quot;:&quot;Stroke&quot;,&quot;author&quot;:[{&quot;family&quot;:&quot;MedlinePlus&quot;,&quot;given&quot;:&quot;&quot;,&quot;parse-names&quot;:false,&quot;dropping-particle&quot;:&quot;&quot;,&quot;non-dropping-particle&quot;:&quot;&quot;}],&quot;container-title&quot;:&quot;https://medlineplus.gov/spanish/ency/article/000726.htm&quot;,&quot;issued&quot;:{&quot;date-parts&quot;:[[2025]]},&quot;container-title-short&quot;:&quot;&quot;},&quot;isTemporary&quot;:false,&quot;suppress-author&quot;:false,&quot;composite&quot;:false,&quot;author-only&quot;:false}]},{&quot;citationID&quot;:&quot;MENDELEY_CITATION_dd605b48-1d46-4d18-89ee-aeef9a40ba2a&quot;,&quot;properties&quot;:{&quot;noteIndex&quot;:0},&quot;isEdited&quot;:false,&quot;manualOverride&quot;:{&quot;isManuallyOverridden&quot;:false,&quot;citeprocText&quot;:&quot;[2]&quot;,&quot;manualOverrideText&quot;:&quot;&quot;},&quot;citationTag&quot;:&quot;MENDELEY_CITATION_v3_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&quot;,&quot;citationItems&quot;:[{&quot;id&quot;:&quot;29f2969e-a0e2-36e6-b465-30360e0fbbbd&quot;,&quot;itemData&quot;:{&quot;type&quot;:&quot;article-journal&quot;,&quot;id&quot;:&quot;29f2969e-a0e2-36e6-b465-30360e0fbbbd&quot;,&quot;title&quot;:&quot;A review of deep-learning-based medical image segmentation methods&quot;,&quot;author&quot;:[{&quot;family&quot;:&quot;Liu&quot;,&quot;given&quot;:&quot;Xiangbin&quot;,&quot;parse-names&quot;:false,&quot;dropping-particle&quot;:&quot;&quot;,&quot;non-dropping-particle&quot;:&quot;&quot;},{&quot;family&quot;:&quot;Song&quot;,&quot;given&quot;:&quot;Liping&quot;,&quot;parse-names&quot;:false,&quot;dropping-particle&quot;:&quot;&quot;,&quot;non-dropping-particle&quot;:&quot;&quot;},{&quot;family&quot;:&quot;Liu&quot;,&quot;given&quot;:&quot;Shuai&quot;,&quot;parse-names&quot;:false,&quot;dropping-particle&quot;:&quot;&quot;,&quot;non-dropping-particle&quot;:&quot;&quot;},{&quot;family&quot;:&quot;Zhang&quot;,&quot;given&quot;:&quot;Yudong&quot;,&quot;parse-names&quot;:false,&quot;dropping-particle&quot;:&quot;&quot;,&quot;non-dropping-particle&quot;:&quot;&quot;}],&quot;container-title&quot;:&quot;Sustainability (Switzerland)&quot;,&quot;DOI&quot;:&quot;10.3390/su13031224&quot;,&quot;ISSN&quot;:&quot;20711050&quot;,&quot;issued&quot;:{&quot;date-parts&quot;:[[2021]]},&quot;abstract&quot;:&quot;As an emerging biomedical image processing technology, medical image segmentation has made great contributions to sustainable medical care. Now it has become an important research direction in the field of computer vision. With the rapid development of deep learning, medical image processing based on deep convolutional neural networks has become a research hotspot. This paper focuses on the research of medical image segmentation based on deep learning. First, the basic ideas and characteristics of medical image segmentation based on deep learning are introduced. By explaining its research status and summarizing the three main methods of medical image segmentation and their own limitations, the future development direction is expanded. Based on the discussion of different pathological tissues and organs, the specificity between them and their classic segmentation algorithms are summarized. Despite the great achievements of medical image segmentation in recent years, medical image segmentation based on deep learning has still encountered difficulties in research. For example, the segmentation accuracy is not high, the number of medical images in the data set is small and the resolution is low. The inaccurate segmentation results are unable to meet the actual clinical requirements. Aiming at the above problems, a comprehensive review of current medical image segmentation methods based on deep learning is provided to help researchers solve existing problems.&quot;,&quot;issue&quot;:&quot;3&quot;,&quot;volume&quot;:&quot;13&quot;,&quot;container-title-short&quot;:&quot;&quot;},&quot;isTemporary&quot;:false,&quot;suppress-author&quot;:false,&quot;composite&quot;:false,&quot;author-only&quot;:false}]},{&quot;citationID&quot;:&quot;MENDELEY_CITATION_4ea3b53e-8449-469e-8ad5-09df2767bef5&quot;,&quot;properties&quot;:{&quot;noteIndex&quot;:0},&quot;isEdited&quot;:false,&quot;manualOverride&quot;:{&quot;isManuallyOverridden&quot;:false,&quot;citeprocText&quot;:&quot;[3]&quot;,&quot;manualOverrideText&quot;:&quot;&quot;},&quot;citationTag&quot;:&quot;MENDELEY_CITATION_v3_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&quot;,&quot;citationItems&quot;:[{&quot;id&quot;:&quot;489e126d-a059-35da-bbd4-4cfb9bde5fa3&quot;,&quot;itemData&quot;:{&quot;type&quot;:&quot;report&quot;,&quot;id&quot;:&quot;489e126d-a059-35da-bbd4-4cfb9bde5fa3&quot;,&quot;title&quot;:&quot;Brain Stroke Detection using Integrated K means and FCM in Brain Images&quot;,&quot;author&quot;:[{&quot;family&quot;:&quot;S&quot;,&quot;given&quot;:&quot;Maya B&quot;,&quot;parse-names&quot;:false,&quot;dropping-particle&quot;:&quot;&quot;,&quot;non-dropping-particle&quot;:&quot;&quot;},{&quot;family&quot;:&quot;S Assistant Professor&quot;,&quot;given&quot;:&quot;Maaya B&quot;,&quot;parse-names&quot;:false,&quot;dropping-particle&quot;:&quot;&quot;,&quot;non-dropping-particle&quot;:&quot;&quot;},{&quot;family&quot;:&quot;Professor&quot;,&quot;given&quot;:&quot;Asha T&quot;,&quot;parse-names&quot;:false,&quot;dropping-particle&quot;:&quot;&quot;,&quot;non-dropping-particle&quot;:&quot;&quot;}],&quot;URL&quot;:&quot;https://www.researchgate.net/publication/353807519&quot;,&quot;issued&quot;:{&quot;date-parts&quot;:[[2018]]},&quot;abstract&quot;:&quot;Image segmentation refers to the process of partitioning an image mutually exclusive regions. Despite intensive research, segmentation remain a challenging problem due to the diverse image content, cluttered object, occlusion, image noise, non-uniform objet texture, and other factors. There are many algorithms and techniques available for image segmentation but still there needs to development an efficient, fast technique of medical image segmentation. This paper presents an efficient image segmentation approach using K-means clustering technique integrated with Fuzzy C means algorithm. It is followed by thresholding and level set segmentation stages to provide an accurate brain stroke detection. The proposed technique can get benefits of the K-means clustering for image segmentation and it takes 0.12s computation time. In addition, it can get advantages of the Fuzzy c-means in the aspects of accuracy, it yields 98%. The performance of the proposed image segmentation approach was evaluated by comparing it with some state of the art segmentation algorithm in case of accuracy ,processing time and performance.&quot;,&quot;container-title-short&quot;:&quot;&quot;},&quot;isTemporary&quot;:false,&quot;suppress-author&quot;:false,&quot;composite&quot;:false,&quot;author-only&quot;:false}]},{&quot;citationID&quot;:&quot;MENDELEY_CITATION_b57d38db-0d48-402e-8058-3112d110df53&quot;,&quot;properties&quot;:{&quot;noteIndex&quot;:0},&quot;isEdited&quot;:false,&quot;manualOverride&quot;:{&quot;isManuallyOverridden&quot;:false,&quot;citeprocText&quot;:&quot;[4]&quot;,&quot;manualOverrideText&quot;:&quot;&quot;},&quot;citationTag&quot;:&quot;MENDELEY_CITATION_v3_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&quot;,&quot;citationItems&quot;:[{&quot;id&quot;:&quot;57d278dc-c9a0-3614-9c65-b13e74e86951&quot;,&quot;itemData&quot;:{&quot;type&quot;:&quot;article-journal&quot;,&quot;id&quot;:&quot;57d278dc-c9a0-3614-9c65-b13e74e86951&quot;,&quot;title&quot;:&quot;An active contour model for medical image segmentation with application to brain CT image&quot;,&quot;author&quot;:[{&quot;family&quot;:&quot;Qian&quot;,&quot;given&quot;:&quot;Xiaohua&quot;,&quot;parse-names&quot;:false,&quot;dropping-particle&quot;:&quot;&quot;,&quot;non-dropping-particle&quot;:&quot;&quot;},{&quot;family&quot;:&quot;Wang&quot;,&quot;given&quot;:&quot;Jiahui&quot;,&quot;parse-names&quot;:false,&quot;dropping-particle&quot;:&quot;&quot;,&quot;non-dropping-particle&quot;:&quot;&quot;},{&quot;family&quot;:&quot;Guo&quot;,&quot;given&quot;:&quot;Shuxu&quot;,&quot;parse-names&quot;:false,&quot;dropping-particle&quot;:&quot;&quot;,&quot;non-dropping-particle&quot;:&quot;&quot;},{&quot;family&quot;:&quot;Li&quot;,&quot;given&quot;:&quot;Qiang&quot;,&quot;parse-names&quot;:false,&quot;dropping-particle&quot;:&quot;&quot;,&quot;non-dropping-particle&quot;:&quot;&quot;}],&quot;container-title&quot;:&quot;Medical Physics&quot;,&quot;container-title-short&quot;:&quot;Med Phys&quot;,&quot;DOI&quot;:&quot;10.1118/1.4774359&quot;,&quot;ISSN&quot;:&quot;00942405&quot;,&quot;PMID&quot;:&quot;23387759&quot;,&quot;issued&quot;:{&quot;date-parts&quot;:[[2013]]},&quot;abstract&quot;:&quot;Purpose: Cerebrospinal fluid (CSF) segmentation in computed tomography (CT) is a key step in computer-aided detection (CAD) of acute ischemic stroke. Because of image noise, low contrast and intensity inhomogeneity, CSF segmentation has been a challenging task. A region-based active contour model, which is insensitive to contour initialization and robust to intensity inhomogeneity, was developed for segmenting CSF in brain CT images. Methods: The energy function of the region-based active contour model is composed of a range domain kernel function, a space domain kernel function, and an edge indicator function. By minimizing the energy function, the region of edge elements of the target could be automatically identified in images with less dependence on initial contours. The energy function was optimized by means of the deepest descent method with a level set framework. An overlap rate between segmentation results and the reference standard was used to assess the segmentation accuracy. The authors evaluated the performance of the proposed method on both synthetic data and real brain CT images. They also compared the performance level of our method to those of region-scalable fitting (RSF) and global convex segment (GCS) models. Results: For the experiment of CSF segmentation in 67 brain CT images, their method achieved an average overlap rate of 66% compared to the average overlap rates of 16% and 46% from the RSF model and the GCS model, respectively. Conclusions: Their region-based active contour model has the ability to achieve accurate segmentation results in images with high noise level and intensity inhomogeneity. Therefore, their method has great potential in the segmentation of medical images and would be useful for developing CAD schemes for acute ischemic stroke in brain CT images. © 2013 American Association of Physicists in Medicine.&quot;,&quot;publisher&quot;:&quot;John Wiley and Sons Ltd&quot;,&quot;issue&quot;:&quot;2&quot;,&quot;volume&quot;:&quot;40&quot;},&quot;isTemporary&quot;:false,&quot;suppress-author&quot;:false,&quot;composite&quot;:false,&quot;author-only&quot;:false}]},{&quot;citationID&quot;:&quot;MENDELEY_CITATION_a84d8e5e-86ba-4a34-b725-b0e66366e1cb&quot;,&quot;properties&quot;:{&quot;noteIndex&quot;:0},&quot;isEdited&quot;:false,&quot;manualOverride&quot;:{&quot;isManuallyOverridden&quot;:false,&quot;citeprocText&quot;:&quot;[5]&quot;,&quot;manualOverrideText&quot;:&quot;&quot;},&quot;citationTag&quot;:&quot;MENDELEY_CITATION_v3_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&quot;,&quot;citationItems&quot;:[{&quot;id&quot;:&quot;e5b2bd6e-04ae-32c1-b4a7-df20924bce5b&quot;,&quot;itemData&quot;:{&quot;type&quot;:&quot;paper-conference&quot;,&quot;id&quot;:&quot;e5b2bd6e-04ae-32c1-b4a7-df20924bce5b&quot;,&quot;title&quot;:&quot;Statistical and deformable model approaches to the segmentation of MR imagery and volume estimation of stroke lesions&quot;,&quot;author&quot;:[{&quot;family&quot;:&quot;Stein&quot;,&quot;given&quot;:&quot;Benjamin&quot;,&quot;parse-names&quot;:false,&quot;dropping-particle&quot;:&quot;&quot;,&quot;non-dropping-particle&quot;:&quot;&quot;},{&quot;family&quot;:&quot;Lisin&quot;,&quot;given&quot;:&quot;Dimitri&quot;,&quot;parse-names&quot;:false,&quot;dropping-particle&quot;:&quot;&quot;,&quot;non-dropping-particle&quot;:&quot;&quot;},{&quot;family&quot;:&quot;Horowitz&quot;,&quot;given&quot;:&quot;Joseph&quot;,&quot;parse-names&quot;:false,&quot;dropping-particle&quot;:&quot;&quot;,&quot;non-dropping-particle&quot;:&quot;&quot;},{&quot;family&quot;:&quot;Riseman&quot;,&quot;given&quot;:&quot;Edward&quot;,&quot;parse-names&quot;:false,&quot;dropping-particle&quot;:&quot;&quot;,&quot;non-dropping-particle&quot;:&quot;&quot;},{&quot;family&quot;:&quot;Whitten&quot;,&quot;given&quot;:&quot;Gary&quot;,&quot;parse-names&quot;:false,&quot;dropping-particle&quot;:&quot;&quot;,&quot;non-dropping-particle&quot;:&quot;&quot;}],&quot;container-title&quot;:&quot;Lecture Notes in Computer Science (including subseries Lecture Notes in Artificial Intelligence and Lecture Notes in Bioinformatics)&quot;,&quot;DOI&quot;:&quot;10.1007/3-540-45468-3_99&quot;,&quot;ISBN&quot;:&quot;3540426973&quot;,&quot;ISSN&quot;:&quot;16113349&quot;,&quot;issued&quot;:{&quot;date-parts&quot;:[[2001]]},&quot;page&quot;:&quot;829-836&quot;,&quot;abstract&quot;:&quot;We propose two 3D methods to segment magnetic resonance imagery (MRI) of ischemic stroke patients into lesion and background, and hence to estimate lesion volumes. The first is a hierarchical, regularized method based on classical statistics that produces a rigorous confidence interval for lesion volume. This approach requires a limited amount of user interaction to initialize, but this step can be time-consuming. The second method integrates the first into the deformable models framework. This hybrid approach combines intensity-based information provided by the statistical method and shape-based information given by the deformable model. It also requires less initialization than the statistical method. Both procedures have been tested on real MR data, with volume estimates within 20% of those derived from doctors’ hand segmentations. According to the physicians with whom we are working, these results are clinically useful to evaluate stroke therapies.&quot;,&quot;publisher&quot;:&quot;Springer Verlag&quot;,&quot;volume&quot;:&quot;2208&quot;,&quot;container-title-short&quot;:&quot;&quot;},&quot;isTemporary&quot;:false,&quot;suppress-author&quot;:false,&quot;composite&quot;:false,&quot;author-only&quot;:false}]},{&quot;citationID&quot;:&quot;MENDELEY_CITATION_67641329-3523-41f5-9ad2-93a374ff5ebf&quot;,&quot;properties&quot;:{&quot;noteIndex&quot;:0},&quot;isEdited&quot;:false,&quot;manualOverride&quot;:{&quot;isManuallyOverridden&quot;:false,&quot;citeprocText&quot;:&quot;[6]&quot;,&quot;manualOverrideText&quot;:&quot;&quot;},&quot;citationTag&quot;:&quot;MENDELEY_CITATION_v3_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&quot;,&quot;citationItems&quot;:[{&quot;id&quot;:&quot;2b7fdd75-3e10-3a91-b537-404b49545bae&quot;,&quot;itemData&quot;:{&quot;type&quot;:&quot;article-journal&quot;,&quot;id&quot;:&quot;2b7fdd75-3e10-3a91-b537-404b49545bae&quot;,&quot;title&quot;:&quot;Spatial decision forests for MS lesion segmentation in multi-channel magnetic resonance images&quot;,&quot;author&quot;:[{&quot;family&quot;:&quot;Geremia&quot;,&quot;given&quot;:&quot;Ezequiel&quot;,&quot;parse-names&quot;:false,&quot;dropping-particle&quot;:&quot;&quot;,&quot;non-dropping-particle&quot;:&quot;&quot;},{&quot;family&quot;:&quot;Clatz&quot;,&quot;given&quot;:&quot;Olivier&quot;,&quot;parse-names&quot;:false,&quot;dropping-particle&quot;:&quot;&quot;,&quot;non-dropping-particle&quot;:&quot;&quot;},{&quot;family&quot;:&quot;Menze&quot;,&quot;given&quot;:&quot;Bjoern H.&quot;,&quot;parse-names&quot;:false,&quot;dropping-particle&quot;:&quot;&quot;,&quot;non-dropping-particle&quot;:&quot;&quot;},{&quot;family&quot;:&quot;Konukoglu&quot;,&quot;given&quot;:&quot;Ender&quot;,&quot;parse-names&quot;:false,&quot;dropping-particle&quot;:&quot;&quot;,&quot;non-dropping-particle&quot;:&quot;&quot;},{&quot;family&quot;:&quot;Criminisi&quot;,&quot;given&quot;:&quot;Antonio&quot;,&quot;parse-names&quot;:false,&quot;dropping-particle&quot;:&quot;&quot;,&quot;non-dropping-particle&quot;:&quot;&quot;},{&quot;family&quot;:&quot;Ayache&quot;,&quot;given&quot;:&quot;Nicholas&quot;,&quot;parse-names&quot;:false,&quot;dropping-particle&quot;:&quot;&quot;,&quot;non-dropping-particle&quot;:&quot;&quot;}],&quot;container-title&quot;:&quot;NeuroImage&quot;,&quot;container-title-short&quot;:&quot;Neuroimage&quot;,&quot;DOI&quot;:&quot;10.1016/j.neuroimage.2011.03.080&quot;,&quot;ISSN&quot;:&quot;10538119&quot;,&quot;issued&quot;:{&quot;date-parts&quot;:[[2011]]},&quot;abstract&quot;:&quot;A new algorithm is presented for the automatic segmentation of Multiple Sclerosis (MS) lesions in 3D Magnetic Resonance (MR) images. It builds on a discriminative random decision forest framework to provide a voxel-wise probabilistic classification of the volume. The method uses multi-channel MR intensities (T1, T2, and FLAIR), knowledge on tissue classes and long-range spatial context to discriminate lesions from background. A symmetry feature is introduced accounting for the fact that some MS lesions tend to develop in an asymmetric way. Quantitative evaluation of the proposed methods is carried out on publicly available labeled cases from the MICCAI MS Lesion Segmentation Challenge 2008 dataset. When tested on the same data, the presented method compares favorably to all earlier methods. In an a posteriori analysis, we show how selected features during classification can be ranked according to their discriminative power and reveal the most important ones. © 2011 Elsevier Inc.&quot;,&quot;issue&quot;:&quot;2&quot;,&quot;volume&quot;:&quot;57&quot;},&quot;isTemporary&quot;:false,&quot;suppress-author&quot;:false,&quot;composite&quot;:false,&quot;author-only&quot;:false}]},{&quot;citationID&quot;:&quot;MENDELEY_CITATION_38e9bf8f-9786-4f64-91a5-2f01a642adc0&quot;,&quot;properties&quot;:{&quot;noteIndex&quot;:0},&quot;isEdited&quot;:false,&quot;manualOverride&quot;:{&quot;isManuallyOverridden&quot;:false,&quot;citeprocText&quot;:&quot;[3]&quot;,&quot;manualOverrideText&quot;:&quot;&quot;},&quot;citationTag&quot;:&quot;MENDELEY_CITATION_v3_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&quot;,&quot;citationItems&quot;:[{&quot;id&quot;:&quot;489e126d-a059-35da-bbd4-4cfb9bde5fa3&quot;,&quot;itemData&quot;:{&quot;type&quot;:&quot;report&quot;,&quot;id&quot;:&quot;489e126d-a059-35da-bbd4-4cfb9bde5fa3&quot;,&quot;title&quot;:&quot;Brain Stroke Detection using Integrated K means and FCM in Brain Images&quot;,&quot;author&quot;:[{&quot;family&quot;:&quot;S&quot;,&quot;given&quot;:&quot;Maya B&quot;,&quot;parse-names&quot;:false,&quot;dropping-particle&quot;:&quot;&quot;,&quot;non-dropping-particle&quot;:&quot;&quot;},{&quot;family&quot;:&quot;S Assistant Professor&quot;,&quot;given&quot;:&quot;Maaya B&quot;,&quot;parse-names&quot;:false,&quot;dropping-particle&quot;:&quot;&quot;,&quot;non-dropping-particle&quot;:&quot;&quot;},{&quot;family&quot;:&quot;Professor&quot;,&quot;given&quot;:&quot;Asha T&quot;,&quot;parse-names&quot;:false,&quot;dropping-particle&quot;:&quot;&quot;,&quot;non-dropping-particle&quot;:&quot;&quot;}],&quot;URL&quot;:&quot;https://www.researchgate.net/publication/353807519&quot;,&quot;issued&quot;:{&quot;date-parts&quot;:[[2018]]},&quot;abstract&quot;:&quot;Image segmentation refers to the process of partitioning an image mutually exclusive regions. Despite intensive research, segmentation remain a challenging problem due to the diverse image content, cluttered object, occlusion, image noise, non-uniform objet texture, and other factors. There are many algorithms and techniques available for image segmentation but still there needs to development an efficient, fast technique of medical image segmentation. This paper presents an efficient image segmentation approach using K-means clustering technique integrated with Fuzzy C means algorithm. It is followed by thresholding and level set segmentation stages to provide an accurate brain stroke detection. The proposed technique can get benefits of the K-means clustering for image segmentation and it takes 0.12s computation time. In addition, it can get advantages of the Fuzzy c-means in the aspects of accuracy, it yields 98%. The performance of the proposed image segmentation approach was evaluated by comparing it with some state of the art segmentation algorithm in case of accuracy ,processing time and performance.&quot;,&quot;container-title-short&quot;:&quot;&quot;},&quot;isTemporary&quot;:false,&quot;suppress-author&quot;:false,&quot;composite&quot;:false,&quot;author-only&quot;:false}]},{&quot;citationID&quot;:&quot;MENDELEY_CITATION_e4701a5f-a8b1-486a-a352-43d00591524c&quot;,&quot;properties&quot;:{&quot;noteIndex&quot;:0},&quot;isEdited&quot;:false,&quot;manualOverride&quot;:{&quot;isManuallyOverridden&quot;:false,&quot;citeprocText&quot;:&quot;[7]&quot;,&quot;manualOverrideText&quot;:&quot;&quot;},&quot;citationTag&quot;:&quot;MENDELEY_CITATION_v3_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&quot;,&quot;citationItems&quot;:[{&quot;id&quot;:&quot;6ab030ed-79f2-3dad-a5ce-27432cd9a8d8&quot;,&quot;itemData&quot;:{&quot;type&quot;:&quot;article-journal&quot;,&quot;id&quot;:&quot;6ab030ed-79f2-3dad-a5ce-27432cd9a8d8&quot;,&quot;title&quot;:&quot;U-Net: Convolutional Networks for Biomedical Image Segmentation&quot;,&quot;author&quot;:[{&quot;family&quot;:&quot;Ronneberger&quot;,&quot;given&quot;:&quot;Olaf&quot;,&quot;parse-names&quot;:false,&quot;dropping-particle&quot;:&quot;&quot;,&quot;non-dropping-particle&quot;:&quot;&quot;},{&quot;family&quot;:&quot;Fischer&quot;,&quot;given&quot;:&quot;Philipp&quot;,&quot;parse-names&quot;:false,&quot;dropping-particle&quot;:&quot;&quot;,&quot;non-dropping-particle&quot;:&quot;&quot;},{&quot;family&quot;:&quot;Brox&quot;,&quot;given&quot;:&quot;Thomas&quot;,&quot;parse-names&quot;:false,&quot;dropping-particle&quot;:&quot;&quot;,&quot;non-dropping-particle&quot;:&quot;&quot;}],&quot;URL&quot;:&quot;http://arxiv.org/abs/1505.04597&quot;,&quot;issued&quot;:{&quot;date-parts&quot;:[[2015,5,18]]},&quot;abstract&quot;:&quot;There is large consent that successful training of deep networks requires many thousand annotated training samples. In this paper, we present a network and training strategy that relies on the strong use of data augmentation to use the available annotated samples more effi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ffe) and the trained networks are available at http://lmb.informatik.uni-freiburg.de/people/ronneber/u-net .&quot;,&quot;container-title-short&quot;:&quot;&quot;},&quot;isTemporary&quot;:false,&quot;suppress-author&quot;:false,&quot;composite&quot;:false,&quot;author-only&quot;:false}]},{&quot;citationID&quot;:&quot;MENDELEY_CITATION_e16406a8-161a-48c6-881e-08d46ca17656&quot;,&quot;properties&quot;:{&quot;noteIndex&quot;:0},&quot;isEdited&quot;:false,&quot;manualOverride&quot;:{&quot;isManuallyOverridden&quot;:false,&quot;citeprocText&quot;:&quot;[8]&quot;,&quot;manualOverrideText&quot;:&quot;&quot;},&quot;citationTag&quot;:&quot;MENDELEY_CITATION_v3_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&quot;,&quot;citationItems&quot;:[{&quot;id&quot;:&quot;daaff023-5619-30e3-b796-92b49cd00a2a&quot;,&quot;itemData&quot;:{&quot;type&quot;:&quot;article-journal&quot;,&quot;id&quot;:&quot;daaff023-5619-30e3-b796-92b49cd00a2a&quot;,&quot;title&quot;:&quot;Attention U-Net: Learning Where to Look for the Pancreas&quot;,&quot;author&quot;:[{&quot;family&quot;:&quot;Oktay&quot;,&quot;given&quot;:&quot;Ozan&quot;,&quot;parse-names&quot;:false,&quot;dropping-particle&quot;:&quot;&quot;,&quot;non-dropping-particle&quot;:&quot;&quot;},{&quot;family&quot;:&quot;Schlemper&quot;,&quot;given&quot;:&quot;Jo&quot;,&quot;parse-names&quot;:false,&quot;dropping-particle&quot;:&quot;&quot;,&quot;non-dropping-particle&quot;:&quot;&quot;},{&quot;family&quot;:&quot;Folgoc&quot;,&quot;given&quot;:&quot;Loic&quot;,&quot;parse-names&quot;:false,&quot;dropping-particle&quot;:&quot;Le&quot;,&quot;non-dropping-particle&quot;:&quot;&quot;},{&quot;family&quot;:&quot;Lee&quot;,&quot;given&quot;:&quot;Matthew&quot;,&quot;parse-names&quot;:false,&quot;dropping-particle&quot;:&quot;&quot;,&quot;non-dropping-particle&quot;:&quot;&quot;},{&quot;family&quot;:&quot;Heinrich&quot;,&quot;given&quot;:&quot;Mattias&quot;,&quot;parse-names&quot;:false,&quot;dropping-particle&quot;:&quot;&quot;,&quot;non-dropping-particle&quot;:&quot;&quot;},{&quot;family&quot;:&quot;Misawa&quot;,&quot;given&quot;:&quot;Kazunari&quot;,&quot;parse-names&quot;:false,&quot;dropping-particle&quot;:&quot;&quot;,&quot;non-dropping-particle&quot;:&quot;&quot;},{&quot;family&quot;:&quot;Mori&quot;,&quot;given&quot;:&quot;Kensaku&quot;,&quot;parse-names&quot;:false,&quot;dropping-particle&quot;:&quot;&quot;,&quot;non-dropping-particle&quot;:&quot;&quot;},{&quot;family&quot;:&quot;McDonagh&quot;,&quot;given&quot;:&quot;Steven&quot;,&quot;parse-names&quot;:false,&quot;dropping-particle&quot;:&quot;&quot;,&quot;non-dropping-particle&quot;:&quot;&quot;},{&quot;family&quot;:&quot;Hammerla&quot;,&quot;given&quot;:&quot;Nils Y&quot;,&quot;parse-names&quot;:false,&quot;dropping-particle&quot;:&quot;&quot;,&quot;non-dropping-particle&quot;:&quot;&quot;},{&quot;family&quot;:&quot;Kainz&quot;,&quot;given&quot;:&quot;Bernhard&quot;,&quot;parse-names&quot;:false,&quot;dropping-particle&quot;:&quot;&quot;,&quot;non-dropping-particle&quot;:&quot;&quot;},{&quot;family&quot;:&quot;Glocker&quot;,&quot;given&quot;:&quot;Ben&quot;,&quot;parse-names&quot;:false,&quot;dropping-particle&quot;:&quot;&quot;,&quot;non-dropping-particle&quot;:&quot;&quot;},{&quot;family&quot;:&quot;Rueckert&quot;,&quot;given&quot;:&quot;Daniel&quot;,&quot;parse-names&quot;:false,&quot;dropping-particle&quot;:&quot;&quot;,&quot;non-dropping-particle&quot;:&quot;&quot;}],&quot;URL&quot;:&quot;http://arxiv.org/abs/1804.03999&quot;,&quot;issued&quot;:{&quot;date-parts&quot;:[[2018,5,20]]},&quot;abstract&quot;:&quot;We propose a novel attention gate (AG) model for medical imaging that automatically learns to focus on target structures of varying shapes and sizes. Models trained with AGs implicitly learn to suppress irrelevant regions in an input image while highlighting salient features useful for a specific task. This enables us to eliminate the necessity of using explicit external tissue/organ localisation modules of cascaded convolutional neural networks (CNNs). AGs can be easily integrated into standard CNN architectures such as the U-Net model with minimal computational overhead while increasing the model sensitivity and prediction accuracy. The proposed Attention U-Net architecture is evaluated on two large CT abdominal datasets for multi-class image segmentation. Experimental results show that AGs consistently improve the prediction performance of U-Net across different datasets and training sizes while preserving computational efficiency. The code for the proposed architecture is publicly available.&quot;,&quot;container-title-short&quot;:&quot;&quot;},&quot;isTemporary&quot;:false,&quot;suppress-author&quot;:false,&quot;composite&quot;:false,&quot;author-only&quot;:false}]},{&quot;citationID&quot;:&quot;MENDELEY_CITATION_e252ffed-7ea3-45d6-ba50-5a9d9cfcbb0a&quot;,&quot;properties&quot;:{&quot;noteIndex&quot;:0},&quot;isEdited&quot;:false,&quot;manualOverride&quot;:{&quot;isManuallyOverridden&quot;:false,&quot;citeprocText&quot;:&quot;[9]&quot;,&quot;manualOverrideText&quot;:&quot;&quot;},&quot;citationTag&quot;:&quot;MENDELEY_CITATION_v3_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&quot;,&quot;citationItems&quot;:[{&quot;id&quot;:&quot;78193024-99a1-339f-b4d4-3852c8cd8170&quot;,&quot;itemData&quot;:{&quot;type&quot;:&quot;article-journal&quot;,&quot;id&quot;:&quot;78193024-99a1-339f-b4d4-3852c8cd8170&quot;,&quot;title&quot;:&quot;Efficient multi-scale 3D CNN with fully connected CRF for accurate brain lesion segmentation&quot;,&quot;author&quot;:[{&quot;family&quot;:&quot;Kamnitsas&quot;,&quot;given&quot;:&quot;Konstantinos&quot;,&quot;parse-names&quot;:false,&quot;dropping-particle&quot;:&quot;&quot;,&quot;non-dropping-particle&quot;:&quot;&quot;},{&quot;family&quot;:&quot;Ledig&quot;,&quot;given&quot;:&quot;Christian&quot;,&quot;parse-names&quot;:false,&quot;dropping-particle&quot;:&quot;&quot;,&quot;non-dropping-particle&quot;:&quot;&quot;},{&quot;family&quot;:&quot;Newcombe&quot;,&quot;given&quot;:&quot;Virginia F.J.&quot;,&quot;parse-names&quot;:false,&quot;dropping-particle&quot;:&quot;&quot;,&quot;non-dropping-particle&quot;:&quot;&quot;},{&quot;family&quot;:&quot;Simpson&quot;,&quot;given&quot;:&quot;Joanna P.&quot;,&quot;parse-names&quot;:false,&quot;dropping-particle&quot;:&quot;&quot;,&quot;non-dropping-particle&quot;:&quot;&quot;},{&quot;family&quot;:&quot;Kane&quot;,&quot;given&quot;:&quot;Andrew D.&quot;,&quot;parse-names&quot;:false,&quot;dropping-particle&quot;:&quot;&quot;,&quot;non-dropping-particle&quot;:&quot;&quot;},{&quot;family&quot;:&quot;Menon&quot;,&quot;given&quot;:&quot;David K.&quot;,&quot;parse-names&quot;:false,&quot;dropping-particle&quot;:&quot;&quot;,&quot;non-dropping-particle&quot;:&quot;&quot;},{&quot;family&quot;:&quot;Rueckert&quot;,&quot;given&quot;:&quot;Daniel&quot;,&quot;parse-names&quot;:false,&quot;dropping-particle&quot;:&quot;&quot;,&quot;non-dropping-particle&quot;:&quot;&quot;},{&quot;family&quot;:&quot;Glocker&quot;,&quot;given&quot;:&quot;Ben&quot;,&quot;parse-names&quot;:false,&quot;dropping-particle&quot;:&quot;&quot;,&quot;non-dropping-particle&quot;:&quot;&quot;}],&quot;container-title&quot;:&quot;Medical Image Analysis&quot;,&quot;container-title-short&quot;:&quot;Med Image Anal&quot;,&quot;DOI&quot;:&quot;10.1016/j.media.2016.10.004&quot;,&quot;ISSN&quot;:&quot;13618423&quot;,&quot;issued&quot;:{&quot;date-parts&quot;:[[2017]]},&quot;abstract&quot;:&quot;We propose a dual pathway, 11-layers deep, three-dimensional Convolutional Neural Network for the challenging task of brain lesion segmentation. The devised architecture is the result of an in-depth analysis of the limitations of current networks proposed for similar applications. To overcome the computational burden of processing 3D medical scans, we have devised an efficient and effective dense training scheme which joins the processing of adjacent image patches into one pass through the network while automatically adapting to the inherent class imbalance present in the data. Further, we analyze the development of deeper, thus more discriminative 3D CNNs. In order to incorporate both local and larger contextual information, we employ a dual pathway architecture that processes the input images at multiple scales simultaneously. For post-processing of the network's soft segmentation, we use a 3D fully connected Conditional Random Field which effectively removes false positives. Our pipeline is extensively evaluated on three challenging tasks of lesion segmentation in multi-channel MRI patient data with traumatic brain injuries, brain tumours, and ischemic stroke. We improve on the state-of-the-art for all three applications, with top ranking performance on the public benchmarks BRATS 2015 and ISLES 2015. Our method is computationally efficient, which allows its adoption in a variety of research and clinical settings. The source code of our implementation is made publicly available.&quot;,&quot;volume&quot;:&quot;36&quot;},&quot;isTemporary&quot;:false,&quot;suppress-author&quot;:false,&quot;composite&quot;:false,&quot;author-only&quot;:false}]},{&quot;citationID&quot;:&quot;MENDELEY_CITATION_efbae3c8-c5d2-4264-be25-7b1387495050&quot;,&quot;properties&quot;:{&quot;noteIndex&quot;:0},&quot;isEdited&quot;:false,&quot;manualOverride&quot;:{&quot;isManuallyOverridden&quot;:false,&quot;citeprocText&quot;:&quot;[10]&quot;,&quot;manualOverrideText&quot;:&quot;&quot;},&quot;citationTag&quot;:&quot;MENDELEY_CITATION_v3_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&quot;,&quot;citationItems&quot;:[{&quot;id&quot;:&quot;fbd74efc-2899-31a9-abb6-765b0ffdea65&quot;,&quot;itemData&quot;:{&quot;type&quot;:&quot;paper-conference&quot;,&quot;id&quot;:&quot;fbd74efc-2899-31a9-abb6-765b0ffdea65&quot;,&quot;title&quot;:&quot;nnU-Net: Self-adapting Framework for U-Net-Based Medical Image Segmentation&quot;,&quot;author&quot;:[{&quot;family&quot;:&quot;Isensee&quot;,&quot;given&quot;:&quot;Fabian&quot;,&quot;parse-names&quot;:false,&quot;dropping-particle&quot;:&quot;&quot;,&quot;non-dropping-particle&quot;:&quot;&quot;},{&quot;family&quot;:&quot;Petersen&quot;,&quot;given&quot;:&quot;Jens&quot;,&quot;parse-names&quot;:false,&quot;dropping-particle&quot;:&quot;&quot;,&quot;non-dropping-particle&quot;:&quot;&quot;},{&quot;family&quot;:&quot;Klein&quot;,&quot;given&quot;:&quot;Andre&quot;,&quot;parse-names&quot;:false,&quot;dropping-particle&quot;:&quot;&quot;,&quot;non-dropping-particle&quot;:&quot;&quot;},{&quot;family&quot;:&quot;Zimmerer&quot;,&quot;given&quot;:&quot;David&quot;,&quot;parse-names&quot;:false,&quot;dropping-particle&quot;:&quot;&quot;,&quot;non-dropping-particle&quot;:&quot;&quot;},{&quot;family&quot;:&quot;Jaeger&quot;,&quot;given&quot;:&quot;Paul F.&quot;,&quot;parse-names&quot;:false,&quot;dropping-particle&quot;:&quot;&quot;,&quot;non-dropping-particle&quot;:&quot;&quot;},{&quot;family&quot;:&quot;Kohl&quot;,&quot;given&quot;:&quot;Simon&quot;,&quot;parse-names&quot;:false,&quot;dropping-particle&quot;:&quot;&quot;,&quot;non-dropping-particle&quot;:&quot;&quot;},{&quot;family&quot;:&quot;Wasserthal&quot;,&quot;given&quot;:&quot;Jakob&quot;,&quot;parse-names&quot;:false,&quot;dropping-particle&quot;:&quot;&quot;,&quot;non-dropping-particle&quot;:&quot;&quot;},{&quot;family&quot;:&quot;Koehler&quot;,&quot;given&quot;:&quot;Gregor&quot;,&quot;parse-names&quot;:false,&quot;dropping-particle&quot;:&quot;&quot;,&quot;non-dropping-particle&quot;:&quot;&quot;},{&quot;family&quot;:&quot;Norajitra&quot;,&quot;given&quot;:&quot;Tobias&quot;,&quot;parse-names&quot;:false,&quot;dropping-particle&quot;:&quot;&quot;,&quot;non-dropping-particle&quot;:&quot;&quot;},{&quot;family&quot;:&quot;Wirkert&quot;,&quot;given&quot;:&quot;Sebastian&quot;,&quot;parse-names&quot;:false,&quot;dropping-particle&quot;:&quot;&quot;,&quot;non-dropping-particle&quot;:&quot;&quot;},{&quot;family&quot;:&quot;Maier-Hein&quot;,&quot;given&quot;:&quot;Klaus H.&quot;,&quot;parse-names&quot;:false,&quot;dropping-particle&quot;:&quot;&quot;,&quot;non-dropping-particle&quot;:&quot;&quot;}],&quot;container-title&quot;:&quot;Informatik aktuell&quot;,&quot;DOI&quot;:&quot;10.1007/978-3-658-25326-4_7&quot;,&quot;ISSN&quot;:&quot;1431472X&quot;,&quot;issued&quot;:{&quot;date-parts&quot;:[[2019]]},&quot;container-title-short&quot;:&quot;&quot;},&quot;isTemporary&quot;:false,&quot;suppress-author&quot;:false,&quot;composite&quot;:false,&quot;author-only&quot;:false}]},{&quot;citationID&quot;:&quot;MENDELEY_CITATION_90585623-5032-4bcf-9840-340515b412d3&quot;,&quot;properties&quot;:{&quot;noteIndex&quot;:0},&quot;isEdited&quot;:false,&quot;manualOverride&quot;:{&quot;isManuallyOverridden&quot;:false,&quot;citeprocText&quot;:&quot;[11]&quot;,&quot;manualOverrideText&quot;:&quot;&quot;},&quot;citationTag&quot;:&quot;MENDELEY_CITATION_v3_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&quot;,&quot;citationItems&quot;:[{&quot;id&quot;:&quot;ead1b12b-ddd2-3951-a045-9f1cebfe7e5d&quot;,&quot;itemData&quot;:{&quot;type&quot;:&quot;article-journal&quot;,&quot;id&quot;:&quot;ead1b12b-ddd2-3951-a045-9f1cebfe7e5d&quot;,&quot;title&quot;:&quot;Fully convolutional network ensembles for white matter hyperintensities segmentation in MR images&quot;,&quot;author&quot;:[{&quot;family&quot;:&quot;Li&quot;,&quot;given&quot;:&quot;Hongwei&quot;,&quot;parse-names&quot;:false,&quot;dropping-particle&quot;:&quot;&quot;,&quot;non-dropping-particle&quot;:&quot;&quot;},{&quot;family&quot;:&quot;Jiang&quot;,&quot;given&quot;:&quot;Gongfa&quot;,&quot;parse-names&quot;:false,&quot;dropping-particle&quot;:&quot;&quot;,&quot;non-dropping-particle&quot;:&quot;&quot;},{&quot;family&quot;:&quot;Zhang&quot;,&quot;given&quot;:&quot;Jianguo&quot;,&quot;parse-names&quot;:false,&quot;dropping-particle&quot;:&quot;&quot;,&quot;non-dropping-particle&quot;:&quot;&quot;},{&quot;family&quot;:&quot;Wang&quot;,&quot;given&quot;:&quot;Ruixuan&quot;,&quot;parse-names&quot;:false,&quot;dropping-particle&quot;:&quot;&quot;,&quot;non-dropping-particle&quot;:&quot;&quot;},{&quot;family&quot;:&quot;Wang&quot;,&quot;given&quot;:&quot;Zhaolei&quot;,&quot;parse-names&quot;:false,&quot;dropping-particle&quot;:&quot;&quot;,&quot;non-dropping-particle&quot;:&quot;&quot;},{&quot;family&quot;:&quot;Zheng&quot;,&quot;given&quot;:&quot;Wei Shi&quot;,&quot;parse-names&quot;:false,&quot;dropping-particle&quot;:&quot;&quot;,&quot;non-dropping-particle&quot;:&quot;&quot;},{&quot;family&quot;:&quot;Menze&quot;,&quot;given&quot;:&quot;Bjoern&quot;,&quot;parse-names&quot;:false,&quot;dropping-particle&quot;:&quot;&quot;,&quot;non-dropping-particle&quot;:&quot;&quot;}],&quot;container-title&quot;:&quot;NeuroImage&quot;,&quot;container-title-short&quot;:&quot;Neuroimage&quot;,&quot;DOI&quot;:&quot;10.1016/j.neuroimage.2018.07.005&quot;,&quot;ISSN&quot;:&quot;10959572&quot;,&quot;issued&quot;:{&quot;date-parts&quot;:[[2018]]},&quot;abstract&quot;:&quot;White matter hyperintensities (WMH) are commonly found in the brains of healthy elderly individuals and have been associated with various neurological and geriatric disorders. In this paper, we present a study using deep fully convolutional network and ensemble models to automatically detect such WMH using fluid attenuation inversion recovery (FLAIR) and T1 magnetic resonance (MR) scans. The algorithm was evaluated and ranked 1st in the WMH Segmentation Challenge at MICCAI 2017. In the evaluation stage, the implementation of the algorithm was submitted to the challenge organizers, who then independently tested it on a hidden set of 110 cases from 5 scanners. Averaged dice score, precision and robust Hausdorff distance obtained on held-out test datasets were 80%, 84% and 6.30 mm respectively. These were the highest achieved in the challenge, suggesting the proposed method is the state-of-the-art. Detailed descriptions and quantitative analysis on key components of the system were provided. Furthermore, a study of cross-scanner evaluation is presented to discuss how the combination of modalities affect the generalization capability of the system. The adaptability of the system to different scanners and protocols is also investigated. A quantitative study is further presented to show the effect of ensemble size and the effectiveness of the ensemble model. Additionally, software and models of our method are made publicly available. The effectiveness and generalization capability of the proposed system show its potential for real-world clinical practice.&quot;,&quot;volume&quot;:&quot;183&quot;},&quot;isTemporary&quot;:false,&quot;suppress-author&quot;:false,&quot;composite&quot;:false,&quot;author-only&quot;:false}]},{&quot;citationID&quot;:&quot;MENDELEY_CITATION_df1d8361-bf6f-4cf9-ba2c-70cee0b280c8&quot;,&quot;properties&quot;:{&quot;noteIndex&quot;:0},&quot;isEdited&quot;:false,&quot;manualOverride&quot;:{&quot;isManuallyOverridden&quot;:false,&quot;citeprocText&quot;:&quot;[9]&quot;,&quot;manualOverrideText&quot;:&quot;&quot;},&quot;citationTag&quot;:&quot;MENDELEY_CITATION_v3_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&quot;,&quot;citationItems&quot;:[{&quot;id&quot;:&quot;78193024-99a1-339f-b4d4-3852c8cd8170&quot;,&quot;itemData&quot;:{&quot;type&quot;:&quot;article-journal&quot;,&quot;id&quot;:&quot;78193024-99a1-339f-b4d4-3852c8cd8170&quot;,&quot;title&quot;:&quot;Efficient multi-scale 3D CNN with fully connected CRF for accurate brain lesion segmentation&quot;,&quot;author&quot;:[{&quot;family&quot;:&quot;Kamnitsas&quot;,&quot;given&quot;:&quot;Konstantinos&quot;,&quot;parse-names&quot;:false,&quot;dropping-particle&quot;:&quot;&quot;,&quot;non-dropping-particle&quot;:&quot;&quot;},{&quot;family&quot;:&quot;Ledig&quot;,&quot;given&quot;:&quot;Christian&quot;,&quot;parse-names&quot;:false,&quot;dropping-particle&quot;:&quot;&quot;,&quot;non-dropping-particle&quot;:&quot;&quot;},{&quot;family&quot;:&quot;Newcombe&quot;,&quot;given&quot;:&quot;Virginia F.J.&quot;,&quot;parse-names&quot;:false,&quot;dropping-particle&quot;:&quot;&quot;,&quot;non-dropping-particle&quot;:&quot;&quot;},{&quot;family&quot;:&quot;Simpson&quot;,&quot;given&quot;:&quot;Joanna P.&quot;,&quot;parse-names&quot;:false,&quot;dropping-particle&quot;:&quot;&quot;,&quot;non-dropping-particle&quot;:&quot;&quot;},{&quot;family&quot;:&quot;Kane&quot;,&quot;given&quot;:&quot;Andrew D.&quot;,&quot;parse-names&quot;:false,&quot;dropping-particle&quot;:&quot;&quot;,&quot;non-dropping-particle&quot;:&quot;&quot;},{&quot;family&quot;:&quot;Menon&quot;,&quot;given&quot;:&quot;David K.&quot;,&quot;parse-names&quot;:false,&quot;dropping-particle&quot;:&quot;&quot;,&quot;non-dropping-particle&quot;:&quot;&quot;},{&quot;family&quot;:&quot;Rueckert&quot;,&quot;given&quot;:&quot;Daniel&quot;,&quot;parse-names&quot;:false,&quot;dropping-particle&quot;:&quot;&quot;,&quot;non-dropping-particle&quot;:&quot;&quot;},{&quot;family&quot;:&quot;Glocker&quot;,&quot;given&quot;:&quot;Ben&quot;,&quot;parse-names&quot;:false,&quot;dropping-particle&quot;:&quot;&quot;,&quot;non-dropping-particle&quot;:&quot;&quot;}],&quot;container-title&quot;:&quot;Medical Image Analysis&quot;,&quot;container-title-short&quot;:&quot;Med Image Anal&quot;,&quot;DOI&quot;:&quot;10.1016/j.media.2016.10.004&quot;,&quot;ISSN&quot;:&quot;13618423&quot;,&quot;issued&quot;:{&quot;date-parts&quot;:[[2017]]},&quot;abstract&quot;:&quot;We propose a dual pathway, 11-layers deep, three-dimensional Convolutional Neural Network for the challenging task of brain lesion segmentation. The devised architecture is the result of an in-depth analysis of the limitations of current networks proposed for similar applications. To overcome the computational burden of processing 3D medical scans, we have devised an efficient and effective dense training scheme which joins the processing of adjacent image patches into one pass through the network while automatically adapting to the inherent class imbalance present in the data. Further, we analyze the development of deeper, thus more discriminative 3D CNNs. In order to incorporate both local and larger contextual information, we employ a dual pathway architecture that processes the input images at multiple scales simultaneously. For post-processing of the network's soft segmentation, we use a 3D fully connected Conditional Random Field which effectively removes false positives. Our pipeline is extensively evaluated on three challenging tasks of lesion segmentation in multi-channel MRI patient data with traumatic brain injuries, brain tumours, and ischemic stroke. We improve on the state-of-the-art for all three applications, with top ranking performance on the public benchmarks BRATS 2015 and ISLES 2015. Our method is computationally efficient, which allows its adoption in a variety of research and clinical settings. The source code of our implementation is made publicly available.&quot;,&quot;volume&quot;:&quot;36&quot;},&quot;isTemporary&quot;:false,&quot;suppress-author&quot;:false,&quot;composite&quot;:false,&quot;author-only&quot;:false}]},{&quot;citationID&quot;:&quot;MENDELEY_CITATION_ecc0bdda-6904-49e1-a2f4-35c904941007&quot;,&quot;properties&quot;:{&quot;noteIndex&quot;:0},&quot;isEdited&quot;:false,&quot;manualOverride&quot;:{&quot;isManuallyOverridden&quot;:false,&quot;citeprocText&quot;:&quot;[12]&quot;,&quot;manualOverrideText&quot;:&quot;&quot;},&quot;citationTag&quot;:&quot;MENDELEY_CITATION_v3_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&quot;,&quot;citationItems&quot;:[{&quot;id&quot;:&quot;dd425783-1d7c-308f-8929-d060f360d110&quot;,&quot;itemData&quot;:{&quot;type&quot;:&quot;paper-conference&quot;,&quot;id&quot;:&quot;dd425783-1d7c-308f-8929-d060f360d110&quot;,&quot;title&quot;:&quot;2D-CNN Based Segmentation of Ischemic Stroke Lesions in MRI Scans&quot;,&quot;author&quot;:[{&quot;family&quot;:&quot;Shah&quot;,&quot;given&quot;:&quot;Pir Masoom&quot;,&quot;parse-names&quot;:false,&quot;dropping-particle&quot;:&quot;&quot;,&quot;non-dropping-particle&quot;:&quot;&quot;},{&quot;family&quot;:&quot;Khan&quot;,&quot;given&quot;:&quot;Hikmat&quot;,&quot;parse-names&quot;:false,&quot;dropping-particle&quot;:&quot;&quot;,&quot;non-dropping-particle&quot;:&quot;&quot;},{&quot;family&quot;:&quot;Shafi&quot;,&quot;given&quot;:&quot;Uferah&quot;,&quot;parse-names&quot;:false,&quot;dropping-particle&quot;:&quot;&quot;,&quot;non-dropping-particle&quot;:&quot;&quot;},{&quot;family&quot;:&quot;Islam&quot;,&quot;given&quot;:&quot;Saif ul&quot;,&quot;parse-names&quot;:false,&quot;dropping-particle&quot;:&quot;&quot;,&quot;non-dropping-particle&quot;:&quot;&quot;},{&quot;family&quot;:&quot;Raza&quot;,&quot;given&quot;:&quot;Mohsin&quot;,&quot;parse-names&quot;:false,&quot;dropping-particle&quot;:&quot;&quot;,&quot;non-dropping-particle&quot;:&quot;&quot;},{&quot;family&quot;:&quot;Son&quot;,&quot;given&quot;:&quot;Tran The&quot;,&quot;parse-names&quot;:false,&quot;dropping-particle&quot;:&quot;&quot;,&quot;non-dropping-particle&quot;:&quot;&quot;},{&quot;family&quot;:&quot;Le-Minh&quot;,&quot;given&quot;:&quot;Hoa&quot;,&quot;parse-names&quot;:false,&quot;dropping-particle&quot;:&quot;&quot;,&quot;non-dropping-particle&quot;:&quot;&quot;}],&quot;container-title&quot;:&quot;Communications in Computer and Information Science&quot;,&quot;DOI&quot;:&quot;10.1007/978-3-030-63119-2_23&quot;,&quot;ISBN&quot;:&quot;9783030631185&quot;,&quot;ISSN&quot;:&quot;18650937&quot;,&quot;issued&quot;:{&quot;date-parts&quot;:[[2020]]},&quot;page&quot;:&quot;276-286&quot;,&quot;abstract&quot;:&quot;Stroke is the second overall driving reason for human death and disability. Strokes are categorized into Ischemic and Hemorrhagic strokes. Ischemic stroke is 85% of strokes while hemorrhagic is 15%. An exact automatic lesion segmentation of ischemic stroke remains a test to date. A few machine learning techniques are applied previously to beat manual human observers yet slacks to survive. In this paper, we propose a completely automatic lesion segmentation of ischemic stroke in view of the Convolutional Neural Network (CNN). The dataset used as a part of this study is obtained from ISLES 2015 challenge, included four MRI modalities DWI, T1, T1c, and FLAIR of 28 patients. The CNN model is trained on 25 patient’s data while tested on the remaining 3 patients. As CNN is only used for classification, we convert segmentation to the pixel-by-pixel classification tasks. Dice Coefficient (DC) is used as a performance evaluation metric for assessing the performance of the model. The experimental results show that the proposed model achieves a comparatively higher DC rate from 4–5% than the considered state-of-the-art machine learning techniques.&quot;,&quot;publisher&quot;:&quot;Springer Science and Business Media Deutschland GmbH&quot;,&quot;volume&quot;:&quot;1287&quot;,&quot;container-title-short&quot;:&quot;&quot;},&quot;isTemporary&quot;:false,&quot;suppress-author&quot;:false,&quot;composite&quot;:false,&quot;author-only&quot;:false}]},{&quot;citationID&quot;:&quot;MENDELEY_CITATION_6e5e342d-2898-4811-85db-b939b43a85a1&quot;,&quot;properties&quot;:{&quot;noteIndex&quot;:0},&quot;isEdited&quot;:false,&quot;manualOverride&quot;:{&quot;isManuallyOverridden&quot;:false,&quot;citeprocText&quot;:&quot;[13]&quot;,&quot;manualOverrideText&quot;:&quot;&quot;},&quot;citationTag&quot;:&quot;MENDELEY_CITATION_v3_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&quot;,&quot;citationItems&quot;:[{&quot;id&quot;:&quot;189fecfd-8bb4-3a08-95d1-8ad9069c1c54&quot;,&quot;itemData&quot;:{&quot;type&quot;:&quot;article-journal&quot;,&quot;id&quot;:&quot;189fecfd-8bb4-3a08-95d1-8ad9069c1c54&quot;,&quot;title&quot;:&quot;CNN-Res: deep learning framework for segmentation of acute ischemic stroke lesions on multimodal MRI images&quot;,&quot;author&quot;:[{&quot;family&quot;:&quot;Gheibi&quot;,&quot;given&quot;:&quot;Yousef&quot;,&quot;parse-names&quot;:false,&quot;dropping-particle&quot;:&quot;&quot;,&quot;non-dropping-particle&quot;:&quot;&quot;},{&quot;family&quot;:&quot;Shirini&quot;,&quot;given&quot;:&quot;Kimia&quot;,&quot;parse-names&quot;:false,&quot;dropping-particle&quot;:&quot;&quot;,&quot;non-dropping-particle&quot;:&quot;&quot;},{&quot;family&quot;:&quot;Razavi&quot;,&quot;given&quot;:&quot;Seyed Naser&quot;,&quot;parse-names&quot;:false,&quot;dropping-particle&quot;:&quot;&quot;,&quot;non-dropping-particle&quot;:&quot;&quot;},{&quot;family&quot;:&quot;Farhoudi&quot;,&quot;given&quot;:&quot;Mehdi&quot;,&quot;parse-names&quot;:false,&quot;dropping-particle&quot;:&quot;&quot;,&quot;non-dropping-particle&quot;:&quot;&quot;},{&quot;family&quot;:&quot;Samad-Soltani&quot;,&quot;given&quot;:&quot;Taha&quot;,&quot;parse-names&quot;:false,&quot;dropping-particle&quot;:&quot;&quot;,&quot;non-dropping-particle&quot;:&quot;&quot;}],&quot;container-title&quot;:&quot;BMC Medical Informatics and Decision Making&quot;,&quot;container-title-short&quot;:&quot;BMC Med Inform Decis Mak&quot;,&quot;DOI&quot;:&quot;10.1186/s12911-023-02289-y&quot;,&quot;ISSN&quot;:&quot;14726947&quot;,&quot;PMID&quot;:&quot;37752508&quot;,&quot;issued&quot;:{&quot;date-parts&quot;:[[2023,12,1]]},&quot;abstract&quot;:&quot;Background: Accurate segmentation of stroke lesions on MRI images is very important for neurologists in the planning of post-stroke care. Segmentation helps clinicians to better diagnose and evaluation of any treatment risks. However, manual segmentation of brain lesions relies on the experience of neurologists and is also a very tedious and time-consuming process. So, in this study, we proposed a novel deep convolutional neural network (CNN-Res) that automatically performs the segmentation of ischemic stroke lesions from multimodal MRIs. Methods: CNN-Res used a U-shaped structure, so the network has encryption and decryption paths. The residual units are embedded in the encoder path. In this model, to reduce gradient descent, the residual units were used, and to extract more complex information in images, multimodal MRI data were applied. In the link between the encryption and decryption subnets, the bottleneck strategy was used, which reduced the number of parameters and training time compared to similar research. Results: CNN-Res was evaluated on two distinct datasets. First, it was examined on a dataset collected from the Neuroscience Center of Tabriz University of Medical Sciences, where the average Dice coefficient was equal to 85.43%. Then, to compare the efficiency and performance of the model with other similar works, CNN-Res was evaluated on the popular SPES 2015 competition dataset where the average Dice coefficient was 79.23%. Conclusion: This study presented a new and accurate method for the segmentation of MRI medical images using a deep convolutional neural network called CNN-Res, which directly predicts segment maps from raw input pixels.&quot;,&quot;publisher&quot;:&quot;BioMed Central Ltd&quot;,&quot;issue&quot;:&quot;1&quot;,&quot;volume&quot;:&quot;23&quot;},&quot;isTemporary&quot;:false,&quot;suppress-author&quot;:false,&quot;composite&quot;:false,&quot;author-only&quot;:false}]},{&quot;citationID&quot;:&quot;MENDELEY_CITATION_a9dd7d50-5ab3-40af-96fb-8c408faea071&quot;,&quot;properties&quot;:{&quot;noteIndex&quot;:0},&quot;isEdited&quot;:false,&quot;manualOverride&quot;:{&quot;isManuallyOverridden&quot;:false,&quot;citeprocText&quot;:&quot;[14]&quot;,&quot;manualOverrideText&quot;:&quot;&quot;},&quot;citationTag&quot;:&quot;MENDELEY_CITATION_v3_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&quot;,&quot;citationItems&quot;:[{&quot;id&quot;:&quot;4b712885-a00d-318e-890f-01de0e6fd9eb&quot;,&quot;itemData&quot;:{&quot;type&quot;:&quot;article-journal&quot;,&quot;id&quot;:&quot;4b712885-a00d-318e-890f-01de0e6fd9eb&quot;,&quot;title&quot;:&quot;MSA-YOLOv5: Multi-scale attention-based YOLOv5 for automatic detection of acute ischemic stroke from multi-modality MRI images&quot;,&quot;author&quot;:[{&quot;family&quot;:&quot;Chen&quot;,&quot;given&quot;:&quot;Shannan&quot;,&quot;parse-names&quot;:false,&quot;dropping-particle&quot;:&quot;&quot;,&quot;non-dropping-particle&quot;:&quot;&quot;},{&quot;family&quot;:&quot;Duan&quot;,&quot;given&quot;:&quot;Jinfeng&quot;,&quot;parse-names&quot;:false,&quot;dropping-particle&quot;:&quot;&quot;,&quot;non-dropping-particle&quot;:&quot;&quot;},{&quot;family&quot;:&quot;Zhang&quot;,&quot;given&quot;:&quot;Nan&quot;,&quot;parse-names&quot;:false,&quot;dropping-particle&quot;:&quot;&quot;,&quot;non-dropping-particle&quot;:&quot;&quot;},{&quot;family&quot;:&quot;Qi&quot;,&quot;given&quot;:&quot;Miao&quot;,&quot;parse-names&quot;:false,&quot;dropping-particle&quot;:&quot;&quot;,&quot;non-dropping-particle&quot;:&quot;&quot;},{&quot;family&quot;:&quot;Li&quot;,&quot;given&quot;:&quot;Jinze&quot;,&quot;parse-names&quot;:false,&quot;dropping-particle&quot;:&quot;&quot;,&quot;non-dropping-particle&quot;:&quot;&quot;},{&quot;family&quot;:&quot;Wang&quot;,&quot;given&quot;:&quot;Hong&quot;,&quot;parse-names&quot;:false,&quot;dropping-particle&quot;:&quot;&quot;,&quot;non-dropping-particle&quot;:&quot;&quot;},{&quot;family&quot;:&quot;Wang&quot;,&quot;given&quot;:&quot;Rongqiang&quot;,&quot;parse-names&quot;:false,&quot;dropping-particle&quot;:&quot;&quot;,&quot;non-dropping-particle&quot;:&quot;&quot;},{&quot;family&quot;:&quot;Ju&quot;,&quot;given&quot;:&quot;Ronghui&quot;,&quot;parse-names&quot;:false,&quot;dropping-particle&quot;:&quot;&quot;,&quot;non-dropping-particle&quot;:&quot;&quot;},{&quot;family&quot;:&quot;Duan&quot;,&quot;given&quot;:&quot;Yang&quot;,&quot;parse-names&quot;:false,&quot;dropping-particle&quot;:&quot;&quot;,&quot;non-dropping-particle&quot;:&quot;&quot;},{&quot;family&quot;:&quot;Qi&quot;,&quot;given&quot;:&quot;Shouliang&quot;,&quot;parse-names&quot;:false,&quot;dropping-particle&quot;:&quot;&quot;,&quot;non-dropping-particle&quot;:&quot;&quot;}],&quot;container-title&quot;:&quot;Computers in Biology and Medicine&quot;,&quot;container-title-short&quot;:&quot;Comput Biol Med&quot;,&quot;DOI&quot;:&quot;10.1016/j.compbiomed.2023.107471&quot;,&quot;ISSN&quot;:&quot;18790534&quot;,&quot;issued&quot;:{&quot;date-parts&quot;:[[2023]]},&quot;abstract&quot;:&quot;Background and objective: Acute ischemic stroke (AIS) is a common neurological disorder characterized by the sudden onset of cerebral ischemia, leading to functional impairments. Swift and precise detection of AIS lesions is crucial for stroke diagnosis and treatment but poses a significant challenge. This study aims to leverage multimodal fusion technology to combine complementary information from various modalities, thereby enhancing the detection performance of AIS target detection models. Methods: In this retrospective study of AIS, we collected data from 316 AIS patients and created a multi-modality magnetic resonance imaging (MRI) dataset. We propose a Multi-Scale Attention-based YOLOv5 (MSA-YOLOv5), targeting challenges such as small lesion size and blurred borders at low resolutions. Specifically, we augment YOLOv5 with a prediction head to detect objects at various scales. Next, we replace the original prediction head with a Multi-Scale Swin Transformer Prediction Head (MS-STPH), which reduces computational complexity to linear levels and enhances the ability to detect small lesions. We incorporate a Second-Order channel attention (SOCA) module to adaptively rescale channel features by employing second-order feature statistics for more discriminative representations. Finally, we further validate the effectiveness of our method using the ISLES 2022 dataset. Results: On our in-house AIS dataset, MSA-YOLOv5 achieves a 79.0% mAP0.5, substantially surpassing other single-stage models. Compared to two-stage models, it maintains a comparable performance level while significantly reducing the number of parameters and resolution. On the ISLES 2022 dataset, MSA-YOLOv5 attains an 80.0% mAP0.5, outperforming other network models by a considerable margin. MS-STPH and SOCA modules can significantly increase mAP0.5 by 2.7% and 1.9%, respectively. Visualization interpretability results show that the proposed MSA-YOLOv5 restricts high attention in the small regions of AIS lesions. Conclusions: The proposed MSA-YOLOv5 is capable of automatically and effectively detecting acute ischemic stroke lesions in multimodal images, particularly for small lesions and artifacts. Our enhanced model reduces the number of parameters while improving detection accuracy. This model can potentially assist radiologists in providing more accurate diagnosis, and enable clinicians to develop better treatment plans.&quot;,&quot;volume&quot;:&quot;165&quot;},&quot;isTemporary&quot;:false,&quot;suppress-author&quot;:false,&quot;composite&quot;:false,&quot;author-only&quot;:false}]},{&quot;citationID&quot;:&quot;MENDELEY_CITATION_bb927159-0d3d-4b5d-b7b1-45a4fbd04af8&quot;,&quot;properties&quot;:{&quot;noteIndex&quot;:0},&quot;isEdited&quot;:false,&quot;manualOverride&quot;:{&quot;isManuallyOverridden&quot;:false,&quot;citeprocText&quot;:&quot;[15]&quot;,&quot;manualOverrideText&quot;:&quot;&quot;},&quot;citationTag&quot;:&quot;MENDELEY_CITATION_v3_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&quot;,&quot;citationItems&quot;:[{&quot;id&quot;:&quot;70984fb1-f925-376d-845c-35a67748fc64&quot;,&quot;itemData&quot;:{&quot;type&quot;:&quot;article-journal&quot;,&quot;id&quot;:&quot;70984fb1-f925-376d-845c-35a67748fc64&quot;,&quot;title&quot;:&quot;Automatic detection of stroke lesion from diffusion-weighted imaging via the improved YOLOv5&quot;,&quot;author&quot;:[{&quot;family&quot;:&quot;Chen&quot;,&quot;given&quot;:&quot;Shannan&quot;,&quot;parse-names&quot;:false,&quot;dropping-particle&quot;:&quot;&quot;,&quot;non-dropping-particle&quot;:&quot;&quot;},{&quot;family&quot;:&quot;Duan&quot;,&quot;given&quot;:&quot;Jinfeng&quot;,&quot;parse-names&quot;:false,&quot;dropping-particle&quot;:&quot;&quot;,&quot;non-dropping-particle&quot;:&quot;&quot;},{&quot;family&quot;:&quot;Wang&quot;,&quot;given&quot;:&quot;Hong&quot;,&quot;parse-names&quot;:false,&quot;dropping-particle&quot;:&quot;&quot;,&quot;non-dropping-particle&quot;:&quot;&quot;},{&quot;family&quot;:&quot;Wang&quot;,&quot;given&quot;:&quot;Rongqiang&quot;,&quot;parse-names&quot;:false,&quot;dropping-particle&quot;:&quot;&quot;,&quot;non-dropping-particle&quot;:&quot;&quot;},{&quot;family&quot;:&quot;Li&quot;,&quot;given&quot;:&quot;Jinze&quot;,&quot;parse-names&quot;:false,&quot;dropping-particle&quot;:&quot;&quot;,&quot;non-dropping-particle&quot;:&quot;&quot;},{&quot;family&quot;:&quot;Qi&quot;,&quot;given&quot;:&quot;Miao&quot;,&quot;parse-names&quot;:false,&quot;dropping-particle&quot;:&quot;&quot;,&quot;non-dropping-particle&quot;:&quot;&quot;},{&quot;family&quot;:&quot;Duan&quot;,&quot;given&quot;:&quot;Yang&quot;,&quot;parse-names&quot;:false,&quot;dropping-particle&quot;:&quot;&quot;,&quot;non-dropping-particle&quot;:&quot;&quot;},{&quot;family&quot;:&quot;Qi&quot;,&quot;given&quot;:&quot;Shouliang&quot;,&quot;parse-names&quot;:false,&quot;dropping-particle&quot;:&quot;&quot;,&quot;non-dropping-particle&quot;:&quot;&quot;}],&quot;container-title&quot;:&quot;Computers in Biology and Medicine&quot;,&quot;container-title-short&quot;:&quot;Comput Biol Med&quot;,&quot;DOI&quot;:&quot;10.1016/j.compbiomed.2022.106120&quot;,&quot;ISSN&quot;:&quot;18790534&quot;,&quot;issued&quot;:{&quot;date-parts&quot;:[[2022]]},&quot;abstract&quot;:&quot;Background and objective: Stroke is the second most deadly disease globally and seriously endangers people's lives and health. The automatic detection of stroke lesions from diffusion-weighted imaging (DWI) can improve the diagnosis. Recently, automatic detection methods based on YOLOv5 have been utilized in medical images. However, most of them barely capture the stroke lesions because of their small size and fuzzy boundaries. Methods: To address this problem, a novel method for tracing the edge of the stroke lesion based on YOLOv5 (TE-YOLOv5) is proposed. Specifically, we constantly update the high-level features of the lesion using an aggregate pool (AP) module. Conversely, we feed the extracted feature into the reverse attention (RA) module to trace the edge relationship promptly. Overall, 1681 DWI images of 319 stroke patients have been collected, and experienced radiologists have marked the lesions. DWI images were randomly split into the training and test set at a ratio of 8:2. TE-YOLOv5 has been compared with the related models, and a detailed ablation analysis has been conducted to clarify the role of the RA and AP modules. Results: TE-YOLOv5 outperforms its counterparts and achieves competitive performance with a precision of 81.5%, a recall of 75.8%, and a mAP@0.5 of 80.7% (mean average precision while the intersection over union is 0.5) under the same backbone. At the patient level, the positive finding rate can reach 98.51%, while the confidence is set at 80.0%. After ablating RA, the mAP@0.5 decreases to 79.6%; after ablating RA and AP, the mAP@0.5 decreases to 78.1%. Conclusions: The proposed TE-YOLOv5 can automatically and effectively detect stroke lesions from DWI images, especially for those with an extremely small size and blurred boundaries. AP and RA modules can aggregate multi-layer high-level features and concurrently track the edge relationship of stroke lesions. These detection methods might help radiologists improve stroke diagnosis and have great application potential in clinical practice.&quot;,&quot;volume&quot;:&quot;150&quot;},&quot;isTemporary&quot;:false,&quot;suppress-author&quot;:false,&quot;composite&quot;:false,&quot;author-onl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B39BB0CD11E01468F8B36222506106E" ma:contentTypeVersion="15" ma:contentTypeDescription="Crear nuevo documento." ma:contentTypeScope="" ma:versionID="b264e708d55cd5ecb80e26bb562d071c">
  <xsd:schema xmlns:xsd="http://www.w3.org/2001/XMLSchema" xmlns:xs="http://www.w3.org/2001/XMLSchema" xmlns:p="http://schemas.microsoft.com/office/2006/metadata/properties" xmlns:ns3="d8465dbf-c477-4ae7-b1a1-385533949722" xmlns:ns4="35626ec3-981b-4090-a323-a5f0c6393901" targetNamespace="http://schemas.microsoft.com/office/2006/metadata/properties" ma:root="true" ma:fieldsID="dadeb296ce252d51961428a96829a8a9" ns3:_="" ns4:_="">
    <xsd:import namespace="d8465dbf-c477-4ae7-b1a1-385533949722"/>
    <xsd:import namespace="35626ec3-981b-4090-a323-a5f0c639390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ObjectDetectorVersions" minOccurs="0"/>
                <xsd:element ref="ns3:_activity" minOccurs="0"/>
                <xsd:element ref="ns3:MediaServiceDateTaken" minOccurs="0"/>
                <xsd:element ref="ns3:MediaServiceSystemTags" minOccurs="0"/>
                <xsd:element ref="ns3:MediaServiceGenerationTime" minOccurs="0"/>
                <xsd:element ref="ns3:MediaServiceEventHashCode"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465dbf-c477-4ae7-b1a1-3855339497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5626ec3-981b-4090-a323-a5f0c6393901"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d8465dbf-c477-4ae7-b1a1-385533949722"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76269B-5557-498E-BDCA-F3AF57B838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465dbf-c477-4ae7-b1a1-385533949722"/>
    <ds:schemaRef ds:uri="35626ec3-981b-4090-a323-a5f0c63939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60D9CE1-B10B-461E-A0A2-01C9313756E9}">
  <ds:schemaRefs>
    <ds:schemaRef ds:uri="http://schemas.microsoft.com/sharepoint/v3/contenttype/forms"/>
  </ds:schemaRefs>
</ds:datastoreItem>
</file>

<file path=customXml/itemProps3.xml><?xml version="1.0" encoding="utf-8"?>
<ds:datastoreItem xmlns:ds="http://schemas.openxmlformats.org/officeDocument/2006/customXml" ds:itemID="{FCA3537A-4830-4C98-AEB2-0C1C48C1D87A}">
  <ds:schemaRefs>
    <ds:schemaRef ds:uri="http://schemas.microsoft.com/office/2006/documentManagement/types"/>
    <ds:schemaRef ds:uri="http://schemas.microsoft.com/office/infopath/2007/PartnerControls"/>
    <ds:schemaRef ds:uri="http://schemas.openxmlformats.org/package/2006/metadata/core-properties"/>
    <ds:schemaRef ds:uri="35626ec3-981b-4090-a323-a5f0c6393901"/>
    <ds:schemaRef ds:uri="http://purl.org/dc/dcmitype/"/>
    <ds:schemaRef ds:uri="http://www.w3.org/XML/1998/namespace"/>
    <ds:schemaRef ds:uri="http://schemas.microsoft.com/office/2006/metadata/properties"/>
    <ds:schemaRef ds:uri="d8465dbf-c477-4ae7-b1a1-385533949722"/>
    <ds:schemaRef ds:uri="http://purl.org/dc/terms/"/>
    <ds:schemaRef ds:uri="http://purl.org/dc/elements/1.1/"/>
  </ds:schemaRefs>
</ds:datastoreItem>
</file>

<file path=customXml/itemProps4.xml><?xml version="1.0" encoding="utf-8"?>
<ds:datastoreItem xmlns:ds="http://schemas.openxmlformats.org/officeDocument/2006/customXml" ds:itemID="{DC407C28-5F2F-4341-9FA2-261AFDB65B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6868</Words>
  <Characters>37774</Characters>
  <Application>Microsoft Office Word</Application>
  <DocSecurity>0</DocSecurity>
  <Lines>314</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GARCÍA BERLANGA, PATRICIA</dc:creator>
  <cp:keywords/>
  <dc:description/>
  <cp:lastModifiedBy>GARCÍA BERLANGA, PATRICIA</cp:lastModifiedBy>
  <cp:revision>2</cp:revision>
  <dcterms:created xsi:type="dcterms:W3CDTF">2025-10-13T11:11:00Z</dcterms:created>
  <dcterms:modified xsi:type="dcterms:W3CDTF">2025-10-13T11:11:00Z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0x0101001B39BB0CD11E01468F8B36222506106E</vt:lpwstr>
  </property>
</Properties>
</file>