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D4E9" w14:textId="77777777" w:rsidR="0008310C" w:rsidRDefault="0008310C">
      <w:pPr>
        <w:rPr>
          <w:noProof/>
        </w:rPr>
      </w:pPr>
    </w:p>
    <w:p w14:paraId="74EFB42D" w14:textId="77777777" w:rsidR="008E73DD" w:rsidRDefault="0008310C">
      <w:r>
        <w:rPr>
          <w:noProof/>
        </w:rPr>
        <w:drawing>
          <wp:inline distT="0" distB="0" distL="0" distR="0" wp14:anchorId="439A26E5" wp14:editId="0BD30339">
            <wp:extent cx="5612130" cy="2303145"/>
            <wp:effectExtent l="0" t="0" r="7620" b="1905"/>
            <wp:docPr id="2" name="Imagen 2" descr="Resultado de imagen para escudo u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ud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11C5" w14:textId="77777777" w:rsidR="0008310C" w:rsidRDefault="0008310C"/>
    <w:p w14:paraId="711669F0" w14:textId="77777777" w:rsidR="00C4739E" w:rsidRDefault="00C4739E"/>
    <w:p w14:paraId="03EAFEF2" w14:textId="77777777" w:rsidR="00C4739E" w:rsidRDefault="00C4739E"/>
    <w:p w14:paraId="69434CF9" w14:textId="11D27BB4" w:rsidR="0008310C" w:rsidRPr="00C4739E" w:rsidRDefault="00A713AD" w:rsidP="0008310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Autómatas de pila</w:t>
      </w:r>
    </w:p>
    <w:p w14:paraId="55ECDC19" w14:textId="77777777" w:rsidR="00C4739E" w:rsidRPr="00C4739E" w:rsidRDefault="00C4739E" w:rsidP="00C4739E">
      <w:pPr>
        <w:rPr>
          <w:rFonts w:ascii="Times New Roman" w:hAnsi="Times New Roman" w:cs="Times New Roman"/>
          <w:sz w:val="40"/>
          <w:szCs w:val="40"/>
        </w:rPr>
      </w:pPr>
    </w:p>
    <w:p w14:paraId="7AC49DA5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sz w:val="40"/>
          <w:szCs w:val="40"/>
        </w:rPr>
      </w:pPr>
      <w:r w:rsidRPr="00C4739E">
        <w:rPr>
          <w:rFonts w:ascii="Times New Roman" w:hAnsi="Times New Roman" w:cs="Times New Roman"/>
          <w:sz w:val="40"/>
          <w:szCs w:val="40"/>
        </w:rPr>
        <w:t>Pregrado en Ingeniería de Sistemas</w:t>
      </w:r>
    </w:p>
    <w:p w14:paraId="63E0B8BA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1BA617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739E">
        <w:rPr>
          <w:rFonts w:ascii="Times New Roman" w:hAnsi="Times New Roman" w:cs="Times New Roman"/>
          <w:b/>
          <w:bCs/>
          <w:sz w:val="40"/>
          <w:szCs w:val="40"/>
        </w:rPr>
        <w:t>Manual de usuario</w:t>
      </w:r>
    </w:p>
    <w:p w14:paraId="22BF9720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2B156724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6F22929D" w14:textId="77777777" w:rsidR="00C4739E" w:rsidRDefault="00C4739E" w:rsidP="00C4739E">
      <w:pPr>
        <w:rPr>
          <w:rFonts w:ascii="Arial Black" w:hAnsi="Arial Black" w:cs="Times New Roman"/>
          <w:sz w:val="24"/>
          <w:szCs w:val="24"/>
        </w:rPr>
      </w:pPr>
    </w:p>
    <w:p w14:paraId="1C5F7644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Guillermo Buitrago Calle</w:t>
      </w:r>
    </w:p>
    <w:p w14:paraId="1548D178" w14:textId="77777777" w:rsidR="00C4739E" w:rsidRDefault="007C768F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4739E" w:rsidRPr="00637E88">
          <w:rPr>
            <w:rStyle w:val="Hipervnculo"/>
            <w:rFonts w:ascii="Times New Roman" w:hAnsi="Times New Roman" w:cs="Times New Roman"/>
            <w:sz w:val="24"/>
            <w:szCs w:val="24"/>
          </w:rPr>
          <w:t>Juan.buitragoc@udea.edu.co</w:t>
        </w:r>
      </w:hyperlink>
    </w:p>
    <w:p w14:paraId="25989601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 de Ingeniería de Sistemas</w:t>
      </w:r>
    </w:p>
    <w:p w14:paraId="69BF5AAF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6D06DFDC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 Colombia</w:t>
      </w:r>
    </w:p>
    <w:p w14:paraId="3BC6F787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Contenido</w:t>
      </w:r>
    </w:p>
    <w:p w14:paraId="5B12D294" w14:textId="77777777" w:rsidR="00C4739E" w:rsidRDefault="00C4739E" w:rsidP="00C473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255E1D" w14:textId="77777777" w:rsidR="00C4739E" w:rsidRPr="00C4739E" w:rsidRDefault="00C4739E" w:rsidP="00C473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Introducción</w:t>
      </w:r>
      <w:r>
        <w:rPr>
          <w:rFonts w:ascii="Times New Roman" w:hAnsi="Times New Roman" w:cs="Times New Roman"/>
          <w:sz w:val="32"/>
          <w:szCs w:val="32"/>
        </w:rPr>
        <w:br/>
      </w:r>
      <w:r w:rsidRPr="00C4739E">
        <w:rPr>
          <w:rFonts w:ascii="Times New Roman" w:hAnsi="Times New Roman" w:cs="Times New Roman"/>
          <w:sz w:val="28"/>
          <w:szCs w:val="28"/>
        </w:rPr>
        <w:t>1.</w:t>
      </w:r>
      <w:r w:rsidRPr="00C4739E">
        <w:rPr>
          <w:rFonts w:ascii="Times New Roman" w:hAnsi="Times New Roman" w:cs="Times New Roman"/>
          <w:sz w:val="28"/>
          <w:szCs w:val="28"/>
        </w:rPr>
        <w:tab/>
        <w:t>Objetivo</w:t>
      </w:r>
      <w:r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------------------------------------------------------------ 1</w:t>
      </w:r>
      <w:r>
        <w:rPr>
          <w:rFonts w:ascii="Times New Roman" w:hAnsi="Times New Roman" w:cs="Times New Roman"/>
          <w:sz w:val="28"/>
          <w:szCs w:val="28"/>
        </w:rPr>
        <w:br/>
        <w:t>2. Requerimientos ---------------------------------------------------- 1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0988362" w14:textId="148D9DBC" w:rsidR="00C4739E" w:rsidRPr="00EA6006" w:rsidRDefault="00C4739E" w:rsidP="00EA600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Instrucciones de uso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1. Ingreso </w:t>
      </w:r>
      <w:r w:rsidR="009570CB">
        <w:rPr>
          <w:rFonts w:ascii="Times New Roman" w:hAnsi="Times New Roman" w:cs="Times New Roman"/>
          <w:sz w:val="28"/>
          <w:szCs w:val="28"/>
        </w:rPr>
        <w:t>al aplicativo-----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</w:t>
      </w:r>
      <w:r w:rsidR="00EA60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1F6756">
        <w:rPr>
          <w:rFonts w:ascii="Times New Roman" w:hAnsi="Times New Roman" w:cs="Times New Roman"/>
          <w:sz w:val="28"/>
          <w:szCs w:val="28"/>
        </w:rPr>
        <w:t>Ingreso de datos-</w:t>
      </w:r>
      <w:r w:rsidR="003041A0">
        <w:rPr>
          <w:rFonts w:ascii="Times New Roman" w:hAnsi="Times New Roman" w:cs="Times New Roman"/>
          <w:sz w:val="28"/>
          <w:szCs w:val="28"/>
        </w:rPr>
        <w:t>---</w:t>
      </w:r>
      <w:r w:rsidR="009570CB">
        <w:rPr>
          <w:rFonts w:ascii="Times New Roman" w:hAnsi="Times New Roman" w:cs="Times New Roman"/>
          <w:sz w:val="28"/>
          <w:szCs w:val="28"/>
        </w:rPr>
        <w:t>----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---------------------------------------------</w:t>
      </w:r>
      <w:r w:rsidR="00EA6006">
        <w:rPr>
          <w:rFonts w:ascii="Times New Roman" w:hAnsi="Times New Roman" w:cs="Times New Roman"/>
          <w:sz w:val="28"/>
          <w:szCs w:val="28"/>
        </w:rPr>
        <w:t>2</w:t>
      </w:r>
      <w:r w:rsidR="00322181">
        <w:rPr>
          <w:rFonts w:ascii="Times New Roman" w:hAnsi="Times New Roman" w:cs="Times New Roman"/>
          <w:sz w:val="28"/>
          <w:szCs w:val="28"/>
        </w:rPr>
        <w:br/>
        <w:t>3. Pantalla de resultados</w:t>
      </w:r>
      <w:r w:rsidR="00AF6548">
        <w:rPr>
          <w:rFonts w:ascii="Times New Roman" w:hAnsi="Times New Roman" w:cs="Times New Roman"/>
          <w:sz w:val="28"/>
          <w:szCs w:val="28"/>
        </w:rPr>
        <w:t>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---------------------------------------------</w:t>
      </w:r>
      <w:r w:rsidR="00EA6006">
        <w:rPr>
          <w:rFonts w:ascii="Times New Roman" w:hAnsi="Times New Roman" w:cs="Times New Roman"/>
          <w:sz w:val="28"/>
          <w:szCs w:val="28"/>
        </w:rPr>
        <w:t>7</w:t>
      </w:r>
      <w:r w:rsidR="00EA6006">
        <w:rPr>
          <w:rFonts w:ascii="Times New Roman" w:hAnsi="Times New Roman" w:cs="Times New Roman"/>
          <w:sz w:val="28"/>
          <w:szCs w:val="28"/>
        </w:rPr>
        <w:br/>
        <w:t>4. Transición Replace()-----------------------------------------------8</w:t>
      </w:r>
      <w:r w:rsidRPr="00EA6006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35F52264" w14:textId="77777777" w:rsidR="00C4739E" w:rsidRDefault="00C4739E" w:rsidP="00C473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Posibles errores</w:t>
      </w:r>
    </w:p>
    <w:p w14:paraId="18351D5D" w14:textId="58857FEA" w:rsidR="00322181" w:rsidRPr="00AF6548" w:rsidRDefault="00AF6548" w:rsidP="00AF654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Errores comunes---------------------------------------------------</w:t>
      </w:r>
      <w:r w:rsidR="00671DD5">
        <w:rPr>
          <w:rFonts w:ascii="Times New Roman" w:hAnsi="Times New Roman" w:cs="Times New Roman"/>
          <w:sz w:val="28"/>
          <w:szCs w:val="28"/>
        </w:rPr>
        <w:t>9</w:t>
      </w:r>
    </w:p>
    <w:p w14:paraId="48B433C1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324B14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7218B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EC52F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F874D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645C0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4EBA1C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46891C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6AED8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6E6CBB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4E4116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23CC46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066D5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5C536" w14:textId="77777777" w:rsidR="00322181" w:rsidRDefault="00322181" w:rsidP="00322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322181"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Introducción</w:t>
      </w:r>
    </w:p>
    <w:p w14:paraId="5D7B5533" w14:textId="77777777" w:rsidR="00322181" w:rsidRDefault="00322181" w:rsidP="0032218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_________________________________</w:t>
      </w:r>
    </w:p>
    <w:p w14:paraId="1431763B" w14:textId="49341D5A" w:rsidR="002228F4" w:rsidRPr="002228F4" w:rsidRDefault="00322181" w:rsidP="002228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Objetivo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2228F4" w:rsidRPr="002228F4">
        <w:rPr>
          <w:rFonts w:ascii="Times New Roman" w:hAnsi="Times New Roman" w:cs="Times New Roman"/>
          <w:sz w:val="32"/>
          <w:szCs w:val="32"/>
        </w:rPr>
        <w:t>Constru</w:t>
      </w:r>
      <w:r w:rsidR="003C41E6">
        <w:rPr>
          <w:rFonts w:ascii="Times New Roman" w:hAnsi="Times New Roman" w:cs="Times New Roman"/>
          <w:sz w:val="32"/>
          <w:szCs w:val="32"/>
        </w:rPr>
        <w:t>ir</w:t>
      </w:r>
      <w:r w:rsidR="002228F4" w:rsidRPr="002228F4">
        <w:rPr>
          <w:rFonts w:ascii="Times New Roman" w:hAnsi="Times New Roman" w:cs="Times New Roman"/>
          <w:sz w:val="32"/>
          <w:szCs w:val="32"/>
        </w:rPr>
        <w:t xml:space="preserve"> un programa que permita la creación y manipulación de autómatas de pila.</w:t>
      </w:r>
    </w:p>
    <w:p w14:paraId="5B4785C6" w14:textId="77777777" w:rsidR="00322181" w:rsidRPr="00322181" w:rsidRDefault="00322181" w:rsidP="0032218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____________________________________________</w:t>
      </w:r>
    </w:p>
    <w:p w14:paraId="61E3F56A" w14:textId="77777777" w:rsidR="00122DC7" w:rsidRPr="00122DC7" w:rsidRDefault="00322181" w:rsidP="00122D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Requerimientos</w:t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122DC7" w:rsidRPr="00122DC7">
        <w:rPr>
          <w:rFonts w:ascii="Times New Roman" w:hAnsi="Times New Roman" w:cs="Times New Roman"/>
          <w:b/>
          <w:bCs/>
          <w:sz w:val="40"/>
          <w:szCs w:val="40"/>
        </w:rPr>
        <w:t>•</w:t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122DC7">
        <w:rPr>
          <w:rFonts w:ascii="Times New Roman" w:hAnsi="Times New Roman" w:cs="Times New Roman"/>
          <w:sz w:val="36"/>
          <w:szCs w:val="36"/>
        </w:rPr>
        <w:t xml:space="preserve">Sistema operativo Windows </w:t>
      </w:r>
    </w:p>
    <w:p w14:paraId="014AC059" w14:textId="77777777" w:rsidR="00122DC7" w:rsidRDefault="00122DC7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  <w:r w:rsidRPr="00122DC7">
        <w:rPr>
          <w:rFonts w:ascii="Times New Roman" w:hAnsi="Times New Roman" w:cs="Times New Roman"/>
          <w:b/>
          <w:bCs/>
          <w:sz w:val="40"/>
          <w:szCs w:val="40"/>
        </w:rPr>
        <w:t>•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Teclado</w:t>
      </w:r>
      <w:r>
        <w:rPr>
          <w:rFonts w:ascii="Times New Roman" w:hAnsi="Times New Roman" w:cs="Times New Roman"/>
          <w:sz w:val="36"/>
          <w:szCs w:val="36"/>
        </w:rPr>
        <w:br/>
      </w:r>
      <w:r w:rsidRPr="00122DC7">
        <w:rPr>
          <w:rFonts w:ascii="Times New Roman" w:hAnsi="Times New Roman" w:cs="Times New Roman"/>
          <w:sz w:val="36"/>
          <w:szCs w:val="36"/>
        </w:rPr>
        <w:t>•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4642BE">
        <w:rPr>
          <w:rFonts w:ascii="Times New Roman" w:hAnsi="Times New Roman" w:cs="Times New Roman"/>
          <w:sz w:val="36"/>
          <w:szCs w:val="36"/>
        </w:rPr>
        <w:tab/>
        <w:t>Mínimo 15MB en RAM</w:t>
      </w:r>
    </w:p>
    <w:p w14:paraId="2BC1CBD5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44B5786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0D809F4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7B02963A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2D4A1EF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F91C9E9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6FBB89F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1E6A8D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8E739D5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9A28D67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3C1766E9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8D3BEDA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20FDFCE2" w14:textId="1E64BC43" w:rsidR="004642BE" w:rsidRPr="00752788" w:rsidRDefault="004642BE" w:rsidP="00752788">
      <w:pPr>
        <w:pStyle w:val="Prrafodelista"/>
        <w:numPr>
          <w:ilvl w:val="0"/>
          <w:numId w:val="3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Instrucciones de uso</w:t>
      </w:r>
      <w:r>
        <w:rPr>
          <w:rFonts w:ascii="Times New Roman" w:hAnsi="Times New Roman" w:cs="Times New Roman"/>
          <w:b/>
          <w:bCs/>
          <w:sz w:val="52"/>
          <w:szCs w:val="52"/>
        </w:rPr>
        <w:br/>
      </w:r>
    </w:p>
    <w:p w14:paraId="6FD1AAC0" w14:textId="77777777" w:rsidR="00752788" w:rsidRPr="00752788" w:rsidRDefault="004642BE" w:rsidP="0075278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 w:rsidRPr="00752788">
        <w:rPr>
          <w:rFonts w:ascii="Times New Roman" w:hAnsi="Times New Roman" w:cs="Times New Roman"/>
          <w:b/>
          <w:bCs/>
          <w:sz w:val="40"/>
          <w:szCs w:val="40"/>
        </w:rPr>
        <w:t>Ingreso a</w:t>
      </w:r>
      <w:r w:rsidR="00752788" w:rsidRPr="00752788">
        <w:rPr>
          <w:rFonts w:ascii="Times New Roman" w:hAnsi="Times New Roman" w:cs="Times New Roman"/>
          <w:b/>
          <w:bCs/>
          <w:sz w:val="40"/>
          <w:szCs w:val="40"/>
        </w:rPr>
        <w:t>l aplicativo</w:t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23EBDEDD" w14:textId="1A6507DB" w:rsidR="00752788" w:rsidRDefault="00752788" w:rsidP="00752788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ingresar al aplicativo, debe dar doble clic al archivo</w:t>
      </w:r>
      <w:r w:rsidR="003041A0">
        <w:rPr>
          <w:rFonts w:ascii="Times New Roman" w:hAnsi="Times New Roman" w:cs="Times New Roman"/>
          <w:sz w:val="32"/>
          <w:szCs w:val="32"/>
        </w:rPr>
        <w:t xml:space="preserve"> </w:t>
      </w:r>
      <w:r w:rsidR="00ED175E">
        <w:rPr>
          <w:rFonts w:ascii="Times New Roman" w:hAnsi="Times New Roman" w:cs="Times New Roman"/>
          <w:sz w:val="32"/>
          <w:szCs w:val="32"/>
        </w:rPr>
        <w:t>AP.exe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D69F41" w14:textId="4C7EB0AC" w:rsidR="004642BE" w:rsidRPr="00752788" w:rsidRDefault="00B54F28" w:rsidP="00752788">
      <w:pPr>
        <w:pStyle w:val="Prrafodelista"/>
        <w:ind w:left="108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334C9C3D" wp14:editId="2D4893E4">
            <wp:extent cx="802433" cy="819150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792" cy="8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97AB0" w:rsidRPr="007527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97AB0" w:rsidRPr="00752788">
        <w:rPr>
          <w:rFonts w:ascii="Times New Roman" w:hAnsi="Times New Roman" w:cs="Times New Roman"/>
          <w:sz w:val="52"/>
          <w:szCs w:val="52"/>
        </w:rPr>
        <w:t>_____________________________</w:t>
      </w:r>
    </w:p>
    <w:p w14:paraId="5AC81142" w14:textId="77777777" w:rsidR="00605A50" w:rsidRDefault="004642BE" w:rsidP="00605A5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97AB0">
        <w:rPr>
          <w:rFonts w:ascii="Times New Roman" w:hAnsi="Times New Roman" w:cs="Times New Roman"/>
          <w:b/>
          <w:bCs/>
          <w:sz w:val="40"/>
          <w:szCs w:val="40"/>
        </w:rPr>
        <w:t xml:space="preserve">Ingreso de </w:t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t>Datos</w:t>
      </w:r>
      <w:r w:rsidR="00097AB0" w:rsidRPr="00097AB0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4C3E0C7C" w14:textId="1254D04F" w:rsidR="00605A50" w:rsidRPr="00605A50" w:rsidRDefault="00605A50" w:rsidP="00605A50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 w:rsidRPr="00605A50">
        <w:rPr>
          <w:rFonts w:ascii="Times New Roman" w:hAnsi="Times New Roman" w:cs="Times New Roman"/>
          <w:sz w:val="32"/>
          <w:szCs w:val="32"/>
        </w:rPr>
        <w:t>Para explicar el funcionamiento, usaremos el siguiente ejemplo:</w:t>
      </w:r>
    </w:p>
    <w:p w14:paraId="6EF89B8A" w14:textId="484AF169" w:rsidR="00605A50" w:rsidRDefault="00605A50" w:rsidP="00605A5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2BE1F717" wp14:editId="3E2DD41C">
            <wp:extent cx="3895725" cy="2709338"/>
            <wp:effectExtent l="76200" t="76200" r="123825" b="129540"/>
            <wp:docPr id="20" name="Imagen 2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938" cy="2715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C1A37" w14:textId="77777777" w:rsidR="00605A50" w:rsidRPr="00752788" w:rsidRDefault="00605A50" w:rsidP="00605A5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76F12486" w14:textId="238D7506" w:rsidR="00605A50" w:rsidRDefault="00605A50" w:rsidP="00605A50">
      <w:pPr>
        <w:ind w:left="732"/>
        <w:rPr>
          <w:rFonts w:ascii="Times New Roman" w:hAnsi="Times New Roman" w:cs="Times New Roman"/>
          <w:sz w:val="32"/>
          <w:szCs w:val="32"/>
        </w:rPr>
      </w:pPr>
      <w:r w:rsidRPr="00752788">
        <w:rPr>
          <w:rFonts w:ascii="Times New Roman" w:hAnsi="Times New Roman" w:cs="Times New Roman"/>
          <w:sz w:val="32"/>
          <w:szCs w:val="32"/>
        </w:rPr>
        <w:lastRenderedPageBreak/>
        <w:t>Al</w:t>
      </w:r>
      <w:r>
        <w:rPr>
          <w:rFonts w:ascii="Times New Roman" w:hAnsi="Times New Roman" w:cs="Times New Roman"/>
          <w:sz w:val="32"/>
          <w:szCs w:val="32"/>
        </w:rPr>
        <w:t xml:space="preserve"> iniciar el aplicativo, se encontrará una ventana como esta:</w:t>
      </w:r>
      <w:r w:rsidRPr="007527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1ADF45" w14:textId="04CF2EAA" w:rsidR="00752788" w:rsidRDefault="00B54F28" w:rsidP="00605A50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9603CB" wp14:editId="219FB3A8">
            <wp:extent cx="5454015" cy="3921731"/>
            <wp:effectExtent l="0" t="0" r="0" b="317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8" cy="39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8A0C" w14:textId="77777777" w:rsidR="00605A50" w:rsidRDefault="00605A50" w:rsidP="00E95167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</w:p>
    <w:p w14:paraId="5C37DDB2" w14:textId="43F4BD7C" w:rsidR="00752788" w:rsidRDefault="00752788" w:rsidP="00752788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dicha ventana, </w:t>
      </w:r>
      <w:r w:rsidR="00B54F28">
        <w:rPr>
          <w:rFonts w:ascii="Times New Roman" w:hAnsi="Times New Roman" w:cs="Times New Roman"/>
          <w:sz w:val="32"/>
          <w:szCs w:val="32"/>
        </w:rPr>
        <w:t>tres</w:t>
      </w:r>
      <w:r w:rsidR="003041A0">
        <w:rPr>
          <w:rFonts w:ascii="Times New Roman" w:hAnsi="Times New Roman" w:cs="Times New Roman"/>
          <w:sz w:val="32"/>
          <w:szCs w:val="32"/>
        </w:rPr>
        <w:t xml:space="preserve"> recuadros blancos, en cada uno debe poner </w:t>
      </w:r>
      <w:r w:rsidR="00B54F28">
        <w:rPr>
          <w:rFonts w:ascii="Times New Roman" w:hAnsi="Times New Roman" w:cs="Times New Roman"/>
          <w:sz w:val="32"/>
          <w:szCs w:val="32"/>
        </w:rPr>
        <w:t>los símbolos de entrada, símbolos en la pila y la configuración inicial de la pila</w:t>
      </w:r>
      <w:r w:rsidR="002160BF">
        <w:rPr>
          <w:rFonts w:ascii="Times New Roman" w:hAnsi="Times New Roman" w:cs="Times New Roman"/>
          <w:sz w:val="32"/>
          <w:szCs w:val="32"/>
        </w:rPr>
        <w:t xml:space="preserve"> respectivamente</w:t>
      </w:r>
      <w:r w:rsidR="00B54F28">
        <w:rPr>
          <w:rFonts w:ascii="Times New Roman" w:hAnsi="Times New Roman" w:cs="Times New Roman"/>
          <w:sz w:val="32"/>
          <w:szCs w:val="32"/>
        </w:rPr>
        <w:t>.</w:t>
      </w:r>
      <w:r w:rsidR="002160BF">
        <w:rPr>
          <w:rFonts w:ascii="Times New Roman" w:hAnsi="Times New Roman" w:cs="Times New Roman"/>
          <w:sz w:val="32"/>
          <w:szCs w:val="32"/>
        </w:rPr>
        <w:t xml:space="preserve"> (Recuerde separar cada uno con una coma ( , ) ).</w:t>
      </w:r>
    </w:p>
    <w:p w14:paraId="1F1610B2" w14:textId="77777777" w:rsidR="00605A50" w:rsidRDefault="00605A50" w:rsidP="00752788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1E89609A" w14:textId="28E960B8" w:rsidR="00605A50" w:rsidRDefault="002160BF" w:rsidP="00605A50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86EAC18" wp14:editId="28CCF527">
            <wp:extent cx="3400425" cy="971550"/>
            <wp:effectExtent l="0" t="0" r="9525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45E" w14:textId="77777777" w:rsidR="00605A50" w:rsidRDefault="00605A50" w:rsidP="00605A50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</w:p>
    <w:p w14:paraId="4D8ABE96" w14:textId="77777777" w:rsidR="00605A50" w:rsidRDefault="00605A50" w:rsidP="00605A5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2319EDA3" w14:textId="50C5D424" w:rsidR="003041A0" w:rsidRDefault="002160BF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Al rellenar los campos anteriores, se creará la tabla de transiciones dinámicamente, tal que así </w:t>
      </w:r>
      <w:r w:rsidR="003041A0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09B1E31" w14:textId="78B96105" w:rsidR="003041A0" w:rsidRDefault="002160BF" w:rsidP="00E95167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CC0089" wp14:editId="4AC05666">
            <wp:extent cx="3333612" cy="1590675"/>
            <wp:effectExtent l="0" t="0" r="635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 rotWithShape="1">
                    <a:blip r:embed="rId11"/>
                    <a:srcRect b="35686"/>
                    <a:stretch/>
                  </pic:blipFill>
                  <pic:spPr bwMode="auto">
                    <a:xfrm>
                      <a:off x="0" y="0"/>
                      <a:ext cx="3334522" cy="15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9E7FC" w14:textId="615B4AE5" w:rsidR="002160BF" w:rsidRDefault="002160BF" w:rsidP="00E95167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Allí, deberá ingresar cada transición correspondiente al símbolo de entrada y símbolo en la pila correspondiente, dependiendo del tipo de transición, deberá ingresar una de las siguientes letras</w:t>
      </w:r>
      <w:r w:rsidR="003041A0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96D1BED" w14:textId="71098E60" w:rsidR="003041A0" w:rsidRDefault="002160BF" w:rsidP="003041A0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0989A3B" wp14:editId="39619E7A">
            <wp:extent cx="2390775" cy="647700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7CCA" w14:textId="6CD73C04" w:rsidR="007E59F4" w:rsidRDefault="002160BF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Por lo cual, la tabla de transiciones</w:t>
      </w:r>
      <w:r w:rsidR="00E95167">
        <w:rPr>
          <w:rFonts w:ascii="Times New Roman" w:hAnsi="Times New Roman" w:cs="Times New Roman"/>
          <w:sz w:val="32"/>
          <w:szCs w:val="32"/>
        </w:rPr>
        <w:t xml:space="preserve"> del ejemplo</w:t>
      </w:r>
      <w:r>
        <w:rPr>
          <w:rFonts w:ascii="Times New Roman" w:hAnsi="Times New Roman" w:cs="Times New Roman"/>
          <w:sz w:val="32"/>
          <w:szCs w:val="32"/>
        </w:rPr>
        <w:t xml:space="preserve"> quedaría de la siguiente manera: </w:t>
      </w:r>
    </w:p>
    <w:p w14:paraId="57DE8129" w14:textId="77777777" w:rsidR="00E95167" w:rsidRDefault="00E95167" w:rsidP="00E95167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66B5A9E" wp14:editId="3F803E09">
            <wp:extent cx="3819525" cy="1000125"/>
            <wp:effectExtent l="0" t="0" r="9525" b="9525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18FC" w14:textId="70E03583" w:rsidR="00E95167" w:rsidRDefault="00E95167" w:rsidP="00E95167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Por último, ingresaremos la hilera que queremos analizar con el autómata en el siguiente recuadro, y luego daremos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al botón “Revisar”:</w:t>
      </w:r>
    </w:p>
    <w:p w14:paraId="6471D1EE" w14:textId="77777777" w:rsidR="00605A50" w:rsidRPr="00E95167" w:rsidRDefault="00605A50" w:rsidP="00E95167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012AE045" w14:textId="1B70ECB3" w:rsidR="007E59F4" w:rsidRDefault="00E95167" w:rsidP="00605A50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E11DE7" wp14:editId="41452420">
            <wp:extent cx="1981200" cy="904875"/>
            <wp:effectExtent l="0" t="0" r="0" b="9525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463C" w14:textId="77777777" w:rsidR="007E59F4" w:rsidRDefault="007E59F4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7F1A43D2" w14:textId="1C7AE3D3" w:rsidR="00EA6006" w:rsidRDefault="00C645A4" w:rsidP="00EA60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Pantalla de resultados </w:t>
      </w:r>
    </w:p>
    <w:p w14:paraId="3182CEC0" w14:textId="77777777" w:rsidR="00EA6006" w:rsidRPr="00D923DA" w:rsidRDefault="00EA6006" w:rsidP="00EA6006">
      <w:pPr>
        <w:pStyle w:val="Prrafodelista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14:paraId="2DA8CC7F" w14:textId="77777777" w:rsidR="00EA6006" w:rsidRDefault="00EA6006" w:rsidP="00EA6006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Luego de darle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al botón “Revisar”, el autómata analizará la hilera y arrojará el proceso que tomó para analizar la hilera, y por último, si es válida o no, tal que así:</w:t>
      </w:r>
    </w:p>
    <w:p w14:paraId="3FB9EBB2" w14:textId="77777777" w:rsidR="00EA6006" w:rsidRDefault="00EA6006" w:rsidP="00EA6006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</w:p>
    <w:p w14:paraId="5A93D10C" w14:textId="77777777" w:rsidR="00EA6006" w:rsidRDefault="00EA6006" w:rsidP="00EA6006">
      <w:pPr>
        <w:pStyle w:val="Prrafodelista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83E848" wp14:editId="5E72CFF8">
            <wp:extent cx="3219450" cy="2333625"/>
            <wp:effectExtent l="0" t="0" r="0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9AD7" w14:textId="77777777" w:rsidR="00EA6006" w:rsidRDefault="00EA6006" w:rsidP="00EA6006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Como podemos observar, la hilera es válida.</w:t>
      </w:r>
      <w:r>
        <w:rPr>
          <w:rFonts w:ascii="Times New Roman" w:hAnsi="Times New Roman" w:cs="Times New Roman"/>
          <w:sz w:val="32"/>
          <w:szCs w:val="32"/>
        </w:rPr>
        <w:br/>
        <w:t>Aquí podemos ver un ejemplo donde no lo es:</w:t>
      </w:r>
    </w:p>
    <w:p w14:paraId="4B8C1002" w14:textId="1EF0B5B3" w:rsidR="00EA6006" w:rsidRDefault="00EA6006" w:rsidP="00EA6006">
      <w:pPr>
        <w:pStyle w:val="Prrafodelista"/>
        <w:pBdr>
          <w:bottom w:val="single" w:sz="12" w:space="1" w:color="auto"/>
        </w:pBdr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A157AC" wp14:editId="49AD67FB">
            <wp:extent cx="2971800" cy="230505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65C7" w14:textId="40EE7717" w:rsidR="00EA6006" w:rsidRDefault="00EA6006" w:rsidP="00EA6006">
      <w:pPr>
        <w:pStyle w:val="Prrafodelista"/>
        <w:pBdr>
          <w:bottom w:val="single" w:sz="12" w:space="1" w:color="auto"/>
        </w:pBdr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14:paraId="175B79A3" w14:textId="2B56123F" w:rsidR="00EA6006" w:rsidRDefault="00EA6006" w:rsidP="00EA6006">
      <w:pPr>
        <w:pStyle w:val="Prrafodelista"/>
        <w:pBdr>
          <w:bottom w:val="single" w:sz="12" w:space="1" w:color="auto"/>
        </w:pBdr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14:paraId="2006BEED" w14:textId="3DD73AE0" w:rsidR="00EA6006" w:rsidRDefault="00EA6006" w:rsidP="00EA6006">
      <w:pPr>
        <w:pStyle w:val="Prrafodelista"/>
        <w:pBdr>
          <w:bottom w:val="single" w:sz="12" w:space="1" w:color="auto"/>
        </w:pBdr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14:paraId="60EA002C" w14:textId="0C156F6E" w:rsidR="00EA6006" w:rsidRDefault="00EA6006" w:rsidP="00EA6006">
      <w:pPr>
        <w:pStyle w:val="Prrafodelista"/>
        <w:pBdr>
          <w:bottom w:val="single" w:sz="12" w:space="1" w:color="auto"/>
        </w:pBdr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14:paraId="2D608177" w14:textId="77777777" w:rsidR="00EA6006" w:rsidRDefault="00EA6006" w:rsidP="00EA6006">
      <w:pPr>
        <w:pStyle w:val="Prrafodelista"/>
        <w:pBdr>
          <w:bottom w:val="single" w:sz="12" w:space="1" w:color="auto"/>
        </w:pBdr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14:paraId="7E3A558B" w14:textId="77777777" w:rsidR="00EA6006" w:rsidRDefault="00EA6006" w:rsidP="00EA6006">
      <w:pPr>
        <w:pStyle w:val="Prrafodelista"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14:paraId="719BD787" w14:textId="317ABD4B" w:rsidR="00EA6006" w:rsidRDefault="00EA6006" w:rsidP="00D923D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Transición Replace( )</w:t>
      </w:r>
    </w:p>
    <w:p w14:paraId="306EEC57" w14:textId="2672BC61" w:rsidR="00EA6006" w:rsidRDefault="00EA6006" w:rsidP="00EA6006">
      <w:pPr>
        <w:pStyle w:val="Prrafodelista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14:paraId="70AA5863" w14:textId="5E8C89D5" w:rsidR="00766DCC" w:rsidRDefault="00766DCC" w:rsidP="00EA6006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explicar la operación Replace() o reemplace(), usaremos el siguiente ejemplo:</w:t>
      </w:r>
    </w:p>
    <w:p w14:paraId="1A275B0C" w14:textId="26D5FD7E" w:rsidR="00766DCC" w:rsidRPr="00671DD5" w:rsidRDefault="00766DCC" w:rsidP="00671DD5">
      <w:pPr>
        <w:pStyle w:val="Prrafodelista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766DC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CBAA6AC" wp14:editId="7B0FBAFC">
            <wp:extent cx="3324225" cy="2813927"/>
            <wp:effectExtent l="76200" t="76200" r="123825" b="139065"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9573" cy="28184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B97367" w14:textId="25853FB9" w:rsidR="00EA6006" w:rsidRDefault="00EA6006" w:rsidP="00EA6006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operación Reemplace </w:t>
      </w:r>
      <w:r w:rsidR="00766DCC">
        <w:rPr>
          <w:rFonts w:ascii="Times New Roman" w:hAnsi="Times New Roman" w:cs="Times New Roman"/>
          <w:sz w:val="32"/>
          <w:szCs w:val="32"/>
        </w:rPr>
        <w:t>se ingresa de manera especial al aplicativo, por ejemplo si tenemos como transición Replace(0*) y avance, en el aplicativo debemos poner ‘P’, seguido de 0,* para que el programa lea esta transición, tal que así:</w:t>
      </w:r>
      <w:r w:rsidR="00671DD5">
        <w:rPr>
          <w:rFonts w:ascii="Times New Roman" w:hAnsi="Times New Roman" w:cs="Times New Roman"/>
          <w:sz w:val="32"/>
          <w:szCs w:val="32"/>
        </w:rPr>
        <w:br/>
      </w:r>
      <w:r w:rsidR="00671DD5" w:rsidRPr="00671DD5">
        <w:rPr>
          <w:noProof/>
        </w:rPr>
        <w:t xml:space="preserve"> </w:t>
      </w:r>
      <w:r w:rsidR="00671DD5">
        <w:rPr>
          <w:noProof/>
        </w:rPr>
        <w:drawing>
          <wp:inline distT="0" distB="0" distL="0" distR="0" wp14:anchorId="6A3F070D" wp14:editId="0EFE656D">
            <wp:extent cx="3838575" cy="2095500"/>
            <wp:effectExtent l="0" t="0" r="9525" b="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A52B" w14:textId="2FA9FE18" w:rsidR="00766DCC" w:rsidRDefault="00671DD5" w:rsidP="00EA6006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Luego, podemos revisar una hilera y mirar el proceso, para comprar que fue reemplazado y avanzado con éxito:</w:t>
      </w:r>
    </w:p>
    <w:p w14:paraId="2785A3BB" w14:textId="3BCA5ED2" w:rsidR="00671DD5" w:rsidRDefault="00671DD5" w:rsidP="00EA6006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B34E57" wp14:editId="3CD112C8">
            <wp:extent cx="3076575" cy="2305050"/>
            <wp:effectExtent l="0" t="0" r="9525" b="0"/>
            <wp:docPr id="25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61CC" w14:textId="3554F4AE" w:rsidR="00671DD5" w:rsidRDefault="00671DD5" w:rsidP="00EA6006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</w:p>
    <w:p w14:paraId="173B8570" w14:textId="4455FD5C" w:rsidR="00671DD5" w:rsidRDefault="00671DD5" w:rsidP="00EA6006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 queremos Reemplazar y retener, en vez de ‘P’ pondremos ‘R’.</w:t>
      </w:r>
    </w:p>
    <w:p w14:paraId="2125EB1D" w14:textId="77777777" w:rsidR="00EA6006" w:rsidRDefault="00EA6006" w:rsidP="00EA6006">
      <w:pPr>
        <w:pStyle w:val="Prrafodelista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14:paraId="6EDD873D" w14:textId="20428E77" w:rsidR="00C645A4" w:rsidRPr="007C768F" w:rsidRDefault="00C645A4" w:rsidP="007C768F">
      <w:pPr>
        <w:rPr>
          <w:rFonts w:ascii="Times New Roman" w:hAnsi="Times New Roman" w:cs="Times New Roman"/>
          <w:sz w:val="32"/>
          <w:szCs w:val="32"/>
        </w:rPr>
      </w:pPr>
      <w:r w:rsidRPr="007C768F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551751" w:rsidRPr="007C768F">
        <w:rPr>
          <w:rFonts w:ascii="Times New Roman" w:hAnsi="Times New Roman" w:cs="Times New Roman"/>
          <w:b/>
          <w:bCs/>
          <w:sz w:val="40"/>
          <w:szCs w:val="40"/>
        </w:rPr>
        <w:t>__________________________________________</w:t>
      </w:r>
      <w:r w:rsidR="00551751" w:rsidRPr="007C768F">
        <w:rPr>
          <w:rFonts w:ascii="Times New Roman" w:hAnsi="Times New Roman" w:cs="Times New Roman"/>
          <w:sz w:val="36"/>
          <w:szCs w:val="36"/>
        </w:rPr>
        <w:br/>
      </w:r>
      <w:r w:rsidR="00551751" w:rsidRPr="007C768F">
        <w:rPr>
          <w:rFonts w:ascii="Times New Roman" w:hAnsi="Times New Roman" w:cs="Times New Roman"/>
          <w:b/>
          <w:bCs/>
          <w:sz w:val="52"/>
          <w:szCs w:val="52"/>
        </w:rPr>
        <w:t>III. Posibles Errores</w:t>
      </w:r>
      <w:r w:rsidR="007C768F" w:rsidRPr="007C768F">
        <w:rPr>
          <w:rFonts w:ascii="Times New Roman" w:hAnsi="Times New Roman" w:cs="Times New Roman"/>
          <w:b/>
          <w:bCs/>
          <w:sz w:val="52"/>
          <w:szCs w:val="52"/>
        </w:rPr>
        <w:br/>
      </w:r>
      <w:r w:rsidR="00551751" w:rsidRPr="007C768F">
        <w:rPr>
          <w:rFonts w:ascii="Times New Roman" w:hAnsi="Times New Roman" w:cs="Times New Roman"/>
          <w:b/>
          <w:bCs/>
          <w:sz w:val="52"/>
          <w:szCs w:val="52"/>
        </w:rPr>
        <w:br/>
      </w:r>
      <w:r w:rsidR="006B31F4" w:rsidRPr="007C768F">
        <w:rPr>
          <w:rFonts w:ascii="Times New Roman" w:hAnsi="Times New Roman" w:cs="Times New Roman"/>
          <w:sz w:val="32"/>
          <w:szCs w:val="32"/>
        </w:rPr>
        <w:t>-</w:t>
      </w:r>
      <w:r w:rsidR="00671DD5" w:rsidRPr="007C768F">
        <w:rPr>
          <w:rFonts w:ascii="Times New Roman" w:hAnsi="Times New Roman" w:cs="Times New Roman"/>
          <w:sz w:val="32"/>
          <w:szCs w:val="32"/>
        </w:rPr>
        <w:t xml:space="preserve"> </w:t>
      </w:r>
      <w:r w:rsidR="007E59F4" w:rsidRPr="007C768F">
        <w:rPr>
          <w:rFonts w:ascii="Times New Roman" w:hAnsi="Times New Roman" w:cs="Times New Roman"/>
          <w:sz w:val="32"/>
          <w:szCs w:val="32"/>
        </w:rPr>
        <w:t xml:space="preserve">Recuerde </w:t>
      </w:r>
      <w:r w:rsidR="00671DD5" w:rsidRPr="007C768F">
        <w:rPr>
          <w:rFonts w:ascii="Times New Roman" w:hAnsi="Times New Roman" w:cs="Times New Roman"/>
          <w:sz w:val="32"/>
          <w:szCs w:val="32"/>
        </w:rPr>
        <w:t>que debe separar con comas cada símbolo que ingrese</w:t>
      </w:r>
    </w:p>
    <w:p w14:paraId="74F678F1" w14:textId="294FC566" w:rsidR="00671DD5" w:rsidRDefault="007E59F4" w:rsidP="007E5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671DD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Todos los campos deben ser llenados</w:t>
      </w:r>
      <w:r w:rsidR="00671DD5">
        <w:rPr>
          <w:rFonts w:ascii="Times New Roman" w:hAnsi="Times New Roman" w:cs="Times New Roman"/>
          <w:sz w:val="32"/>
          <w:szCs w:val="32"/>
        </w:rPr>
        <w:t xml:space="preserve">, incluso los de la tabla de transiciones, puesto que si </w:t>
      </w:r>
      <w:r w:rsidR="007C768F">
        <w:rPr>
          <w:rFonts w:ascii="Times New Roman" w:hAnsi="Times New Roman" w:cs="Times New Roman"/>
          <w:sz w:val="32"/>
          <w:szCs w:val="32"/>
        </w:rPr>
        <w:t>quiere poner estados de error, para eso está la letra ‘E’ en vez de dejar el espacio vacío, todo esto es</w:t>
      </w:r>
      <w:r>
        <w:rPr>
          <w:rFonts w:ascii="Times New Roman" w:hAnsi="Times New Roman" w:cs="Times New Roman"/>
          <w:sz w:val="32"/>
          <w:szCs w:val="32"/>
        </w:rPr>
        <w:t xml:space="preserve"> para</w:t>
      </w:r>
      <w:r w:rsidR="00671DD5">
        <w:rPr>
          <w:rFonts w:ascii="Times New Roman" w:hAnsi="Times New Roman" w:cs="Times New Roman"/>
          <w:sz w:val="32"/>
          <w:szCs w:val="32"/>
        </w:rPr>
        <w:t xml:space="preserve"> evitar errores y faltas de interpretación del autómata.</w:t>
      </w:r>
    </w:p>
    <w:p w14:paraId="7F668EAD" w14:textId="461745C9" w:rsidR="00671DD5" w:rsidRPr="00671DD5" w:rsidRDefault="00671DD5" w:rsidP="007E5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C768F">
        <w:rPr>
          <w:rFonts w:ascii="Times New Roman" w:hAnsi="Times New Roman" w:cs="Times New Roman"/>
          <w:sz w:val="32"/>
          <w:szCs w:val="32"/>
        </w:rPr>
        <w:t>Si ve que el autómata ingresado no da resultados correctos, recuerde que la tabla se crea dependiendo de cómo ingrese los símbolos, por lo cual debe estar atento a lo que se va mostrando en la tabla de transiciones.</w:t>
      </w:r>
    </w:p>
    <w:sectPr w:rsidR="00671DD5" w:rsidRPr="00671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C27"/>
    <w:multiLevelType w:val="hybridMultilevel"/>
    <w:tmpl w:val="901C0760"/>
    <w:lvl w:ilvl="0" w:tplc="50DC81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E8C"/>
    <w:multiLevelType w:val="hybridMultilevel"/>
    <w:tmpl w:val="3E4EA8F8"/>
    <w:lvl w:ilvl="0" w:tplc="5FCEEA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1E0F"/>
    <w:multiLevelType w:val="hybridMultilevel"/>
    <w:tmpl w:val="B3FC6112"/>
    <w:lvl w:ilvl="0" w:tplc="20445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2F03"/>
    <w:multiLevelType w:val="hybridMultilevel"/>
    <w:tmpl w:val="2F3A0BE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E22EFF"/>
    <w:multiLevelType w:val="hybridMultilevel"/>
    <w:tmpl w:val="D7626FB4"/>
    <w:lvl w:ilvl="0" w:tplc="7C9CDDA0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65C46"/>
    <w:multiLevelType w:val="hybridMultilevel"/>
    <w:tmpl w:val="9E1C1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7C9"/>
    <w:multiLevelType w:val="hybridMultilevel"/>
    <w:tmpl w:val="4352F782"/>
    <w:lvl w:ilvl="0" w:tplc="D1BCD99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81854"/>
    <w:multiLevelType w:val="hybridMultilevel"/>
    <w:tmpl w:val="2996BE0A"/>
    <w:lvl w:ilvl="0" w:tplc="C8388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9A06CB"/>
    <w:multiLevelType w:val="hybridMultilevel"/>
    <w:tmpl w:val="AB1A8C3A"/>
    <w:lvl w:ilvl="0" w:tplc="3F447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C"/>
    <w:rsid w:val="0008310C"/>
    <w:rsid w:val="00097AB0"/>
    <w:rsid w:val="00122DC7"/>
    <w:rsid w:val="001F6756"/>
    <w:rsid w:val="002160BF"/>
    <w:rsid w:val="002228F4"/>
    <w:rsid w:val="00233C5F"/>
    <w:rsid w:val="003041A0"/>
    <w:rsid w:val="00322181"/>
    <w:rsid w:val="003C41E6"/>
    <w:rsid w:val="004642BE"/>
    <w:rsid w:val="00537909"/>
    <w:rsid w:val="005438DA"/>
    <w:rsid w:val="00551751"/>
    <w:rsid w:val="00605A50"/>
    <w:rsid w:val="00671DD5"/>
    <w:rsid w:val="006B31F4"/>
    <w:rsid w:val="006D1E32"/>
    <w:rsid w:val="00752788"/>
    <w:rsid w:val="00766DCC"/>
    <w:rsid w:val="007C768F"/>
    <w:rsid w:val="007E59F4"/>
    <w:rsid w:val="00816884"/>
    <w:rsid w:val="008B6853"/>
    <w:rsid w:val="008E73DD"/>
    <w:rsid w:val="009570CB"/>
    <w:rsid w:val="009C420D"/>
    <w:rsid w:val="00A713AD"/>
    <w:rsid w:val="00AF6548"/>
    <w:rsid w:val="00B54F28"/>
    <w:rsid w:val="00C4739E"/>
    <w:rsid w:val="00C645A4"/>
    <w:rsid w:val="00D923DA"/>
    <w:rsid w:val="00E95167"/>
    <w:rsid w:val="00EA6006"/>
    <w:rsid w:val="00E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438"/>
  <w15:chartTrackingRefBased/>
  <w15:docId w15:val="{737AA26C-7AD7-47B8-9C26-65F884D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7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3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4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uan.buitragoc@udea.edu.c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Buitrago Calle</dc:creator>
  <cp:keywords/>
  <dc:description/>
  <cp:lastModifiedBy>Juan Buitrago Calle</cp:lastModifiedBy>
  <cp:revision>5</cp:revision>
  <dcterms:created xsi:type="dcterms:W3CDTF">2020-05-11T02:45:00Z</dcterms:created>
  <dcterms:modified xsi:type="dcterms:W3CDTF">2022-04-03T18:01:00Z</dcterms:modified>
</cp:coreProperties>
</file>