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9EC25" w14:textId="7CCF01BC" w:rsidR="005C14B7" w:rsidRDefault="007C4319">
      <w:pPr>
        <w:pStyle w:val="Textoindependiente"/>
        <w:tabs>
          <w:tab w:val="left" w:pos="4517"/>
        </w:tabs>
        <w:ind w:left="152"/>
        <w:rPr>
          <w:rFonts w:ascii="Times New Roman"/>
        </w:rPr>
      </w:pPr>
      <w:r>
        <w:rPr>
          <w:rFonts w:ascii="Times New Roman"/>
          <w:noProof/>
        </w:rPr>
        <w:drawing>
          <wp:anchor distT="0" distB="0" distL="114300" distR="114300" simplePos="0" relativeHeight="251658240" behindDoc="0" locked="0" layoutInCell="1" allowOverlap="1" wp14:anchorId="65E3803F" wp14:editId="27679821">
            <wp:simplePos x="0" y="0"/>
            <wp:positionH relativeFrom="column">
              <wp:posOffset>-3175</wp:posOffset>
            </wp:positionH>
            <wp:positionV relativeFrom="paragraph">
              <wp:posOffset>-6350</wp:posOffset>
            </wp:positionV>
            <wp:extent cx="1971675" cy="582930"/>
            <wp:effectExtent l="0" t="0" r="0" b="7620"/>
            <wp:wrapSquare wrapText="bothSides"/>
            <wp:docPr id="425101957" name="Imagen 2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101957" name="Imagen 2" descr="Imagen que contiene Logotipo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rFonts w:ascii="Times New Roman"/>
          <w:position w:val="7"/>
        </w:rPr>
        <w:tab/>
      </w:r>
    </w:p>
    <w:p w14:paraId="3405094E" w14:textId="77777777" w:rsidR="005C14B7" w:rsidRDefault="005C14B7">
      <w:pPr>
        <w:pStyle w:val="Textoindependiente"/>
        <w:rPr>
          <w:rFonts w:ascii="Times New Roman"/>
        </w:rPr>
      </w:pPr>
    </w:p>
    <w:p w14:paraId="4042C236" w14:textId="77777777" w:rsidR="005C14B7" w:rsidRDefault="005C14B7">
      <w:pPr>
        <w:pStyle w:val="Textoindependiente"/>
        <w:rPr>
          <w:rFonts w:ascii="Times New Roman"/>
        </w:rPr>
      </w:pPr>
    </w:p>
    <w:p w14:paraId="5C217964" w14:textId="77777777" w:rsidR="005C14B7" w:rsidRDefault="005C14B7">
      <w:pPr>
        <w:pStyle w:val="Textoindependiente"/>
        <w:rPr>
          <w:rFonts w:ascii="Times New Roman"/>
        </w:rPr>
      </w:pPr>
    </w:p>
    <w:p w14:paraId="24AB7ECD" w14:textId="77777777" w:rsidR="007C4319" w:rsidRDefault="007C4319">
      <w:pPr>
        <w:pStyle w:val="Textoindependiente"/>
        <w:rPr>
          <w:rFonts w:ascii="Times New Roman"/>
        </w:rPr>
      </w:pPr>
    </w:p>
    <w:p w14:paraId="396259E8" w14:textId="77777777" w:rsidR="007C4319" w:rsidRDefault="007C4319" w:rsidP="007C4319">
      <w:pPr>
        <w:pStyle w:val="Textoindependiente"/>
        <w:spacing w:before="11"/>
        <w:rPr>
          <w:rFonts w:ascii="Times New Roman"/>
          <w:sz w:val="16"/>
        </w:rPr>
      </w:pPr>
    </w:p>
    <w:p w14:paraId="1BC4D4B3" w14:textId="77777777" w:rsidR="007C4319" w:rsidRDefault="007C4319" w:rsidP="007C4319">
      <w:pPr>
        <w:pStyle w:val="Textoindependiente"/>
        <w:spacing w:before="11"/>
        <w:rPr>
          <w:rFonts w:ascii="Times New Roman"/>
          <w:sz w:val="16"/>
        </w:rPr>
      </w:pPr>
    </w:p>
    <w:p w14:paraId="6CDB3C66" w14:textId="0D1FE5F0" w:rsidR="005C14B7" w:rsidRPr="007C4319" w:rsidRDefault="00000000" w:rsidP="007C4319">
      <w:pPr>
        <w:pStyle w:val="Textoindependiente"/>
        <w:spacing w:before="11"/>
        <w:rPr>
          <w:rFonts w:ascii="Times New Roman"/>
          <w:sz w:val="16"/>
        </w:rPr>
      </w:pPr>
      <w:r>
        <w:pict w14:anchorId="2DCA0FD7">
          <v:group id="_x0000_s2050" style="position:absolute;margin-left:188.75pt;margin-top:11.7pt;width:234.65pt;height:19.45pt;z-index:-251657216;mso-wrap-distance-left:0;mso-wrap-distance-right:0;mso-position-horizontal-relative:page" coordorigin="3775,234" coordsize="4693,38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2" type="#_x0000_t75" style="position:absolute;left:3775;top:315;width:4693;height:278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1" type="#_x0000_t202" style="position:absolute;left:3775;top:234;width:4693;height:389" filled="f" stroked="f">
              <v:textbox inset="0,0,0,0">
                <w:txbxContent>
                  <w:p w14:paraId="2F7B60C8" w14:textId="77777777" w:rsidR="005C14B7" w:rsidRDefault="00000000">
                    <w:pPr>
                      <w:ind w:left="1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471C4"/>
                        <w:sz w:val="32"/>
                      </w:rPr>
                      <w:t>COMUNICADO</w:t>
                    </w:r>
                    <w:r>
                      <w:rPr>
                        <w:b/>
                        <w:color w:val="4471C4"/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4471C4"/>
                        <w:sz w:val="32"/>
                      </w:rPr>
                      <w:t>DE</w:t>
                    </w:r>
                    <w:r>
                      <w:rPr>
                        <w:b/>
                        <w:color w:val="4471C4"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4471C4"/>
                        <w:sz w:val="32"/>
                      </w:rPr>
                      <w:t>PRENSA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1A9029A" w14:textId="0D49D575" w:rsidR="005C14B7" w:rsidRDefault="007C4319">
      <w:pPr>
        <w:pStyle w:val="Ttulo"/>
        <w:spacing w:line="242" w:lineRule="auto"/>
      </w:pPr>
      <w:r>
        <w:t>Riesgo inminente</w:t>
      </w:r>
      <w:r w:rsidR="00000000">
        <w:t>:</w:t>
      </w:r>
      <w:r w:rsidR="00000000">
        <w:rPr>
          <w:spacing w:val="-1"/>
        </w:rPr>
        <w:t xml:space="preserve"> </w:t>
      </w:r>
      <w:r>
        <w:t>Cultos extremistas amenazan la seguridad global</w:t>
      </w:r>
    </w:p>
    <w:p w14:paraId="0C0EB8AA" w14:textId="7F07330F" w:rsidR="005C14B7" w:rsidRPr="007C4319" w:rsidRDefault="00000000" w:rsidP="007C4319">
      <w:pPr>
        <w:spacing w:before="238" w:line="242" w:lineRule="auto"/>
        <w:ind w:left="320" w:right="323"/>
        <w:jc w:val="center"/>
        <w:rPr>
          <w:i/>
        </w:rPr>
      </w:pPr>
      <w:r>
        <w:rPr>
          <w:i/>
        </w:rPr>
        <w:t xml:space="preserve">Más de </w:t>
      </w:r>
      <w:r w:rsidR="007C4319">
        <w:rPr>
          <w:i/>
        </w:rPr>
        <w:t>100</w:t>
      </w:r>
      <w:r>
        <w:rPr>
          <w:i/>
        </w:rPr>
        <w:t xml:space="preserve"> </w:t>
      </w:r>
      <w:r w:rsidR="007C4319">
        <w:rPr>
          <w:i/>
        </w:rPr>
        <w:t>profesionales de la salud se reunieron el pasado sábado en Ginebra (Suiza) para discutir sobre el tema</w:t>
      </w:r>
    </w:p>
    <w:p w14:paraId="004AFC1B" w14:textId="7E12CAEF" w:rsidR="007C4319" w:rsidRPr="007C4319" w:rsidRDefault="003343C0" w:rsidP="007C4319">
      <w:pPr>
        <w:pStyle w:val="04xlpa"/>
        <w:spacing w:line="330" w:lineRule="atLeast"/>
        <w:rPr>
          <w:rFonts w:ascii="Verdana" w:hAnsi="Verdana"/>
          <w:color w:val="000000"/>
          <w:sz w:val="20"/>
          <w:szCs w:val="20"/>
        </w:rPr>
      </w:pPr>
      <w:r w:rsidRPr="007C4319">
        <w:rPr>
          <w:rFonts w:ascii="Verdana" w:hAnsi="Verdana"/>
          <w:b/>
          <w:sz w:val="20"/>
          <w:szCs w:val="20"/>
        </w:rPr>
        <w:t>GINEBRA</w:t>
      </w:r>
      <w:r w:rsidR="00000000" w:rsidRPr="007C4319">
        <w:rPr>
          <w:rFonts w:ascii="Verdana" w:hAnsi="Verdana"/>
          <w:b/>
          <w:sz w:val="20"/>
          <w:szCs w:val="20"/>
        </w:rPr>
        <w:t>, 2 de</w:t>
      </w:r>
      <w:r w:rsidR="007C4319" w:rsidRPr="007C4319">
        <w:rPr>
          <w:rFonts w:ascii="Verdana" w:hAnsi="Verdana"/>
          <w:b/>
          <w:sz w:val="20"/>
          <w:szCs w:val="20"/>
        </w:rPr>
        <w:t xml:space="preserve"> enero</w:t>
      </w:r>
      <w:r w:rsidR="00000000">
        <w:rPr>
          <w:b/>
        </w:rPr>
        <w:t xml:space="preserve"> </w:t>
      </w:r>
      <w:r w:rsidR="00000000">
        <w:t>–</w:t>
      </w:r>
      <w:r w:rsidR="007C4319">
        <w:rPr>
          <w:rFonts w:ascii="Verdana" w:hAnsi="Verdana"/>
          <w:color w:val="000000"/>
          <w:sz w:val="20"/>
          <w:szCs w:val="20"/>
        </w:rPr>
        <w:t xml:space="preserve"> </w:t>
      </w:r>
      <w:r w:rsidR="007C4319" w:rsidRPr="007C4319">
        <w:rPr>
          <w:rFonts w:ascii="Verdana" w:hAnsi="Verdana"/>
          <w:color w:val="000000"/>
          <w:sz w:val="20"/>
          <w:szCs w:val="20"/>
        </w:rPr>
        <w:t>Nos dirigimos a ustedes en un momento crítico de la historia, en el cual nos enfrentamos a una pandemia global que ha cobrado millones de vidas y ha dejado a nuestras naciones luchando por su supervivencia. Sin embargo, debemos alertarles sobre una amenaza adicional igualmente peligrosa: la emergencia de cultos que adoran al virus y fomentan la violencia contra aquellos que nos protegen.</w:t>
      </w:r>
    </w:p>
    <w:p w14:paraId="57B65792" w14:textId="77777777" w:rsidR="007C4319" w:rsidRPr="007C4319" w:rsidRDefault="007C4319" w:rsidP="007C4319">
      <w:pPr>
        <w:widowControl/>
        <w:autoSpaceDE/>
        <w:autoSpaceDN/>
        <w:spacing w:before="100" w:beforeAutospacing="1" w:after="100" w:afterAutospacing="1" w:line="330" w:lineRule="atLeast"/>
        <w:rPr>
          <w:rFonts w:eastAsia="Times New Roman" w:cs="Times New Roman"/>
          <w:color w:val="000000"/>
          <w:sz w:val="20"/>
          <w:szCs w:val="20"/>
          <w:lang w:val="es-CO" w:eastAsia="zh-CN"/>
        </w:rPr>
      </w:pPr>
      <w:r w:rsidRPr="007C4319">
        <w:rPr>
          <w:rFonts w:eastAsia="Times New Roman" w:cs="Times New Roman"/>
          <w:color w:val="000000"/>
          <w:sz w:val="20"/>
          <w:szCs w:val="20"/>
          <w:lang w:val="es-CO" w:eastAsia="zh-CN"/>
        </w:rPr>
        <w:t>La Organización Mundial de la Salud (OMS), en su compromiso inquebrantable de preservar la salud y el bienestar, desearía enfatizar los riesgos asociados con estos cultos extremistas. Estos grupos distorsionan la realidad y ven al virus como algo benévolo, desatando un caos devastador y poniendo en peligro a nuestras comunidades y a aquellos que nos protegen, los trabajadores de la salud y los equipos médicos.</w:t>
      </w:r>
    </w:p>
    <w:p w14:paraId="094A6BFD" w14:textId="77777777" w:rsidR="007C4319" w:rsidRPr="007C4319" w:rsidRDefault="007C4319" w:rsidP="007C4319">
      <w:pPr>
        <w:widowControl/>
        <w:autoSpaceDE/>
        <w:autoSpaceDN/>
        <w:spacing w:before="100" w:beforeAutospacing="1" w:after="100" w:afterAutospacing="1" w:line="330" w:lineRule="atLeast"/>
        <w:rPr>
          <w:rFonts w:eastAsia="Times New Roman" w:cs="Times New Roman"/>
          <w:color w:val="000000"/>
          <w:sz w:val="20"/>
          <w:szCs w:val="20"/>
          <w:lang w:val="es-CO" w:eastAsia="zh-CN"/>
        </w:rPr>
      </w:pPr>
      <w:r w:rsidRPr="007C4319">
        <w:rPr>
          <w:rFonts w:eastAsia="Times New Roman" w:cs="Times New Roman"/>
          <w:color w:val="000000"/>
          <w:sz w:val="20"/>
          <w:szCs w:val="20"/>
          <w:lang w:val="es-CO" w:eastAsia="zh-CN"/>
        </w:rPr>
        <w:t>Es de suma importancia comprender las consecuencias que implica formar parte de estos cultos y ejercer violencia contra nuestros valientes profesionales de la salud. Permítannos resaltar los peligros inmediatos y a largo plazo que enfrentan aquellos que se unen a estos grupos destructivos:</w:t>
      </w:r>
    </w:p>
    <w:p w14:paraId="071D72A6" w14:textId="77777777" w:rsidR="007C4319" w:rsidRPr="007C4319" w:rsidRDefault="007C4319" w:rsidP="007C4319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0"/>
          <w:szCs w:val="20"/>
          <w:lang w:val="es-CO" w:eastAsia="zh-CN"/>
        </w:rPr>
      </w:pPr>
      <w:r w:rsidRPr="007C4319">
        <w:rPr>
          <w:rFonts w:eastAsia="Times New Roman" w:cs="Times New Roman"/>
          <w:color w:val="000000"/>
          <w:sz w:val="20"/>
          <w:szCs w:val="20"/>
          <w:lang w:val="es-CO" w:eastAsia="zh-CN"/>
        </w:rPr>
        <w:t>Pérdida de vidas inocentes: La violencia indiscriminada llevada a cabo por los seguidores de estos cultos puede resultar en la pérdida de vidas humanas inocentes, incluyendo a pacientes vulnerables y a profesionales dedicados que trabajan incansablemente para salvar vidas y combatir la pandemia.</w:t>
      </w:r>
    </w:p>
    <w:p w14:paraId="0FC40474" w14:textId="77777777" w:rsidR="007C4319" w:rsidRPr="007C4319" w:rsidRDefault="007C4319" w:rsidP="007C4319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0"/>
          <w:szCs w:val="20"/>
          <w:lang w:val="es-CO" w:eastAsia="zh-CN"/>
        </w:rPr>
      </w:pPr>
      <w:r w:rsidRPr="007C4319">
        <w:rPr>
          <w:rFonts w:eastAsia="Times New Roman" w:cs="Times New Roman"/>
          <w:color w:val="000000"/>
          <w:sz w:val="20"/>
          <w:szCs w:val="20"/>
          <w:lang w:val="es-CO" w:eastAsia="zh-CN"/>
        </w:rPr>
        <w:t>Sociedades desestabilizadas: Los actos de violencia perpetrados contra los trabajadores de la salud amenazan la estabilidad y la cohesión social, debilitando los esfuerzos colectivos para superar la crisis sanitaria y sus secuelas.</w:t>
      </w:r>
    </w:p>
    <w:p w14:paraId="78115206" w14:textId="20E79329" w:rsidR="005C14B7" w:rsidRPr="007C4319" w:rsidRDefault="007C4319" w:rsidP="007C4319">
      <w:pPr>
        <w:widowControl/>
        <w:autoSpaceDE/>
        <w:autoSpaceDN/>
        <w:spacing w:before="100" w:beforeAutospacing="1" w:after="100" w:afterAutospacing="1" w:line="330" w:lineRule="atLeast"/>
        <w:rPr>
          <w:rFonts w:eastAsia="Times New Roman" w:cs="Times New Roman"/>
          <w:color w:val="000000"/>
          <w:sz w:val="20"/>
          <w:szCs w:val="20"/>
          <w:lang w:val="es-CO" w:eastAsia="zh-CN"/>
        </w:rPr>
      </w:pPr>
      <w:r w:rsidRPr="007C4319">
        <w:rPr>
          <w:rFonts w:eastAsia="Times New Roman" w:cs="Times New Roman"/>
          <w:color w:val="000000"/>
          <w:sz w:val="20"/>
          <w:szCs w:val="20"/>
          <w:lang w:val="es-CO" w:eastAsia="zh-CN"/>
        </w:rPr>
        <w:t>Conscientes de la gravedad de esta situación, como comunidad global, debemos permanecer unidos contra estos cultos extremistas y proteger a aquellos que defienden nuestra salud y seguridad. No permitamos que la violencia obstaculice nuestro camino hacia un mundo más seguro y resiliente.</w:t>
      </w:r>
      <w:r w:rsidRPr="007C4319">
        <w:rPr>
          <w:rFonts w:eastAsia="Times New Roman" w:cs="Times New Roman"/>
          <w:color w:val="000000"/>
          <w:sz w:val="20"/>
          <w:szCs w:val="20"/>
          <w:lang w:val="es-CO" w:eastAsia="zh-CN"/>
        </w:rPr>
        <w:t xml:space="preserve"> </w:t>
      </w:r>
      <w:r w:rsidRPr="007C4319">
        <w:rPr>
          <w:sz w:val="20"/>
          <w:szCs w:val="20"/>
        </w:rPr>
        <w:t>-</w:t>
      </w:r>
      <w:r w:rsidRPr="007C4319">
        <w:rPr>
          <w:spacing w:val="-2"/>
          <w:sz w:val="20"/>
          <w:szCs w:val="20"/>
        </w:rPr>
        <w:t xml:space="preserve"> </w:t>
      </w:r>
      <w:r w:rsidRPr="007C4319">
        <w:rPr>
          <w:sz w:val="20"/>
          <w:szCs w:val="20"/>
        </w:rPr>
        <w:t>FIN –</w:t>
      </w:r>
    </w:p>
    <w:sectPr w:rsidR="005C14B7" w:rsidRPr="007C4319">
      <w:footerReference w:type="default" r:id="rId9"/>
      <w:pgSz w:w="12240" w:h="15840"/>
      <w:pgMar w:top="1360" w:right="1340" w:bottom="1200" w:left="1340" w:header="0" w:footer="101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67B42" w14:textId="77777777" w:rsidR="00C212E9" w:rsidRDefault="00C212E9">
      <w:r>
        <w:separator/>
      </w:r>
    </w:p>
  </w:endnote>
  <w:endnote w:type="continuationSeparator" w:id="0">
    <w:p w14:paraId="0782BADF" w14:textId="77777777" w:rsidR="00C212E9" w:rsidRDefault="00C21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28662" w14:textId="77777777" w:rsidR="005C14B7" w:rsidRDefault="00000000">
    <w:pPr>
      <w:pStyle w:val="Textoindependiente"/>
      <w:spacing w:line="14" w:lineRule="auto"/>
    </w:pPr>
    <w:r>
      <w:pict w14:anchorId="1D0A4EBD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31.7pt;margin-top:730.45pt;width:11.6pt;height:13pt;z-index:-251658752;mso-position-horizontal-relative:page;mso-position-vertical-relative:page" filled="f" stroked="f">
          <v:textbox style="mso-next-textbox:#_x0000_s1025" inset="0,0,0,0">
            <w:txbxContent>
              <w:p w14:paraId="04E5CCDC" w14:textId="354C817F" w:rsidR="005C14B7" w:rsidRDefault="005C14B7">
                <w:pPr>
                  <w:spacing w:line="244" w:lineRule="exact"/>
                  <w:ind w:left="60"/>
                  <w:rPr>
                    <w:rFonts w:ascii="Calibri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63201" w14:textId="77777777" w:rsidR="00C212E9" w:rsidRDefault="00C212E9">
      <w:r>
        <w:separator/>
      </w:r>
    </w:p>
  </w:footnote>
  <w:footnote w:type="continuationSeparator" w:id="0">
    <w:p w14:paraId="5B307F27" w14:textId="77777777" w:rsidR="00C212E9" w:rsidRDefault="00C212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C3E31"/>
    <w:multiLevelType w:val="multilevel"/>
    <w:tmpl w:val="3F366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877EAB"/>
    <w:multiLevelType w:val="hybridMultilevel"/>
    <w:tmpl w:val="78CC9BBE"/>
    <w:lvl w:ilvl="0" w:tplc="3FF646D4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8CFC1FEC">
      <w:numFmt w:val="bullet"/>
      <w:lvlText w:val="•"/>
      <w:lvlJc w:val="left"/>
      <w:pPr>
        <w:ind w:left="4580" w:hanging="361"/>
      </w:pPr>
      <w:rPr>
        <w:rFonts w:hint="default"/>
        <w:lang w:val="es-ES" w:eastAsia="en-US" w:bidi="ar-SA"/>
      </w:rPr>
    </w:lvl>
    <w:lvl w:ilvl="2" w:tplc="EBBC3C8A">
      <w:numFmt w:val="bullet"/>
      <w:lvlText w:val="•"/>
      <w:lvlJc w:val="left"/>
      <w:pPr>
        <w:ind w:left="5133" w:hanging="361"/>
      </w:pPr>
      <w:rPr>
        <w:rFonts w:hint="default"/>
        <w:lang w:val="es-ES" w:eastAsia="en-US" w:bidi="ar-SA"/>
      </w:rPr>
    </w:lvl>
    <w:lvl w:ilvl="3" w:tplc="F7980E38">
      <w:numFmt w:val="bullet"/>
      <w:lvlText w:val="•"/>
      <w:lvlJc w:val="left"/>
      <w:pPr>
        <w:ind w:left="5686" w:hanging="361"/>
      </w:pPr>
      <w:rPr>
        <w:rFonts w:hint="default"/>
        <w:lang w:val="es-ES" w:eastAsia="en-US" w:bidi="ar-SA"/>
      </w:rPr>
    </w:lvl>
    <w:lvl w:ilvl="4" w:tplc="BEF6807A">
      <w:numFmt w:val="bullet"/>
      <w:lvlText w:val="•"/>
      <w:lvlJc w:val="left"/>
      <w:pPr>
        <w:ind w:left="6240" w:hanging="361"/>
      </w:pPr>
      <w:rPr>
        <w:rFonts w:hint="default"/>
        <w:lang w:val="es-ES" w:eastAsia="en-US" w:bidi="ar-SA"/>
      </w:rPr>
    </w:lvl>
    <w:lvl w:ilvl="5" w:tplc="432EBA24">
      <w:numFmt w:val="bullet"/>
      <w:lvlText w:val="•"/>
      <w:lvlJc w:val="left"/>
      <w:pPr>
        <w:ind w:left="6793" w:hanging="361"/>
      </w:pPr>
      <w:rPr>
        <w:rFonts w:hint="default"/>
        <w:lang w:val="es-ES" w:eastAsia="en-US" w:bidi="ar-SA"/>
      </w:rPr>
    </w:lvl>
    <w:lvl w:ilvl="6" w:tplc="66CAD09C">
      <w:numFmt w:val="bullet"/>
      <w:lvlText w:val="•"/>
      <w:lvlJc w:val="left"/>
      <w:pPr>
        <w:ind w:left="7346" w:hanging="361"/>
      </w:pPr>
      <w:rPr>
        <w:rFonts w:hint="default"/>
        <w:lang w:val="es-ES" w:eastAsia="en-US" w:bidi="ar-SA"/>
      </w:rPr>
    </w:lvl>
    <w:lvl w:ilvl="7" w:tplc="9BA223FE">
      <w:numFmt w:val="bullet"/>
      <w:lvlText w:val="•"/>
      <w:lvlJc w:val="left"/>
      <w:pPr>
        <w:ind w:left="7900" w:hanging="361"/>
      </w:pPr>
      <w:rPr>
        <w:rFonts w:hint="default"/>
        <w:lang w:val="es-ES" w:eastAsia="en-US" w:bidi="ar-SA"/>
      </w:rPr>
    </w:lvl>
    <w:lvl w:ilvl="8" w:tplc="45D21512">
      <w:numFmt w:val="bullet"/>
      <w:lvlText w:val="•"/>
      <w:lvlJc w:val="left"/>
      <w:pPr>
        <w:ind w:left="8453" w:hanging="361"/>
      </w:pPr>
      <w:rPr>
        <w:rFonts w:hint="default"/>
        <w:lang w:val="es-ES" w:eastAsia="en-US" w:bidi="ar-SA"/>
      </w:rPr>
    </w:lvl>
  </w:abstractNum>
  <w:num w:numId="1" w16cid:durableId="1286430780">
    <w:abstractNumId w:val="1"/>
  </w:num>
  <w:num w:numId="2" w16cid:durableId="2064139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C14B7"/>
    <w:rsid w:val="003343C0"/>
    <w:rsid w:val="005C14B7"/>
    <w:rsid w:val="007C4319"/>
    <w:rsid w:val="00C21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2AC96A96"/>
  <w15:docId w15:val="{D3C9A053-C81B-4E6F-9332-4D33E05DC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253"/>
      <w:ind w:left="300" w:right="299"/>
      <w:jc w:val="center"/>
    </w:pPr>
    <w:rPr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ind w:left="821" w:right="117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04xlpa">
    <w:name w:val="_04xlpa"/>
    <w:basedOn w:val="Normal"/>
    <w:rsid w:val="007C431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 w:eastAsia="zh-CN"/>
    </w:rPr>
  </w:style>
  <w:style w:type="character" w:customStyle="1" w:styleId="wdyuqq">
    <w:name w:val="wdyuqq"/>
    <w:basedOn w:val="Fuentedeprrafopredeter"/>
    <w:rsid w:val="007C4319"/>
  </w:style>
  <w:style w:type="paragraph" w:styleId="Encabezado">
    <w:name w:val="header"/>
    <w:basedOn w:val="Normal"/>
    <w:link w:val="EncabezadoCar"/>
    <w:uiPriority w:val="99"/>
    <w:unhideWhenUsed/>
    <w:rsid w:val="007C4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C4319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C4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C4319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4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328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 ARISTIZABAL</dc:creator>
  <cp:lastModifiedBy>Juan Camilo Bolaños Garcia</cp:lastModifiedBy>
  <cp:revision>3</cp:revision>
  <dcterms:created xsi:type="dcterms:W3CDTF">2023-05-24T02:32:00Z</dcterms:created>
  <dcterms:modified xsi:type="dcterms:W3CDTF">2023-05-24T02:50:00Z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2023-05-24T00:00:00Z</vt:filetime>
  </property>
</Properties>
</file>