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19F76" w14:textId="49198552" w:rsidR="00E833CF" w:rsidRPr="00E833CF" w:rsidRDefault="00E833CF" w:rsidP="002275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Nom 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Juan Camilo Bolaños</w:t>
      </w:r>
    </w:p>
    <w:p w14:paraId="06EC077A" w14:textId="50D15689" w:rsidR="00227567" w:rsidRPr="00227567" w:rsidRDefault="00227567" w:rsidP="00227567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227567">
        <w:rPr>
          <w:rFonts w:ascii="Times New Roman" w:hAnsi="Times New Roman" w:cs="Times New Roman"/>
          <w:b/>
          <w:bCs/>
          <w:color w:val="FF0000"/>
          <w:sz w:val="44"/>
          <w:szCs w:val="44"/>
        </w:rPr>
        <w:t>Pap.fr</w:t>
      </w:r>
    </w:p>
    <w:p w14:paraId="3A9DA16F" w14:textId="0C588666" w:rsidR="00537AB2" w:rsidRPr="00227567" w:rsidRDefault="00227567" w:rsidP="002275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7567">
        <w:rPr>
          <w:rFonts w:ascii="Times New Roman" w:hAnsi="Times New Roman" w:cs="Times New Roman"/>
          <w:b/>
          <w:bCs/>
          <w:sz w:val="24"/>
          <w:szCs w:val="24"/>
        </w:rPr>
        <w:t xml:space="preserve">Maison </w:t>
      </w:r>
      <w:r w:rsidRPr="00227567">
        <w:rPr>
          <w:rFonts w:ascii="Times New Roman" w:hAnsi="Times New Roman" w:cs="Times New Roman"/>
          <w:b/>
          <w:bCs/>
          <w:sz w:val="24"/>
          <w:szCs w:val="24"/>
        </w:rPr>
        <w:t>à</w:t>
      </w:r>
      <w:r w:rsidRPr="00227567">
        <w:rPr>
          <w:rFonts w:ascii="Times New Roman" w:hAnsi="Times New Roman" w:cs="Times New Roman"/>
          <w:b/>
          <w:bCs/>
          <w:sz w:val="24"/>
          <w:szCs w:val="24"/>
        </w:rPr>
        <w:t xml:space="preserve"> Marseille (</w:t>
      </w:r>
      <w:r w:rsidRPr="00227567">
        <w:rPr>
          <w:rFonts w:ascii="Times New Roman" w:hAnsi="Times New Roman" w:cs="Times New Roman"/>
          <w:b/>
          <w:bCs/>
          <w:sz w:val="24"/>
          <w:szCs w:val="24"/>
        </w:rPr>
        <w:t>800 €</w:t>
      </w:r>
      <w:r w:rsidRPr="0022756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E77BE42" w14:textId="3B891EEB" w:rsidR="00537AB2" w:rsidRDefault="00537AB2" w:rsidP="00462F7F">
      <w:pPr>
        <w:tabs>
          <w:tab w:val="left" w:pos="38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7AB2">
        <w:rPr>
          <w:rFonts w:ascii="Times New Roman" w:hAnsi="Times New Roman" w:cs="Times New Roman"/>
          <w:sz w:val="24"/>
          <w:szCs w:val="24"/>
        </w:rPr>
        <w:t xml:space="preserve">Quartier François, proche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537AB2">
        <w:rPr>
          <w:rFonts w:ascii="Times New Roman" w:hAnsi="Times New Roman" w:cs="Times New Roman"/>
          <w:sz w:val="24"/>
          <w:szCs w:val="24"/>
        </w:rPr>
        <w:t>ôpital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AB2">
        <w:rPr>
          <w:rFonts w:ascii="Times New Roman" w:hAnsi="Times New Roman" w:cs="Times New Roman"/>
          <w:sz w:val="24"/>
          <w:szCs w:val="24"/>
        </w:rPr>
        <w:t>et é</w:t>
      </w:r>
      <w:r>
        <w:rPr>
          <w:rFonts w:ascii="Times New Roman" w:hAnsi="Times New Roman" w:cs="Times New Roman"/>
          <w:sz w:val="24"/>
          <w:szCs w:val="24"/>
        </w:rPr>
        <w:t>cole. T3</w:t>
      </w:r>
      <w:r w:rsidR="000D48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68 m</w:t>
      </w:r>
      <w:r w:rsidRPr="00537AB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avec 2 ch., gd séj., sdb et WC sép., bureau et cuis. éq. </w:t>
      </w:r>
      <w:r w:rsidR="00440B24">
        <w:rPr>
          <w:rFonts w:ascii="Times New Roman" w:hAnsi="Times New Roman" w:cs="Times New Roman"/>
          <w:sz w:val="24"/>
          <w:szCs w:val="24"/>
        </w:rPr>
        <w:t>Dans les ch., il n’y a pas de lit ni d’armoire. Sdb avec miroir, dche</w:t>
      </w:r>
      <w:r w:rsidR="000D4860">
        <w:rPr>
          <w:rFonts w:ascii="Times New Roman" w:hAnsi="Times New Roman" w:cs="Times New Roman"/>
          <w:sz w:val="24"/>
          <w:szCs w:val="24"/>
        </w:rPr>
        <w:t>,</w:t>
      </w:r>
      <w:r w:rsidR="00440B24">
        <w:rPr>
          <w:rFonts w:ascii="Times New Roman" w:hAnsi="Times New Roman" w:cs="Times New Roman"/>
          <w:sz w:val="24"/>
          <w:szCs w:val="24"/>
        </w:rPr>
        <w:t xml:space="preserve"> baignoire</w:t>
      </w:r>
      <w:r w:rsidR="000D4860">
        <w:rPr>
          <w:rFonts w:ascii="Times New Roman" w:hAnsi="Times New Roman" w:cs="Times New Roman"/>
          <w:sz w:val="24"/>
          <w:szCs w:val="24"/>
        </w:rPr>
        <w:t xml:space="preserve"> et lavabo</w:t>
      </w:r>
      <w:r w:rsidR="00440B24">
        <w:rPr>
          <w:rFonts w:ascii="Times New Roman" w:hAnsi="Times New Roman" w:cs="Times New Roman"/>
          <w:sz w:val="24"/>
          <w:szCs w:val="24"/>
        </w:rPr>
        <w:t xml:space="preserve">. Ses murs sont blancs et le sol est noir. En face d’elle, c’est un bureau avec </w:t>
      </w:r>
      <w:r w:rsidR="000D4860" w:rsidRPr="00440B24">
        <w:rPr>
          <w:rFonts w:ascii="Times New Roman" w:hAnsi="Times New Roman" w:cs="Times New Roman"/>
          <w:sz w:val="24"/>
          <w:szCs w:val="24"/>
        </w:rPr>
        <w:t>bibliothèque</w:t>
      </w:r>
      <w:r w:rsidR="000D4860">
        <w:rPr>
          <w:rFonts w:ascii="Times New Roman" w:hAnsi="Times New Roman" w:cs="Times New Roman"/>
          <w:sz w:val="24"/>
          <w:szCs w:val="24"/>
        </w:rPr>
        <w:t xml:space="preserve"> ;</w:t>
      </w:r>
      <w:r w:rsidR="00462F7F">
        <w:rPr>
          <w:rFonts w:ascii="Times New Roman" w:hAnsi="Times New Roman" w:cs="Times New Roman"/>
          <w:sz w:val="24"/>
          <w:szCs w:val="24"/>
        </w:rPr>
        <w:t xml:space="preserve"> il sert de chambre d’amis</w:t>
      </w:r>
      <w:r w:rsidR="00440B24">
        <w:rPr>
          <w:rFonts w:ascii="Times New Roman" w:hAnsi="Times New Roman" w:cs="Times New Roman"/>
          <w:sz w:val="24"/>
          <w:szCs w:val="24"/>
        </w:rPr>
        <w:t xml:space="preserve">. </w:t>
      </w:r>
      <w:r w:rsidR="00462F7F" w:rsidRPr="00462F7F">
        <w:rPr>
          <w:rFonts w:ascii="Times New Roman" w:hAnsi="Times New Roman" w:cs="Times New Roman"/>
          <w:sz w:val="24"/>
          <w:szCs w:val="24"/>
        </w:rPr>
        <w:t>À</w:t>
      </w:r>
      <w:r w:rsidR="00462F7F">
        <w:rPr>
          <w:rFonts w:ascii="Times New Roman" w:hAnsi="Times New Roman" w:cs="Times New Roman"/>
          <w:sz w:val="24"/>
          <w:szCs w:val="24"/>
        </w:rPr>
        <w:t xml:space="preserve"> sa droite, c’est le séj. avec télévision et canapé, et c’est le s</w:t>
      </w:r>
      <w:r w:rsidR="00462F7F" w:rsidRPr="00462F7F">
        <w:rPr>
          <w:rFonts w:ascii="Times New Roman" w:hAnsi="Times New Roman" w:cs="Times New Roman"/>
          <w:sz w:val="24"/>
          <w:szCs w:val="24"/>
        </w:rPr>
        <w:t>à</w:t>
      </w:r>
      <w:r w:rsidR="00462F7F">
        <w:rPr>
          <w:rFonts w:ascii="Times New Roman" w:hAnsi="Times New Roman" w:cs="Times New Roman"/>
          <w:sz w:val="24"/>
          <w:szCs w:val="24"/>
        </w:rPr>
        <w:t xml:space="preserve">m avec table et ses chaises. Les murs de cette pièce sont jaunes et le sol est violet. Au coin droit </w:t>
      </w:r>
      <w:r w:rsidR="00167F75">
        <w:rPr>
          <w:rFonts w:ascii="Times New Roman" w:hAnsi="Times New Roman" w:cs="Times New Roman"/>
          <w:sz w:val="24"/>
          <w:szCs w:val="24"/>
        </w:rPr>
        <w:t>de maison, c’est la cuis. Celle-là avec réfrigérateur, four, placard et lave-vaisselle. Au diagonal d’entrée, ce sont les WC</w:t>
      </w:r>
      <w:r w:rsidR="000D4860">
        <w:rPr>
          <w:rFonts w:ascii="Times New Roman" w:hAnsi="Times New Roman" w:cs="Times New Roman"/>
          <w:sz w:val="24"/>
          <w:szCs w:val="24"/>
        </w:rPr>
        <w:t xml:space="preserve"> (avec lavabo)</w:t>
      </w:r>
      <w:r w:rsidR="00167F75">
        <w:rPr>
          <w:rFonts w:ascii="Times New Roman" w:hAnsi="Times New Roman" w:cs="Times New Roman"/>
          <w:sz w:val="24"/>
          <w:szCs w:val="24"/>
        </w:rPr>
        <w:t xml:space="preserve">. </w:t>
      </w:r>
      <w:r w:rsidR="000D4860">
        <w:rPr>
          <w:rFonts w:ascii="Times New Roman" w:hAnsi="Times New Roman" w:cs="Times New Roman"/>
          <w:sz w:val="24"/>
          <w:szCs w:val="24"/>
        </w:rPr>
        <w:t>Hors de maison, il y a un j</w:t>
      </w:r>
      <w:r w:rsidR="00167F75">
        <w:rPr>
          <w:rFonts w:ascii="Times New Roman" w:hAnsi="Times New Roman" w:cs="Times New Roman"/>
          <w:sz w:val="24"/>
          <w:szCs w:val="24"/>
        </w:rPr>
        <w:t>ardin avec chaises et bar</w:t>
      </w:r>
      <w:r w:rsidR="00227567">
        <w:rPr>
          <w:rFonts w:ascii="Times New Roman" w:hAnsi="Times New Roman" w:cs="Times New Roman"/>
          <w:sz w:val="24"/>
          <w:szCs w:val="24"/>
        </w:rPr>
        <w:t>be</w:t>
      </w:r>
      <w:r w:rsidR="00167F75">
        <w:rPr>
          <w:rFonts w:ascii="Times New Roman" w:hAnsi="Times New Roman" w:cs="Times New Roman"/>
          <w:sz w:val="24"/>
          <w:szCs w:val="24"/>
        </w:rPr>
        <w:t xml:space="preserve">cue, qui </w:t>
      </w:r>
      <w:r w:rsidR="000D4860">
        <w:rPr>
          <w:rFonts w:ascii="Times New Roman" w:hAnsi="Times New Roman" w:cs="Times New Roman"/>
          <w:sz w:val="24"/>
          <w:szCs w:val="24"/>
        </w:rPr>
        <w:t>peut servir</w:t>
      </w:r>
      <w:r w:rsidR="00167F75">
        <w:rPr>
          <w:rFonts w:ascii="Times New Roman" w:hAnsi="Times New Roman" w:cs="Times New Roman"/>
          <w:sz w:val="24"/>
          <w:szCs w:val="24"/>
        </w:rPr>
        <w:t xml:space="preserve"> aux jeux</w:t>
      </w:r>
      <w:r w:rsidR="00227567">
        <w:rPr>
          <w:rFonts w:ascii="Times New Roman" w:hAnsi="Times New Roman" w:cs="Times New Roman"/>
          <w:sz w:val="24"/>
          <w:szCs w:val="24"/>
        </w:rPr>
        <w:t xml:space="preserve"> des enfants. </w:t>
      </w:r>
    </w:p>
    <w:p w14:paraId="3627F1C2" w14:textId="017A2E87" w:rsidR="00227567" w:rsidRDefault="00227567" w:rsidP="00462F7F">
      <w:pPr>
        <w:tabs>
          <w:tab w:val="left" w:pos="38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Parfait pour famille. </w:t>
      </w:r>
    </w:p>
    <w:p w14:paraId="57C3B8DA" w14:textId="4A6D1CC8" w:rsidR="00167F75" w:rsidRDefault="00227567" w:rsidP="00462F7F">
      <w:pPr>
        <w:tabs>
          <w:tab w:val="left" w:pos="38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Chauf. elect. indiv., entrée avec digicode. </w:t>
      </w:r>
      <w:r>
        <w:rPr>
          <w:rFonts w:ascii="Times New Roman" w:hAnsi="Times New Roman" w:cs="Times New Roman"/>
          <w:sz w:val="24"/>
          <w:szCs w:val="24"/>
        </w:rPr>
        <w:t xml:space="preserve">Il faut parquer la voiture dans la rue. </w:t>
      </w:r>
    </w:p>
    <w:p w14:paraId="38F9FFBD" w14:textId="13BB71E2" w:rsidR="00227567" w:rsidRDefault="00227567" w:rsidP="00462F7F">
      <w:pPr>
        <w:tabs>
          <w:tab w:val="left" w:pos="38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Loy. 800 </w:t>
      </w:r>
      <w:r w:rsidRPr="00227567">
        <w:rPr>
          <w:rFonts w:ascii="Times New Roman" w:hAnsi="Times New Roman" w:cs="Times New Roman"/>
          <w:sz w:val="24"/>
          <w:szCs w:val="24"/>
        </w:rPr>
        <w:t>€</w:t>
      </w:r>
      <w:r>
        <w:rPr>
          <w:rFonts w:ascii="Times New Roman" w:hAnsi="Times New Roman" w:cs="Times New Roman"/>
          <w:sz w:val="24"/>
          <w:szCs w:val="24"/>
        </w:rPr>
        <w:t xml:space="preserve"> CC. </w:t>
      </w:r>
      <w:r w:rsidR="000D4860">
        <w:rPr>
          <w:rFonts w:ascii="Times New Roman" w:hAnsi="Times New Roman" w:cs="Times New Roman"/>
          <w:sz w:val="24"/>
          <w:szCs w:val="24"/>
        </w:rPr>
        <w:t xml:space="preserve">On doit payer </w:t>
      </w:r>
      <w:r w:rsidR="00E833CF">
        <w:rPr>
          <w:rFonts w:ascii="Times New Roman" w:hAnsi="Times New Roman" w:cs="Times New Roman"/>
          <w:sz w:val="24"/>
          <w:szCs w:val="24"/>
        </w:rPr>
        <w:t>le premier jour de chaque mois.</w:t>
      </w:r>
    </w:p>
    <w:p w14:paraId="6BC7B4B7" w14:textId="1A1B7DFB" w:rsidR="00167F75" w:rsidRDefault="00227567" w:rsidP="00462F7F">
      <w:pPr>
        <w:tabs>
          <w:tab w:val="left" w:pos="38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Libre de suite. 08.35.48.11.78</w:t>
      </w:r>
    </w:p>
    <w:p w14:paraId="7EBBD123" w14:textId="77777777" w:rsidR="00227567" w:rsidRDefault="00227567" w:rsidP="00462F7F">
      <w:pPr>
        <w:tabs>
          <w:tab w:val="left" w:pos="387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1A012E9" w14:textId="619F8263" w:rsidR="00227567" w:rsidRPr="00537AB2" w:rsidRDefault="00227567" w:rsidP="00462F7F">
      <w:pPr>
        <w:tabs>
          <w:tab w:val="left" w:pos="38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275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5A0813" wp14:editId="7BF4A142">
            <wp:extent cx="3781953" cy="3210373"/>
            <wp:effectExtent l="0" t="0" r="9525" b="9525"/>
            <wp:docPr id="1823626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26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567" w:rsidRPr="00537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B2"/>
    <w:rsid w:val="000D4860"/>
    <w:rsid w:val="00167F75"/>
    <w:rsid w:val="00227567"/>
    <w:rsid w:val="00440B24"/>
    <w:rsid w:val="00462F7F"/>
    <w:rsid w:val="00537AB2"/>
    <w:rsid w:val="005B5B92"/>
    <w:rsid w:val="005E1BF6"/>
    <w:rsid w:val="0065540F"/>
    <w:rsid w:val="006B408D"/>
    <w:rsid w:val="00724C7D"/>
    <w:rsid w:val="00811D68"/>
    <w:rsid w:val="00875559"/>
    <w:rsid w:val="008E76CB"/>
    <w:rsid w:val="00A02123"/>
    <w:rsid w:val="00BB0575"/>
    <w:rsid w:val="00C74CF4"/>
    <w:rsid w:val="00E7105F"/>
    <w:rsid w:val="00E8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B9FE"/>
  <w15:chartTrackingRefBased/>
  <w15:docId w15:val="{1A2A1B3C-7B85-47C5-A7C1-8D6A299E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Bolaños Garcia</dc:creator>
  <cp:keywords/>
  <dc:description/>
  <cp:lastModifiedBy>Juan Camilo Bolaños Garcia</cp:lastModifiedBy>
  <cp:revision>1</cp:revision>
  <dcterms:created xsi:type="dcterms:W3CDTF">2023-04-13T03:38:00Z</dcterms:created>
  <dcterms:modified xsi:type="dcterms:W3CDTF">2023-04-13T04:54:00Z</dcterms:modified>
</cp:coreProperties>
</file>