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9219C" w14:textId="612A5B68" w:rsidR="00C14A2C" w:rsidRDefault="001C1A3A">
      <w:pPr>
        <w:rPr>
          <w:rFonts w:ascii="Times New Roman" w:hAnsi="Times New Roman" w:cs="Times New Roman"/>
          <w:sz w:val="24"/>
          <w:szCs w:val="24"/>
          <w:lang w:val="es-MX"/>
        </w:rPr>
      </w:pPr>
      <w:r>
        <w:rPr>
          <w:rFonts w:ascii="Times New Roman" w:hAnsi="Times New Roman" w:cs="Times New Roman"/>
          <w:b/>
          <w:bCs/>
          <w:sz w:val="24"/>
          <w:szCs w:val="24"/>
          <w:lang w:val="es-MX"/>
        </w:rPr>
        <w:t xml:space="preserve">Número de equipo: </w:t>
      </w:r>
      <w:r>
        <w:rPr>
          <w:rFonts w:ascii="Times New Roman" w:hAnsi="Times New Roman" w:cs="Times New Roman"/>
          <w:sz w:val="24"/>
          <w:szCs w:val="24"/>
          <w:lang w:val="es-MX"/>
        </w:rPr>
        <w:t>2</w:t>
      </w:r>
    </w:p>
    <w:p w14:paraId="794BBAFF" w14:textId="711C51A8" w:rsidR="00B408B0" w:rsidRDefault="001C1A3A" w:rsidP="00186F7C">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Biblia de Mundo “El Despertar de los Primigenios”</w:t>
      </w:r>
    </w:p>
    <w:sdt>
      <w:sdtPr>
        <w:rPr>
          <w:rFonts w:asciiTheme="minorHAnsi" w:eastAsiaTheme="minorEastAsia" w:hAnsiTheme="minorHAnsi" w:cstheme="minorBidi"/>
          <w:b w:val="0"/>
          <w:bCs w:val="0"/>
          <w:smallCaps w:val="0"/>
          <w:color w:val="auto"/>
          <w:sz w:val="22"/>
          <w:szCs w:val="22"/>
          <w:lang w:val="es-ES"/>
        </w:rPr>
        <w:id w:val="981265474"/>
        <w:docPartObj>
          <w:docPartGallery w:val="Table of Contents"/>
          <w:docPartUnique/>
        </w:docPartObj>
      </w:sdtPr>
      <w:sdtContent>
        <w:p w14:paraId="692D1F45" w14:textId="7AEAD018" w:rsidR="00186F7C" w:rsidRDefault="00186F7C">
          <w:pPr>
            <w:pStyle w:val="TtuloTDC"/>
          </w:pPr>
          <w:r>
            <w:rPr>
              <w:lang w:val="es-ES"/>
            </w:rPr>
            <w:t>Contenido</w:t>
          </w:r>
        </w:p>
        <w:p w14:paraId="616E13EA" w14:textId="5AC425A5" w:rsidR="00186F7C" w:rsidRDefault="00186F7C">
          <w:pPr>
            <w:pStyle w:val="TDC1"/>
            <w:tabs>
              <w:tab w:val="left" w:pos="440"/>
              <w:tab w:val="right" w:leader="dot" w:pos="8828"/>
            </w:tabs>
            <w:rPr>
              <w:noProof/>
            </w:rPr>
          </w:pPr>
          <w:r>
            <w:fldChar w:fldCharType="begin"/>
          </w:r>
          <w:r>
            <w:instrText xml:space="preserve"> TOC \o "1-3" \h \z \u </w:instrText>
          </w:r>
          <w:r>
            <w:fldChar w:fldCharType="separate"/>
          </w:r>
          <w:hyperlink w:anchor="_Toc133173834" w:history="1">
            <w:r w:rsidRPr="00526761">
              <w:rPr>
                <w:rStyle w:val="Hipervnculo"/>
                <w:noProof/>
                <w:lang w:val="es-MX"/>
              </w:rPr>
              <w:t>2</w:t>
            </w:r>
            <w:r>
              <w:rPr>
                <w:noProof/>
              </w:rPr>
              <w:tab/>
            </w:r>
            <w:r w:rsidRPr="00526761">
              <w:rPr>
                <w:rStyle w:val="Hipervnculo"/>
                <w:noProof/>
                <w:lang w:val="es-MX"/>
              </w:rPr>
              <w:t>Mythos</w:t>
            </w:r>
            <w:r>
              <w:rPr>
                <w:noProof/>
                <w:webHidden/>
              </w:rPr>
              <w:tab/>
            </w:r>
            <w:r>
              <w:rPr>
                <w:noProof/>
                <w:webHidden/>
              </w:rPr>
              <w:fldChar w:fldCharType="begin"/>
            </w:r>
            <w:r>
              <w:rPr>
                <w:noProof/>
                <w:webHidden/>
              </w:rPr>
              <w:instrText xml:space="preserve"> PAGEREF _Toc133173834 \h </w:instrText>
            </w:r>
            <w:r>
              <w:rPr>
                <w:noProof/>
                <w:webHidden/>
              </w:rPr>
            </w:r>
            <w:r>
              <w:rPr>
                <w:noProof/>
                <w:webHidden/>
              </w:rPr>
              <w:fldChar w:fldCharType="separate"/>
            </w:r>
            <w:r>
              <w:rPr>
                <w:noProof/>
                <w:webHidden/>
              </w:rPr>
              <w:t>1</w:t>
            </w:r>
            <w:r>
              <w:rPr>
                <w:noProof/>
                <w:webHidden/>
              </w:rPr>
              <w:fldChar w:fldCharType="end"/>
            </w:r>
          </w:hyperlink>
        </w:p>
        <w:p w14:paraId="56FEEDB8" w14:textId="548A9E88" w:rsidR="00186F7C" w:rsidRDefault="00000000">
          <w:pPr>
            <w:pStyle w:val="TDC1"/>
            <w:tabs>
              <w:tab w:val="left" w:pos="440"/>
              <w:tab w:val="right" w:leader="dot" w:pos="8828"/>
            </w:tabs>
            <w:rPr>
              <w:noProof/>
            </w:rPr>
          </w:pPr>
          <w:hyperlink w:anchor="_Toc133173835" w:history="1">
            <w:r w:rsidR="00186F7C" w:rsidRPr="00526761">
              <w:rPr>
                <w:rStyle w:val="Hipervnculo"/>
                <w:noProof/>
                <w:lang w:val="es-MX"/>
              </w:rPr>
              <w:t>3</w:t>
            </w:r>
            <w:r w:rsidR="00186F7C">
              <w:rPr>
                <w:noProof/>
              </w:rPr>
              <w:tab/>
            </w:r>
            <w:r w:rsidR="00186F7C" w:rsidRPr="00526761">
              <w:rPr>
                <w:rStyle w:val="Hipervnculo"/>
                <w:noProof/>
                <w:lang w:val="es-MX"/>
              </w:rPr>
              <w:t>Ethos</w:t>
            </w:r>
            <w:r w:rsidR="00186F7C">
              <w:rPr>
                <w:noProof/>
                <w:webHidden/>
              </w:rPr>
              <w:tab/>
            </w:r>
            <w:r w:rsidR="00186F7C">
              <w:rPr>
                <w:noProof/>
                <w:webHidden/>
              </w:rPr>
              <w:fldChar w:fldCharType="begin"/>
            </w:r>
            <w:r w:rsidR="00186F7C">
              <w:rPr>
                <w:noProof/>
                <w:webHidden/>
              </w:rPr>
              <w:instrText xml:space="preserve"> PAGEREF _Toc133173835 \h </w:instrText>
            </w:r>
            <w:r w:rsidR="00186F7C">
              <w:rPr>
                <w:noProof/>
                <w:webHidden/>
              </w:rPr>
            </w:r>
            <w:r w:rsidR="00186F7C">
              <w:rPr>
                <w:noProof/>
                <w:webHidden/>
              </w:rPr>
              <w:fldChar w:fldCharType="separate"/>
            </w:r>
            <w:r w:rsidR="00186F7C">
              <w:rPr>
                <w:noProof/>
                <w:webHidden/>
              </w:rPr>
              <w:t>1</w:t>
            </w:r>
            <w:r w:rsidR="00186F7C">
              <w:rPr>
                <w:noProof/>
                <w:webHidden/>
              </w:rPr>
              <w:fldChar w:fldCharType="end"/>
            </w:r>
          </w:hyperlink>
        </w:p>
        <w:p w14:paraId="0CF29366" w14:textId="239AB856" w:rsidR="00186F7C" w:rsidRDefault="00000000">
          <w:pPr>
            <w:pStyle w:val="TDC1"/>
            <w:tabs>
              <w:tab w:val="left" w:pos="440"/>
              <w:tab w:val="right" w:leader="dot" w:pos="8828"/>
            </w:tabs>
            <w:rPr>
              <w:noProof/>
            </w:rPr>
          </w:pPr>
          <w:hyperlink w:anchor="_Toc133173836" w:history="1">
            <w:r w:rsidR="00186F7C" w:rsidRPr="00526761">
              <w:rPr>
                <w:rStyle w:val="Hipervnculo"/>
                <w:noProof/>
                <w:lang w:val="es-MX"/>
              </w:rPr>
              <w:t>4</w:t>
            </w:r>
            <w:r w:rsidR="00186F7C">
              <w:rPr>
                <w:noProof/>
              </w:rPr>
              <w:tab/>
            </w:r>
            <w:r w:rsidR="00186F7C" w:rsidRPr="00526761">
              <w:rPr>
                <w:rStyle w:val="Hipervnculo"/>
                <w:noProof/>
                <w:lang w:val="es-MX"/>
              </w:rPr>
              <w:t>Topos</w:t>
            </w:r>
            <w:r w:rsidR="00186F7C">
              <w:rPr>
                <w:noProof/>
                <w:webHidden/>
              </w:rPr>
              <w:tab/>
            </w:r>
            <w:r w:rsidR="00186F7C">
              <w:rPr>
                <w:noProof/>
                <w:webHidden/>
              </w:rPr>
              <w:fldChar w:fldCharType="begin"/>
            </w:r>
            <w:r w:rsidR="00186F7C">
              <w:rPr>
                <w:noProof/>
                <w:webHidden/>
              </w:rPr>
              <w:instrText xml:space="preserve"> PAGEREF _Toc133173836 \h </w:instrText>
            </w:r>
            <w:r w:rsidR="00186F7C">
              <w:rPr>
                <w:noProof/>
                <w:webHidden/>
              </w:rPr>
            </w:r>
            <w:r w:rsidR="00186F7C">
              <w:rPr>
                <w:noProof/>
                <w:webHidden/>
              </w:rPr>
              <w:fldChar w:fldCharType="separate"/>
            </w:r>
            <w:r w:rsidR="00186F7C">
              <w:rPr>
                <w:noProof/>
                <w:webHidden/>
              </w:rPr>
              <w:t>1</w:t>
            </w:r>
            <w:r w:rsidR="00186F7C">
              <w:rPr>
                <w:noProof/>
                <w:webHidden/>
              </w:rPr>
              <w:fldChar w:fldCharType="end"/>
            </w:r>
          </w:hyperlink>
        </w:p>
        <w:p w14:paraId="510D6494" w14:textId="59827632" w:rsidR="00186F7C" w:rsidRDefault="00000000">
          <w:pPr>
            <w:pStyle w:val="TDC1"/>
            <w:tabs>
              <w:tab w:val="left" w:pos="440"/>
              <w:tab w:val="right" w:leader="dot" w:pos="8828"/>
            </w:tabs>
            <w:rPr>
              <w:noProof/>
            </w:rPr>
          </w:pPr>
          <w:hyperlink w:anchor="_Toc133173837" w:history="1">
            <w:r w:rsidR="00186F7C" w:rsidRPr="00526761">
              <w:rPr>
                <w:rStyle w:val="Hipervnculo"/>
                <w:noProof/>
                <w:lang w:val="es-MX"/>
              </w:rPr>
              <w:t>5</w:t>
            </w:r>
            <w:r w:rsidR="00186F7C">
              <w:rPr>
                <w:noProof/>
              </w:rPr>
              <w:tab/>
            </w:r>
            <w:r w:rsidR="00186F7C" w:rsidRPr="00526761">
              <w:rPr>
                <w:rStyle w:val="Hipervnculo"/>
                <w:noProof/>
                <w:lang w:val="es-MX"/>
              </w:rPr>
              <w:t>Mapas</w:t>
            </w:r>
            <w:r w:rsidR="00186F7C">
              <w:rPr>
                <w:noProof/>
                <w:webHidden/>
              </w:rPr>
              <w:tab/>
            </w:r>
            <w:r w:rsidR="00186F7C">
              <w:rPr>
                <w:noProof/>
                <w:webHidden/>
              </w:rPr>
              <w:fldChar w:fldCharType="begin"/>
            </w:r>
            <w:r w:rsidR="00186F7C">
              <w:rPr>
                <w:noProof/>
                <w:webHidden/>
              </w:rPr>
              <w:instrText xml:space="preserve"> PAGEREF _Toc133173837 \h </w:instrText>
            </w:r>
            <w:r w:rsidR="00186F7C">
              <w:rPr>
                <w:noProof/>
                <w:webHidden/>
              </w:rPr>
            </w:r>
            <w:r w:rsidR="00186F7C">
              <w:rPr>
                <w:noProof/>
                <w:webHidden/>
              </w:rPr>
              <w:fldChar w:fldCharType="separate"/>
            </w:r>
            <w:r w:rsidR="00186F7C">
              <w:rPr>
                <w:noProof/>
                <w:webHidden/>
              </w:rPr>
              <w:t>2</w:t>
            </w:r>
            <w:r w:rsidR="00186F7C">
              <w:rPr>
                <w:noProof/>
                <w:webHidden/>
              </w:rPr>
              <w:fldChar w:fldCharType="end"/>
            </w:r>
          </w:hyperlink>
        </w:p>
        <w:p w14:paraId="09D86845" w14:textId="235CFB41" w:rsidR="00186F7C" w:rsidRDefault="00000000">
          <w:pPr>
            <w:pStyle w:val="TDC1"/>
            <w:tabs>
              <w:tab w:val="left" w:pos="440"/>
              <w:tab w:val="right" w:leader="dot" w:pos="8828"/>
            </w:tabs>
            <w:rPr>
              <w:noProof/>
            </w:rPr>
          </w:pPr>
          <w:hyperlink w:anchor="_Toc133173838" w:history="1">
            <w:r w:rsidR="00186F7C" w:rsidRPr="00526761">
              <w:rPr>
                <w:rStyle w:val="Hipervnculo"/>
                <w:noProof/>
                <w:lang w:val="es-MX"/>
              </w:rPr>
              <w:t>6</w:t>
            </w:r>
            <w:r w:rsidR="00186F7C">
              <w:rPr>
                <w:noProof/>
              </w:rPr>
              <w:tab/>
            </w:r>
            <w:r w:rsidR="00186F7C" w:rsidRPr="00526761">
              <w:rPr>
                <w:rStyle w:val="Hipervnculo"/>
                <w:noProof/>
                <w:lang w:val="es-MX"/>
              </w:rPr>
              <w:t>Líneas de tiempo</w:t>
            </w:r>
            <w:r w:rsidR="00186F7C">
              <w:rPr>
                <w:noProof/>
                <w:webHidden/>
              </w:rPr>
              <w:tab/>
            </w:r>
            <w:r w:rsidR="00186F7C">
              <w:rPr>
                <w:noProof/>
                <w:webHidden/>
              </w:rPr>
              <w:fldChar w:fldCharType="begin"/>
            </w:r>
            <w:r w:rsidR="00186F7C">
              <w:rPr>
                <w:noProof/>
                <w:webHidden/>
              </w:rPr>
              <w:instrText xml:space="preserve"> PAGEREF _Toc133173838 \h </w:instrText>
            </w:r>
            <w:r w:rsidR="00186F7C">
              <w:rPr>
                <w:noProof/>
                <w:webHidden/>
              </w:rPr>
            </w:r>
            <w:r w:rsidR="00186F7C">
              <w:rPr>
                <w:noProof/>
                <w:webHidden/>
              </w:rPr>
              <w:fldChar w:fldCharType="separate"/>
            </w:r>
            <w:r w:rsidR="00186F7C">
              <w:rPr>
                <w:noProof/>
                <w:webHidden/>
              </w:rPr>
              <w:t>2</w:t>
            </w:r>
            <w:r w:rsidR="00186F7C">
              <w:rPr>
                <w:noProof/>
                <w:webHidden/>
              </w:rPr>
              <w:fldChar w:fldCharType="end"/>
            </w:r>
          </w:hyperlink>
        </w:p>
        <w:p w14:paraId="4E24E520" w14:textId="153EB8BD" w:rsidR="00186F7C" w:rsidRDefault="00000000">
          <w:pPr>
            <w:pStyle w:val="TDC1"/>
            <w:tabs>
              <w:tab w:val="left" w:pos="440"/>
              <w:tab w:val="right" w:leader="dot" w:pos="8828"/>
            </w:tabs>
            <w:rPr>
              <w:noProof/>
            </w:rPr>
          </w:pPr>
          <w:hyperlink w:anchor="_Toc133173839" w:history="1">
            <w:r w:rsidR="00186F7C" w:rsidRPr="00526761">
              <w:rPr>
                <w:rStyle w:val="Hipervnculo"/>
                <w:noProof/>
                <w:lang w:val="es-MX"/>
              </w:rPr>
              <w:t>7</w:t>
            </w:r>
            <w:r w:rsidR="00186F7C">
              <w:rPr>
                <w:noProof/>
              </w:rPr>
              <w:tab/>
            </w:r>
            <w:r w:rsidR="00186F7C" w:rsidRPr="00526761">
              <w:rPr>
                <w:rStyle w:val="Hipervnculo"/>
                <w:noProof/>
                <w:lang w:val="es-MX"/>
              </w:rPr>
              <w:t>Genealogías</w:t>
            </w:r>
            <w:r w:rsidR="00186F7C">
              <w:rPr>
                <w:noProof/>
                <w:webHidden/>
              </w:rPr>
              <w:tab/>
            </w:r>
            <w:r w:rsidR="00186F7C">
              <w:rPr>
                <w:noProof/>
                <w:webHidden/>
              </w:rPr>
              <w:fldChar w:fldCharType="begin"/>
            </w:r>
            <w:r w:rsidR="00186F7C">
              <w:rPr>
                <w:noProof/>
                <w:webHidden/>
              </w:rPr>
              <w:instrText xml:space="preserve"> PAGEREF _Toc133173839 \h </w:instrText>
            </w:r>
            <w:r w:rsidR="00186F7C">
              <w:rPr>
                <w:noProof/>
                <w:webHidden/>
              </w:rPr>
            </w:r>
            <w:r w:rsidR="00186F7C">
              <w:rPr>
                <w:noProof/>
                <w:webHidden/>
              </w:rPr>
              <w:fldChar w:fldCharType="separate"/>
            </w:r>
            <w:r w:rsidR="00186F7C">
              <w:rPr>
                <w:noProof/>
                <w:webHidden/>
              </w:rPr>
              <w:t>2</w:t>
            </w:r>
            <w:r w:rsidR="00186F7C">
              <w:rPr>
                <w:noProof/>
                <w:webHidden/>
              </w:rPr>
              <w:fldChar w:fldCharType="end"/>
            </w:r>
          </w:hyperlink>
        </w:p>
        <w:p w14:paraId="7876D018" w14:textId="575C624B" w:rsidR="00186F7C" w:rsidRDefault="00000000">
          <w:pPr>
            <w:pStyle w:val="TDC1"/>
            <w:tabs>
              <w:tab w:val="left" w:pos="440"/>
              <w:tab w:val="right" w:leader="dot" w:pos="8828"/>
            </w:tabs>
            <w:rPr>
              <w:noProof/>
            </w:rPr>
          </w:pPr>
          <w:hyperlink w:anchor="_Toc133173840" w:history="1">
            <w:r w:rsidR="00186F7C" w:rsidRPr="00526761">
              <w:rPr>
                <w:rStyle w:val="Hipervnculo"/>
                <w:noProof/>
                <w:lang w:val="es-MX"/>
              </w:rPr>
              <w:t>8</w:t>
            </w:r>
            <w:r w:rsidR="00186F7C">
              <w:rPr>
                <w:noProof/>
              </w:rPr>
              <w:tab/>
            </w:r>
            <w:r w:rsidR="00186F7C" w:rsidRPr="00526761">
              <w:rPr>
                <w:rStyle w:val="Hipervnculo"/>
                <w:noProof/>
                <w:lang w:val="es-MX"/>
              </w:rPr>
              <w:t>Naturaleza</w:t>
            </w:r>
            <w:r w:rsidR="00186F7C">
              <w:rPr>
                <w:noProof/>
                <w:webHidden/>
              </w:rPr>
              <w:tab/>
            </w:r>
            <w:r w:rsidR="00186F7C">
              <w:rPr>
                <w:noProof/>
                <w:webHidden/>
              </w:rPr>
              <w:fldChar w:fldCharType="begin"/>
            </w:r>
            <w:r w:rsidR="00186F7C">
              <w:rPr>
                <w:noProof/>
                <w:webHidden/>
              </w:rPr>
              <w:instrText xml:space="preserve"> PAGEREF _Toc133173840 \h </w:instrText>
            </w:r>
            <w:r w:rsidR="00186F7C">
              <w:rPr>
                <w:noProof/>
                <w:webHidden/>
              </w:rPr>
            </w:r>
            <w:r w:rsidR="00186F7C">
              <w:rPr>
                <w:noProof/>
                <w:webHidden/>
              </w:rPr>
              <w:fldChar w:fldCharType="separate"/>
            </w:r>
            <w:r w:rsidR="00186F7C">
              <w:rPr>
                <w:noProof/>
                <w:webHidden/>
              </w:rPr>
              <w:t>2</w:t>
            </w:r>
            <w:r w:rsidR="00186F7C">
              <w:rPr>
                <w:noProof/>
                <w:webHidden/>
              </w:rPr>
              <w:fldChar w:fldCharType="end"/>
            </w:r>
          </w:hyperlink>
        </w:p>
        <w:p w14:paraId="011A0FE6" w14:textId="3D71A0CA" w:rsidR="00186F7C" w:rsidRDefault="00000000">
          <w:pPr>
            <w:pStyle w:val="TDC1"/>
            <w:tabs>
              <w:tab w:val="left" w:pos="440"/>
              <w:tab w:val="right" w:leader="dot" w:pos="8828"/>
            </w:tabs>
            <w:rPr>
              <w:noProof/>
            </w:rPr>
          </w:pPr>
          <w:hyperlink w:anchor="_Toc133173841" w:history="1">
            <w:r w:rsidR="00186F7C" w:rsidRPr="00526761">
              <w:rPr>
                <w:rStyle w:val="Hipervnculo"/>
                <w:noProof/>
                <w:lang w:val="es-MX"/>
              </w:rPr>
              <w:t>9</w:t>
            </w:r>
            <w:r w:rsidR="00186F7C">
              <w:rPr>
                <w:noProof/>
              </w:rPr>
              <w:tab/>
            </w:r>
            <w:r w:rsidR="00186F7C" w:rsidRPr="00526761">
              <w:rPr>
                <w:rStyle w:val="Hipervnculo"/>
                <w:noProof/>
                <w:lang w:val="es-MX"/>
              </w:rPr>
              <w:t>Tecnología</w:t>
            </w:r>
            <w:r w:rsidR="00186F7C">
              <w:rPr>
                <w:noProof/>
                <w:webHidden/>
              </w:rPr>
              <w:tab/>
            </w:r>
            <w:r w:rsidR="00186F7C">
              <w:rPr>
                <w:noProof/>
                <w:webHidden/>
              </w:rPr>
              <w:fldChar w:fldCharType="begin"/>
            </w:r>
            <w:r w:rsidR="00186F7C">
              <w:rPr>
                <w:noProof/>
                <w:webHidden/>
              </w:rPr>
              <w:instrText xml:space="preserve"> PAGEREF _Toc133173841 \h </w:instrText>
            </w:r>
            <w:r w:rsidR="00186F7C">
              <w:rPr>
                <w:noProof/>
                <w:webHidden/>
              </w:rPr>
            </w:r>
            <w:r w:rsidR="00186F7C">
              <w:rPr>
                <w:noProof/>
                <w:webHidden/>
              </w:rPr>
              <w:fldChar w:fldCharType="separate"/>
            </w:r>
            <w:r w:rsidR="00186F7C">
              <w:rPr>
                <w:noProof/>
                <w:webHidden/>
              </w:rPr>
              <w:t>2</w:t>
            </w:r>
            <w:r w:rsidR="00186F7C">
              <w:rPr>
                <w:noProof/>
                <w:webHidden/>
              </w:rPr>
              <w:fldChar w:fldCharType="end"/>
            </w:r>
          </w:hyperlink>
        </w:p>
        <w:p w14:paraId="5FE0A2AD" w14:textId="0AC5F68F" w:rsidR="00186F7C" w:rsidRDefault="00000000">
          <w:pPr>
            <w:pStyle w:val="TDC1"/>
            <w:tabs>
              <w:tab w:val="left" w:pos="660"/>
              <w:tab w:val="right" w:leader="dot" w:pos="8828"/>
            </w:tabs>
            <w:rPr>
              <w:noProof/>
            </w:rPr>
          </w:pPr>
          <w:hyperlink w:anchor="_Toc133173842" w:history="1">
            <w:r w:rsidR="00186F7C" w:rsidRPr="00526761">
              <w:rPr>
                <w:rStyle w:val="Hipervnculo"/>
                <w:noProof/>
                <w:lang w:val="es-MX"/>
              </w:rPr>
              <w:t>10</w:t>
            </w:r>
            <w:r w:rsidR="00186F7C">
              <w:rPr>
                <w:noProof/>
              </w:rPr>
              <w:tab/>
            </w:r>
            <w:r w:rsidR="00186F7C" w:rsidRPr="00526761">
              <w:rPr>
                <w:rStyle w:val="Hipervnculo"/>
                <w:noProof/>
                <w:lang w:val="es-MX"/>
              </w:rPr>
              <w:t>Lenguaje</w:t>
            </w:r>
            <w:r w:rsidR="00186F7C">
              <w:rPr>
                <w:noProof/>
                <w:webHidden/>
              </w:rPr>
              <w:tab/>
            </w:r>
            <w:r w:rsidR="00186F7C">
              <w:rPr>
                <w:noProof/>
                <w:webHidden/>
              </w:rPr>
              <w:fldChar w:fldCharType="begin"/>
            </w:r>
            <w:r w:rsidR="00186F7C">
              <w:rPr>
                <w:noProof/>
                <w:webHidden/>
              </w:rPr>
              <w:instrText xml:space="preserve"> PAGEREF _Toc133173842 \h </w:instrText>
            </w:r>
            <w:r w:rsidR="00186F7C">
              <w:rPr>
                <w:noProof/>
                <w:webHidden/>
              </w:rPr>
            </w:r>
            <w:r w:rsidR="00186F7C">
              <w:rPr>
                <w:noProof/>
                <w:webHidden/>
              </w:rPr>
              <w:fldChar w:fldCharType="separate"/>
            </w:r>
            <w:r w:rsidR="00186F7C">
              <w:rPr>
                <w:noProof/>
                <w:webHidden/>
              </w:rPr>
              <w:t>3</w:t>
            </w:r>
            <w:r w:rsidR="00186F7C">
              <w:rPr>
                <w:noProof/>
                <w:webHidden/>
              </w:rPr>
              <w:fldChar w:fldCharType="end"/>
            </w:r>
          </w:hyperlink>
        </w:p>
        <w:p w14:paraId="47CDA290" w14:textId="57F8C21B" w:rsidR="00186F7C" w:rsidRDefault="00000000">
          <w:pPr>
            <w:pStyle w:val="TDC1"/>
            <w:tabs>
              <w:tab w:val="left" w:pos="660"/>
              <w:tab w:val="right" w:leader="dot" w:pos="8828"/>
            </w:tabs>
            <w:rPr>
              <w:noProof/>
            </w:rPr>
          </w:pPr>
          <w:hyperlink w:anchor="_Toc133173843" w:history="1">
            <w:r w:rsidR="00186F7C" w:rsidRPr="00526761">
              <w:rPr>
                <w:rStyle w:val="Hipervnculo"/>
                <w:noProof/>
                <w:lang w:val="es-MX"/>
              </w:rPr>
              <w:t>11</w:t>
            </w:r>
            <w:r w:rsidR="00186F7C">
              <w:rPr>
                <w:noProof/>
              </w:rPr>
              <w:tab/>
            </w:r>
            <w:r w:rsidR="00186F7C" w:rsidRPr="00526761">
              <w:rPr>
                <w:rStyle w:val="Hipervnculo"/>
                <w:noProof/>
                <w:lang w:val="es-MX"/>
              </w:rPr>
              <w:t>Mitología</w:t>
            </w:r>
            <w:r w:rsidR="00186F7C">
              <w:rPr>
                <w:noProof/>
                <w:webHidden/>
              </w:rPr>
              <w:tab/>
            </w:r>
            <w:r w:rsidR="00186F7C">
              <w:rPr>
                <w:noProof/>
                <w:webHidden/>
              </w:rPr>
              <w:fldChar w:fldCharType="begin"/>
            </w:r>
            <w:r w:rsidR="00186F7C">
              <w:rPr>
                <w:noProof/>
                <w:webHidden/>
              </w:rPr>
              <w:instrText xml:space="preserve"> PAGEREF _Toc133173843 \h </w:instrText>
            </w:r>
            <w:r w:rsidR="00186F7C">
              <w:rPr>
                <w:noProof/>
                <w:webHidden/>
              </w:rPr>
            </w:r>
            <w:r w:rsidR="00186F7C">
              <w:rPr>
                <w:noProof/>
                <w:webHidden/>
              </w:rPr>
              <w:fldChar w:fldCharType="separate"/>
            </w:r>
            <w:r w:rsidR="00186F7C">
              <w:rPr>
                <w:noProof/>
                <w:webHidden/>
              </w:rPr>
              <w:t>3</w:t>
            </w:r>
            <w:r w:rsidR="00186F7C">
              <w:rPr>
                <w:noProof/>
                <w:webHidden/>
              </w:rPr>
              <w:fldChar w:fldCharType="end"/>
            </w:r>
          </w:hyperlink>
        </w:p>
        <w:p w14:paraId="36E239D7" w14:textId="4D10F55E" w:rsidR="00186F7C" w:rsidRDefault="00000000">
          <w:pPr>
            <w:pStyle w:val="TDC1"/>
            <w:tabs>
              <w:tab w:val="left" w:pos="660"/>
              <w:tab w:val="right" w:leader="dot" w:pos="8828"/>
            </w:tabs>
            <w:rPr>
              <w:noProof/>
            </w:rPr>
          </w:pPr>
          <w:hyperlink w:anchor="_Toc133173844" w:history="1">
            <w:r w:rsidR="00186F7C" w:rsidRPr="00526761">
              <w:rPr>
                <w:rStyle w:val="Hipervnculo"/>
                <w:noProof/>
                <w:lang w:val="es-MX"/>
              </w:rPr>
              <w:t>12</w:t>
            </w:r>
            <w:r w:rsidR="00186F7C">
              <w:rPr>
                <w:noProof/>
              </w:rPr>
              <w:tab/>
            </w:r>
            <w:r w:rsidR="00186F7C" w:rsidRPr="00526761">
              <w:rPr>
                <w:rStyle w:val="Hipervnculo"/>
                <w:noProof/>
                <w:lang w:val="es-MX"/>
              </w:rPr>
              <w:t>Filosofía</w:t>
            </w:r>
            <w:r w:rsidR="00186F7C">
              <w:rPr>
                <w:noProof/>
                <w:webHidden/>
              </w:rPr>
              <w:tab/>
            </w:r>
            <w:r w:rsidR="00186F7C">
              <w:rPr>
                <w:noProof/>
                <w:webHidden/>
              </w:rPr>
              <w:fldChar w:fldCharType="begin"/>
            </w:r>
            <w:r w:rsidR="00186F7C">
              <w:rPr>
                <w:noProof/>
                <w:webHidden/>
              </w:rPr>
              <w:instrText xml:space="preserve"> PAGEREF _Toc133173844 \h </w:instrText>
            </w:r>
            <w:r w:rsidR="00186F7C">
              <w:rPr>
                <w:noProof/>
                <w:webHidden/>
              </w:rPr>
            </w:r>
            <w:r w:rsidR="00186F7C">
              <w:rPr>
                <w:noProof/>
                <w:webHidden/>
              </w:rPr>
              <w:fldChar w:fldCharType="separate"/>
            </w:r>
            <w:r w:rsidR="00186F7C">
              <w:rPr>
                <w:noProof/>
                <w:webHidden/>
              </w:rPr>
              <w:t>3</w:t>
            </w:r>
            <w:r w:rsidR="00186F7C">
              <w:rPr>
                <w:noProof/>
                <w:webHidden/>
              </w:rPr>
              <w:fldChar w:fldCharType="end"/>
            </w:r>
          </w:hyperlink>
        </w:p>
        <w:p w14:paraId="1FD1CA8B" w14:textId="6AC83540" w:rsidR="00186F7C" w:rsidRDefault="00000000">
          <w:pPr>
            <w:pStyle w:val="TDC1"/>
            <w:tabs>
              <w:tab w:val="left" w:pos="660"/>
              <w:tab w:val="right" w:leader="dot" w:pos="8828"/>
            </w:tabs>
            <w:rPr>
              <w:noProof/>
            </w:rPr>
          </w:pPr>
          <w:hyperlink w:anchor="_Toc133173845" w:history="1">
            <w:r w:rsidR="00186F7C" w:rsidRPr="00526761">
              <w:rPr>
                <w:rStyle w:val="Hipervnculo"/>
                <w:noProof/>
                <w:lang w:val="es-MX"/>
              </w:rPr>
              <w:t>13</w:t>
            </w:r>
            <w:r w:rsidR="00186F7C">
              <w:rPr>
                <w:noProof/>
              </w:rPr>
              <w:tab/>
            </w:r>
            <w:r w:rsidR="00186F7C" w:rsidRPr="00526761">
              <w:rPr>
                <w:rStyle w:val="Hipervnculo"/>
                <w:noProof/>
                <w:lang w:val="es-MX"/>
              </w:rPr>
              <w:t>Material adicional</w:t>
            </w:r>
            <w:r w:rsidR="00186F7C">
              <w:rPr>
                <w:noProof/>
                <w:webHidden/>
              </w:rPr>
              <w:tab/>
            </w:r>
            <w:r w:rsidR="00186F7C">
              <w:rPr>
                <w:noProof/>
                <w:webHidden/>
              </w:rPr>
              <w:fldChar w:fldCharType="begin"/>
            </w:r>
            <w:r w:rsidR="00186F7C">
              <w:rPr>
                <w:noProof/>
                <w:webHidden/>
              </w:rPr>
              <w:instrText xml:space="preserve"> PAGEREF _Toc133173845 \h </w:instrText>
            </w:r>
            <w:r w:rsidR="00186F7C">
              <w:rPr>
                <w:noProof/>
                <w:webHidden/>
              </w:rPr>
            </w:r>
            <w:r w:rsidR="00186F7C">
              <w:rPr>
                <w:noProof/>
                <w:webHidden/>
              </w:rPr>
              <w:fldChar w:fldCharType="separate"/>
            </w:r>
            <w:r w:rsidR="00186F7C">
              <w:rPr>
                <w:noProof/>
                <w:webHidden/>
              </w:rPr>
              <w:t>3</w:t>
            </w:r>
            <w:r w:rsidR="00186F7C">
              <w:rPr>
                <w:noProof/>
                <w:webHidden/>
              </w:rPr>
              <w:fldChar w:fldCharType="end"/>
            </w:r>
          </w:hyperlink>
        </w:p>
        <w:p w14:paraId="45ED6119" w14:textId="08E13208" w:rsidR="00186F7C" w:rsidRPr="00186F7C" w:rsidRDefault="00186F7C" w:rsidP="00186F7C">
          <w:r>
            <w:rPr>
              <w:b/>
              <w:bCs/>
              <w:lang w:val="es-ES"/>
            </w:rPr>
            <w:fldChar w:fldCharType="end"/>
          </w:r>
        </w:p>
      </w:sdtContent>
    </w:sdt>
    <w:p w14:paraId="2E877FD1" w14:textId="73E37F43" w:rsidR="001C1A3A" w:rsidRPr="00186F7C" w:rsidRDefault="00186F7C" w:rsidP="00186F7C">
      <w:pPr>
        <w:pStyle w:val="Ttulo1"/>
        <w:rPr>
          <w:lang w:val="es-MX"/>
        </w:rPr>
      </w:pPr>
      <w:bookmarkStart w:id="0" w:name="_Toc133173834"/>
      <w:r w:rsidRPr="00186F7C">
        <w:rPr>
          <w:lang w:val="es-MX"/>
        </w:rPr>
        <w:t>Mythos</w:t>
      </w:r>
      <w:bookmarkEnd w:id="0"/>
    </w:p>
    <w:p w14:paraId="6AF75BA3" w14:textId="77777777" w:rsidR="007E0D72" w:rsidRDefault="007E0D72" w:rsidP="00DE049A">
      <w:pPr>
        <w:jc w:val="both"/>
        <w:rPr>
          <w:rFonts w:ascii="Times New Roman" w:hAnsi="Times New Roman" w:cs="Times New Roman"/>
          <w:sz w:val="24"/>
          <w:szCs w:val="24"/>
          <w:lang w:val="es-MX"/>
        </w:rPr>
      </w:pPr>
      <w:r w:rsidRPr="007E0D72">
        <w:rPr>
          <w:rFonts w:ascii="Times New Roman" w:hAnsi="Times New Roman" w:cs="Times New Roman"/>
          <w:sz w:val="24"/>
          <w:szCs w:val="24"/>
          <w:lang w:val="es-MX"/>
        </w:rPr>
        <w:t xml:space="preserve">Hace 4.000 millones de años, el planeta Tierra estaba recubierto por el caldo primitivo, un líquido rico en elementos orgánicos. Debido a la radiación ultravioleta y a la energía eléctrica presente en el planeta, los primeros compuestos orgánicos lograron ser formados. LUCA (Last Universal Common Ancestor) fue el primer ser vivo en habitar aquel caldo. A la par que realizaba su primera división celular, el trozo de un asteroide aterrizaba bruscamente en el caldo; este traía consigo un virus, que infectaría a la primera copia de LUCA. El ADN de </w:t>
      </w:r>
      <w:proofErr w:type="spellStart"/>
      <w:r w:rsidRPr="007E0D72">
        <w:rPr>
          <w:rFonts w:ascii="Times New Roman" w:hAnsi="Times New Roman" w:cs="Times New Roman"/>
          <w:sz w:val="24"/>
          <w:szCs w:val="24"/>
          <w:lang w:val="es-MX"/>
        </w:rPr>
        <w:t>FoCl</w:t>
      </w:r>
      <w:proofErr w:type="spellEnd"/>
      <w:r w:rsidRPr="007E0D72">
        <w:rPr>
          <w:rFonts w:ascii="Times New Roman" w:hAnsi="Times New Roman" w:cs="Times New Roman"/>
          <w:sz w:val="24"/>
          <w:szCs w:val="24"/>
          <w:lang w:val="es-MX"/>
        </w:rPr>
        <w:t xml:space="preserve"> (</w:t>
      </w:r>
      <w:proofErr w:type="spellStart"/>
      <w:r w:rsidRPr="007E0D72">
        <w:rPr>
          <w:rFonts w:ascii="Times New Roman" w:hAnsi="Times New Roman" w:cs="Times New Roman"/>
          <w:sz w:val="24"/>
          <w:szCs w:val="24"/>
          <w:lang w:val="es-MX"/>
        </w:rPr>
        <w:t>Father</w:t>
      </w:r>
      <w:proofErr w:type="spellEnd"/>
      <w:r w:rsidRPr="007E0D72">
        <w:rPr>
          <w:rFonts w:ascii="Times New Roman" w:hAnsi="Times New Roman" w:cs="Times New Roman"/>
          <w:sz w:val="24"/>
          <w:szCs w:val="24"/>
          <w:lang w:val="es-MX"/>
        </w:rPr>
        <w:t xml:space="preserve"> of </w:t>
      </w:r>
      <w:proofErr w:type="spellStart"/>
      <w:r w:rsidRPr="007E0D72">
        <w:rPr>
          <w:rFonts w:ascii="Times New Roman" w:hAnsi="Times New Roman" w:cs="Times New Roman"/>
          <w:sz w:val="24"/>
          <w:szCs w:val="24"/>
          <w:lang w:val="es-MX"/>
        </w:rPr>
        <w:t>Conscious</w:t>
      </w:r>
      <w:proofErr w:type="spellEnd"/>
      <w:r w:rsidRPr="007E0D72">
        <w:rPr>
          <w:rFonts w:ascii="Times New Roman" w:hAnsi="Times New Roman" w:cs="Times New Roman"/>
          <w:sz w:val="24"/>
          <w:szCs w:val="24"/>
          <w:lang w:val="es-MX"/>
        </w:rPr>
        <w:t xml:space="preserve"> </w:t>
      </w:r>
      <w:proofErr w:type="spellStart"/>
      <w:r w:rsidRPr="007E0D72">
        <w:rPr>
          <w:rFonts w:ascii="Times New Roman" w:hAnsi="Times New Roman" w:cs="Times New Roman"/>
          <w:sz w:val="24"/>
          <w:szCs w:val="24"/>
          <w:lang w:val="es-MX"/>
        </w:rPr>
        <w:t>Life</w:t>
      </w:r>
      <w:proofErr w:type="spellEnd"/>
      <w:r w:rsidRPr="007E0D72">
        <w:rPr>
          <w:rFonts w:ascii="Times New Roman" w:hAnsi="Times New Roman" w:cs="Times New Roman"/>
          <w:sz w:val="24"/>
          <w:szCs w:val="24"/>
          <w:lang w:val="es-MX"/>
        </w:rPr>
        <w:t>), como sería conocido científicamente, fue modificado por el invasor extraterrestre y ocasionó que la evolución de los seres vivos tomara dos caminos distintos.</w:t>
      </w:r>
    </w:p>
    <w:p w14:paraId="5FB91C1F" w14:textId="4315F5DA" w:rsidR="007E0D72" w:rsidRDefault="007E0D72" w:rsidP="00DE049A">
      <w:pPr>
        <w:jc w:val="both"/>
        <w:rPr>
          <w:rFonts w:ascii="Times New Roman" w:hAnsi="Times New Roman" w:cs="Times New Roman"/>
          <w:sz w:val="24"/>
          <w:szCs w:val="24"/>
          <w:lang w:val="es-MX"/>
        </w:rPr>
      </w:pPr>
      <w:r w:rsidRPr="007E0D72">
        <w:rPr>
          <w:rFonts w:ascii="Times New Roman" w:hAnsi="Times New Roman" w:cs="Times New Roman"/>
          <w:sz w:val="24"/>
          <w:szCs w:val="24"/>
          <w:lang w:val="es-MX"/>
        </w:rPr>
        <w:t xml:space="preserve"> Mientras que las nuevas copias de LUCA evolucionaron hasta formar los dominios Bacteria, </w:t>
      </w:r>
      <w:proofErr w:type="spellStart"/>
      <w:r w:rsidRPr="007E0D72">
        <w:rPr>
          <w:rFonts w:ascii="Times New Roman" w:hAnsi="Times New Roman" w:cs="Times New Roman"/>
          <w:sz w:val="24"/>
          <w:szCs w:val="24"/>
          <w:lang w:val="es-MX"/>
        </w:rPr>
        <w:t>Archea</w:t>
      </w:r>
      <w:proofErr w:type="spellEnd"/>
      <w:r w:rsidRPr="007E0D72">
        <w:rPr>
          <w:rFonts w:ascii="Times New Roman" w:hAnsi="Times New Roman" w:cs="Times New Roman"/>
          <w:sz w:val="24"/>
          <w:szCs w:val="24"/>
          <w:lang w:val="es-MX"/>
        </w:rPr>
        <w:t xml:space="preserve"> y </w:t>
      </w:r>
      <w:proofErr w:type="spellStart"/>
      <w:r w:rsidRPr="007E0D72">
        <w:rPr>
          <w:rFonts w:ascii="Times New Roman" w:hAnsi="Times New Roman" w:cs="Times New Roman"/>
          <w:sz w:val="24"/>
          <w:szCs w:val="24"/>
          <w:lang w:val="es-MX"/>
        </w:rPr>
        <w:t>Eukaryota</w:t>
      </w:r>
      <w:proofErr w:type="spellEnd"/>
      <w:r w:rsidRPr="007E0D72">
        <w:rPr>
          <w:rFonts w:ascii="Times New Roman" w:hAnsi="Times New Roman" w:cs="Times New Roman"/>
          <w:sz w:val="24"/>
          <w:szCs w:val="24"/>
          <w:lang w:val="es-MX"/>
        </w:rPr>
        <w:t xml:space="preserve">, los hijos de </w:t>
      </w:r>
      <w:proofErr w:type="spellStart"/>
      <w:r w:rsidRPr="007E0D72">
        <w:rPr>
          <w:rFonts w:ascii="Times New Roman" w:hAnsi="Times New Roman" w:cs="Times New Roman"/>
          <w:sz w:val="24"/>
          <w:szCs w:val="24"/>
          <w:lang w:val="es-MX"/>
        </w:rPr>
        <w:t>FoCl</w:t>
      </w:r>
      <w:proofErr w:type="spellEnd"/>
      <w:r w:rsidRPr="007E0D72">
        <w:rPr>
          <w:rFonts w:ascii="Times New Roman" w:hAnsi="Times New Roman" w:cs="Times New Roman"/>
          <w:sz w:val="24"/>
          <w:szCs w:val="24"/>
          <w:lang w:val="es-MX"/>
        </w:rPr>
        <w:t xml:space="preserve"> serían los antecesores del dominio </w:t>
      </w:r>
      <w:proofErr w:type="spellStart"/>
      <w:r w:rsidRPr="007E0D72">
        <w:rPr>
          <w:rFonts w:ascii="Times New Roman" w:hAnsi="Times New Roman" w:cs="Times New Roman"/>
          <w:sz w:val="24"/>
          <w:szCs w:val="24"/>
          <w:lang w:val="es-MX"/>
        </w:rPr>
        <w:t>Conscientia</w:t>
      </w:r>
      <w:proofErr w:type="spellEnd"/>
      <w:r w:rsidRPr="007E0D72">
        <w:rPr>
          <w:rFonts w:ascii="Times New Roman" w:hAnsi="Times New Roman" w:cs="Times New Roman"/>
          <w:sz w:val="24"/>
          <w:szCs w:val="24"/>
          <w:lang w:val="es-MX"/>
        </w:rPr>
        <w:t xml:space="preserve">. Este último se caracteriza por poseer seres pluricelulares, con una capacidad avanzada en sus funciones motoras y nerviosas. A lo largo de la historia, los seres conscientes han sufrido extinciones masivas, por lo que su evolución ha sido complicada. Hace 40 mil años, un grupo de seres conscientes y eucariotas se reprodujeron, dando inicio al dominio </w:t>
      </w:r>
      <w:proofErr w:type="spellStart"/>
      <w:r w:rsidRPr="007E0D72">
        <w:rPr>
          <w:rFonts w:ascii="Times New Roman" w:hAnsi="Times New Roman" w:cs="Times New Roman"/>
          <w:sz w:val="24"/>
          <w:szCs w:val="24"/>
          <w:lang w:val="es-MX"/>
        </w:rPr>
        <w:t>Eukascientia</w:t>
      </w:r>
      <w:proofErr w:type="spellEnd"/>
      <w:r w:rsidRPr="007E0D72">
        <w:rPr>
          <w:rFonts w:ascii="Times New Roman" w:hAnsi="Times New Roman" w:cs="Times New Roman"/>
          <w:sz w:val="24"/>
          <w:szCs w:val="24"/>
          <w:lang w:val="es-MX"/>
        </w:rPr>
        <w:t xml:space="preserve">. Este orden biológico está compuesto por homínidos bípedos, que dominan el uso de herramientas </w:t>
      </w:r>
      <w:r w:rsidRPr="007E0D72">
        <w:rPr>
          <w:rFonts w:ascii="Times New Roman" w:hAnsi="Times New Roman" w:cs="Times New Roman"/>
          <w:sz w:val="24"/>
          <w:szCs w:val="24"/>
          <w:lang w:val="es-MX"/>
        </w:rPr>
        <w:lastRenderedPageBreak/>
        <w:t xml:space="preserve">y viven en sociedad. Actualmente están conformados por la única especie pluricelular consciente en la Tierra. </w:t>
      </w:r>
    </w:p>
    <w:p w14:paraId="512D507E" w14:textId="77777777" w:rsidR="00221A67" w:rsidRDefault="007E0D72" w:rsidP="00DE049A">
      <w:pPr>
        <w:jc w:val="both"/>
        <w:rPr>
          <w:rFonts w:ascii="Times New Roman" w:hAnsi="Times New Roman" w:cs="Times New Roman"/>
          <w:sz w:val="24"/>
          <w:szCs w:val="24"/>
          <w:lang w:val="es-MX"/>
        </w:rPr>
      </w:pPr>
      <w:r w:rsidRPr="007E0D72">
        <w:rPr>
          <w:rFonts w:ascii="Times New Roman" w:hAnsi="Times New Roman" w:cs="Times New Roman"/>
          <w:sz w:val="24"/>
          <w:szCs w:val="24"/>
          <w:lang w:val="es-MX"/>
        </w:rPr>
        <w:t>Los humanos, denominados así mismos de esta manera, son seres belicosos. Son incontables las ocasiones en las que la violencia y la guerra han azotado despiadadamente a esta especie. Se podría decir que su avanzado desarrollo tecnológico se debe en gran medida a los intereses políticos en las guerras. En el año 2001 d. C. (Después de Cristo), un atentado terrorista ocurre en Estados Unidos.</w:t>
      </w:r>
    </w:p>
    <w:p w14:paraId="7AF5CF13" w14:textId="4511A680" w:rsidR="007E0D72" w:rsidRDefault="007E0D72" w:rsidP="00DE049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186F7C">
        <w:rPr>
          <w:rFonts w:ascii="Times New Roman" w:hAnsi="Times New Roman" w:cs="Times New Roman"/>
          <w:sz w:val="24"/>
          <w:szCs w:val="24"/>
          <w:lang w:val="es-MX"/>
        </w:rPr>
        <w:t>E</w:t>
      </w:r>
      <w:r w:rsidR="00DE049A">
        <w:rPr>
          <w:rFonts w:ascii="Times New Roman" w:hAnsi="Times New Roman" w:cs="Times New Roman"/>
          <w:sz w:val="24"/>
          <w:szCs w:val="24"/>
          <w:lang w:val="es-MX"/>
        </w:rPr>
        <w:t xml:space="preserve">n respuesta </w:t>
      </w:r>
      <w:r>
        <w:rPr>
          <w:rFonts w:ascii="Times New Roman" w:hAnsi="Times New Roman" w:cs="Times New Roman"/>
          <w:sz w:val="24"/>
          <w:szCs w:val="24"/>
          <w:lang w:val="es-MX"/>
        </w:rPr>
        <w:t>al ataque</w:t>
      </w:r>
      <w:r w:rsidR="00DE049A">
        <w:rPr>
          <w:rFonts w:ascii="Times New Roman" w:hAnsi="Times New Roman" w:cs="Times New Roman"/>
          <w:sz w:val="24"/>
          <w:szCs w:val="24"/>
          <w:lang w:val="es-MX"/>
        </w:rPr>
        <w:t xml:space="preserve">, el gobierno estadounidense planeaba atacar Afganistán. Sin embargo, se formaron grupos de investigación científica conformado por los miembros de la OTAN, con el fin de desarrollar un arma biológica y evitar enfrentamientos directos con los talibanes. </w:t>
      </w:r>
    </w:p>
    <w:p w14:paraId="48E2EFAD" w14:textId="77777777" w:rsidR="00221A67" w:rsidRDefault="00DE049A" w:rsidP="00DE049A">
      <w:pPr>
        <w:jc w:val="both"/>
        <w:rPr>
          <w:rFonts w:ascii="Times New Roman" w:hAnsi="Times New Roman" w:cs="Times New Roman"/>
          <w:sz w:val="24"/>
          <w:szCs w:val="24"/>
          <w:lang w:val="es-MX"/>
        </w:rPr>
      </w:pPr>
      <w:r>
        <w:rPr>
          <w:rFonts w:ascii="Times New Roman" w:hAnsi="Times New Roman" w:cs="Times New Roman"/>
          <w:sz w:val="24"/>
          <w:szCs w:val="24"/>
          <w:lang w:val="es-MX"/>
        </w:rPr>
        <w:t>En diciembre de 2001, un grupo de científicos británicos encontró una copia preservada del virus I-12</w:t>
      </w:r>
      <w:r w:rsidR="00E61E26">
        <w:rPr>
          <w:rFonts w:ascii="Times New Roman" w:hAnsi="Times New Roman" w:cs="Times New Roman"/>
          <w:sz w:val="24"/>
          <w:szCs w:val="24"/>
          <w:lang w:val="es-MX"/>
        </w:rPr>
        <w:t xml:space="preserve"> en la Antártida</w:t>
      </w:r>
      <w:r>
        <w:rPr>
          <w:rFonts w:ascii="Times New Roman" w:hAnsi="Times New Roman" w:cs="Times New Roman"/>
          <w:sz w:val="24"/>
          <w:szCs w:val="24"/>
          <w:lang w:val="es-MX"/>
        </w:rPr>
        <w:t xml:space="preserve">, que luego fue enviada al laboratorio de </w:t>
      </w:r>
      <w:r>
        <w:rPr>
          <w:rFonts w:ascii="Times New Roman" w:hAnsi="Times New Roman" w:cs="Times New Roman"/>
          <w:i/>
          <w:iCs/>
          <w:sz w:val="24"/>
          <w:szCs w:val="24"/>
          <w:lang w:val="es-MX"/>
        </w:rPr>
        <w:t>BiotechnicaNow</w:t>
      </w:r>
      <w:r>
        <w:rPr>
          <w:rFonts w:ascii="Times New Roman" w:hAnsi="Times New Roman" w:cs="Times New Roman"/>
          <w:sz w:val="24"/>
          <w:szCs w:val="24"/>
          <w:lang w:val="es-MX"/>
        </w:rPr>
        <w:t xml:space="preserve"> en Constanza (Alemania). Allí, se logró encontrar las propiedades de modificación genética ofrecidas por el virus. Aquel hallazgo inició el proyecto </w:t>
      </w:r>
      <w:r>
        <w:rPr>
          <w:rFonts w:ascii="Times New Roman" w:hAnsi="Times New Roman" w:cs="Times New Roman"/>
          <w:i/>
          <w:iCs/>
          <w:sz w:val="24"/>
          <w:szCs w:val="24"/>
          <w:lang w:val="es-MX"/>
        </w:rPr>
        <w:t xml:space="preserve">Eastern Silence </w:t>
      </w:r>
      <w:r>
        <w:rPr>
          <w:rFonts w:ascii="Times New Roman" w:hAnsi="Times New Roman" w:cs="Times New Roman"/>
          <w:sz w:val="24"/>
          <w:szCs w:val="24"/>
          <w:lang w:val="es-MX"/>
        </w:rPr>
        <w:t>(silencio del Oriente),</w:t>
      </w:r>
      <w:r w:rsidR="00CD43E3">
        <w:rPr>
          <w:rFonts w:ascii="Times New Roman" w:hAnsi="Times New Roman" w:cs="Times New Roman"/>
          <w:sz w:val="24"/>
          <w:szCs w:val="24"/>
          <w:lang w:val="es-MX"/>
        </w:rPr>
        <w:t xml:space="preserve"> liderado por el Dr. Efrain </w:t>
      </w:r>
      <w:r w:rsidR="00CD43E3" w:rsidRPr="00CD43E3">
        <w:rPr>
          <w:rFonts w:ascii="Times New Roman" w:hAnsi="Times New Roman" w:cs="Times New Roman"/>
          <w:sz w:val="24"/>
          <w:szCs w:val="24"/>
        </w:rPr>
        <w:t>Mü</w:t>
      </w:r>
      <w:r w:rsidR="00CD43E3">
        <w:rPr>
          <w:rFonts w:ascii="Times New Roman" w:hAnsi="Times New Roman" w:cs="Times New Roman"/>
          <w:sz w:val="24"/>
          <w:szCs w:val="24"/>
        </w:rPr>
        <w:t>ller</w:t>
      </w:r>
      <w:r w:rsidR="00CD43E3">
        <w:rPr>
          <w:rFonts w:ascii="Times New Roman" w:eastAsia="DengXian" w:hAnsi="Times New Roman" w:cs="Times New Roman"/>
          <w:sz w:val="24"/>
          <w:szCs w:val="24"/>
          <w:lang w:val="es-MX" w:eastAsia="zh-CN"/>
        </w:rPr>
        <w:t>,</w:t>
      </w:r>
      <w:r>
        <w:rPr>
          <w:rFonts w:ascii="Times New Roman" w:hAnsi="Times New Roman" w:cs="Times New Roman"/>
          <w:sz w:val="24"/>
          <w:szCs w:val="24"/>
          <w:lang w:val="es-MX"/>
        </w:rPr>
        <w:t xml:space="preserve"> donde </w:t>
      </w:r>
      <w:r w:rsidR="00E61E26">
        <w:rPr>
          <w:rFonts w:ascii="Times New Roman" w:hAnsi="Times New Roman" w:cs="Times New Roman"/>
          <w:sz w:val="24"/>
          <w:szCs w:val="24"/>
          <w:lang w:val="es-MX"/>
        </w:rPr>
        <w:t>el ADN de una</w:t>
      </w:r>
      <w:r>
        <w:rPr>
          <w:rFonts w:ascii="Times New Roman" w:hAnsi="Times New Roman" w:cs="Times New Roman"/>
          <w:sz w:val="24"/>
          <w:szCs w:val="24"/>
          <w:lang w:val="es-MX"/>
        </w:rPr>
        <w:t xml:space="preserve"> bacteria </w:t>
      </w:r>
      <w:r w:rsidRPr="00DE049A">
        <w:rPr>
          <w:rFonts w:ascii="Times New Roman" w:hAnsi="Times New Roman" w:cs="Times New Roman"/>
          <w:i/>
          <w:iCs/>
          <w:sz w:val="24"/>
          <w:szCs w:val="24"/>
          <w:lang w:val="es-MX"/>
        </w:rPr>
        <w:t>Staphylococcus aureus</w:t>
      </w:r>
      <w:r>
        <w:rPr>
          <w:rFonts w:ascii="Times New Roman" w:hAnsi="Times New Roman" w:cs="Times New Roman"/>
          <w:sz w:val="24"/>
          <w:szCs w:val="24"/>
          <w:lang w:val="es-MX"/>
        </w:rPr>
        <w:t xml:space="preserve"> </w:t>
      </w:r>
      <w:r w:rsidR="00E61E26">
        <w:rPr>
          <w:rFonts w:ascii="Times New Roman" w:hAnsi="Times New Roman" w:cs="Times New Roman"/>
          <w:sz w:val="24"/>
          <w:szCs w:val="24"/>
          <w:lang w:val="es-MX"/>
        </w:rPr>
        <w:t>fue alterado y comenzó una evolución forzada del ser unicelular.</w:t>
      </w:r>
    </w:p>
    <w:p w14:paraId="6AFF1FAC" w14:textId="37B22930" w:rsidR="001C1A3A" w:rsidRDefault="00E61E26" w:rsidP="00DE049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Sin embargo, la alteración genética no pudo ser parada por los investigadores, y en menos de media hora la bacteria infectada había logrado duplicarse cientos de miles de veces. Como consecuencia, el labo</w:t>
      </w:r>
      <w:r w:rsidR="00336246">
        <w:rPr>
          <w:rFonts w:ascii="Times New Roman" w:hAnsi="Times New Roman" w:cs="Times New Roman"/>
          <w:sz w:val="24"/>
          <w:szCs w:val="24"/>
          <w:lang w:val="es-MX"/>
        </w:rPr>
        <w:t>ratorio fue detonado por una bomba que contenía en su interior, pero las copias de las bacterias lograron apropiarse del cuerpo de una científica.</w:t>
      </w:r>
    </w:p>
    <w:p w14:paraId="1A013F2F" w14:textId="46DE4C23" w:rsidR="00CD43E3" w:rsidRPr="00DE049A" w:rsidRDefault="00CD43E3" w:rsidP="00DE049A">
      <w:pPr>
        <w:jc w:val="both"/>
        <w:rPr>
          <w:rFonts w:ascii="Times New Roman" w:hAnsi="Times New Roman" w:cs="Times New Roman"/>
          <w:sz w:val="24"/>
          <w:szCs w:val="24"/>
        </w:rPr>
      </w:pPr>
      <w:r>
        <w:rPr>
          <w:rFonts w:ascii="Times New Roman" w:hAnsi="Times New Roman" w:cs="Times New Roman"/>
          <w:sz w:val="24"/>
          <w:szCs w:val="24"/>
          <w:lang w:val="es-MX"/>
        </w:rPr>
        <w:t>Dicha científica comenzó a experimentar una pérdida progresiva de sus capacidades motoras, hasta el punto de que la infección de las bacterias alcanzó su cerebro</w:t>
      </w:r>
    </w:p>
    <w:p w14:paraId="310EE4FD" w14:textId="77777777" w:rsidR="001C1A3A" w:rsidRDefault="001C1A3A" w:rsidP="001C1A3A">
      <w:pPr>
        <w:rPr>
          <w:rFonts w:ascii="Times New Roman" w:hAnsi="Times New Roman" w:cs="Times New Roman"/>
          <w:b/>
          <w:bCs/>
          <w:sz w:val="24"/>
          <w:szCs w:val="24"/>
          <w:lang w:val="es-MX"/>
        </w:rPr>
      </w:pPr>
    </w:p>
    <w:p w14:paraId="3D00E249" w14:textId="68187D7B" w:rsidR="00186F7C" w:rsidRDefault="00186F7C" w:rsidP="00186F7C">
      <w:pPr>
        <w:pStyle w:val="Ttulo1"/>
        <w:rPr>
          <w:lang w:val="es-MX"/>
        </w:rPr>
      </w:pPr>
      <w:bookmarkStart w:id="1" w:name="_Toc133173835"/>
      <w:r>
        <w:rPr>
          <w:lang w:val="es-MX"/>
        </w:rPr>
        <w:t>Ethos</w:t>
      </w:r>
      <w:bookmarkEnd w:id="1"/>
    </w:p>
    <w:p w14:paraId="22BCE781" w14:textId="76C4EF7D" w:rsidR="001C1A3A" w:rsidRPr="001C1A3A" w:rsidRDefault="00186F7C" w:rsidP="00DE049A">
      <w:pPr>
        <w:jc w:val="both"/>
        <w:rPr>
          <w:rFonts w:ascii="Times New Roman" w:hAnsi="Times New Roman" w:cs="Times New Roman"/>
          <w:sz w:val="24"/>
          <w:szCs w:val="24"/>
          <w:lang w:val="es-MX"/>
        </w:rPr>
      </w:pPr>
      <w:r>
        <w:rPr>
          <w:rFonts w:ascii="Times New Roman" w:hAnsi="Times New Roman" w:cs="Times New Roman"/>
          <w:sz w:val="24"/>
          <w:szCs w:val="24"/>
          <w:lang w:val="es-MX"/>
        </w:rPr>
        <w:t>A</w:t>
      </w:r>
      <w:r w:rsidR="001C1A3A">
        <w:rPr>
          <w:rFonts w:ascii="Times New Roman" w:hAnsi="Times New Roman" w:cs="Times New Roman"/>
          <w:sz w:val="24"/>
          <w:szCs w:val="24"/>
          <w:lang w:val="es-MX"/>
        </w:rPr>
        <w:t xml:space="preserve"> pesar de que las bacterias posean consciencia, el hecho de ser unicelulares facilita que el virus I-12 las controle fácilmente. Todo lo que realizan los seres pertenecientes al </w:t>
      </w:r>
      <w:r w:rsidR="00DE049A">
        <w:rPr>
          <w:rFonts w:ascii="Times New Roman" w:hAnsi="Times New Roman" w:cs="Times New Roman"/>
          <w:sz w:val="24"/>
          <w:szCs w:val="24"/>
          <w:lang w:val="es-MX"/>
        </w:rPr>
        <w:t>reino</w:t>
      </w:r>
      <w:r w:rsidR="001C1A3A">
        <w:rPr>
          <w:rFonts w:ascii="Times New Roman" w:hAnsi="Times New Roman" w:cs="Times New Roman"/>
          <w:sz w:val="24"/>
          <w:szCs w:val="24"/>
          <w:lang w:val="es-MX"/>
        </w:rPr>
        <w:t xml:space="preserve"> </w:t>
      </w:r>
      <w:r w:rsidR="001C1A3A" w:rsidRPr="001C1A3A">
        <w:rPr>
          <w:rFonts w:ascii="Times New Roman" w:hAnsi="Times New Roman" w:cs="Times New Roman"/>
          <w:i/>
          <w:iCs/>
          <w:sz w:val="24"/>
          <w:szCs w:val="24"/>
          <w:lang w:val="es-MX"/>
        </w:rPr>
        <w:t xml:space="preserve">Bascientia </w:t>
      </w:r>
      <w:r w:rsidR="001C1A3A">
        <w:rPr>
          <w:rFonts w:ascii="Times New Roman" w:hAnsi="Times New Roman" w:cs="Times New Roman"/>
          <w:sz w:val="24"/>
          <w:szCs w:val="24"/>
          <w:lang w:val="es-MX"/>
        </w:rPr>
        <w:t>es en pro de volver al Caldo Primitivo. Con respecto a la pseudo-sociedad bacteriana, se podría decir que está dividida en clases sociales. Un claro ejemplo de esto</w:t>
      </w:r>
      <w:r w:rsidR="00DE049A">
        <w:rPr>
          <w:rFonts w:ascii="Times New Roman" w:hAnsi="Times New Roman" w:cs="Times New Roman"/>
          <w:sz w:val="24"/>
          <w:szCs w:val="24"/>
          <w:lang w:val="es-MX"/>
        </w:rPr>
        <w:t xml:space="preserve"> es cómo las bacterias fotoautótrofas controlan seres del reino vegetal</w:t>
      </w:r>
      <w:r w:rsidR="009B20A5">
        <w:rPr>
          <w:rFonts w:ascii="Times New Roman" w:hAnsi="Times New Roman" w:cs="Times New Roman"/>
          <w:sz w:val="24"/>
          <w:szCs w:val="24"/>
          <w:lang w:val="es-MX"/>
        </w:rPr>
        <w:t xml:space="preserve">, gracias a que sus capacidades permiten </w:t>
      </w:r>
      <w:r w:rsidR="00CD43E3">
        <w:rPr>
          <w:rFonts w:ascii="Times New Roman" w:hAnsi="Times New Roman" w:cs="Times New Roman"/>
          <w:sz w:val="24"/>
          <w:szCs w:val="24"/>
          <w:lang w:val="es-MX"/>
        </w:rPr>
        <w:t>una simbiosis</w:t>
      </w:r>
      <w:r w:rsidR="009B20A5">
        <w:rPr>
          <w:rFonts w:ascii="Times New Roman" w:hAnsi="Times New Roman" w:cs="Times New Roman"/>
          <w:sz w:val="24"/>
          <w:szCs w:val="24"/>
          <w:lang w:val="es-MX"/>
        </w:rPr>
        <w:t xml:space="preserve"> con las plantas. </w:t>
      </w:r>
    </w:p>
    <w:p w14:paraId="5FF63BEF" w14:textId="77777777" w:rsidR="001C1A3A" w:rsidRDefault="001C1A3A" w:rsidP="00DE049A">
      <w:pPr>
        <w:jc w:val="both"/>
        <w:rPr>
          <w:rFonts w:ascii="Times New Roman" w:hAnsi="Times New Roman" w:cs="Times New Roman"/>
          <w:b/>
          <w:bCs/>
          <w:sz w:val="24"/>
          <w:szCs w:val="24"/>
          <w:lang w:val="es-MX"/>
        </w:rPr>
      </w:pPr>
    </w:p>
    <w:p w14:paraId="49BA43BE" w14:textId="078E58C9" w:rsidR="00186F7C" w:rsidRDefault="00186F7C" w:rsidP="00186F7C">
      <w:pPr>
        <w:pStyle w:val="Ttulo1"/>
        <w:rPr>
          <w:lang w:val="es-MX"/>
        </w:rPr>
      </w:pPr>
      <w:bookmarkStart w:id="2" w:name="_Toc133173836"/>
      <w:r>
        <w:rPr>
          <w:lang w:val="es-MX"/>
        </w:rPr>
        <w:t>Topos</w:t>
      </w:r>
      <w:bookmarkEnd w:id="2"/>
    </w:p>
    <w:p w14:paraId="5C637B62" w14:textId="6BA394FA" w:rsidR="001C1A3A" w:rsidRDefault="00186F7C" w:rsidP="00DE049A">
      <w:pPr>
        <w:jc w:val="both"/>
        <w:rPr>
          <w:rFonts w:ascii="Times New Roman" w:hAnsi="Times New Roman" w:cs="Times New Roman"/>
          <w:sz w:val="24"/>
          <w:szCs w:val="24"/>
          <w:lang w:val="es-MX"/>
        </w:rPr>
      </w:pPr>
      <w:r>
        <w:rPr>
          <w:rFonts w:ascii="Times New Roman" w:hAnsi="Times New Roman" w:cs="Times New Roman"/>
          <w:sz w:val="24"/>
          <w:szCs w:val="24"/>
          <w:lang w:val="es-MX"/>
        </w:rPr>
        <w:t>L</w:t>
      </w:r>
      <w:r w:rsidR="001C1A3A">
        <w:rPr>
          <w:rFonts w:ascii="Times New Roman" w:hAnsi="Times New Roman" w:cs="Times New Roman"/>
          <w:sz w:val="24"/>
          <w:szCs w:val="24"/>
          <w:lang w:val="es-MX"/>
        </w:rPr>
        <w:t>a historia principal se desarrolla a inicios del siglo XXI, en el planeta Tierra. El continente más importante para la historia será el africano.</w:t>
      </w:r>
      <w:r w:rsidR="00221A67">
        <w:rPr>
          <w:rFonts w:ascii="Times New Roman" w:hAnsi="Times New Roman" w:cs="Times New Roman"/>
          <w:sz w:val="24"/>
          <w:szCs w:val="24"/>
          <w:lang w:val="es-MX"/>
        </w:rPr>
        <w:t xml:space="preserve"> El lugar de la infección comienza en el África subsahariana, por lo que los bosques tropicales y las sabanas son los principales biomas donde hay presencia de bacterias conscientes. </w:t>
      </w:r>
    </w:p>
    <w:p w14:paraId="12964C37" w14:textId="77777777" w:rsidR="00E61E26" w:rsidRDefault="00E61E26" w:rsidP="00DE049A">
      <w:pPr>
        <w:jc w:val="both"/>
        <w:rPr>
          <w:rFonts w:ascii="Times New Roman" w:hAnsi="Times New Roman" w:cs="Times New Roman"/>
          <w:sz w:val="24"/>
          <w:szCs w:val="24"/>
          <w:lang w:val="es-MX"/>
        </w:rPr>
      </w:pPr>
    </w:p>
    <w:p w14:paraId="34AB92FE" w14:textId="6FD0D129" w:rsidR="00186F7C" w:rsidRDefault="00186F7C" w:rsidP="00186F7C">
      <w:pPr>
        <w:pStyle w:val="Ttulo1"/>
        <w:rPr>
          <w:lang w:val="es-MX"/>
        </w:rPr>
      </w:pPr>
      <w:bookmarkStart w:id="3" w:name="_Toc133173837"/>
      <w:r>
        <w:rPr>
          <w:lang w:val="es-MX"/>
        </w:rPr>
        <w:t>Mapas</w:t>
      </w:r>
      <w:bookmarkEnd w:id="3"/>
    </w:p>
    <w:p w14:paraId="2CAA3C12" w14:textId="3CD28E3B" w:rsidR="00186F7C" w:rsidRDefault="00186F7C" w:rsidP="00186F7C">
      <w:pPr>
        <w:pStyle w:val="Ttulo1"/>
        <w:rPr>
          <w:lang w:val="es-MX"/>
        </w:rPr>
      </w:pPr>
      <w:bookmarkStart w:id="4" w:name="_Toc133173838"/>
      <w:r>
        <w:rPr>
          <w:lang w:val="es-MX"/>
        </w:rPr>
        <w:t>Líneas de tiempo</w:t>
      </w:r>
      <w:bookmarkEnd w:id="4"/>
    </w:p>
    <w:p w14:paraId="4FBC81BB" w14:textId="6915C1D1" w:rsidR="00186F7C" w:rsidRPr="00186F7C" w:rsidRDefault="00186F7C" w:rsidP="00186F7C">
      <w:pPr>
        <w:pStyle w:val="Ttulo1"/>
        <w:rPr>
          <w:lang w:val="es-MX"/>
        </w:rPr>
      </w:pPr>
      <w:bookmarkStart w:id="5" w:name="_Toc133173839"/>
      <w:r>
        <w:rPr>
          <w:lang w:val="es-MX"/>
        </w:rPr>
        <w:t>Genealogías</w:t>
      </w:r>
      <w:bookmarkEnd w:id="5"/>
    </w:p>
    <w:p w14:paraId="502A6CD7" w14:textId="48A66F75" w:rsidR="00E61E26" w:rsidRDefault="00E61E26" w:rsidP="00186F7C">
      <w:pPr>
        <w:pStyle w:val="Ttulo1"/>
        <w:rPr>
          <w:lang w:val="es-MX"/>
        </w:rPr>
      </w:pPr>
      <w:bookmarkStart w:id="6" w:name="_Toc133173840"/>
      <w:r>
        <w:rPr>
          <w:lang w:val="es-MX"/>
        </w:rPr>
        <w:t>Naturaleza</w:t>
      </w:r>
      <w:bookmarkEnd w:id="6"/>
    </w:p>
    <w:p w14:paraId="1EE2F452" w14:textId="6CB39867" w:rsidR="00186F7C" w:rsidRDefault="00186F7C" w:rsidP="00186F7C">
      <w:pPr>
        <w:pStyle w:val="Ttulo1"/>
        <w:rPr>
          <w:lang w:val="es-MX"/>
        </w:rPr>
      </w:pPr>
      <w:bookmarkStart w:id="7" w:name="_Toc133173841"/>
      <w:r>
        <w:rPr>
          <w:lang w:val="es-MX"/>
        </w:rPr>
        <w:t>Tecnología</w:t>
      </w:r>
      <w:bookmarkEnd w:id="7"/>
    </w:p>
    <w:p w14:paraId="615AB8AD" w14:textId="77777777" w:rsidR="00186F7C" w:rsidRDefault="00186F7C" w:rsidP="00186F7C">
      <w:pPr>
        <w:jc w:val="both"/>
        <w:rPr>
          <w:rFonts w:ascii="Times New Roman" w:hAnsi="Times New Roman" w:cs="Times New Roman"/>
          <w:sz w:val="24"/>
          <w:szCs w:val="24"/>
          <w:lang w:val="es-MX"/>
        </w:rPr>
      </w:pPr>
      <w:r>
        <w:rPr>
          <w:rFonts w:ascii="Times New Roman" w:hAnsi="Times New Roman" w:cs="Times New Roman"/>
          <w:sz w:val="24"/>
          <w:szCs w:val="24"/>
          <w:lang w:val="es-MX"/>
        </w:rPr>
        <w:t>Las bacterias conscientes han desarrollado maneras diferentes de acelerar su expansión a través del planeta Tierra, que se podrían considerar como tecnología.</w:t>
      </w:r>
    </w:p>
    <w:p w14:paraId="1779D377" w14:textId="77777777" w:rsidR="00221A67" w:rsidRDefault="00186F7C" w:rsidP="00186F7C">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primer lugar, tenemos las combinaciones genéticas que realizan en seres pluricelulares, especialmente aquellos pertenecientes al reino animal. El proceso consiste en diferentes pasos: primero, un grupo de bacterias toma controla de un animal, multiplicándose dentro de él hasta reemplazar completamente las células de su cuerpo por bacterias. Segundo, el animal infectado y todas sus acciones sus controlados por las bacterias presentes en el sistema nervioso central. </w:t>
      </w:r>
    </w:p>
    <w:p w14:paraId="3C69047E" w14:textId="1F22DCB5" w:rsidR="00221A67" w:rsidRDefault="00186F7C" w:rsidP="00186F7C">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ser pluricelular es dirigido hacía un </w:t>
      </w:r>
      <w:r>
        <w:rPr>
          <w:rFonts w:ascii="Times New Roman" w:hAnsi="Times New Roman" w:cs="Times New Roman"/>
          <w:i/>
          <w:iCs/>
          <w:sz w:val="24"/>
          <w:szCs w:val="24"/>
          <w:lang w:val="es-MX"/>
        </w:rPr>
        <w:t>cementerio</w:t>
      </w:r>
      <w:r>
        <w:rPr>
          <w:rFonts w:ascii="Times New Roman" w:hAnsi="Times New Roman" w:cs="Times New Roman"/>
          <w:sz w:val="24"/>
          <w:szCs w:val="24"/>
          <w:lang w:val="es-MX"/>
        </w:rPr>
        <w:t>, donde otras bacterias han reunido los cuerpos de animales en descomposición. Tercero y último, el animal controlado consume los restos de alguno de los cadáveres, lo cual modifica su información genética y le otorga las capacidades de su alimento.</w:t>
      </w:r>
    </w:p>
    <w:p w14:paraId="706BB191" w14:textId="07AABEDE" w:rsidR="00186F7C" w:rsidRDefault="00186F7C" w:rsidP="00186F7C">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Se podría decir que estas combinaciones son completamente aleatorias y simplemente obedecen a la necesidad de las bacterias de crear un ser más eficaz para su propagación. Asimismo, las combinaciones están limitadas a dos; no se ha lograda divisar ningún ser vivo con más de 3 combinaciones a más de 20 metros de un </w:t>
      </w:r>
      <w:r w:rsidRPr="00B408B0">
        <w:rPr>
          <w:rFonts w:ascii="Times New Roman" w:hAnsi="Times New Roman" w:cs="Times New Roman"/>
          <w:i/>
          <w:iCs/>
          <w:sz w:val="24"/>
          <w:szCs w:val="24"/>
          <w:lang w:val="es-MX"/>
        </w:rPr>
        <w:t>cementerio</w:t>
      </w:r>
      <w:r>
        <w:rPr>
          <w:rFonts w:ascii="Times New Roman" w:hAnsi="Times New Roman" w:cs="Times New Roman"/>
          <w:sz w:val="24"/>
          <w:szCs w:val="24"/>
          <w:lang w:val="es-MX"/>
        </w:rPr>
        <w:t>, principalmente por la falla cerebral que trae consigo la alteración genética.</w:t>
      </w:r>
    </w:p>
    <w:p w14:paraId="33ABE005" w14:textId="23DE384E" w:rsidR="00221A67" w:rsidRDefault="00186F7C" w:rsidP="00186F7C">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segundo lugar, existen las modificaciones genéticas que realizan las bacterias conscientes al ser humano. Este último también posee al virus I-12 en su cuerpo, por lo que su infección resulta complicada para las bacterias. Por ello, cuándo un grupo de bacterias infecta un cuerpo humano, no tiene control absoluto de este. Se requiere de un proceso de infección progresivo, </w:t>
      </w:r>
      <w:r w:rsidR="00336246">
        <w:rPr>
          <w:rFonts w:ascii="Times New Roman" w:hAnsi="Times New Roman" w:cs="Times New Roman"/>
          <w:sz w:val="24"/>
          <w:szCs w:val="24"/>
          <w:lang w:val="es-MX"/>
        </w:rPr>
        <w:t xml:space="preserve">en el cual el huésped va perdiendo sus capacidades cognitivas y motrices. </w:t>
      </w:r>
    </w:p>
    <w:p w14:paraId="541FC1CD" w14:textId="77777777" w:rsidR="00186F7C" w:rsidRPr="00186F7C" w:rsidRDefault="00186F7C" w:rsidP="00186F7C">
      <w:pPr>
        <w:rPr>
          <w:lang w:val="es-MX"/>
        </w:rPr>
      </w:pPr>
    </w:p>
    <w:p w14:paraId="0424DC69" w14:textId="3BAD0AD6" w:rsidR="00186F7C" w:rsidRDefault="00186F7C" w:rsidP="00186F7C">
      <w:pPr>
        <w:pStyle w:val="Ttulo1"/>
        <w:rPr>
          <w:lang w:val="es-MX"/>
        </w:rPr>
      </w:pPr>
      <w:bookmarkStart w:id="8" w:name="_Toc133173842"/>
      <w:r>
        <w:rPr>
          <w:lang w:val="es-MX"/>
        </w:rPr>
        <w:t>Lenguaje</w:t>
      </w:r>
      <w:bookmarkEnd w:id="8"/>
    </w:p>
    <w:p w14:paraId="2B0AA72C" w14:textId="14C4A6AC" w:rsidR="00221A67" w:rsidRPr="00221A67" w:rsidRDefault="00221A67" w:rsidP="00221A67">
      <w:pPr>
        <w:rPr>
          <w:lang w:val="es-MX"/>
        </w:rPr>
      </w:pPr>
      <w:proofErr w:type="spellStart"/>
      <w:r>
        <w:rPr>
          <w:lang w:val="es-MX"/>
        </w:rPr>
        <w:t>xd</w:t>
      </w:r>
      <w:proofErr w:type="spellEnd"/>
    </w:p>
    <w:p w14:paraId="3792536C" w14:textId="51F94007" w:rsidR="00186F7C" w:rsidRDefault="00186F7C" w:rsidP="00186F7C">
      <w:pPr>
        <w:pStyle w:val="Ttulo1"/>
        <w:rPr>
          <w:lang w:val="es-MX"/>
        </w:rPr>
      </w:pPr>
      <w:bookmarkStart w:id="9" w:name="_Toc133173843"/>
      <w:r>
        <w:rPr>
          <w:lang w:val="es-MX"/>
        </w:rPr>
        <w:t>Mitología</w:t>
      </w:r>
      <w:bookmarkEnd w:id="9"/>
    </w:p>
    <w:p w14:paraId="0FA04EB7" w14:textId="0BB2EF90" w:rsidR="00221A67" w:rsidRDefault="00221A67" w:rsidP="00221A67">
      <w:pPr>
        <w:jc w:val="both"/>
        <w:rPr>
          <w:rFonts w:ascii="Times New Roman" w:hAnsi="Times New Roman" w:cs="Times New Roman"/>
          <w:sz w:val="24"/>
          <w:szCs w:val="24"/>
          <w:lang w:val="es-MX"/>
        </w:rPr>
      </w:pPr>
      <w:r>
        <w:rPr>
          <w:rFonts w:ascii="Times New Roman" w:hAnsi="Times New Roman" w:cs="Times New Roman"/>
          <w:sz w:val="24"/>
          <w:szCs w:val="24"/>
          <w:lang w:val="es-MX"/>
        </w:rPr>
        <w:t>“En un inicio, el árbol de la vida cargaba con dos frutos. Mientras que uno logró conservar su lugar, el otro cayó al suelo y fue carcomido por un gusano. El fruto en pie se hizo uno con el árbol, lo cual dio lugar a las especies que se desplazan por el agua, se</w:t>
      </w:r>
    </w:p>
    <w:p w14:paraId="3D732DF2" w14:textId="77777777" w:rsidR="00221A67" w:rsidRDefault="00221A67" w:rsidP="00221A67">
      <w:pPr>
        <w:jc w:val="both"/>
        <w:rPr>
          <w:rFonts w:ascii="Times New Roman" w:hAnsi="Times New Roman" w:cs="Times New Roman"/>
          <w:sz w:val="24"/>
          <w:szCs w:val="24"/>
          <w:lang w:val="es-MX"/>
        </w:rPr>
      </w:pPr>
    </w:p>
    <w:p w14:paraId="1E479AB2" w14:textId="77777777" w:rsidR="00221A67" w:rsidRDefault="00221A67" w:rsidP="00221A67">
      <w:pPr>
        <w:jc w:val="both"/>
        <w:rPr>
          <w:rFonts w:ascii="Times New Roman" w:hAnsi="Times New Roman" w:cs="Times New Roman"/>
          <w:sz w:val="24"/>
          <w:szCs w:val="24"/>
          <w:lang w:val="es-MX"/>
        </w:rPr>
      </w:pPr>
    </w:p>
    <w:p w14:paraId="23011D74" w14:textId="06B664D9" w:rsidR="00CD43E3" w:rsidRPr="00CD43E3" w:rsidRDefault="00CD43E3" w:rsidP="00221A67">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 podría considerar que las bacterias conscientes tienen como dios al virus I-12, el cual las domina completamente y utiliza cada una de sus copias para un fin común, el de llevar la Tierra al Caldo Primitivo. Con base a lo anterior, el virus tiene fines apocalípticos y busca recrear nuevamente el inicio de la vida, pero dónde solo existan seres bajo su dominio. </w:t>
      </w:r>
    </w:p>
    <w:p w14:paraId="2438E17E" w14:textId="4163661D" w:rsidR="00186F7C" w:rsidRDefault="00186F7C" w:rsidP="00186F7C">
      <w:pPr>
        <w:pStyle w:val="Ttulo1"/>
        <w:rPr>
          <w:lang w:val="es-MX"/>
        </w:rPr>
      </w:pPr>
      <w:bookmarkStart w:id="10" w:name="_Toc133173844"/>
      <w:r>
        <w:rPr>
          <w:lang w:val="es-MX"/>
        </w:rPr>
        <w:t>Filosofía</w:t>
      </w:r>
      <w:bookmarkEnd w:id="10"/>
    </w:p>
    <w:p w14:paraId="0AB1A142" w14:textId="2303895C" w:rsidR="00CD43E3" w:rsidRPr="00CD43E3" w:rsidRDefault="00CD43E3" w:rsidP="00221A67">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Las bacterias conscientes han mostrado que su filosofía se basa en el conocimiento del mundo vivo a través de su utilización y descomposición. Gracias a la constante </w:t>
      </w:r>
      <w:r>
        <w:rPr>
          <w:rFonts w:ascii="Times New Roman" w:hAnsi="Times New Roman" w:cs="Times New Roman"/>
          <w:i/>
          <w:iCs/>
          <w:sz w:val="24"/>
          <w:szCs w:val="24"/>
          <w:lang w:val="es-MX"/>
        </w:rPr>
        <w:t xml:space="preserve">experimentación </w:t>
      </w:r>
      <w:r>
        <w:rPr>
          <w:rFonts w:ascii="Times New Roman" w:hAnsi="Times New Roman" w:cs="Times New Roman"/>
          <w:sz w:val="24"/>
          <w:szCs w:val="24"/>
          <w:lang w:val="es-MX"/>
        </w:rPr>
        <w:t>que realizan con sus huéspedes pluricelulares, han adquirido formas eficaces de propagarse y comunicarse con sus semejantes. Asimismo, las bacterias perciben su existencia</w:t>
      </w:r>
      <w:r w:rsidR="00221A67">
        <w:rPr>
          <w:rFonts w:ascii="Times New Roman" w:hAnsi="Times New Roman" w:cs="Times New Roman"/>
          <w:sz w:val="24"/>
          <w:szCs w:val="24"/>
          <w:lang w:val="es-MX"/>
        </w:rPr>
        <w:t xml:space="preserve"> como una manera de cumplir los designios que el virus les ordena.</w:t>
      </w:r>
    </w:p>
    <w:p w14:paraId="4FDD8308" w14:textId="51F4C399" w:rsidR="00186F7C" w:rsidRDefault="00186F7C" w:rsidP="00186F7C">
      <w:pPr>
        <w:pStyle w:val="Ttulo1"/>
        <w:rPr>
          <w:lang w:val="es-MX"/>
        </w:rPr>
      </w:pPr>
      <w:bookmarkStart w:id="11" w:name="_Toc133173845"/>
      <w:r>
        <w:rPr>
          <w:lang w:val="es-MX"/>
        </w:rPr>
        <w:t>Material adicional</w:t>
      </w:r>
      <w:bookmarkEnd w:id="11"/>
    </w:p>
    <w:p w14:paraId="5807F7AB" w14:textId="77777777" w:rsidR="00B408B0" w:rsidRDefault="00B408B0" w:rsidP="00DE049A">
      <w:pPr>
        <w:jc w:val="both"/>
        <w:rPr>
          <w:rFonts w:ascii="Times New Roman" w:hAnsi="Times New Roman" w:cs="Times New Roman"/>
          <w:b/>
          <w:bCs/>
          <w:sz w:val="24"/>
          <w:szCs w:val="24"/>
          <w:lang w:val="es-MX"/>
        </w:rPr>
      </w:pPr>
    </w:p>
    <w:p w14:paraId="636CE86A" w14:textId="77777777" w:rsidR="00934959" w:rsidRDefault="00934959" w:rsidP="00DE049A">
      <w:pPr>
        <w:jc w:val="both"/>
        <w:rPr>
          <w:rFonts w:ascii="Times New Roman" w:hAnsi="Times New Roman" w:cs="Times New Roman"/>
          <w:sz w:val="24"/>
          <w:szCs w:val="24"/>
          <w:lang w:val="es-MX"/>
        </w:rPr>
      </w:pPr>
    </w:p>
    <w:p w14:paraId="4CBA6846" w14:textId="77777777" w:rsidR="00934959" w:rsidRPr="00E61E26" w:rsidRDefault="00934959" w:rsidP="00DE049A">
      <w:pPr>
        <w:jc w:val="both"/>
        <w:rPr>
          <w:rFonts w:ascii="Times New Roman" w:hAnsi="Times New Roman" w:cs="Times New Roman"/>
          <w:sz w:val="24"/>
          <w:szCs w:val="24"/>
          <w:lang w:val="es-MX"/>
        </w:rPr>
      </w:pPr>
    </w:p>
    <w:sectPr w:rsidR="00934959" w:rsidRPr="00E61E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632441527">
    <w:abstractNumId w:val="0"/>
  </w:num>
  <w:num w:numId="2" w16cid:durableId="430320348">
    <w:abstractNumId w:val="0"/>
  </w:num>
  <w:num w:numId="3" w16cid:durableId="1868254366">
    <w:abstractNumId w:val="0"/>
  </w:num>
  <w:num w:numId="4" w16cid:durableId="1546718702">
    <w:abstractNumId w:val="0"/>
  </w:num>
  <w:num w:numId="5" w16cid:durableId="1775396615">
    <w:abstractNumId w:val="0"/>
  </w:num>
  <w:num w:numId="6" w16cid:durableId="1984505369">
    <w:abstractNumId w:val="0"/>
  </w:num>
  <w:num w:numId="7" w16cid:durableId="900873574">
    <w:abstractNumId w:val="0"/>
  </w:num>
  <w:num w:numId="8" w16cid:durableId="549270168">
    <w:abstractNumId w:val="0"/>
  </w:num>
  <w:num w:numId="9" w16cid:durableId="663121404">
    <w:abstractNumId w:val="0"/>
  </w:num>
  <w:num w:numId="10" w16cid:durableId="1081293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3A"/>
    <w:rsid w:val="00186F7C"/>
    <w:rsid w:val="001C1A3A"/>
    <w:rsid w:val="00221A67"/>
    <w:rsid w:val="00336246"/>
    <w:rsid w:val="005B5B92"/>
    <w:rsid w:val="0065540F"/>
    <w:rsid w:val="006B408D"/>
    <w:rsid w:val="00724C7D"/>
    <w:rsid w:val="007E0D72"/>
    <w:rsid w:val="00811D68"/>
    <w:rsid w:val="00875559"/>
    <w:rsid w:val="008E76CB"/>
    <w:rsid w:val="00934959"/>
    <w:rsid w:val="009B20A5"/>
    <w:rsid w:val="00A02123"/>
    <w:rsid w:val="00B408B0"/>
    <w:rsid w:val="00BB0575"/>
    <w:rsid w:val="00C74CF4"/>
    <w:rsid w:val="00CD43E3"/>
    <w:rsid w:val="00DE049A"/>
    <w:rsid w:val="00E61E26"/>
    <w:rsid w:val="00E7105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3C8C"/>
  <w15:chartTrackingRefBased/>
  <w15:docId w15:val="{136C2485-582D-4884-9FD4-DCA0CF4F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8B0"/>
  </w:style>
  <w:style w:type="paragraph" w:styleId="Ttulo1">
    <w:name w:val="heading 1"/>
    <w:basedOn w:val="Normal"/>
    <w:next w:val="Normal"/>
    <w:link w:val="Ttulo1Car"/>
    <w:uiPriority w:val="9"/>
    <w:qFormat/>
    <w:rsid w:val="00B408B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B408B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B408B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408B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408B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408B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408B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408B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408B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08B0"/>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B408B0"/>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B408B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B408B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B408B0"/>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408B0"/>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408B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408B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408B0"/>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408B0"/>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B408B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B408B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408B0"/>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408B0"/>
    <w:rPr>
      <w:color w:val="5A5A5A" w:themeColor="text1" w:themeTint="A5"/>
      <w:spacing w:val="10"/>
    </w:rPr>
  </w:style>
  <w:style w:type="character" w:styleId="Textoennegrita">
    <w:name w:val="Strong"/>
    <w:basedOn w:val="Fuentedeprrafopredeter"/>
    <w:uiPriority w:val="22"/>
    <w:qFormat/>
    <w:rsid w:val="00B408B0"/>
    <w:rPr>
      <w:b/>
      <w:bCs/>
      <w:color w:val="000000" w:themeColor="text1"/>
    </w:rPr>
  </w:style>
  <w:style w:type="character" w:styleId="nfasis">
    <w:name w:val="Emphasis"/>
    <w:basedOn w:val="Fuentedeprrafopredeter"/>
    <w:uiPriority w:val="20"/>
    <w:qFormat/>
    <w:rsid w:val="00B408B0"/>
    <w:rPr>
      <w:i/>
      <w:iCs/>
      <w:color w:val="auto"/>
    </w:rPr>
  </w:style>
  <w:style w:type="paragraph" w:styleId="Sinespaciado">
    <w:name w:val="No Spacing"/>
    <w:uiPriority w:val="1"/>
    <w:qFormat/>
    <w:rsid w:val="00B408B0"/>
    <w:pPr>
      <w:spacing w:after="0" w:line="240" w:lineRule="auto"/>
    </w:pPr>
  </w:style>
  <w:style w:type="paragraph" w:styleId="Cita">
    <w:name w:val="Quote"/>
    <w:basedOn w:val="Normal"/>
    <w:next w:val="Normal"/>
    <w:link w:val="CitaCar"/>
    <w:uiPriority w:val="29"/>
    <w:qFormat/>
    <w:rsid w:val="00B408B0"/>
    <w:pPr>
      <w:spacing w:before="160"/>
      <w:ind w:left="720" w:right="720"/>
    </w:pPr>
    <w:rPr>
      <w:i/>
      <w:iCs/>
      <w:color w:val="000000" w:themeColor="text1"/>
    </w:rPr>
  </w:style>
  <w:style w:type="character" w:customStyle="1" w:styleId="CitaCar">
    <w:name w:val="Cita Car"/>
    <w:basedOn w:val="Fuentedeprrafopredeter"/>
    <w:link w:val="Cita"/>
    <w:uiPriority w:val="29"/>
    <w:rsid w:val="00B408B0"/>
    <w:rPr>
      <w:i/>
      <w:iCs/>
      <w:color w:val="000000" w:themeColor="text1"/>
    </w:rPr>
  </w:style>
  <w:style w:type="paragraph" w:styleId="Citadestacada">
    <w:name w:val="Intense Quote"/>
    <w:basedOn w:val="Normal"/>
    <w:next w:val="Normal"/>
    <w:link w:val="CitadestacadaCar"/>
    <w:uiPriority w:val="30"/>
    <w:qFormat/>
    <w:rsid w:val="00B408B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408B0"/>
    <w:rPr>
      <w:color w:val="000000" w:themeColor="text1"/>
      <w:shd w:val="clear" w:color="auto" w:fill="F2F2F2" w:themeFill="background1" w:themeFillShade="F2"/>
    </w:rPr>
  </w:style>
  <w:style w:type="character" w:styleId="nfasissutil">
    <w:name w:val="Subtle Emphasis"/>
    <w:basedOn w:val="Fuentedeprrafopredeter"/>
    <w:uiPriority w:val="19"/>
    <w:qFormat/>
    <w:rsid w:val="00B408B0"/>
    <w:rPr>
      <w:i/>
      <w:iCs/>
      <w:color w:val="404040" w:themeColor="text1" w:themeTint="BF"/>
    </w:rPr>
  </w:style>
  <w:style w:type="character" w:styleId="nfasisintenso">
    <w:name w:val="Intense Emphasis"/>
    <w:basedOn w:val="Fuentedeprrafopredeter"/>
    <w:uiPriority w:val="21"/>
    <w:qFormat/>
    <w:rsid w:val="00B408B0"/>
    <w:rPr>
      <w:b/>
      <w:bCs/>
      <w:i/>
      <w:iCs/>
      <w:caps/>
    </w:rPr>
  </w:style>
  <w:style w:type="character" w:styleId="Referenciasutil">
    <w:name w:val="Subtle Reference"/>
    <w:basedOn w:val="Fuentedeprrafopredeter"/>
    <w:uiPriority w:val="31"/>
    <w:qFormat/>
    <w:rsid w:val="00B408B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408B0"/>
    <w:rPr>
      <w:b/>
      <w:bCs/>
      <w:smallCaps/>
      <w:u w:val="single"/>
    </w:rPr>
  </w:style>
  <w:style w:type="character" w:styleId="Ttulodellibro">
    <w:name w:val="Book Title"/>
    <w:basedOn w:val="Fuentedeprrafopredeter"/>
    <w:uiPriority w:val="33"/>
    <w:qFormat/>
    <w:rsid w:val="00B408B0"/>
    <w:rPr>
      <w:b w:val="0"/>
      <w:bCs w:val="0"/>
      <w:smallCaps/>
      <w:spacing w:val="5"/>
    </w:rPr>
  </w:style>
  <w:style w:type="paragraph" w:styleId="TtuloTDC">
    <w:name w:val="TOC Heading"/>
    <w:basedOn w:val="Ttulo1"/>
    <w:next w:val="Normal"/>
    <w:uiPriority w:val="39"/>
    <w:unhideWhenUsed/>
    <w:qFormat/>
    <w:rsid w:val="00B408B0"/>
    <w:pPr>
      <w:outlineLvl w:val="9"/>
    </w:pPr>
  </w:style>
  <w:style w:type="paragraph" w:styleId="TDC1">
    <w:name w:val="toc 1"/>
    <w:basedOn w:val="Normal"/>
    <w:next w:val="Normal"/>
    <w:autoRedefine/>
    <w:uiPriority w:val="39"/>
    <w:unhideWhenUsed/>
    <w:rsid w:val="00186F7C"/>
    <w:pPr>
      <w:spacing w:after="100"/>
    </w:pPr>
  </w:style>
  <w:style w:type="character" w:styleId="Hipervnculo">
    <w:name w:val="Hyperlink"/>
    <w:basedOn w:val="Fuentedeprrafopredeter"/>
    <w:uiPriority w:val="99"/>
    <w:unhideWhenUsed/>
    <w:rsid w:val="00186F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A9F20-CF46-4F50-B5BE-628AA504C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1235</Words>
  <Characters>6796</Characters>
  <Application>Microsoft Office Word</Application>
  <DocSecurity>0</DocSecurity>
  <Lines>56</Lines>
  <Paragraphs>16</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Mythos</vt:lpstr>
      <vt:lpstr>Ethos</vt:lpstr>
      <vt:lpstr>Topos</vt:lpstr>
      <vt:lpstr>Mapas</vt:lpstr>
      <vt:lpstr>Líneas de tiempo</vt:lpstr>
      <vt:lpstr>Genealogías</vt:lpstr>
      <vt:lpstr>Naturaleza</vt:lpstr>
      <vt:lpstr>Tecnología</vt:lpstr>
      <vt:lpstr>Lenguaje</vt:lpstr>
      <vt:lpstr>Mitología</vt:lpstr>
      <vt:lpstr>Filosofía</vt:lpstr>
      <vt:lpstr>Material adicional</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Bolaños Garcia</dc:creator>
  <cp:keywords/>
  <dc:description/>
  <cp:lastModifiedBy>Juan Camilo Bolaños Garcia</cp:lastModifiedBy>
  <cp:revision>5</cp:revision>
  <dcterms:created xsi:type="dcterms:W3CDTF">2023-04-24T00:29:00Z</dcterms:created>
  <dcterms:modified xsi:type="dcterms:W3CDTF">2023-04-24T19:39:00Z</dcterms:modified>
</cp:coreProperties>
</file>