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sdt>
      <w:sdtPr>
        <w:docPartObj>
          <w:docPartGallery w:val="Table of Contents"/>
          <w:docPartUnique w:val="true"/>
        </w:docPartObj>
      </w:sdtPr>
      <w:sdtContent>
        <w:p>
          <w:pPr>
            <w:pStyle w:val="Ttulodelsumario"/>
            <w:rPr>
              <w:rStyle w:val="Ttulo1Car"/>
            </w:rPr>
          </w:pPr>
          <w:r>
            <w:rPr>
              <w:rStyle w:val="Ttulo1Car"/>
            </w:rPr>
            <w:t>Tabla de contenido</w:t>
          </w:r>
        </w:p>
        <w:p>
          <w:pPr>
            <w:pStyle w:val="Normal"/>
            <w:rPr>
              <w:lang w:eastAsia="es-ES"/>
            </w:rPr>
          </w:pPr>
          <w:r>
            <w:rPr>
              <w:lang w:eastAsia="es-ES"/>
            </w:rPr>
          </w:r>
        </w:p>
        <w:p>
          <w:pPr>
            <w:pStyle w:val="Sumario1"/>
            <w:tabs>
              <w:tab w:val="clear" w:pos="708"/>
              <w:tab w:val="right" w:pos="8494" w:leader="dot"/>
            </w:tabs>
            <w:rPr>
              <w:rFonts w:eastAsia="" w:cs="" w:cstheme="minorBidi" w:eastAsiaTheme="minorEastAsia"/>
              <w:kern w:val="2"/>
              <w:sz w:val="22"/>
              <w:szCs w:val="22"/>
              <w:lang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46730750">
            <w:r>
              <w:rPr>
                <w:webHidden/>
                <w:rStyle w:val="Enlacedelndice"/>
                <w:vanish w:val="false"/>
              </w:rPr>
              <w:t>Introducción</w:t>
            </w:r>
            <w:r>
              <w:rPr>
                <w:webHidden/>
              </w:rPr>
              <w:fldChar w:fldCharType="begin"/>
            </w:r>
            <w:r>
              <w:rPr>
                <w:webHidden/>
              </w:rPr>
              <w:instrText xml:space="preserve">PAGEREF _Toc146730750 \h</w:instrText>
            </w:r>
            <w:r>
              <w:rPr>
                <w:webHidden/>
              </w:rPr>
              <w:fldChar w:fldCharType="separate"/>
            </w:r>
            <w:r>
              <w:rPr>
                <w:rStyle w:val="Enlacedelndice"/>
              </w:rPr>
              <w:tab/>
              <w:t>1</w:t>
            </w:r>
            <w:r>
              <w:rPr>
                <w:webHidden/>
              </w:rPr>
              <w:fldChar w:fldCharType="end"/>
            </w:r>
          </w:hyperlink>
        </w:p>
        <w:p>
          <w:pPr>
            <w:pStyle w:val="Sumario1"/>
            <w:tabs>
              <w:tab w:val="clear" w:pos="708"/>
              <w:tab w:val="right" w:pos="8494" w:leader="dot"/>
            </w:tabs>
            <w:rPr>
              <w:rFonts w:eastAsia="" w:cs="" w:cstheme="minorBidi" w:eastAsiaTheme="minorEastAsia"/>
              <w:kern w:val="2"/>
              <w:sz w:val="22"/>
              <w:szCs w:val="22"/>
              <w:lang w:eastAsia="es-ES"/>
              <w14:ligatures w14:val="standardContextual"/>
            </w:rPr>
          </w:pPr>
          <w:hyperlink w:anchor="_Toc146730751">
            <w:r>
              <w:rPr>
                <w:webHidden/>
                <w:rStyle w:val="Enlacedelndice"/>
                <w:vanish w:val="false"/>
              </w:rPr>
              <w:t>Ejercicio 1</w:t>
            </w:r>
            <w:r>
              <w:rPr>
                <w:webHidden/>
              </w:rPr>
              <w:fldChar w:fldCharType="begin"/>
            </w:r>
            <w:r>
              <w:rPr>
                <w:webHidden/>
              </w:rPr>
              <w:instrText xml:space="preserve">PAGEREF _Toc146730751 \h</w:instrText>
            </w:r>
            <w:r>
              <w:rPr>
                <w:webHidden/>
              </w:rPr>
              <w:fldChar w:fldCharType="separate"/>
            </w:r>
            <w:r>
              <w:rPr>
                <w:rStyle w:val="Enlacedelndice"/>
              </w:rPr>
              <w:tab/>
              <w:t>1</w:t>
            </w:r>
            <w:r>
              <w:rPr>
                <w:webHidden/>
              </w:rPr>
              <w:fldChar w:fldCharType="end"/>
            </w:r>
          </w:hyperlink>
        </w:p>
        <w:p>
          <w:pPr>
            <w:pStyle w:val="Sumario1"/>
            <w:tabs>
              <w:tab w:val="clear" w:pos="708"/>
              <w:tab w:val="right" w:pos="8494" w:leader="dot"/>
            </w:tabs>
            <w:rPr>
              <w:rFonts w:eastAsia="" w:cs="" w:cstheme="minorBidi" w:eastAsiaTheme="minorEastAsia"/>
              <w:kern w:val="2"/>
              <w:sz w:val="22"/>
              <w:szCs w:val="22"/>
              <w:lang w:eastAsia="es-ES"/>
              <w14:ligatures w14:val="standardContextual"/>
            </w:rPr>
          </w:pPr>
          <w:hyperlink w:anchor="_Toc146730752">
            <w:r>
              <w:rPr>
                <w:webHidden/>
                <w:rStyle w:val="Enlacedelndice"/>
                <w:vanish w:val="false"/>
              </w:rPr>
              <w:t>Ejercicio 2</w:t>
            </w:r>
            <w:r>
              <w:rPr>
                <w:webHidden/>
              </w:rPr>
              <w:fldChar w:fldCharType="begin"/>
            </w:r>
            <w:r>
              <w:rPr>
                <w:webHidden/>
              </w:rPr>
              <w:instrText xml:space="preserve">PAGEREF _Toc146730752 \h</w:instrText>
            </w:r>
            <w:r>
              <w:rPr>
                <w:webHidden/>
              </w:rPr>
              <w:fldChar w:fldCharType="separate"/>
            </w:r>
            <w:r>
              <w:rPr>
                <w:rStyle w:val="Enlacedelndice"/>
              </w:rPr>
              <w:tab/>
              <w:t>2</w:t>
            </w:r>
            <w:r>
              <w:rPr>
                <w:webHidden/>
              </w:rPr>
              <w:fldChar w:fldCharType="end"/>
            </w:r>
          </w:hyperlink>
        </w:p>
        <w:p>
          <w:pPr>
            <w:pStyle w:val="Sumario1"/>
            <w:tabs>
              <w:tab w:val="clear" w:pos="708"/>
              <w:tab w:val="right" w:pos="8494" w:leader="dot"/>
            </w:tabs>
            <w:rPr>
              <w:rFonts w:eastAsia="" w:cs="" w:cstheme="minorBidi" w:eastAsiaTheme="minorEastAsia"/>
              <w:kern w:val="2"/>
              <w:sz w:val="22"/>
              <w:szCs w:val="22"/>
              <w:lang w:eastAsia="es-ES"/>
              <w14:ligatures w14:val="standardContextual"/>
            </w:rPr>
          </w:pPr>
          <w:hyperlink w:anchor="_Toc146730753">
            <w:r>
              <w:rPr>
                <w:webHidden/>
                <w:rStyle w:val="Enlacedelndice"/>
                <w:vanish w:val="false"/>
              </w:rPr>
              <w:t>Ejercicio 3</w:t>
            </w:r>
            <w:r>
              <w:rPr>
                <w:webHidden/>
              </w:rPr>
              <w:fldChar w:fldCharType="begin"/>
            </w:r>
            <w:r>
              <w:rPr>
                <w:webHidden/>
              </w:rPr>
              <w:instrText xml:space="preserve">PAGEREF _Toc146730753 \h</w:instrText>
            </w:r>
            <w:r>
              <w:rPr>
                <w:webHidden/>
              </w:rPr>
              <w:fldChar w:fldCharType="separate"/>
            </w:r>
            <w:r>
              <w:rPr>
                <w:rStyle w:val="Enlacedelndice"/>
              </w:rPr>
              <w:tab/>
              <w:t>3</w:t>
            </w:r>
            <w:r>
              <w:rPr>
                <w:webHidden/>
              </w:rPr>
              <w:fldChar w:fldCharType="end"/>
            </w:r>
          </w:hyperlink>
        </w:p>
        <w:p>
          <w:pPr>
            <w:pStyle w:val="Sumario1"/>
            <w:tabs>
              <w:tab w:val="clear" w:pos="708"/>
              <w:tab w:val="right" w:pos="8494" w:leader="dot"/>
            </w:tabs>
            <w:rPr>
              <w:rFonts w:eastAsia="" w:cs="" w:cstheme="minorBidi" w:eastAsiaTheme="minorEastAsia"/>
              <w:kern w:val="2"/>
              <w:sz w:val="22"/>
              <w:szCs w:val="22"/>
              <w:lang w:eastAsia="es-ES"/>
              <w14:ligatures w14:val="standardContextual"/>
            </w:rPr>
          </w:pPr>
          <w:hyperlink w:anchor="_Toc146730754">
            <w:r>
              <w:rPr>
                <w:webHidden/>
                <w:rStyle w:val="Enlacedelndice"/>
                <w:vanish w:val="false"/>
                <w:lang w:eastAsia="es-ES"/>
              </w:rPr>
              <w:t>Conclusiones</w:t>
            </w:r>
            <w:r>
              <w:rPr>
                <w:webHidden/>
              </w:rPr>
              <w:fldChar w:fldCharType="begin"/>
            </w:r>
            <w:r>
              <w:rPr>
                <w:webHidden/>
              </w:rPr>
              <w:instrText xml:space="preserve">PAGEREF _Toc146730754 \h</w:instrText>
            </w:r>
            <w:r>
              <w:rPr>
                <w:webHidden/>
              </w:rPr>
              <w:fldChar w:fldCharType="separate"/>
            </w:r>
            <w:r>
              <w:rPr>
                <w:rStyle w:val="Enlacedelndice"/>
              </w:rPr>
              <w:tab/>
              <w:t>4</w:t>
            </w:r>
            <w:r>
              <w:rPr>
                <w:webHidden/>
              </w:rPr>
              <w:fldChar w:fldCharType="end"/>
            </w:r>
          </w:hyperlink>
        </w:p>
        <w:p>
          <w:pPr>
            <w:pStyle w:val="Sumario1"/>
            <w:tabs>
              <w:tab w:val="clear" w:pos="708"/>
              <w:tab w:val="right" w:pos="8494" w:leader="dot"/>
            </w:tabs>
            <w:rPr>
              <w:rFonts w:eastAsia="" w:cs="" w:cstheme="minorBidi" w:eastAsiaTheme="minorEastAsia"/>
              <w:kern w:val="2"/>
              <w:sz w:val="22"/>
              <w:szCs w:val="22"/>
              <w:lang w:eastAsia="es-ES"/>
              <w14:ligatures w14:val="standardContextual"/>
            </w:rPr>
          </w:pPr>
          <w:hyperlink w:anchor="_Toc146730755">
            <w:r>
              <w:rPr>
                <w:webHidden/>
                <w:rStyle w:val="Enlacedelndice"/>
                <w:vanish w:val="false"/>
                <w:lang w:eastAsia="es-ES"/>
              </w:rPr>
              <w:t>Bibliografía y Fuentes consultadas</w:t>
            </w:r>
            <w:r>
              <w:rPr>
                <w:webHidden/>
              </w:rPr>
              <w:fldChar w:fldCharType="begin"/>
            </w:r>
            <w:r>
              <w:rPr>
                <w:webHidden/>
              </w:rPr>
              <w:instrText xml:space="preserve">PAGEREF _Toc146730755 \h</w:instrText>
            </w:r>
            <w:r>
              <w:rPr>
                <w:webHidden/>
              </w:rPr>
              <w:fldChar w:fldCharType="separate"/>
            </w:r>
            <w:r>
              <w:rPr>
                <w:rStyle w:val="Enlacedelndice"/>
              </w:rPr>
              <w:tab/>
              <w:t>4</w:t>
            </w:r>
            <w:r>
              <w:rPr>
                <w:webHidden/>
              </w:rPr>
              <w:fldChar w:fldCharType="end"/>
            </w:r>
          </w:hyperlink>
        </w:p>
        <w:p>
          <w:pPr>
            <w:pStyle w:val="Normal"/>
            <w:rPr/>
          </w:pPr>
          <w:r>
            <w:rPr/>
          </w:r>
          <w:r>
            <w:rPr/>
            <w:fldChar w:fldCharType="end"/>
          </w:r>
        </w:p>
      </w:sdtContent>
    </w:sdt>
    <w:p>
      <w:pPr>
        <w:pStyle w:val="Ttulo1"/>
        <w:rPr/>
      </w:pPr>
      <w:bookmarkStart w:id="0" w:name="_Toc467437679"/>
      <w:bookmarkStart w:id="1" w:name="_Toc146730750"/>
      <w:r>
        <w:rPr/>
        <w:t>Introducción</w:t>
      </w:r>
      <w:bookmarkEnd w:id="0"/>
      <w:bookmarkEnd w:id="1"/>
    </w:p>
    <w:p>
      <w:pPr>
        <w:pStyle w:val="Normal"/>
        <w:jc w:val="both"/>
        <w:rPr>
          <w:rFonts w:ascii="Calibri" w:hAnsi="Calibri" w:cs="LiberationSerif" w:asciiTheme="minorHAnsi" w:hAnsiTheme="minorHAnsi"/>
          <w:sz w:val="24"/>
          <w:szCs w:val="24"/>
        </w:rPr>
      </w:pPr>
      <w:r>
        <w:rPr>
          <w:rFonts w:cs="LiberationSerif"/>
          <w:sz w:val="24"/>
          <w:szCs w:val="24"/>
        </w:rPr>
        <w:t>Práctica 1 de la primera evaluación. Investigación sobre los motores de renderizado, prácticas diversas de JavaScript para ver funcionamiento y sintaxis de los diferentes tipos de variables e información sobre las variables globales</w:t>
      </w:r>
    </w:p>
    <w:p>
      <w:pPr>
        <w:pStyle w:val="Ttulo1"/>
        <w:rPr/>
      </w:pPr>
      <w:bookmarkStart w:id="2" w:name="_Toc146730751"/>
      <w:r>
        <w:rPr/>
        <w:t>Ejercicio 1</w:t>
      </w:r>
      <w:bookmarkEnd w:id="2"/>
    </w:p>
    <w:p>
      <w:pPr>
        <w:pStyle w:val="Normal"/>
        <w:rPr>
          <w:sz w:val="24"/>
          <w:szCs w:val="24"/>
        </w:rPr>
      </w:pPr>
      <w:r>
        <w:rPr>
          <w:sz w:val="24"/>
          <w:szCs w:val="24"/>
        </w:rPr>
        <w:t>Explica de forma concisa y clara el subsistema “Motor de renderizado” de la estructura de ejecución de un navegador. Especifica los utilizados actualmente por los navegadores principales.</w:t>
      </w:r>
    </w:p>
    <w:p>
      <w:pPr>
        <w:pStyle w:val="Normal"/>
        <w:rPr>
          <w:sz w:val="24"/>
          <w:szCs w:val="24"/>
        </w:rPr>
      </w:pPr>
      <w:r>
        <w:rPr>
          <w:sz w:val="24"/>
          <w:szCs w:val="24"/>
        </w:rPr>
      </w:r>
    </w:p>
    <w:p>
      <w:pPr>
        <w:pStyle w:val="Normal"/>
        <w:rPr>
          <w:sz w:val="24"/>
          <w:szCs w:val="24"/>
        </w:rPr>
      </w:pPr>
      <w:r>
        <w:rPr>
          <w:sz w:val="24"/>
          <w:szCs w:val="24"/>
        </w:rPr>
        <w:t>El motor de renderizado, también llamado motor de diseño o motor de navegador, es un componente de software básico de los navegadores web.</w:t>
      </w:r>
    </w:p>
    <w:p>
      <w:pPr>
        <w:pStyle w:val="Normal"/>
        <w:rPr/>
      </w:pPr>
      <w:r>
        <w:rPr/>
        <w:t xml:space="preserve"> </w:t>
      </w:r>
    </w:p>
    <w:p>
      <w:pPr>
        <w:pStyle w:val="Normal"/>
        <w:rPr/>
      </w:pPr>
      <w:r>
        <w:rPr/>
      </w:r>
    </w:p>
    <w:p>
      <w:pPr>
        <w:pStyle w:val="Normal"/>
        <w:rPr/>
      </w:pPr>
      <w:r>
        <w:rPr/>
        <w:drawing>
          <wp:anchor behindDoc="0" distT="0" distB="0" distL="0" distR="114300" simplePos="0" locked="0" layoutInCell="0" allowOverlap="1" relativeHeight="2">
            <wp:simplePos x="0" y="0"/>
            <wp:positionH relativeFrom="margin">
              <wp:align>left</wp:align>
            </wp:positionH>
            <wp:positionV relativeFrom="paragraph">
              <wp:posOffset>10160</wp:posOffset>
            </wp:positionV>
            <wp:extent cx="3914140" cy="2804160"/>
            <wp:effectExtent l="0" t="0" r="0" b="0"/>
            <wp:wrapSquare wrapText="bothSides"/>
            <wp:docPr id="1" name="Imagen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Diagrama&#10;&#10;Descripción generada automáticamente"/>
                    <pic:cNvPicPr>
                      <a:picLocks noChangeAspect="1" noChangeArrowheads="1"/>
                    </pic:cNvPicPr>
                  </pic:nvPicPr>
                  <pic:blipFill>
                    <a:blip r:embed="rId2"/>
                    <a:srcRect l="0" t="0" r="0" b="9110"/>
                    <a:stretch>
                      <a:fillRect/>
                    </a:stretch>
                  </pic:blipFill>
                  <pic:spPr bwMode="auto">
                    <a:xfrm>
                      <a:off x="0" y="0"/>
                      <a:ext cx="3914140" cy="28041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6350" distB="6350" distL="6350" distR="6350" simplePos="0" locked="0" layoutInCell="1" allowOverlap="1" relativeHeight="3" wp14:anchorId="78B4681E">
                <wp:simplePos x="0" y="0"/>
                <wp:positionH relativeFrom="column">
                  <wp:posOffset>77470</wp:posOffset>
                </wp:positionH>
                <wp:positionV relativeFrom="paragraph">
                  <wp:posOffset>9525</wp:posOffset>
                </wp:positionV>
                <wp:extent cx="2849880" cy="533400"/>
                <wp:effectExtent l="6350" t="6350" r="6350" b="6350"/>
                <wp:wrapNone/>
                <wp:docPr id="2" name="Rectángulo 1"/>
                <a:graphic xmlns:a="http://schemas.openxmlformats.org/drawingml/2006/main">
                  <a:graphicData uri="http://schemas.microsoft.com/office/word/2010/wordprocessingShape">
                    <wps:wsp>
                      <wps:cNvSpPr/>
                      <wps:spPr>
                        <a:xfrm>
                          <a:off x="0" y="0"/>
                          <a:ext cx="2849760" cy="5335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ángulo 1" path="m0,0l-2147483645,0l-2147483645,-2147483646l0,-2147483646xe" stroked="t" o:allowincell="f" style="position:absolute;margin-left:6.1pt;margin-top:0.75pt;width:224.35pt;height:41.95pt;mso-wrap-style:none;v-text-anchor:middle" wp14:anchorId="78B4681E">
                <v:fill o:detectmouseclick="t" on="false"/>
                <v:stroke color="red" weight="12600" joinstyle="miter" endcap="flat"/>
                <w10:wrap type="none"/>
              </v:rect>
            </w:pict>
          </mc:Fallback>
        </mc:AlternateContent>
      </w:r>
    </w:p>
    <w:p>
      <w:pPr>
        <w:pStyle w:val="Normal"/>
        <w:rPr/>
      </w:pPr>
      <w:r>
        <w:rPr/>
      </w:r>
    </w:p>
    <w:p>
      <w:pPr>
        <w:pStyle w:val="Normal"/>
        <w:rPr/>
      </w:pPr>
      <w:r>
        <w:rPr/>
      </w:r>
    </w:p>
    <w:p>
      <w:pPr>
        <w:pStyle w:val="Normal"/>
        <w:rPr/>
      </w:pPr>
      <w:r>
        <w:rPr/>
      </w:r>
    </w:p>
    <w:p>
      <w:pPr>
        <w:pStyle w:val="Normal"/>
        <w:rPr/>
      </w:pPr>
      <w:r>
        <w:rPr/>
      </w:r>
    </w:p>
    <w:p>
      <w:pPr>
        <w:pStyle w:val="Ttulo1"/>
        <w:rPr>
          <w:color w:val="000000" w:themeColor="text1"/>
          <w:sz w:val="24"/>
          <w:szCs w:val="24"/>
        </w:rPr>
      </w:pPr>
      <w:r>
        <w:rPr>
          <w:color w:val="000000" w:themeColor="text1"/>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t xml:space="preserve">El motor de renderización del navegador web toma el código HTML, lo descompone </w:t>
      </w:r>
      <w:r>
        <w:rPr>
          <w:sz w:val="24"/>
          <w:szCs w:val="24"/>
        </w:rPr>
        <w:t>y analiza para entender su estructura</w:t>
      </w:r>
      <w:r>
        <w:rPr>
          <w:sz w:val="24"/>
          <w:szCs w:val="24"/>
        </w:rPr>
        <w:t>. A esto se le conoce como </w:t>
      </w:r>
      <w:r>
        <w:rPr>
          <w:i/>
          <w:iCs/>
          <w:sz w:val="24"/>
          <w:szCs w:val="24"/>
        </w:rPr>
        <w:t>parsing</w:t>
      </w:r>
      <w:r>
        <w:rPr>
          <w:sz w:val="24"/>
          <w:szCs w:val="24"/>
        </w:rPr>
        <w:t xml:space="preserve">. Al mismo tiempo, realiza un proceso similar con el código CSS asociado. </w:t>
      </w:r>
      <w:r>
        <w:rPr>
          <w:sz w:val="24"/>
          <w:szCs w:val="24"/>
        </w:rPr>
        <w:t xml:space="preserve">Los dos procesos acaban </w:t>
      </w:r>
      <w:r>
        <w:rPr>
          <w:sz w:val="24"/>
          <w:szCs w:val="24"/>
        </w:rPr>
        <w:t xml:space="preserve">en la creación de dos estructuras, llamadas árbol DOM </w:t>
      </w:r>
      <w:r>
        <w:rPr>
          <w:sz w:val="24"/>
          <w:szCs w:val="24"/>
        </w:rPr>
        <w:t>(Para el html)</w:t>
      </w:r>
      <w:r>
        <w:rPr>
          <w:sz w:val="24"/>
          <w:szCs w:val="24"/>
        </w:rPr>
        <w:t xml:space="preserve"> y árbol CSSOM </w:t>
      </w:r>
      <w:r>
        <w:rPr>
          <w:sz w:val="24"/>
          <w:szCs w:val="24"/>
        </w:rPr>
        <w:t>(para el CSS)</w:t>
      </w:r>
    </w:p>
    <w:p>
      <w:pPr>
        <w:pStyle w:val="Normal"/>
        <w:rPr>
          <w:sz w:val="24"/>
          <w:szCs w:val="24"/>
        </w:rPr>
      </w:pPr>
      <w:r>
        <w:rPr>
          <w:sz w:val="24"/>
          <w:szCs w:val="24"/>
        </w:rPr>
      </w:r>
    </w:p>
    <w:p>
      <w:pPr>
        <w:pStyle w:val="Normal"/>
        <w:rPr>
          <w:sz w:val="24"/>
          <w:szCs w:val="24"/>
        </w:rPr>
      </w:pPr>
      <w:r>
        <w:rPr>
          <w:sz w:val="24"/>
          <w:szCs w:val="24"/>
        </w:rPr>
        <w:t>Estos dos árboles se combinan para crear el árbol de renderizado, que es una representación de cómo se debería ver la página web.</w:t>
      </w:r>
    </w:p>
    <w:p>
      <w:pPr>
        <w:pStyle w:val="Normal"/>
        <w:rPr>
          <w:sz w:val="24"/>
          <w:szCs w:val="24"/>
        </w:rPr>
      </w:pPr>
      <w:r>
        <w:rPr>
          <w:sz w:val="24"/>
          <w:szCs w:val="24"/>
        </w:rPr>
      </w:r>
    </w:p>
    <w:p>
      <w:pPr>
        <w:pStyle w:val="Normal"/>
        <w:rPr>
          <w:sz w:val="24"/>
          <w:szCs w:val="24"/>
        </w:rPr>
      </w:pPr>
      <w:r>
        <w:rPr>
          <w:sz w:val="24"/>
          <w:szCs w:val="24"/>
        </w:rPr>
        <w:t>Luego, el motor de renderización del navegador web determina la ubicación y el tamaño de cada elemento en la página (esto se llama </w:t>
      </w:r>
      <w:r>
        <w:rPr>
          <w:i/>
          <w:iCs/>
          <w:sz w:val="24"/>
          <w:szCs w:val="24"/>
        </w:rPr>
        <w:t>layout</w:t>
      </w:r>
      <w:r>
        <w:rPr>
          <w:sz w:val="24"/>
          <w:szCs w:val="24"/>
        </w:rPr>
        <w:t> o </w:t>
      </w:r>
      <w:r>
        <w:rPr>
          <w:i/>
          <w:iCs/>
          <w:sz w:val="24"/>
          <w:szCs w:val="24"/>
        </w:rPr>
        <w:t>reflow</w:t>
      </w:r>
      <w:r>
        <w:rPr>
          <w:sz w:val="24"/>
          <w:szCs w:val="24"/>
        </w:rPr>
        <w:t>). Por último, pinta cada elemento en la pantall</w:t>
      </w:r>
      <w:r>
        <w:rPr>
          <w:sz w:val="24"/>
          <w:szCs w:val="24"/>
        </w:rPr>
        <w:t>a.</w:t>
      </w:r>
      <w:r>
        <w:rPr>
          <w:sz w:val="24"/>
          <w:szCs w:val="24"/>
        </w:rPr>
        <w:t xml:space="preserve"> </w:t>
      </w:r>
      <w:r>
        <w:rPr>
          <w:sz w:val="24"/>
          <w:szCs w:val="24"/>
        </w:rPr>
        <w:t>A esto se le llama</w:t>
      </w:r>
      <w:r>
        <w:rPr>
          <w:sz w:val="24"/>
          <w:szCs w:val="24"/>
        </w:rPr>
        <w:t xml:space="preserve"> proceso de pintado.</w:t>
      </w:r>
    </w:p>
    <w:p>
      <w:pPr>
        <w:pStyle w:val="Normal"/>
        <w:rPr>
          <w:sz w:val="24"/>
          <w:szCs w:val="24"/>
        </w:rPr>
      </w:pPr>
      <w:r>
        <w:rPr>
          <w:sz w:val="24"/>
          <w:szCs w:val="24"/>
        </w:rPr>
      </w:r>
    </w:p>
    <w:p>
      <w:pPr>
        <w:pStyle w:val="Normal"/>
        <w:rPr>
          <w:sz w:val="24"/>
          <w:szCs w:val="24"/>
        </w:rPr>
      </w:pPr>
      <w:r>
        <w:rPr>
          <w:sz w:val="24"/>
          <w:szCs w:val="24"/>
        </w:rPr>
        <w:t>Motores en navegadores:</w:t>
      </w:r>
    </w:p>
    <w:p>
      <w:pPr>
        <w:pStyle w:val="ListParagraph"/>
        <w:numPr>
          <w:ilvl w:val="0"/>
          <w:numId w:val="2"/>
        </w:numPr>
        <w:rPr>
          <w:sz w:val="24"/>
          <w:szCs w:val="24"/>
          <w:lang w:val="en-US"/>
        </w:rPr>
      </w:pPr>
      <w:r>
        <w:rPr>
          <w:sz w:val="24"/>
          <w:szCs w:val="24"/>
          <w:lang w:val="en-US"/>
        </w:rPr>
        <w:t>Blink en Google Chrome y Microsoft edge</w:t>
      </w:r>
    </w:p>
    <w:p>
      <w:pPr>
        <w:pStyle w:val="ListParagraph"/>
        <w:numPr>
          <w:ilvl w:val="0"/>
          <w:numId w:val="2"/>
        </w:numPr>
        <w:rPr>
          <w:sz w:val="24"/>
          <w:szCs w:val="24"/>
        </w:rPr>
      </w:pPr>
      <w:r>
        <w:rPr>
          <w:sz w:val="24"/>
          <w:szCs w:val="24"/>
        </w:rPr>
        <w:t>WebKit en Safari</w:t>
      </w:r>
    </w:p>
    <w:p>
      <w:pPr>
        <w:pStyle w:val="ListParagraph"/>
        <w:numPr>
          <w:ilvl w:val="0"/>
          <w:numId w:val="2"/>
        </w:numPr>
        <w:rPr>
          <w:sz w:val="24"/>
          <w:szCs w:val="24"/>
        </w:rPr>
      </w:pPr>
      <w:r>
        <w:rPr>
          <w:sz w:val="24"/>
          <w:szCs w:val="24"/>
        </w:rPr>
        <w:t>Gecko en Mozilla Firefox</w:t>
      </w:r>
    </w:p>
    <w:p>
      <w:pPr>
        <w:pStyle w:val="ListParagraph"/>
        <w:numPr>
          <w:ilvl w:val="0"/>
          <w:numId w:val="2"/>
        </w:numPr>
        <w:rPr>
          <w:sz w:val="24"/>
          <w:szCs w:val="24"/>
        </w:rPr>
      </w:pPr>
      <w:r>
        <w:rPr>
          <w:sz w:val="24"/>
          <w:szCs w:val="24"/>
        </w:rPr>
        <w:t>Trident en Internet explorer</w:t>
      </w:r>
    </w:p>
    <w:p>
      <w:pPr>
        <w:pStyle w:val="Normal"/>
        <w:rPr>
          <w:rFonts w:ascii="Calibri" w:hAnsi="Calibri" w:cs="LiberationSerif" w:asciiTheme="minorHAnsi" w:hAnsiTheme="minorHAnsi"/>
          <w:sz w:val="24"/>
          <w:szCs w:val="24"/>
        </w:rPr>
      </w:pPr>
      <w:r>
        <w:rPr>
          <w:rFonts w:cs="LiberationSerif"/>
          <w:sz w:val="24"/>
          <w:szCs w:val="24"/>
        </w:rPr>
      </w:r>
    </w:p>
    <w:p>
      <w:pPr>
        <w:pStyle w:val="Ttulo1"/>
        <w:rPr/>
      </w:pPr>
      <w:bookmarkStart w:id="3" w:name="_Toc146730752"/>
      <w:r>
        <w:rPr/>
        <w:t>Ejercicio 2</w:t>
      </w:r>
      <w:bookmarkEnd w:id="3"/>
    </w:p>
    <w:p>
      <w:pPr>
        <w:pStyle w:val="Normal"/>
        <w:rPr>
          <w:rFonts w:ascii="Calibri" w:hAnsi="Calibri" w:eastAsia="Times New Roman" w:cs="Calibri" w:asciiTheme="minorHAnsi" w:cstheme="minorHAnsi" w:hAnsiTheme="minorHAnsi"/>
          <w:sz w:val="24"/>
          <w:szCs w:val="24"/>
        </w:rPr>
      </w:pPr>
      <w:r>
        <w:rPr>
          <w:rFonts w:eastAsia="" w:cs="Calibri" w:cstheme="minorHAnsi" w:eastAsiaTheme="minorEastAsia"/>
          <w:color w:val="000000" w:themeColor="text1"/>
          <w:kern w:val="2"/>
          <w:sz w:val="24"/>
          <w:szCs w:val="24"/>
        </w:rPr>
        <w:t>Declara seis variables utilizando nombres acordes a su contenido:</w:t>
      </w:r>
    </w:p>
    <w:p>
      <w:pPr>
        <w:pStyle w:val="ListParagraph"/>
        <w:numPr>
          <w:ilvl w:val="0"/>
          <w:numId w:val="4"/>
        </w:numPr>
        <w:suppressAutoHyphens w:val="false"/>
        <w:rPr>
          <w:rFonts w:ascii="Calibri" w:hAnsi="Calibri" w:eastAsia="Times New Roman" w:cs="Calibri" w:asciiTheme="minorHAnsi" w:cstheme="minorHAnsi" w:hAnsiTheme="minorHAnsi"/>
          <w:sz w:val="24"/>
          <w:szCs w:val="24"/>
        </w:rPr>
      </w:pPr>
      <w:r>
        <w:rPr>
          <w:rFonts w:eastAsia="" w:cs="Calibri" w:cstheme="minorHAnsi" w:eastAsiaTheme="minorEastAsia"/>
          <w:color w:val="000000" w:themeColor="text1"/>
          <w:kern w:val="2"/>
          <w:sz w:val="24"/>
          <w:szCs w:val="24"/>
        </w:rPr>
        <w:t>el precio de una sola rosa (8) y el número de rosas que tienes (70)</w:t>
      </w:r>
    </w:p>
    <w:p>
      <w:pPr>
        <w:pStyle w:val="ListParagraph"/>
        <w:numPr>
          <w:ilvl w:val="0"/>
          <w:numId w:val="4"/>
        </w:numPr>
        <w:suppressAutoHyphens w:val="false"/>
        <w:rPr>
          <w:rFonts w:ascii="Calibri" w:hAnsi="Calibri" w:eastAsia="Times New Roman" w:cs="Calibri" w:asciiTheme="minorHAnsi" w:cstheme="minorHAnsi" w:hAnsiTheme="minorHAnsi"/>
          <w:sz w:val="24"/>
          <w:szCs w:val="24"/>
        </w:rPr>
      </w:pPr>
      <w:r>
        <w:rPr>
          <w:rFonts w:eastAsia="" w:cs="Calibri" w:cstheme="minorHAnsi" w:eastAsiaTheme="minorEastAsia"/>
          <w:color w:val="000000" w:themeColor="text1"/>
          <w:kern w:val="2"/>
          <w:sz w:val="24"/>
          <w:szCs w:val="24"/>
        </w:rPr>
        <w:t>el precio de un solo lirio (10) y el número de lirios que tienes (50)</w:t>
      </w:r>
    </w:p>
    <w:p>
      <w:pPr>
        <w:pStyle w:val="ListParagraph"/>
        <w:numPr>
          <w:ilvl w:val="0"/>
          <w:numId w:val="4"/>
        </w:numPr>
        <w:suppressAutoHyphens w:val="false"/>
        <w:rPr>
          <w:rFonts w:ascii="Calibri" w:hAnsi="Calibri" w:eastAsia="Times New Roman" w:cs="Calibri" w:asciiTheme="minorHAnsi" w:cstheme="minorHAnsi" w:hAnsiTheme="minorHAnsi"/>
          <w:sz w:val="24"/>
          <w:szCs w:val="24"/>
        </w:rPr>
      </w:pPr>
      <w:r>
        <w:rPr>
          <w:rFonts w:eastAsia="" w:cs="Calibri" w:cstheme="minorHAnsi" w:eastAsiaTheme="minorEastAsia"/>
          <w:color w:val="000000" w:themeColor="text1"/>
          <w:kern w:val="2"/>
          <w:sz w:val="24"/>
          <w:szCs w:val="24"/>
        </w:rPr>
        <w:t>el precio de un solo tulipán (2) y la cantidad de tulipanes que tienes (120)</w:t>
      </w:r>
    </w:p>
    <w:p>
      <w:pPr>
        <w:pStyle w:val="ListParagraph"/>
        <w:suppressAutoHyphens w:val="false"/>
        <w:rPr>
          <w:rFonts w:ascii="Calibri" w:hAnsi="Calibri" w:eastAsia="Times New Roman" w:cs="Calibri" w:asciiTheme="minorHAnsi" w:cstheme="minorHAnsi" w:hAnsiTheme="minorHAnsi"/>
          <w:sz w:val="24"/>
          <w:szCs w:val="24"/>
        </w:rPr>
      </w:pPr>
      <w:r>
        <w:rPr>
          <w:rFonts w:eastAsia="Times New Roman" w:cs="Calibri" w:cstheme="minorHAnsi"/>
          <w:sz w:val="24"/>
          <w:szCs w:val="24"/>
        </w:rPr>
      </w:r>
    </w:p>
    <w:p>
      <w:pPr>
        <w:pStyle w:val="Normal"/>
        <w:numPr>
          <w:ilvl w:val="0"/>
          <w:numId w:val="3"/>
        </w:numPr>
        <w:suppressAutoHyphens w:val="false"/>
        <w:spacing w:before="0" w:after="0"/>
        <w:ind w:left="1267" w:hanging="360"/>
        <w:contextualSpacing/>
        <w:rPr>
          <w:rFonts w:ascii="Calibri" w:hAnsi="Calibri" w:eastAsia="Times New Roman" w:cs="Calibri" w:asciiTheme="minorHAnsi" w:cstheme="minorHAnsi" w:hAnsiTheme="minorHAnsi"/>
          <w:sz w:val="24"/>
          <w:szCs w:val="24"/>
        </w:rPr>
      </w:pPr>
      <w:r>
        <w:rPr>
          <w:rFonts w:eastAsia="" w:cs="Calibri" w:cstheme="minorHAnsi" w:eastAsiaTheme="minorEastAsia"/>
          <w:color w:val="000000" w:themeColor="text1"/>
          <w:kern w:val="2"/>
          <w:sz w:val="24"/>
          <w:szCs w:val="24"/>
        </w:rPr>
        <w:t xml:space="preserve">Ahora declara tres variables, una para cada una de las rosas, lirios y tulipanes que tienes, en las que colocas su precio total. Inserta los valores correspondientes en las variables utilizando las variables declaradas en el paso anterior. </w:t>
      </w:r>
    </w:p>
    <w:p>
      <w:pPr>
        <w:pStyle w:val="Normal"/>
        <w:suppressAutoHyphens w:val="false"/>
        <w:spacing w:before="0" w:after="0"/>
        <w:ind w:left="1267" w:hanging="0"/>
        <w:contextualSpacing/>
        <w:rPr>
          <w:rFonts w:ascii="Calibri" w:hAnsi="Calibri" w:eastAsia="Times New Roman" w:cs="Calibri" w:asciiTheme="minorHAnsi" w:cstheme="minorHAnsi" w:hAnsiTheme="minorHAnsi"/>
          <w:sz w:val="24"/>
          <w:szCs w:val="24"/>
        </w:rPr>
      </w:pPr>
      <w:r>
        <w:rPr>
          <w:rFonts w:eastAsia="Times New Roman" w:cs="Calibri" w:cstheme="minorHAnsi"/>
          <w:sz w:val="24"/>
          <w:szCs w:val="24"/>
        </w:rPr>
      </w:r>
    </w:p>
    <w:p>
      <w:pPr>
        <w:pStyle w:val="Normal"/>
        <w:numPr>
          <w:ilvl w:val="0"/>
          <w:numId w:val="3"/>
        </w:numPr>
        <w:suppressAutoHyphens w:val="false"/>
        <w:spacing w:before="0" w:after="0"/>
        <w:ind w:left="1267" w:hanging="360"/>
        <w:contextualSpacing/>
        <w:rPr>
          <w:rFonts w:ascii="Calibri" w:hAnsi="Calibri" w:eastAsia="Times New Roman" w:cs="Calibri" w:asciiTheme="minorHAnsi" w:cstheme="minorHAnsi" w:hAnsiTheme="minorHAnsi"/>
          <w:sz w:val="24"/>
          <w:szCs w:val="24"/>
        </w:rPr>
      </w:pPr>
      <w:r>
        <w:rPr>
          <w:rFonts w:eastAsia="" w:cs="Calibri" w:cstheme="minorHAnsi" w:eastAsiaTheme="minorEastAsia"/>
          <w:color w:val="000000" w:themeColor="text1"/>
          <w:kern w:val="2"/>
          <w:sz w:val="24"/>
          <w:szCs w:val="24"/>
        </w:rPr>
        <w:t>Finalmente, declara una variable en la que almacenes el precio de todas tus flores (nuevamente, usa las variables anteriores para la inicialización). Muestra toda la información del inventario en la consola de la siguiente forma:</w:t>
      </w:r>
    </w:p>
    <w:p>
      <w:pPr>
        <w:pStyle w:val="Normal"/>
        <w:ind w:left="1217" w:hanging="0"/>
        <w:rPr>
          <w:rFonts w:ascii="Calibri" w:hAnsi="Calibri" w:eastAsia="Times New Roman" w:cs="Calibri" w:asciiTheme="minorHAnsi" w:cstheme="minorHAnsi" w:hAnsiTheme="minorHAnsi"/>
          <w:sz w:val="24"/>
          <w:szCs w:val="24"/>
        </w:rPr>
      </w:pPr>
      <w:r>
        <w:rPr>
          <w:rFonts w:eastAsia="" w:cs="Calibri" w:cstheme="minorHAnsi" w:eastAsiaTheme="minorEastAsia"/>
          <w:color w:val="000000" w:themeColor="text1"/>
          <w:kern w:val="2"/>
          <w:sz w:val="24"/>
          <w:szCs w:val="24"/>
        </w:rPr>
        <w:t>Rosa: precio unitario: 8 , cantidad: 70 , valor: 560</w:t>
      </w:r>
    </w:p>
    <w:p>
      <w:pPr>
        <w:pStyle w:val="Normal"/>
        <w:ind w:left="1217" w:hanging="0"/>
        <w:rPr>
          <w:rFonts w:ascii="Calibri" w:hAnsi="Calibri" w:eastAsia="Times New Roman" w:cs="Calibri" w:asciiTheme="minorHAnsi" w:cstheme="minorHAnsi" w:hAnsiTheme="minorHAnsi"/>
          <w:sz w:val="24"/>
          <w:szCs w:val="24"/>
        </w:rPr>
      </w:pPr>
      <w:r>
        <w:rPr>
          <w:rFonts w:eastAsia="" w:cs="Calibri" w:cstheme="minorHAnsi" w:eastAsiaTheme="minorEastAsia"/>
          <w:color w:val="000000" w:themeColor="text1"/>
          <w:kern w:val="2"/>
          <w:sz w:val="24"/>
          <w:szCs w:val="24"/>
        </w:rPr>
        <w:t>Lirio: precio unitario: 10 , cantidad: 50 , valor: 500</w:t>
      </w:r>
    </w:p>
    <w:p>
      <w:pPr>
        <w:pStyle w:val="Normal"/>
        <w:ind w:left="1217" w:hanging="0"/>
        <w:rPr>
          <w:rFonts w:ascii="Calibri" w:hAnsi="Calibri" w:eastAsia="Times New Roman" w:cs="Calibri" w:asciiTheme="minorHAnsi" w:cstheme="minorHAnsi" w:hAnsiTheme="minorHAnsi"/>
          <w:sz w:val="24"/>
          <w:szCs w:val="24"/>
        </w:rPr>
      </w:pPr>
      <w:r>
        <w:rPr>
          <w:rFonts w:eastAsia="" w:cs="Calibri" w:cstheme="minorHAnsi" w:eastAsiaTheme="minorEastAsia"/>
          <w:color w:val="000000" w:themeColor="text1"/>
          <w:kern w:val="2"/>
          <w:sz w:val="24"/>
          <w:szCs w:val="24"/>
        </w:rPr>
        <w:t>Tulipán: precio unitario: 2 , cantidad: 120 , valor: 240</w:t>
      </w:r>
    </w:p>
    <w:p>
      <w:pPr>
        <w:pStyle w:val="Normal"/>
        <w:spacing w:lineRule="auto" w:line="259" w:before="0" w:after="498"/>
        <w:ind w:left="1207" w:hanging="0"/>
        <w:rPr>
          <w:rFonts w:ascii="Calibri" w:hAnsi="Calibri" w:eastAsia="" w:cs="Calibri" w:asciiTheme="minorHAnsi" w:cstheme="minorHAnsi" w:eastAsiaTheme="minorEastAsia" w:hAnsiTheme="minorHAnsi"/>
          <w:color w:val="000000" w:themeColor="text1"/>
          <w:kern w:val="2"/>
          <w:sz w:val="24"/>
          <w:szCs w:val="24"/>
        </w:rPr>
      </w:pPr>
      <w:r>
        <w:rPr>
          <w:rFonts w:eastAsia="" w:cs="Calibri" w:cstheme="minorHAnsi" w:eastAsiaTheme="minorEastAsia"/>
          <w:color w:val="000000" w:themeColor="text1"/>
          <w:kern w:val="2"/>
          <w:sz w:val="24"/>
          <w:szCs w:val="24"/>
        </w:rPr>
        <w:t>Total:  1300</w:t>
      </w:r>
    </w:p>
    <w:p>
      <w:pPr>
        <w:pStyle w:val="Normal"/>
        <w:spacing w:lineRule="auto" w:line="259" w:before="0" w:after="498"/>
        <w:ind w:left="1207" w:hanging="0"/>
        <w:rPr>
          <w:rFonts w:ascii="Calibri" w:hAnsi="Calibri" w:eastAsia="" w:cs="Calibri" w:asciiTheme="minorHAnsi" w:cstheme="minorHAnsi" w:eastAsiaTheme="minorEastAsia" w:hAnsiTheme="minorHAnsi"/>
          <w:color w:val="000000" w:themeColor="text1"/>
          <w:kern w:val="2"/>
          <w:sz w:val="24"/>
          <w:szCs w:val="24"/>
        </w:rPr>
      </w:pPr>
      <w:r>
        <w:rPr>
          <w:rFonts w:eastAsia="" w:cs="Calibri" w:cstheme="minorHAnsi" w:eastAsiaTheme="minorEastAsia"/>
          <w:color w:val="000000" w:themeColor="text1"/>
          <w:kern w:val="2"/>
          <w:sz w:val="24"/>
          <w:szCs w:val="24"/>
        </w:rPr>
        <w:t>Ejercicio entregado como archivo html de nombre 101JCR-2.html</w:t>
      </w:r>
    </w:p>
    <w:p>
      <w:pPr>
        <w:pStyle w:val="Normal"/>
        <w:spacing w:lineRule="auto" w:line="259" w:before="0" w:after="498"/>
        <w:ind w:left="1207" w:hanging="0"/>
        <w:rPr>
          <w:rFonts w:ascii="Calibri" w:hAnsi="Calibri" w:eastAsia="" w:cs="Calibri" w:asciiTheme="minorHAnsi" w:cstheme="minorHAnsi" w:eastAsiaTheme="minorEastAsia" w:hAnsiTheme="minorHAnsi"/>
          <w:color w:val="000000" w:themeColor="text1"/>
          <w:kern w:val="2"/>
          <w:sz w:val="24"/>
          <w:szCs w:val="24"/>
        </w:rPr>
      </w:pPr>
      <w:r>
        <w:rPr>
          <w:rFonts w:eastAsia="" w:cs="Calibri" w:cstheme="minorHAnsi" w:eastAsiaTheme="minorEastAsia"/>
          <w:color w:val="000000" w:themeColor="text1"/>
          <w:kern w:val="2"/>
          <w:sz w:val="24"/>
          <w:szCs w:val="24"/>
        </w:rPr>
      </w:r>
    </w:p>
    <w:p>
      <w:pPr>
        <w:pStyle w:val="Ttulo1"/>
        <w:rPr/>
      </w:pPr>
      <w:bookmarkStart w:id="4" w:name="_Toc146730753"/>
      <w:r>
        <w:rPr/>
        <w:t>Ejercicio 3</w:t>
      </w:r>
      <w:bookmarkEnd w:id="4"/>
    </w:p>
    <w:p>
      <w:pPr>
        <w:pStyle w:val="Normal"/>
        <w:ind w:hanging="11"/>
        <w:rPr>
          <w:rFonts w:ascii="Calibri" w:hAnsi="Calibri" w:cs="" w:asciiTheme="minorHAnsi" w:cstheme="minorBidi" w:hAnsiTheme="minorHAnsi"/>
          <w:sz w:val="24"/>
          <w:szCs w:val="24"/>
        </w:rPr>
      </w:pPr>
      <w:r>
        <w:rPr>
          <w:rFonts w:cs="" w:cstheme="minorBidi"/>
          <w:sz w:val="24"/>
          <w:szCs w:val="24"/>
        </w:rPr>
        <w:t>Uso de “</w:t>
      </w:r>
      <w:r>
        <w:rPr>
          <w:rFonts w:cs="" w:cstheme="minorBidi"/>
          <w:i/>
          <w:iCs/>
          <w:sz w:val="24"/>
          <w:szCs w:val="24"/>
        </w:rPr>
        <w:t>var</w:t>
      </w:r>
      <w:r>
        <w:rPr>
          <w:rFonts w:cs="" w:cstheme="minorBidi"/>
          <w:sz w:val="24"/>
          <w:szCs w:val="24"/>
        </w:rPr>
        <w:t>” en JavaScript</w:t>
      </w:r>
    </w:p>
    <w:p>
      <w:pPr>
        <w:pStyle w:val="Normal"/>
        <w:numPr>
          <w:ilvl w:val="0"/>
          <w:numId w:val="5"/>
        </w:numPr>
        <w:suppressAutoHyphens w:val="false"/>
        <w:spacing w:before="0" w:after="0"/>
        <w:contextualSpacing/>
        <w:rPr>
          <w:rFonts w:ascii="Calibri" w:hAnsi="Calibri" w:cs="" w:asciiTheme="minorHAnsi" w:cstheme="minorBidi" w:hAnsiTheme="minorHAnsi"/>
          <w:sz w:val="24"/>
          <w:szCs w:val="24"/>
        </w:rPr>
      </w:pPr>
      <w:r>
        <w:rPr>
          <w:rFonts w:cs="" w:cstheme="minorBidi"/>
          <w:sz w:val="24"/>
          <w:szCs w:val="24"/>
        </w:rPr>
        <w:t>Define una variable saludo=”Hola” como variable local dentro de una función saludar() que muestre una ventana emergente con el valor de la variable saludo</w:t>
      </w:r>
    </w:p>
    <w:p>
      <w:pPr>
        <w:pStyle w:val="Normal"/>
        <w:numPr>
          <w:ilvl w:val="0"/>
          <w:numId w:val="6"/>
        </w:numPr>
        <w:suppressAutoHyphens w:val="false"/>
        <w:spacing w:before="0" w:after="0"/>
        <w:contextualSpacing/>
        <w:rPr>
          <w:rFonts w:ascii="Calibri" w:hAnsi="Calibri" w:cs="" w:asciiTheme="minorHAnsi" w:cstheme="minorBidi" w:hAnsiTheme="minorHAnsi"/>
          <w:sz w:val="24"/>
          <w:szCs w:val="24"/>
        </w:rPr>
      </w:pPr>
      <w:r>
        <w:rPr>
          <w:rFonts w:cs="" w:cstheme="minorBidi"/>
          <w:sz w:val="24"/>
          <w:szCs w:val="24"/>
        </w:rPr>
        <w:t>Invoca la función</w:t>
      </w:r>
    </w:p>
    <w:p>
      <w:pPr>
        <w:pStyle w:val="Normal"/>
        <w:numPr>
          <w:ilvl w:val="0"/>
          <w:numId w:val="6"/>
        </w:numPr>
        <w:suppressAutoHyphens w:val="false"/>
        <w:spacing w:before="0" w:after="0"/>
        <w:contextualSpacing/>
        <w:rPr>
          <w:rFonts w:ascii="Calibri" w:hAnsi="Calibri" w:cs="" w:asciiTheme="minorHAnsi" w:cstheme="minorBidi" w:hAnsiTheme="minorHAnsi"/>
          <w:sz w:val="24"/>
          <w:szCs w:val="24"/>
        </w:rPr>
      </w:pPr>
      <w:r>
        <w:rPr>
          <w:rFonts w:cs="" w:cstheme="minorBidi"/>
          <w:sz w:val="24"/>
          <w:szCs w:val="24"/>
        </w:rPr>
        <w:t>Muestra la variable desde fuera de la función mediante un window.alert</w:t>
      </w:r>
    </w:p>
    <w:p>
      <w:pPr>
        <w:pStyle w:val="Normal"/>
        <w:rPr>
          <w:rFonts w:ascii="Calibri" w:hAnsi="Calibri" w:cs="" w:asciiTheme="minorHAnsi" w:cstheme="minorBidi" w:hAnsiTheme="minorHAnsi"/>
          <w:sz w:val="24"/>
          <w:szCs w:val="24"/>
        </w:rPr>
      </w:pPr>
      <w:r>
        <w:rPr>
          <w:rFonts w:cs="" w:cstheme="minorBidi"/>
          <w:sz w:val="24"/>
          <w:szCs w:val="24"/>
        </w:rPr>
      </w:r>
    </w:p>
    <w:p>
      <w:pPr>
        <w:pStyle w:val="Normal"/>
        <w:numPr>
          <w:ilvl w:val="0"/>
          <w:numId w:val="5"/>
        </w:numPr>
        <w:suppressAutoHyphens w:val="false"/>
        <w:spacing w:before="0" w:after="0"/>
        <w:contextualSpacing/>
        <w:rPr>
          <w:rFonts w:ascii="Calibri" w:hAnsi="Calibri" w:cs="" w:asciiTheme="minorHAnsi" w:cstheme="minorBidi" w:hAnsiTheme="minorHAnsi"/>
          <w:sz w:val="24"/>
          <w:szCs w:val="24"/>
        </w:rPr>
      </w:pPr>
      <w:r>
        <w:rPr>
          <w:rFonts w:cs="" w:cstheme="minorBidi"/>
          <w:sz w:val="24"/>
          <w:szCs w:val="24"/>
        </w:rPr>
        <w:t>Define una variable global despedida=”Adiós” fuera de una función despedir( ) que muestre una ventana emergente con el valor de la variable despedida.</w:t>
      </w:r>
    </w:p>
    <w:p>
      <w:pPr>
        <w:pStyle w:val="Normal"/>
        <w:numPr>
          <w:ilvl w:val="0"/>
          <w:numId w:val="7"/>
        </w:numPr>
        <w:suppressAutoHyphens w:val="false"/>
        <w:spacing w:before="0" w:after="0"/>
        <w:contextualSpacing/>
        <w:rPr>
          <w:rFonts w:ascii="Calibri" w:hAnsi="Calibri" w:cs="" w:asciiTheme="minorHAnsi" w:cstheme="minorBidi" w:hAnsiTheme="minorHAnsi"/>
          <w:sz w:val="24"/>
          <w:szCs w:val="24"/>
        </w:rPr>
      </w:pPr>
      <w:r>
        <w:rPr>
          <w:rFonts w:cs="" w:cstheme="minorBidi"/>
          <w:sz w:val="24"/>
          <w:szCs w:val="24"/>
        </w:rPr>
        <w:t>Invoca la función</w:t>
      </w:r>
    </w:p>
    <w:p>
      <w:pPr>
        <w:pStyle w:val="Normal"/>
        <w:numPr>
          <w:ilvl w:val="0"/>
          <w:numId w:val="7"/>
        </w:numPr>
        <w:suppressAutoHyphens w:val="false"/>
        <w:spacing w:before="0" w:after="0"/>
        <w:contextualSpacing/>
        <w:rPr>
          <w:rFonts w:ascii="Calibri" w:hAnsi="Calibri" w:cs="" w:asciiTheme="minorHAnsi" w:cstheme="minorBidi" w:hAnsiTheme="minorHAnsi"/>
          <w:sz w:val="24"/>
          <w:szCs w:val="24"/>
        </w:rPr>
      </w:pPr>
      <w:r>
        <w:rPr>
          <w:rFonts w:cs="" w:cstheme="minorBidi"/>
          <w:sz w:val="24"/>
          <w:szCs w:val="24"/>
        </w:rPr>
        <w:t>Muestra la variable desde fuera de la función</w:t>
      </w:r>
    </w:p>
    <w:p>
      <w:pPr>
        <w:pStyle w:val="Normal"/>
        <w:rPr>
          <w:rFonts w:ascii="Calibri" w:hAnsi="Calibri" w:cs="" w:asciiTheme="minorHAnsi" w:cstheme="minorBidi" w:hAnsiTheme="minorHAnsi"/>
          <w:sz w:val="24"/>
          <w:szCs w:val="24"/>
        </w:rPr>
      </w:pPr>
      <w:r>
        <w:rPr>
          <w:rFonts w:cs="" w:cstheme="minorBidi"/>
          <w:sz w:val="24"/>
          <w:szCs w:val="24"/>
        </w:rPr>
      </w:r>
    </w:p>
    <w:p>
      <w:pPr>
        <w:pStyle w:val="Normal"/>
        <w:numPr>
          <w:ilvl w:val="0"/>
          <w:numId w:val="5"/>
        </w:numPr>
        <w:suppressAutoHyphens w:val="false"/>
        <w:spacing w:before="0" w:after="0"/>
        <w:contextualSpacing/>
        <w:rPr>
          <w:rFonts w:ascii="Calibri" w:hAnsi="Calibri" w:cs="" w:asciiTheme="minorHAnsi" w:cstheme="minorBidi" w:hAnsiTheme="minorHAnsi"/>
          <w:sz w:val="24"/>
          <w:szCs w:val="24"/>
        </w:rPr>
      </w:pPr>
      <w:r>
        <w:rPr>
          <w:rFonts w:cs="" w:cstheme="minorBidi"/>
          <w:sz w:val="24"/>
          <w:szCs w:val="24"/>
        </w:rPr>
        <w:t>Define dos variables con el mismo nombre y distinto valor: una fuera y otra dentro de una función ámbito() que muestre un window.alert de la misma. Muestra el valor de las dos mediante window.alert e invocando a la función.</w:t>
      </w:r>
    </w:p>
    <w:p>
      <w:pPr>
        <w:pStyle w:val="Normal"/>
        <w:spacing w:lineRule="auto" w:line="259" w:before="0" w:after="160"/>
        <w:ind w:left="720" w:hanging="0"/>
        <w:contextualSpacing/>
        <w:rPr>
          <w:rFonts w:ascii="Calibri" w:hAnsi="Calibri" w:cs="" w:asciiTheme="minorHAnsi" w:cstheme="minorBidi" w:hAnsiTheme="minorHAnsi"/>
          <w:sz w:val="24"/>
          <w:szCs w:val="24"/>
        </w:rPr>
      </w:pPr>
      <w:r>
        <w:rPr>
          <w:rFonts w:cs="" w:cstheme="minorBidi"/>
          <w:sz w:val="24"/>
          <w:szCs w:val="24"/>
        </w:rPr>
      </w:r>
    </w:p>
    <w:p>
      <w:pPr>
        <w:pStyle w:val="Normal"/>
        <w:numPr>
          <w:ilvl w:val="0"/>
          <w:numId w:val="5"/>
        </w:numPr>
        <w:suppressAutoHyphens w:val="false"/>
        <w:spacing w:lineRule="auto" w:line="259" w:before="0" w:after="160"/>
        <w:contextualSpacing/>
        <w:rPr>
          <w:rFonts w:ascii="Calibri" w:hAnsi="Calibri" w:cs="" w:asciiTheme="minorHAnsi" w:cstheme="minorBidi" w:hAnsiTheme="minorHAnsi"/>
          <w:sz w:val="24"/>
          <w:szCs w:val="24"/>
        </w:rPr>
      </w:pPr>
      <w:r>
        <w:rPr>
          <w:rFonts w:cs="" w:cstheme="minorBidi"/>
          <w:sz w:val="24"/>
          <w:szCs w:val="24"/>
        </w:rPr>
        <w:t>Declara y define una variable global. Redefínela dentro de una función que la muestre mediante un window.alert. Muestra el valor de la variable mediante window.alert e invocando a la función.</w:t>
      </w:r>
    </w:p>
    <w:p>
      <w:pPr>
        <w:pStyle w:val="Normal"/>
        <w:suppressAutoHyphens w:val="false"/>
        <w:spacing w:lineRule="auto" w:line="259" w:before="0" w:after="160"/>
        <w:contextualSpacing/>
        <w:rPr>
          <w:rFonts w:ascii="Calibri" w:hAnsi="Calibri" w:cs="" w:asciiTheme="minorHAnsi" w:cstheme="minorBidi" w:hAnsiTheme="minorHAnsi"/>
          <w:sz w:val="24"/>
          <w:szCs w:val="24"/>
        </w:rPr>
      </w:pPr>
      <w:r>
        <w:rPr>
          <w:rFonts w:cs="" w:cstheme="minorBidi"/>
          <w:sz w:val="24"/>
          <w:szCs w:val="24"/>
        </w:rPr>
      </w:r>
    </w:p>
    <w:p>
      <w:pPr>
        <w:pStyle w:val="Normal"/>
        <w:suppressAutoHyphens w:val="false"/>
        <w:spacing w:lineRule="auto" w:line="259" w:before="0" w:after="160"/>
        <w:contextualSpacing/>
        <w:rPr>
          <w:rFonts w:ascii="Calibri" w:hAnsi="Calibri" w:cs="" w:asciiTheme="minorHAnsi" w:cstheme="minorBidi" w:hAnsiTheme="minorHAnsi"/>
          <w:sz w:val="24"/>
          <w:szCs w:val="24"/>
        </w:rPr>
      </w:pPr>
      <w:r>
        <w:rPr>
          <w:rFonts w:cs="" w:cstheme="minorBidi"/>
          <w:sz w:val="24"/>
          <w:szCs w:val="24"/>
        </w:rPr>
        <w:t>Los pasos 1 al 4 son entregados en el archivo HTML de nombre 101JCR-3.html</w:t>
      </w:r>
    </w:p>
    <w:p>
      <w:pPr>
        <w:pStyle w:val="Normal"/>
        <w:spacing w:lineRule="auto" w:line="259" w:before="0" w:after="160"/>
        <w:ind w:left="720" w:hanging="0"/>
        <w:contextualSpacing/>
        <w:rPr>
          <w:rFonts w:ascii="Calibri" w:hAnsi="Calibri" w:cs="" w:asciiTheme="minorHAnsi" w:cstheme="minorBidi" w:hAnsiTheme="minorHAnsi"/>
          <w:sz w:val="24"/>
          <w:szCs w:val="24"/>
        </w:rPr>
      </w:pPr>
      <w:r>
        <w:rPr>
          <w:rFonts w:cs="" w:cstheme="minorBidi"/>
          <w:sz w:val="24"/>
          <w:szCs w:val="24"/>
        </w:rPr>
      </w:r>
    </w:p>
    <w:p>
      <w:pPr>
        <w:pStyle w:val="Normal"/>
        <w:numPr>
          <w:ilvl w:val="0"/>
          <w:numId w:val="5"/>
        </w:numPr>
        <w:suppressAutoHyphens w:val="false"/>
        <w:spacing w:before="0" w:after="0"/>
        <w:contextualSpacing/>
        <w:rPr>
          <w:rFonts w:ascii="Calibri" w:hAnsi="Calibri" w:cs="" w:asciiTheme="minorHAnsi" w:cstheme="minorBidi" w:hAnsiTheme="minorHAnsi"/>
          <w:sz w:val="24"/>
          <w:szCs w:val="24"/>
        </w:rPr>
      </w:pPr>
      <w:r>
        <w:rPr>
          <w:rFonts w:cs="" w:cstheme="minorBidi"/>
          <w:sz w:val="24"/>
          <w:szCs w:val="24"/>
        </w:rPr>
        <w:t>Averigua qué son las variables automáticamente globales. Pon un ejemplo</w:t>
      </w:r>
    </w:p>
    <w:p>
      <w:pPr>
        <w:pStyle w:val="Normal"/>
        <w:rPr>
          <w:rFonts w:ascii="Calibri" w:hAnsi="Calibri" w:cs="" w:asciiTheme="minorHAnsi" w:cstheme="minorBidi" w:hAnsiTheme="minorHAnsi"/>
          <w:sz w:val="24"/>
          <w:szCs w:val="24"/>
        </w:rPr>
      </w:pPr>
      <w:r>
        <w:rPr>
          <w:rFonts w:cs="" w:cstheme="minorBidi"/>
          <w:sz w:val="24"/>
          <w:szCs w:val="24"/>
        </w:rPr>
      </w:r>
    </w:p>
    <w:p>
      <w:pPr>
        <w:pStyle w:val="Normal"/>
        <w:ind w:left="718" w:hanging="0"/>
        <w:rPr>
          <w:rFonts w:ascii="Calibri" w:hAnsi="Calibri" w:cs="" w:asciiTheme="minorHAnsi" w:cstheme="minorBidi" w:hAnsiTheme="minorHAnsi"/>
          <w:sz w:val="24"/>
          <w:szCs w:val="24"/>
        </w:rPr>
      </w:pPr>
      <w:r>
        <w:rPr>
          <w:rFonts w:cs="" w:cstheme="minorBidi"/>
          <w:sz w:val="24"/>
          <w:szCs w:val="24"/>
        </w:rPr>
        <w:t>Una variable global es aquella que se define fuera del cuerpo de cualquier función, normalmente al principio del programa. El ámbito de la variable global son todas las funciones que componen el programa. Cualquier función puede acceder a ellas para leer y escribir en ellas (se puede hacer referencia a su dirección de memoria desde cualquier parte del programa).</w:t>
      </w:r>
    </w:p>
    <w:p>
      <w:pPr>
        <w:pStyle w:val="Normal"/>
        <w:ind w:left="718" w:hanging="0"/>
        <w:rPr>
          <w:rFonts w:ascii="Calibri" w:hAnsi="Calibri" w:cs="" w:asciiTheme="minorHAnsi" w:cstheme="minorBidi" w:hAnsiTheme="minorHAnsi"/>
          <w:sz w:val="24"/>
          <w:szCs w:val="24"/>
        </w:rPr>
      </w:pPr>
      <w:r>
        <w:rPr>
          <w:rFonts w:cs="" w:cstheme="minorBidi"/>
          <w:sz w:val="24"/>
          <w:szCs w:val="24"/>
        </w:rPr>
      </w:r>
    </w:p>
    <w:p>
      <w:pPr>
        <w:pStyle w:val="Normal"/>
        <w:ind w:left="718" w:hanging="0"/>
        <w:rPr>
          <w:rFonts w:ascii="Calibri" w:hAnsi="Calibri" w:cs="" w:asciiTheme="minorHAnsi" w:cstheme="minorBidi" w:hAnsiTheme="minorHAnsi"/>
          <w:sz w:val="24"/>
          <w:szCs w:val="24"/>
        </w:rPr>
      </w:pPr>
      <w:r>
        <w:rPr>
          <w:rFonts w:cs="" w:cstheme="minorBidi"/>
          <w:sz w:val="24"/>
          <w:szCs w:val="24"/>
        </w:rPr>
        <w:t>Un ejemplo son las variables var de javascript.</w:t>
      </w:r>
    </w:p>
    <w:p>
      <w:pPr>
        <w:pStyle w:val="Normal"/>
        <w:ind w:left="718" w:hanging="0"/>
        <w:rPr>
          <w:rFonts w:ascii="Calibri" w:hAnsi="Calibri" w:cs="" w:asciiTheme="minorHAnsi" w:cstheme="minorBidi" w:hAnsiTheme="minorHAnsi"/>
          <w:sz w:val="24"/>
          <w:szCs w:val="24"/>
        </w:rPr>
      </w:pPr>
      <w:r>
        <w:rPr>
          <w:rFonts w:cs="" w:cstheme="minorBidi"/>
          <w:sz w:val="24"/>
          <w:szCs w:val="24"/>
        </w:rPr>
        <w:drawing>
          <wp:anchor behindDoc="0" distT="0" distB="0" distL="114300" distR="114300" simplePos="0" locked="0" layoutInCell="0" allowOverlap="1" relativeHeight="4">
            <wp:simplePos x="0" y="0"/>
            <wp:positionH relativeFrom="column">
              <wp:posOffset>0</wp:posOffset>
            </wp:positionH>
            <wp:positionV relativeFrom="paragraph">
              <wp:posOffset>198120</wp:posOffset>
            </wp:positionV>
            <wp:extent cx="4610100" cy="1943100"/>
            <wp:effectExtent l="0" t="0" r="0" b="0"/>
            <wp:wrapTight wrapText="bothSides">
              <wp:wrapPolygon edited="0">
                <wp:start x="-44" y="0"/>
                <wp:lineTo x="-44" y="21132"/>
                <wp:lineTo x="21465" y="21132"/>
                <wp:lineTo x="21465" y="0"/>
                <wp:lineTo x="-44" y="0"/>
              </wp:wrapPolygon>
            </wp:wrapTight>
            <wp:docPr id="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Texto&#10;&#10;Descripción generada automáticamente"/>
                    <pic:cNvPicPr>
                      <a:picLocks noChangeAspect="1" noChangeArrowheads="1"/>
                    </pic:cNvPicPr>
                  </pic:nvPicPr>
                  <pic:blipFill>
                    <a:blip r:embed="rId3"/>
                    <a:stretch>
                      <a:fillRect/>
                    </a:stretch>
                  </pic:blipFill>
                  <pic:spPr bwMode="auto">
                    <a:xfrm>
                      <a:off x="0" y="0"/>
                      <a:ext cx="4610100" cy="1943100"/>
                    </a:xfrm>
                    <a:prstGeom prst="rect">
                      <a:avLst/>
                    </a:prstGeom>
                  </pic:spPr>
                </pic:pic>
              </a:graphicData>
            </a:graphic>
          </wp:anchor>
        </w:drawing>
      </w:r>
    </w:p>
    <w:p>
      <w:pPr>
        <w:pStyle w:val="Normal"/>
        <w:spacing w:lineRule="auto" w:line="259" w:before="0" w:after="498"/>
        <w:ind w:left="1207" w:hanging="0"/>
        <w:rPr>
          <w:rFonts w:ascii="Calibri" w:hAnsi="Calibri" w:eastAsia="" w:cs="Calibri" w:asciiTheme="minorHAnsi" w:cstheme="minorHAnsi" w:eastAsiaTheme="minorEastAsia" w:hAnsiTheme="minorHAnsi"/>
          <w:color w:val="000000" w:themeColor="text1"/>
          <w:kern w:val="2"/>
          <w:sz w:val="24"/>
          <w:szCs w:val="24"/>
        </w:rPr>
      </w:pPr>
      <w:r>
        <w:rPr>
          <w:rFonts w:eastAsia="" w:cs="Calibri" w:cstheme="minorHAnsi" w:eastAsiaTheme="minorEastAsia"/>
          <w:color w:val="000000" w:themeColor="text1"/>
          <w:kern w:val="2"/>
          <w:sz w:val="24"/>
          <w:szCs w:val="24"/>
        </w:rPr>
      </w:r>
    </w:p>
    <w:p>
      <w:pPr>
        <w:pStyle w:val="Normal"/>
        <w:rPr/>
      </w:pPr>
      <w:r>
        <w:rPr/>
      </w:r>
    </w:p>
    <w:p>
      <w:pPr>
        <w:pStyle w:val="Ttulo1"/>
        <w:rPr>
          <w:lang w:eastAsia="es-ES"/>
        </w:rPr>
      </w:pPr>
      <w:bookmarkStart w:id="5" w:name="_Toc467437684"/>
      <w:bookmarkStart w:id="6" w:name="_Toc146730754"/>
      <w:r>
        <w:rPr>
          <w:lang w:eastAsia="es-ES"/>
        </w:rPr>
        <w:t>Conclusiones</w:t>
      </w:r>
      <w:bookmarkEnd w:id="5"/>
      <w:bookmarkEnd w:id="6"/>
    </w:p>
    <w:p>
      <w:pPr>
        <w:pStyle w:val="Normal"/>
        <w:rPr>
          <w:sz w:val="24"/>
          <w:szCs w:val="24"/>
          <w:lang w:eastAsia="es-ES"/>
        </w:rPr>
      </w:pPr>
      <w:r>
        <w:rPr>
          <w:sz w:val="24"/>
          <w:szCs w:val="24"/>
          <w:lang w:eastAsia="es-ES"/>
        </w:rPr>
        <w:t>Los navegadores son más de lo que se puede ver a simple vista. Entre sus numerosos componentes el motor de renderizado es el más importante</w:t>
      </w:r>
    </w:p>
    <w:p>
      <w:pPr>
        <w:pStyle w:val="Normal"/>
        <w:rPr>
          <w:sz w:val="24"/>
          <w:szCs w:val="24"/>
          <w:lang w:eastAsia="es-ES"/>
        </w:rPr>
      </w:pPr>
      <w:r>
        <w:rPr>
          <w:sz w:val="24"/>
          <w:szCs w:val="24"/>
          <w:lang w:eastAsia="es-ES"/>
        </w:rPr>
      </w:r>
    </w:p>
    <w:p>
      <w:pPr>
        <w:pStyle w:val="Normal"/>
        <w:rPr>
          <w:sz w:val="24"/>
          <w:szCs w:val="24"/>
          <w:lang w:eastAsia="es-ES"/>
        </w:rPr>
      </w:pPr>
      <w:r>
        <w:rPr>
          <w:sz w:val="24"/>
          <w:szCs w:val="24"/>
          <w:lang w:eastAsia="es-ES"/>
        </w:rPr>
        <w:t>El declaración del tipo de variable es muy importante a la hora de manejar JavaScript porque, dependiendo de uno u otro, estas se comportarán de formas diferentes, pudiendo provocar errores en el programa si no las manejamos bien.</w:t>
      </w:r>
    </w:p>
    <w:p>
      <w:pPr>
        <w:pStyle w:val="Ttulo1"/>
        <w:rPr>
          <w:lang w:eastAsia="es-ES"/>
        </w:rPr>
      </w:pPr>
      <w:bookmarkStart w:id="7" w:name="_Toc146730755"/>
      <w:r>
        <w:rPr>
          <w:lang w:eastAsia="es-ES"/>
        </w:rPr>
        <w:t>Bibliografía y Fuentes consultadas</w:t>
      </w:r>
      <w:bookmarkEnd w:id="7"/>
    </w:p>
    <w:p>
      <w:pPr>
        <w:pStyle w:val="Normal"/>
        <w:rPr>
          <w:lang w:eastAsia="es-ES"/>
        </w:rPr>
      </w:pPr>
      <w:r>
        <w:rPr>
          <w:lang w:eastAsia="es-ES"/>
        </w:rPr>
      </w:r>
    </w:p>
    <w:p>
      <w:pPr>
        <w:pStyle w:val="Normal"/>
        <w:rPr>
          <w:rFonts w:ascii="Calibri" w:hAnsi="Calibri" w:cs="LiberationSerif" w:asciiTheme="minorHAnsi" w:hAnsiTheme="minorHAnsi"/>
          <w:sz w:val="24"/>
          <w:szCs w:val="24"/>
        </w:rPr>
      </w:pPr>
      <w:r>
        <w:rPr>
          <w:rFonts w:cs="LiberationSerif"/>
          <w:sz w:val="24"/>
          <w:szCs w:val="24"/>
        </w:rPr>
        <w:t>Actividad 1</w:t>
      </w:r>
    </w:p>
    <w:p>
      <w:pPr>
        <w:pStyle w:val="ListParagraph"/>
        <w:numPr>
          <w:ilvl w:val="0"/>
          <w:numId w:val="1"/>
        </w:numPr>
        <w:rPr/>
      </w:pPr>
      <w:hyperlink r:id="rId4">
        <w:r>
          <w:rPr>
            <w:rStyle w:val="EnlacedeInternet"/>
            <w:sz w:val="24"/>
            <w:szCs w:val="24"/>
          </w:rPr>
          <w:t>Motor de renderizado - Wikipedia, la enciclopedia libre</w:t>
        </w:r>
      </w:hyperlink>
      <w:r>
        <w:rPr>
          <w:sz w:val="24"/>
          <w:szCs w:val="24"/>
        </w:rPr>
        <w:t xml:space="preserve"> </w:t>
      </w:r>
    </w:p>
    <w:p>
      <w:pPr>
        <w:pStyle w:val="ListParagraph"/>
        <w:numPr>
          <w:ilvl w:val="0"/>
          <w:numId w:val="1"/>
        </w:numPr>
        <w:rPr>
          <w:sz w:val="24"/>
          <w:szCs w:val="24"/>
        </w:rPr>
      </w:pPr>
      <w:r>
        <w:fldChar w:fldCharType="begin"/>
      </w:r>
      <w:r>
        <w:rPr>
          <w:sz w:val="24"/>
          <w:u w:val="single"/>
          <w:szCs w:val="24"/>
          <w:color w:val="0000FF"/>
        </w:rPr>
        <w:instrText xml:space="preserve"> HYPERLINK "https://keepcoding.io/blog/motor-de-renderizacion-del-navegador-web/" \l ":~:text=Cada navegador tiene su propio,mientras que Firefox usa Gecko"</w:instrText>
      </w:r>
      <w:r>
        <w:rPr>
          <w:sz w:val="24"/>
          <w:u w:val="single"/>
          <w:szCs w:val="24"/>
          <w:color w:val="0000FF"/>
        </w:rPr>
        <w:fldChar w:fldCharType="separate"/>
      </w:r>
      <w:r>
        <w:rPr>
          <w:color w:val="0000FF"/>
          <w:sz w:val="24"/>
          <w:szCs w:val="24"/>
          <w:u w:val="single"/>
        </w:rPr>
        <w:t>¿Qué es el motor de renderización del navegador web? (keepcoding.io)</w:t>
      </w:r>
      <w:r>
        <w:rPr>
          <w:sz w:val="24"/>
          <w:u w:val="single"/>
          <w:szCs w:val="24"/>
          <w:color w:val="0000FF"/>
        </w:rPr>
        <w:fldChar w:fldCharType="end"/>
      </w:r>
    </w:p>
    <w:p>
      <w:pPr>
        <w:pStyle w:val="ListParagraph"/>
        <w:rPr>
          <w:sz w:val="24"/>
          <w:szCs w:val="24"/>
        </w:rPr>
      </w:pPr>
      <w:r>
        <w:rPr>
          <w:sz w:val="24"/>
          <w:szCs w:val="24"/>
        </w:rPr>
      </w:r>
    </w:p>
    <w:p>
      <w:pPr>
        <w:pStyle w:val="ListParagraph"/>
        <w:rPr>
          <w:sz w:val="24"/>
          <w:szCs w:val="24"/>
        </w:rPr>
      </w:pPr>
      <w:r>
        <w:rPr>
          <w:sz w:val="24"/>
          <w:szCs w:val="24"/>
        </w:rPr>
      </w:r>
    </w:p>
    <w:p>
      <w:pPr>
        <w:pStyle w:val="Normal"/>
        <w:rPr>
          <w:rStyle w:val="EnlacedeInternet"/>
          <w:rFonts w:ascii="Calibri" w:hAnsi="Calibri" w:asciiTheme="minorHAnsi" w:hAnsiTheme="minorHAnsi"/>
          <w:color w:val="000000" w:themeColor="text1"/>
          <w:sz w:val="24"/>
          <w:szCs w:val="24"/>
          <w:u w:val="none"/>
        </w:rPr>
      </w:pPr>
      <w:r>
        <w:rPr>
          <w:rStyle w:val="EnlacedeInternet"/>
          <w:rFonts w:asciiTheme="minorHAnsi" w:hAnsiTheme="minorHAnsi"/>
          <w:color w:val="000000" w:themeColor="text1"/>
          <w:sz w:val="24"/>
          <w:szCs w:val="24"/>
          <w:u w:val="none"/>
        </w:rPr>
        <w:t>Actividad 3 apartado 5</w:t>
      </w:r>
    </w:p>
    <w:p>
      <w:pPr>
        <w:pStyle w:val="ListParagraph"/>
        <w:numPr>
          <w:ilvl w:val="0"/>
          <w:numId w:val="8"/>
        </w:numPr>
        <w:rPr>
          <w:rStyle w:val="EnlacedeInternet"/>
          <w:rFonts w:ascii="Calibri" w:hAnsi="Calibri" w:asciiTheme="minorHAnsi" w:hAnsiTheme="minorHAnsi"/>
          <w:color w:val="000000" w:themeColor="text1"/>
          <w:sz w:val="24"/>
          <w:szCs w:val="24"/>
          <w:u w:val="none"/>
        </w:rPr>
      </w:pPr>
      <w:hyperlink r:id="rId5">
        <w:r>
          <w:rPr>
            <w:color w:val="0000FF"/>
            <w:sz w:val="24"/>
            <w:szCs w:val="24"/>
            <w:u w:val="single"/>
          </w:rPr>
          <w:t>Variables locales y globales (ugr.es)</w:t>
        </w:r>
      </w:hyperlink>
    </w:p>
    <w:p>
      <w:pPr>
        <w:pStyle w:val="Normal"/>
        <w:rPr>
          <w:rFonts w:ascii="Calibri" w:hAnsi="Calibri" w:asciiTheme="minorHAnsi" w:hAnsiTheme="minorHAnsi"/>
          <w:sz w:val="24"/>
          <w:szCs w:val="24"/>
        </w:rPr>
      </w:pPr>
      <w:r>
        <w:rPr/>
      </w:r>
    </w:p>
    <w:sectPr>
      <w:headerReference w:type="default" r:id="rId6"/>
      <w:footerReference w:type="default" r:id="rId7"/>
      <w:type w:val="nextPage"/>
      <w:pgSz w:w="11906" w:h="16838"/>
      <w:pgMar w:left="1701" w:right="1701" w:gutter="0" w:header="708" w:top="1292" w:footer="708" w:bottom="1417"/>
      <w:pgNumType w:fmt="decimal"/>
      <w:formProt w:val="false"/>
      <w:textDirection w:val="lrTb"/>
      <w:docGrid w:type="default" w:linePitch="36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Calibri" w:hAnsi="Calibri" w:asciiTheme="minorHAnsi" w:hAnsiTheme="minorHAnsi"/>
        <w:color w:val="2E74B5" w:themeColor="accent1" w:themeShade="bf"/>
      </w:rPr>
    </w:pPr>
    <w:r>
      <w:rPr>
        <w:rFonts w:asciiTheme="minorHAnsi" w:hAnsiTheme="minorHAnsi"/>
        <w:color w:val="2E74B5" w:themeColor="accent1" w:themeShade="bf"/>
      </w:rPr>
      <w:t xml:space="preserve">Alumno: Juan Carlos Romero García    </w:t>
      <w:tab/>
      <w:tab/>
      <w:t xml:space="preserve"> IES Barajas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Calibri" w:hAnsi="Calibri" w:asciiTheme="minorHAnsi" w:hAnsiTheme="minorHAnsi"/>
        <w:color w:val="2E74B5" w:themeColor="accent1" w:themeShade="bf"/>
      </w:rPr>
    </w:pPr>
    <w:r>
      <w:rPr>
        <w:rFonts w:asciiTheme="minorHAnsi" w:hAnsiTheme="minorHAnsi"/>
        <w:color w:val="2E74B5" w:themeColor="accent1" w:themeShade="bf"/>
      </w:rPr>
      <w:t xml:space="preserve">Práctica 101 </w:t>
      <w:tab/>
      <w:t xml:space="preserve">                            </w:t>
      <w:tab/>
      <w:t>27/9/23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346"/>
        </w:tabs>
        <w:ind w:left="346" w:hanging="360"/>
      </w:pPr>
      <w:rPr/>
    </w:lvl>
    <w:lvl w:ilvl="1">
      <w:start w:val="1"/>
      <w:numFmt w:val="lowerLetter"/>
      <w:lvlText w:val="%2)"/>
      <w:lvlJc w:val="left"/>
      <w:pPr>
        <w:tabs>
          <w:tab w:val="num" w:pos="1066"/>
        </w:tabs>
        <w:ind w:left="1066" w:hanging="360"/>
      </w:pPr>
      <w:rPr/>
    </w:lvl>
    <w:lvl w:ilvl="2">
      <w:start w:val="1"/>
      <w:numFmt w:val="lowerLetter"/>
      <w:lvlText w:val="%3)"/>
      <w:lvlJc w:val="left"/>
      <w:pPr>
        <w:tabs>
          <w:tab w:val="num" w:pos="1786"/>
        </w:tabs>
        <w:ind w:left="1786" w:hanging="360"/>
      </w:pPr>
      <w:rPr/>
    </w:lvl>
    <w:lvl w:ilvl="3">
      <w:start w:val="1"/>
      <w:numFmt w:val="lowerLetter"/>
      <w:lvlText w:val="%4)"/>
      <w:lvlJc w:val="left"/>
      <w:pPr>
        <w:tabs>
          <w:tab w:val="num" w:pos="2506"/>
        </w:tabs>
        <w:ind w:left="2506" w:hanging="360"/>
      </w:pPr>
      <w:rPr/>
    </w:lvl>
    <w:lvl w:ilvl="4">
      <w:start w:val="1"/>
      <w:numFmt w:val="lowerLetter"/>
      <w:lvlText w:val="%5)"/>
      <w:lvlJc w:val="left"/>
      <w:pPr>
        <w:tabs>
          <w:tab w:val="num" w:pos="3226"/>
        </w:tabs>
        <w:ind w:left="3226" w:hanging="360"/>
      </w:pPr>
      <w:rPr/>
    </w:lvl>
    <w:lvl w:ilvl="5">
      <w:start w:val="1"/>
      <w:numFmt w:val="lowerLetter"/>
      <w:lvlText w:val="%6)"/>
      <w:lvlJc w:val="left"/>
      <w:pPr>
        <w:tabs>
          <w:tab w:val="num" w:pos="3946"/>
        </w:tabs>
        <w:ind w:left="3946" w:hanging="360"/>
      </w:pPr>
      <w:rPr/>
    </w:lvl>
    <w:lvl w:ilvl="6">
      <w:start w:val="1"/>
      <w:numFmt w:val="lowerLetter"/>
      <w:lvlText w:val="%7)"/>
      <w:lvlJc w:val="left"/>
      <w:pPr>
        <w:tabs>
          <w:tab w:val="num" w:pos="4666"/>
        </w:tabs>
        <w:ind w:left="4666" w:hanging="360"/>
      </w:pPr>
      <w:rPr/>
    </w:lvl>
    <w:lvl w:ilvl="7">
      <w:start w:val="1"/>
      <w:numFmt w:val="lowerLetter"/>
      <w:lvlText w:val="%8)"/>
      <w:lvlJc w:val="left"/>
      <w:pPr>
        <w:tabs>
          <w:tab w:val="num" w:pos="5386"/>
        </w:tabs>
        <w:ind w:left="5386" w:hanging="360"/>
      </w:pPr>
      <w:rPr/>
    </w:lvl>
    <w:lvl w:ilvl="8">
      <w:start w:val="1"/>
      <w:numFmt w:val="lowerLetter"/>
      <w:lvlText w:val="%9)"/>
      <w:lvlJc w:val="left"/>
      <w:pPr>
        <w:tabs>
          <w:tab w:val="num" w:pos="6106"/>
        </w:tabs>
        <w:ind w:left="6106"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eastAsiaTheme="minorHAnsi"/>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1d98"/>
    <w:pPr>
      <w:widowControl/>
      <w:suppressAutoHyphens w:val="true"/>
      <w:bidi w:val="0"/>
      <w:spacing w:before="0" w:after="0"/>
      <w:jc w:val="left"/>
    </w:pPr>
    <w:rPr>
      <w:rFonts w:ascii="Calibri" w:hAnsi="Calibri" w:eastAsia="Calibri" w:cs="Times New Roman" w:eastAsiaTheme="minorHAnsi"/>
      <w:color w:val="auto"/>
      <w:kern w:val="0"/>
      <w:sz w:val="20"/>
      <w:szCs w:val="20"/>
      <w:lang w:val="es-ES" w:eastAsia="en-US" w:bidi="ar-SA"/>
    </w:rPr>
  </w:style>
  <w:style w:type="paragraph" w:styleId="Ttulo1">
    <w:name w:val="Heading 1"/>
    <w:basedOn w:val="Normal"/>
    <w:next w:val="Normal"/>
    <w:link w:val="Ttulo1Car"/>
    <w:qFormat/>
    <w:rsid w:val="00ba7944"/>
    <w:pPr>
      <w:keepNext w:val="true"/>
      <w:keepLines/>
      <w:spacing w:lineRule="auto" w:line="276" w:before="480" w:after="0"/>
      <w:outlineLvl w:val="0"/>
    </w:pPr>
    <w:rPr>
      <w:rFonts w:ascii="Calibri Light" w:hAnsi="Calibri Light" w:asciiTheme="majorHAnsi" w:hAnsiTheme="majorHAnsi"/>
      <w:b/>
      <w:bCs/>
      <w:color w:val="538135" w:themeColor="accent6" w:themeShade="bf"/>
      <w:sz w:val="28"/>
      <w:szCs w:val="28"/>
    </w:rPr>
  </w:style>
  <w:style w:type="paragraph" w:styleId="Ttulo2">
    <w:name w:val="Heading 2"/>
    <w:basedOn w:val="Normal"/>
    <w:next w:val="Normal"/>
    <w:link w:val="Ttulo2Car"/>
    <w:qFormat/>
    <w:rsid w:val="00321d98"/>
    <w:pPr>
      <w:keepNext w:val="true"/>
      <w:spacing w:before="240" w:after="60"/>
      <w:outlineLvl w:val="1"/>
    </w:pPr>
    <w:rPr>
      <w:rFonts w:ascii="Calibri Light" w:hAnsi="Calibri Light" w:eastAsia="Times New Roman" w:cs="Arial" w:asciiTheme="majorHAnsi" w:hAnsiTheme="majorHAnsi"/>
      <w:b/>
      <w:bCs/>
      <w:iCs/>
      <w:color w:val="538135" w:themeColor="accent6" w:themeShade="bf"/>
      <w:sz w:val="24"/>
      <w:szCs w:val="28"/>
      <w:lang w:eastAsia="es-ES"/>
    </w:rPr>
  </w:style>
  <w:style w:type="paragraph" w:styleId="Ttulo3">
    <w:name w:val="Heading 3"/>
    <w:basedOn w:val="Normal"/>
    <w:next w:val="Normal"/>
    <w:link w:val="Ttulo3Car"/>
    <w:qFormat/>
    <w:rsid w:val="00321d98"/>
    <w:pPr>
      <w:keepNext w:val="true"/>
      <w:spacing w:before="240" w:after="60"/>
      <w:ind w:left="708" w:hanging="0"/>
      <w:outlineLvl w:val="2"/>
    </w:pPr>
    <w:rPr>
      <w:rFonts w:ascii="Calibri Light" w:hAnsi="Calibri Light" w:eastAsia="Times New Roman" w:cs="Arial" w:asciiTheme="majorHAnsi" w:hAnsiTheme="majorHAnsi"/>
      <w:b/>
      <w:bCs/>
      <w:color w:val="538135" w:themeColor="accent6" w:themeShade="bf"/>
      <w:szCs w:val="26"/>
      <w:lang w:eastAsia="es-ES"/>
    </w:rPr>
  </w:style>
  <w:style w:type="character" w:styleId="DefaultParagraphFont" w:default="1">
    <w:name w:val="Default Paragraph Font"/>
    <w:uiPriority w:val="1"/>
    <w:semiHidden/>
    <w:unhideWhenUsed/>
    <w:qFormat/>
    <w:rPr/>
  </w:style>
  <w:style w:type="character" w:styleId="Ttulo1Car" w:customStyle="1">
    <w:name w:val="Título 1 Car"/>
    <w:qFormat/>
    <w:rsid w:val="00ba7944"/>
    <w:rPr>
      <w:rFonts w:ascii="Calibri Light" w:hAnsi="Calibri Light" w:asciiTheme="majorHAnsi" w:hAnsiTheme="majorHAnsi"/>
      <w:b/>
      <w:bCs/>
      <w:color w:val="538135" w:themeColor="accent6" w:themeShade="bf"/>
      <w:sz w:val="28"/>
      <w:szCs w:val="28"/>
    </w:rPr>
  </w:style>
  <w:style w:type="character" w:styleId="Ttulo2Car" w:customStyle="1">
    <w:name w:val="Título 2 Car"/>
    <w:basedOn w:val="DefaultParagraphFont"/>
    <w:qFormat/>
    <w:rsid w:val="00321d98"/>
    <w:rPr>
      <w:rFonts w:ascii="Calibri Light" w:hAnsi="Calibri Light" w:eastAsia="Times New Roman" w:cs="Arial" w:asciiTheme="majorHAnsi" w:hAnsiTheme="majorHAnsi"/>
      <w:b/>
      <w:bCs/>
      <w:iCs/>
      <w:color w:val="538135" w:themeColor="accent6" w:themeShade="bf"/>
      <w:sz w:val="24"/>
      <w:szCs w:val="28"/>
      <w:lang w:eastAsia="es-ES"/>
    </w:rPr>
  </w:style>
  <w:style w:type="character" w:styleId="SubttuloCar" w:customStyle="1">
    <w:name w:val="Subtítulo Car"/>
    <w:basedOn w:val="DefaultParagraphFont"/>
    <w:qFormat/>
    <w:rsid w:val="00321d98"/>
    <w:rPr>
      <w:rFonts w:ascii="Calibri" w:hAnsi="Calibri" w:eastAsia="" w:cs="" w:asciiTheme="minorHAnsi" w:cstheme="minorBidi" w:eastAsiaTheme="minorEastAsia" w:hAnsiTheme="minorHAnsi"/>
      <w:color w:val="538135" w:themeColor="accent6" w:themeShade="bf"/>
      <w:spacing w:val="15"/>
      <w:sz w:val="22"/>
      <w:szCs w:val="22"/>
    </w:rPr>
  </w:style>
  <w:style w:type="character" w:styleId="Ttulo3Car" w:customStyle="1">
    <w:name w:val="Título 3 Car"/>
    <w:basedOn w:val="DefaultParagraphFont"/>
    <w:qFormat/>
    <w:rsid w:val="00321d98"/>
    <w:rPr>
      <w:rFonts w:ascii="Calibri Light" w:hAnsi="Calibri Light" w:eastAsia="Times New Roman" w:cs="Arial" w:asciiTheme="majorHAnsi" w:hAnsiTheme="majorHAnsi"/>
      <w:b/>
      <w:bCs/>
      <w:color w:val="538135" w:themeColor="accent6" w:themeShade="bf"/>
      <w:szCs w:val="26"/>
      <w:lang w:eastAsia="es-ES"/>
    </w:rPr>
  </w:style>
  <w:style w:type="character" w:styleId="EncabezadoCar" w:customStyle="1">
    <w:name w:val="Encabezado Car"/>
    <w:basedOn w:val="DefaultParagraphFont"/>
    <w:uiPriority w:val="99"/>
    <w:qFormat/>
    <w:rsid w:val="000b4cfe"/>
    <w:rPr/>
  </w:style>
  <w:style w:type="character" w:styleId="PiedepginaCar" w:customStyle="1">
    <w:name w:val="Pie de página Car"/>
    <w:basedOn w:val="DefaultParagraphFont"/>
    <w:uiPriority w:val="99"/>
    <w:qFormat/>
    <w:rsid w:val="000b4cfe"/>
    <w:rPr/>
  </w:style>
  <w:style w:type="character" w:styleId="EnlacedeInternet">
    <w:name w:val="Hyperlink"/>
    <w:basedOn w:val="DefaultParagraphFont"/>
    <w:uiPriority w:val="99"/>
    <w:unhideWhenUsed/>
    <w:rsid w:val="00f020e5"/>
    <w:rPr>
      <w:color w:val="0563C1" w:themeColor="hyperlink"/>
      <w:u w:val="single"/>
    </w:rPr>
  </w:style>
  <w:style w:type="character" w:styleId="TextodegloboCar" w:customStyle="1">
    <w:name w:val="Texto de globo Car"/>
    <w:basedOn w:val="DefaultParagraphFont"/>
    <w:link w:val="BalloonText"/>
    <w:uiPriority w:val="99"/>
    <w:semiHidden/>
    <w:qFormat/>
    <w:rsid w:val="00c723bf"/>
    <w:rPr>
      <w:rFonts w:ascii="Segoe UI" w:hAnsi="Segoe UI" w:cs="Segoe UI"/>
      <w:sz w:val="18"/>
      <w:szCs w:val="18"/>
    </w:rPr>
  </w:style>
  <w:style w:type="character" w:styleId="UnresolvedMention">
    <w:name w:val="Unresolved Mention"/>
    <w:basedOn w:val="DefaultParagraphFont"/>
    <w:uiPriority w:val="99"/>
    <w:semiHidden/>
    <w:unhideWhenUsed/>
    <w:qFormat/>
    <w:rsid w:val="003a6e98"/>
    <w:rPr>
      <w:color w:val="605E5C"/>
      <w:shd w:fill="E1DFDD" w:val="clear"/>
    </w:rPr>
  </w:style>
  <w:style w:type="character" w:styleId="EnlacedeInternetvisitado">
    <w:name w:val="FollowedHyperlink"/>
    <w:basedOn w:val="DefaultParagraphFont"/>
    <w:uiPriority w:val="99"/>
    <w:semiHidden/>
    <w:unhideWhenUsed/>
    <w:rsid w:val="003a6e98"/>
    <w:rPr>
      <w:color w:val="954F72" w:themeColor="followedHyperlink"/>
      <w:u w:val="single"/>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general">
    <w:name w:val="Title"/>
    <w:basedOn w:val="Normal"/>
    <w:next w:val="Cuerpode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Subttulo">
    <w:name w:val="Subtitle"/>
    <w:basedOn w:val="Normal"/>
    <w:next w:val="Normal"/>
    <w:link w:val="SubttuloCar"/>
    <w:qFormat/>
    <w:rsid w:val="00321d98"/>
    <w:pPr>
      <w:spacing w:before="0" w:after="160"/>
      <w:ind w:left="708" w:hanging="0"/>
    </w:pPr>
    <w:rPr>
      <w:rFonts w:ascii="Calibri" w:hAnsi="Calibri" w:eastAsia="" w:cs="" w:asciiTheme="minorHAnsi" w:cstheme="minorBidi" w:eastAsiaTheme="minorEastAsia" w:hAnsiTheme="minorHAnsi"/>
      <w:color w:val="538135" w:themeColor="accent6" w:themeShade="bf"/>
      <w:spacing w:val="15"/>
      <w:sz w:val="22"/>
      <w:szCs w:val="22"/>
    </w:rPr>
  </w:style>
  <w:style w:type="paragraph" w:styleId="ListParagraph">
    <w:name w:val="List Paragraph"/>
    <w:basedOn w:val="Normal"/>
    <w:uiPriority w:val="34"/>
    <w:qFormat/>
    <w:rsid w:val="00a43455"/>
    <w:pPr>
      <w:spacing w:before="0" w:after="0"/>
      <w:ind w:left="720" w:hanging="0"/>
      <w:contextualSpacing/>
    </w:pPr>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0b4cfe"/>
    <w:pPr>
      <w:tabs>
        <w:tab w:val="clear" w:pos="708"/>
        <w:tab w:val="center" w:pos="4252" w:leader="none"/>
        <w:tab w:val="right" w:pos="8504" w:leader="none"/>
      </w:tabs>
    </w:pPr>
    <w:rPr/>
  </w:style>
  <w:style w:type="paragraph" w:styleId="Piedepgina">
    <w:name w:val="Footer"/>
    <w:basedOn w:val="Normal"/>
    <w:link w:val="PiedepginaCar"/>
    <w:uiPriority w:val="99"/>
    <w:unhideWhenUsed/>
    <w:rsid w:val="000b4cfe"/>
    <w:pPr>
      <w:tabs>
        <w:tab w:val="clear" w:pos="708"/>
        <w:tab w:val="center" w:pos="4252" w:leader="none"/>
        <w:tab w:val="right" w:pos="8504" w:leader="none"/>
      </w:tabs>
    </w:pPr>
    <w:rPr/>
  </w:style>
  <w:style w:type="paragraph" w:styleId="Indexheading">
    <w:name w:val="index heading"/>
    <w:basedOn w:val="Ttulogeneral"/>
    <w:qFormat/>
    <w:pPr/>
    <w:rPr/>
  </w:style>
  <w:style w:type="paragraph" w:styleId="Ttulodelndice">
    <w:name w:val="Index Heading"/>
    <w:basedOn w:val="Ttulo"/>
    <w:pPr/>
    <w:rPr/>
  </w:style>
  <w:style w:type="paragraph" w:styleId="Ttulodelsumario">
    <w:name w:val="TOC Heading"/>
    <w:basedOn w:val="Ttulo1"/>
    <w:next w:val="Normal"/>
    <w:uiPriority w:val="39"/>
    <w:unhideWhenUsed/>
    <w:qFormat/>
    <w:rsid w:val="00f020e5"/>
    <w:pPr>
      <w:spacing w:lineRule="auto" w:line="259" w:before="240" w:after="0"/>
      <w:outlineLvl w:val="9"/>
    </w:pPr>
    <w:rPr>
      <w:rFonts w:eastAsia="" w:cs="" w:cstheme="majorBidi" w:eastAsiaTheme="majorEastAsia"/>
      <w:b w:val="false"/>
      <w:bCs w:val="false"/>
      <w:color w:val="2E74B5" w:themeColor="accent1" w:themeShade="bf"/>
      <w:sz w:val="32"/>
      <w:szCs w:val="32"/>
      <w:lang w:eastAsia="es-ES"/>
    </w:rPr>
  </w:style>
  <w:style w:type="paragraph" w:styleId="Sumario1">
    <w:name w:val="TOC 1"/>
    <w:basedOn w:val="Normal"/>
    <w:next w:val="Normal"/>
    <w:autoRedefine/>
    <w:uiPriority w:val="39"/>
    <w:unhideWhenUsed/>
    <w:rsid w:val="00f020e5"/>
    <w:pPr>
      <w:spacing w:before="0" w:after="100"/>
    </w:pPr>
    <w:rPr>
      <w:rFonts w:ascii="Calibri" w:hAnsi="Calibri" w:asciiTheme="minorHAnsi" w:hAnsiTheme="minorHAnsi"/>
    </w:rPr>
  </w:style>
  <w:style w:type="paragraph" w:styleId="Sumario3">
    <w:name w:val="TOC 3"/>
    <w:basedOn w:val="Normal"/>
    <w:next w:val="Normal"/>
    <w:autoRedefine/>
    <w:uiPriority w:val="39"/>
    <w:unhideWhenUsed/>
    <w:rsid w:val="00f020e5"/>
    <w:pPr>
      <w:spacing w:before="0" w:after="100"/>
      <w:ind w:left="400" w:hanging="0"/>
    </w:pPr>
    <w:rPr/>
  </w:style>
  <w:style w:type="paragraph" w:styleId="BalloonText">
    <w:name w:val="Balloon Text"/>
    <w:basedOn w:val="Normal"/>
    <w:link w:val="TextodegloboCar"/>
    <w:uiPriority w:val="99"/>
    <w:semiHidden/>
    <w:unhideWhenUsed/>
    <w:qFormat/>
    <w:rsid w:val="00c723bf"/>
    <w:pPr/>
    <w:rPr>
      <w:rFonts w:ascii="Segoe UI" w:hAnsi="Segoe UI" w:cs="Segoe UI"/>
      <w:sz w:val="18"/>
      <w:szCs w:val="18"/>
    </w:rPr>
  </w:style>
  <w:style w:type="paragraph" w:styleId="Sumario2">
    <w:name w:val="TOC 2"/>
    <w:basedOn w:val="Normal"/>
    <w:next w:val="Normal"/>
    <w:autoRedefine/>
    <w:uiPriority w:val="39"/>
    <w:unhideWhenUsed/>
    <w:rsid w:val="00bd042d"/>
    <w:pPr>
      <w:spacing w:before="0" w:after="100"/>
      <w:ind w:left="200"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es.wikipedia.org/wiki/Motor_de_renderizado" TargetMode="External"/><Relationship Id="rId5" Type="http://schemas.openxmlformats.org/officeDocument/2006/relationships/hyperlink" Target="https://ccia.ugr.es/~jfv/ed1/c/cdrom/cap6/cap62.ht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FA762-ABD5-4CE3-82D0-9C9C4E4F5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LibreOffice/7.5.4.2$Windows_X86_64 LibreOffice_project/36ccfdc35048b057fd9854c757a8b67ec53977b6</Application>
  <AppVersion>15.0000</AppVersion>
  <Pages>4</Pages>
  <Words>789</Words>
  <Characters>3983</Characters>
  <CharactersWithSpaces>4757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2023-09-13T16:50:00Z</dcterms:created>
  <dc:creator>Juan Jose Garcia</dc:creator>
  <dc:description/>
  <dc:language>es-ES</dc:language>
  <cp:lastModifiedBy/>
  <cp:lastPrinted>2020-09-30T20:43:00Z</cp:lastPrinted>
  <dcterms:modified xsi:type="dcterms:W3CDTF">2023-10-04T13:07:08Z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