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Estacion::Estacion(std::string nombre, int tiempoSiguiente, int tiempoAnterior, bool esTransferencia)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this-&gt;nombre = nombre; // Inicialización del nombre de la estación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this-&gt;tiempoSiguiente = tiempoSiguiente; // Inicialización del tiempo para llegar a la siguiente estación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this-&gt;tiempoAnterior = tiempoAnterior; // Inicialización del tiempo desde la estación anterior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this-&gt;esTransferencia = esTransferencia; // Inicialización del indicador de transferencia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this-&gt;siguienteEstacion = nullptr; // Inicialización del puntero a la siguiente estación como nulo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this-&gt;anteriorEstacion = nullptr; // Inicialización del puntero a la estación anterior como nulo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std::string Estacion::getNombre() const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nombre; // Devuelve el nombre de la estación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Estacion::getTiempoSiguiente() const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tiempoSiguiente; // Devuelve el tiempo para llegar a la siguiente estación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Estacion* Estacion::obtenerSiguienteEstacion() const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siguienteEstacion; // Devuelve el puntero a la siguiente estación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Estacion::getTiempoAnterior() 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tiempoAnterior; // Devuelve el tiempo desde la estación anterior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 Estacion::getEsTransferencia() const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esTransferencia; // Devuelve el indicador de transferencia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Estacion::enlazarSiguienteEstacion(Estacion* estacion)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this-&gt;siguienteEstacion = estacion; // Establece el enlace a la siguiente estación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Estacion::enlazarAnteriorEstacion(Estacion* estacion)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this-&gt;anteriorEstacion = estacion; // Establece el enlace a la estación anterior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Estacion* Estacion::getSiguienteEstacion() const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siguienteEstacion; // Devuelve el puntero a la siguiente estación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Estacion* Estacion::getAnteriorEstacion() const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anteriorEstacion; // Devuelve el puntero a la estación anterior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